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-759634</wp:posOffset>
            </wp:positionH>
            <wp:positionV relativeFrom="paragraph">
              <wp:posOffset>-428688</wp:posOffset>
            </wp:positionV>
            <wp:extent cx="7034892" cy="987753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757" b="2976"/>
                    <a:stretch>
                      <a:fillRect/>
                    </a:stretch>
                  </pic:blipFill>
                  <pic:spPr bwMode="auto">
                    <a:xfrm>
                      <a:off x="0" y="0"/>
                      <a:ext cx="7050219" cy="9899050"/>
                    </a:xfrm>
                    <a:prstGeom prst="rect">
                      <a:avLst/>
                    </a:prstGeom>
                    <a:noFill/>
                    <a:ln w="9525">
                      <a:noFill/>
                      <a:miter lim="800000"/>
                      <a:headEnd/>
                      <a:tailEnd/>
                    </a:ln>
                  </pic:spPr>
                </pic:pic>
              </a:graphicData>
            </a:graphic>
          </wp:anchor>
        </w:drawing>
      </w: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9878F0" w:rsidRDefault="009878F0" w:rsidP="00224C62">
      <w:pPr>
        <w:shd w:val="clear" w:color="auto" w:fill="FFFFFF"/>
        <w:spacing w:after="0" w:line="240" w:lineRule="auto"/>
        <w:rPr>
          <w:rFonts w:ascii="Times New Roman" w:eastAsia="Times New Roman" w:hAnsi="Times New Roman" w:cs="Times New Roman"/>
          <w:color w:val="1A1A1A"/>
          <w:sz w:val="28"/>
          <w:szCs w:val="23"/>
        </w:rPr>
      </w:pPr>
    </w:p>
    <w:p w:rsidR="00224C62" w:rsidRPr="00224C62" w:rsidRDefault="00224C62" w:rsidP="00224C62">
      <w:pPr>
        <w:shd w:val="clear" w:color="auto" w:fill="FFFFFF"/>
        <w:spacing w:after="0" w:line="240" w:lineRule="auto"/>
        <w:rPr>
          <w:rFonts w:ascii="Times New Roman" w:eastAsia="Times New Roman" w:hAnsi="Times New Roman" w:cs="Times New Roman"/>
          <w:color w:val="1A1A1A"/>
          <w:sz w:val="28"/>
          <w:szCs w:val="23"/>
        </w:rPr>
      </w:pPr>
      <w:r w:rsidRPr="00224C62">
        <w:rPr>
          <w:rFonts w:ascii="Times New Roman" w:eastAsia="Times New Roman" w:hAnsi="Times New Roman" w:cs="Times New Roman"/>
          <w:color w:val="1A1A1A"/>
          <w:sz w:val="28"/>
          <w:szCs w:val="23"/>
        </w:rPr>
        <w:lastRenderedPageBreak/>
        <w:t>ББК 78.3</w:t>
      </w:r>
    </w:p>
    <w:p w:rsidR="00224C62" w:rsidRPr="00224C62" w:rsidRDefault="00504507" w:rsidP="00224C62">
      <w:pPr>
        <w:shd w:val="clear" w:color="auto" w:fill="FFFFFF"/>
        <w:spacing w:after="0" w:line="240" w:lineRule="auto"/>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И 74</w:t>
      </w:r>
    </w:p>
    <w:p w:rsidR="00224C62" w:rsidRPr="00156A6B" w:rsidRDefault="00224C62" w:rsidP="00224C62">
      <w:pPr>
        <w:spacing w:line="240" w:lineRule="auto"/>
        <w:rPr>
          <w:rFonts w:ascii="Times New Roman" w:hAnsi="Times New Roman" w:cs="Times New Roman"/>
          <w:sz w:val="28"/>
          <w:szCs w:val="28"/>
        </w:rPr>
      </w:pPr>
    </w:p>
    <w:p w:rsidR="00224C62" w:rsidRDefault="00224C62" w:rsidP="00224C62">
      <w:pPr>
        <w:spacing w:line="240" w:lineRule="auto"/>
        <w:rPr>
          <w:rFonts w:ascii="Times New Roman" w:hAnsi="Times New Roman" w:cs="Times New Roman"/>
          <w:b/>
          <w:sz w:val="28"/>
          <w:szCs w:val="28"/>
        </w:rPr>
      </w:pPr>
    </w:p>
    <w:p w:rsidR="00224C62" w:rsidRDefault="00224C62" w:rsidP="00224C62">
      <w:pPr>
        <w:spacing w:line="240" w:lineRule="auto"/>
        <w:jc w:val="center"/>
        <w:rPr>
          <w:rFonts w:ascii="Times New Roman" w:hAnsi="Times New Roman" w:cs="Times New Roman"/>
          <w:sz w:val="28"/>
          <w:szCs w:val="28"/>
        </w:rPr>
      </w:pPr>
    </w:p>
    <w:p w:rsidR="00224C62" w:rsidRDefault="00224C62" w:rsidP="00224C62">
      <w:pPr>
        <w:spacing w:line="240" w:lineRule="auto"/>
        <w:jc w:val="center"/>
        <w:rPr>
          <w:rFonts w:ascii="Times New Roman" w:hAnsi="Times New Roman" w:cs="Times New Roman"/>
          <w:sz w:val="28"/>
          <w:szCs w:val="28"/>
        </w:rPr>
      </w:pPr>
    </w:p>
    <w:p w:rsidR="00224C62" w:rsidRDefault="00224C62" w:rsidP="00E82F87">
      <w:pPr>
        <w:spacing w:line="240" w:lineRule="auto"/>
        <w:jc w:val="center"/>
        <w:rPr>
          <w:rFonts w:ascii="Times New Roman" w:hAnsi="Times New Roman" w:cs="Times New Roman"/>
          <w:sz w:val="28"/>
          <w:szCs w:val="28"/>
        </w:rPr>
      </w:pPr>
      <w:r w:rsidRPr="007A3779">
        <w:rPr>
          <w:rFonts w:ascii="Times New Roman" w:hAnsi="Times New Roman" w:cs="Times New Roman"/>
          <w:sz w:val="28"/>
          <w:szCs w:val="28"/>
        </w:rPr>
        <w:t>Авторский коллектив</w:t>
      </w:r>
      <w:r>
        <w:rPr>
          <w:rFonts w:ascii="Times New Roman" w:hAnsi="Times New Roman" w:cs="Times New Roman"/>
          <w:sz w:val="28"/>
          <w:szCs w:val="28"/>
        </w:rPr>
        <w:t>:</w:t>
      </w:r>
    </w:p>
    <w:p w:rsidR="00504507" w:rsidRDefault="00504507" w:rsidP="00DD396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Валеева Г.В</w:t>
      </w:r>
      <w:r w:rsidR="00224C62">
        <w:rPr>
          <w:rFonts w:ascii="Times New Roman" w:hAnsi="Times New Roman" w:cs="Times New Roman"/>
          <w:sz w:val="28"/>
          <w:szCs w:val="28"/>
        </w:rPr>
        <w:t>.</w:t>
      </w:r>
      <w:r w:rsidR="00224C62" w:rsidRPr="009617BE">
        <w:rPr>
          <w:rFonts w:ascii="Times New Roman" w:hAnsi="Times New Roman" w:cs="Times New Roman"/>
          <w:sz w:val="28"/>
          <w:szCs w:val="28"/>
        </w:rPr>
        <w:t xml:space="preserve"> </w:t>
      </w:r>
      <w:r w:rsidR="00224C62">
        <w:rPr>
          <w:rFonts w:ascii="Times New Roman" w:hAnsi="Times New Roman" w:cs="Times New Roman"/>
          <w:sz w:val="28"/>
          <w:szCs w:val="28"/>
        </w:rPr>
        <w:t>–  зав. метод</w:t>
      </w:r>
      <w:r>
        <w:rPr>
          <w:rFonts w:ascii="Times New Roman" w:hAnsi="Times New Roman" w:cs="Times New Roman"/>
          <w:sz w:val="28"/>
          <w:szCs w:val="28"/>
        </w:rPr>
        <w:t xml:space="preserve">ико-библиографическим </w:t>
      </w:r>
      <w:r w:rsidR="00224C62">
        <w:rPr>
          <w:rFonts w:ascii="Times New Roman" w:hAnsi="Times New Roman" w:cs="Times New Roman"/>
          <w:sz w:val="28"/>
          <w:szCs w:val="28"/>
        </w:rPr>
        <w:t xml:space="preserve">отделом, </w:t>
      </w:r>
      <w:r>
        <w:rPr>
          <w:rFonts w:ascii="Times New Roman" w:hAnsi="Times New Roman" w:cs="Times New Roman"/>
          <w:sz w:val="28"/>
          <w:szCs w:val="28"/>
        </w:rPr>
        <w:t xml:space="preserve">Касяева Т.Ю. – методист </w:t>
      </w:r>
      <w:r w:rsidR="00DD218A">
        <w:rPr>
          <w:rFonts w:ascii="Times New Roman" w:hAnsi="Times New Roman" w:cs="Times New Roman"/>
          <w:sz w:val="28"/>
          <w:szCs w:val="28"/>
        </w:rPr>
        <w:t xml:space="preserve">методико-библиографического отдела, </w:t>
      </w:r>
      <w:r>
        <w:rPr>
          <w:rFonts w:ascii="Times New Roman" w:hAnsi="Times New Roman" w:cs="Times New Roman"/>
          <w:sz w:val="28"/>
          <w:szCs w:val="28"/>
        </w:rPr>
        <w:t xml:space="preserve">Щербакова М.В. – зав. отделом комплектования и обработки, Золотарёва Ж.Д.  </w:t>
      </w:r>
      <w:r w:rsidR="00224C62">
        <w:rPr>
          <w:rFonts w:ascii="Times New Roman" w:hAnsi="Times New Roman" w:cs="Times New Roman"/>
          <w:sz w:val="28"/>
          <w:szCs w:val="28"/>
        </w:rPr>
        <w:t xml:space="preserve">–  зав. </w:t>
      </w:r>
      <w:r w:rsidR="00A53A44">
        <w:rPr>
          <w:rFonts w:ascii="Times New Roman" w:hAnsi="Times New Roman" w:cs="Times New Roman"/>
          <w:sz w:val="28"/>
          <w:szCs w:val="28"/>
        </w:rPr>
        <w:t>ц</w:t>
      </w:r>
      <w:r>
        <w:rPr>
          <w:rFonts w:ascii="Times New Roman" w:hAnsi="Times New Roman" w:cs="Times New Roman"/>
          <w:sz w:val="28"/>
          <w:szCs w:val="28"/>
        </w:rPr>
        <w:t>ентром общественного доступа к информационным ресурсам,</w:t>
      </w:r>
      <w:r w:rsidR="00224C62">
        <w:rPr>
          <w:rFonts w:ascii="Times New Roman" w:hAnsi="Times New Roman" w:cs="Times New Roman"/>
          <w:sz w:val="28"/>
          <w:szCs w:val="28"/>
        </w:rPr>
        <w:t xml:space="preserve"> Кузнецова </w:t>
      </w:r>
      <w:r>
        <w:rPr>
          <w:rFonts w:ascii="Times New Roman" w:hAnsi="Times New Roman" w:cs="Times New Roman"/>
          <w:sz w:val="28"/>
          <w:szCs w:val="28"/>
        </w:rPr>
        <w:t xml:space="preserve">Е.А. </w:t>
      </w:r>
      <w:r w:rsidR="00224C62">
        <w:rPr>
          <w:rFonts w:ascii="Times New Roman" w:hAnsi="Times New Roman" w:cs="Times New Roman"/>
          <w:sz w:val="28"/>
          <w:szCs w:val="28"/>
        </w:rPr>
        <w:t xml:space="preserve">– </w:t>
      </w:r>
      <w:r>
        <w:rPr>
          <w:rFonts w:ascii="Times New Roman" w:hAnsi="Times New Roman" w:cs="Times New Roman"/>
          <w:sz w:val="28"/>
          <w:szCs w:val="28"/>
        </w:rPr>
        <w:t>зав. отделом обслуживания читателей.</w:t>
      </w:r>
    </w:p>
    <w:p w:rsidR="00224C62" w:rsidRDefault="00224C62" w:rsidP="00224C62">
      <w:pPr>
        <w:spacing w:line="240" w:lineRule="auto"/>
        <w:rPr>
          <w:rFonts w:ascii="Times New Roman" w:hAnsi="Times New Roman" w:cs="Times New Roman"/>
          <w:sz w:val="28"/>
          <w:szCs w:val="28"/>
        </w:rPr>
      </w:pPr>
    </w:p>
    <w:p w:rsidR="00224C62" w:rsidRDefault="00224C62" w:rsidP="00224C62">
      <w:pPr>
        <w:spacing w:line="240" w:lineRule="auto"/>
        <w:jc w:val="center"/>
        <w:rPr>
          <w:rFonts w:ascii="Times New Roman" w:hAnsi="Times New Roman" w:cs="Times New Roman"/>
          <w:sz w:val="28"/>
          <w:szCs w:val="28"/>
        </w:rPr>
      </w:pPr>
    </w:p>
    <w:p w:rsidR="00477712" w:rsidRDefault="00477712" w:rsidP="00224C62">
      <w:pPr>
        <w:spacing w:line="240" w:lineRule="auto"/>
        <w:jc w:val="center"/>
        <w:rPr>
          <w:rFonts w:ascii="Times New Roman" w:hAnsi="Times New Roman" w:cs="Times New Roman"/>
          <w:sz w:val="28"/>
          <w:szCs w:val="28"/>
        </w:rPr>
      </w:pPr>
    </w:p>
    <w:p w:rsidR="00224C62" w:rsidRDefault="00224C62" w:rsidP="00224C62">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Ответственный</w:t>
      </w:r>
      <w:r w:rsidR="00477712">
        <w:rPr>
          <w:rFonts w:ascii="Times New Roman" w:hAnsi="Times New Roman" w:cs="Times New Roman"/>
          <w:sz w:val="28"/>
          <w:szCs w:val="28"/>
        </w:rPr>
        <w:t xml:space="preserve"> </w:t>
      </w:r>
      <w:r>
        <w:rPr>
          <w:rFonts w:ascii="Times New Roman" w:hAnsi="Times New Roman" w:cs="Times New Roman"/>
          <w:sz w:val="28"/>
          <w:szCs w:val="28"/>
        </w:rPr>
        <w:t>за</w:t>
      </w:r>
      <w:r w:rsidR="00477712">
        <w:rPr>
          <w:rFonts w:ascii="Times New Roman" w:hAnsi="Times New Roman" w:cs="Times New Roman"/>
          <w:sz w:val="28"/>
          <w:szCs w:val="28"/>
        </w:rPr>
        <w:t xml:space="preserve"> </w:t>
      </w:r>
      <w:r>
        <w:rPr>
          <w:rFonts w:ascii="Times New Roman" w:hAnsi="Times New Roman" w:cs="Times New Roman"/>
          <w:sz w:val="28"/>
          <w:szCs w:val="28"/>
        </w:rPr>
        <w:t>выпуск:</w:t>
      </w:r>
      <w:proofErr w:type="gramEnd"/>
    </w:p>
    <w:p w:rsidR="00504507" w:rsidRDefault="00504507" w:rsidP="00224C62">
      <w:pPr>
        <w:spacing w:line="240" w:lineRule="auto"/>
        <w:jc w:val="center"/>
        <w:rPr>
          <w:rFonts w:ascii="Times New Roman" w:hAnsi="Times New Roman" w:cs="Times New Roman"/>
          <w:sz w:val="28"/>
          <w:szCs w:val="28"/>
        </w:rPr>
      </w:pPr>
      <w:r>
        <w:rPr>
          <w:rFonts w:ascii="Times New Roman" w:hAnsi="Times New Roman" w:cs="Times New Roman"/>
          <w:sz w:val="28"/>
          <w:szCs w:val="28"/>
        </w:rPr>
        <w:t>Шураева Н.В.</w:t>
      </w:r>
      <w:r w:rsidR="00224C62">
        <w:rPr>
          <w:rFonts w:ascii="Times New Roman" w:hAnsi="Times New Roman" w:cs="Times New Roman"/>
          <w:sz w:val="28"/>
          <w:szCs w:val="28"/>
        </w:rPr>
        <w:t xml:space="preserve"> – директор МУК «</w:t>
      </w:r>
      <w:r>
        <w:rPr>
          <w:rFonts w:ascii="Times New Roman" w:hAnsi="Times New Roman" w:cs="Times New Roman"/>
          <w:sz w:val="28"/>
          <w:szCs w:val="28"/>
        </w:rPr>
        <w:t>Борзинская межпоселенческая центральная библиотека»</w:t>
      </w:r>
    </w:p>
    <w:p w:rsidR="00224C62" w:rsidRDefault="00224C62" w:rsidP="00224C62">
      <w:pPr>
        <w:spacing w:line="240" w:lineRule="auto"/>
        <w:rPr>
          <w:rFonts w:ascii="Times New Roman" w:hAnsi="Times New Roman" w:cs="Times New Roman"/>
          <w:sz w:val="28"/>
          <w:szCs w:val="28"/>
        </w:rPr>
      </w:pPr>
    </w:p>
    <w:p w:rsidR="00224C62" w:rsidRDefault="00224C62" w:rsidP="00224C62">
      <w:pPr>
        <w:spacing w:line="240" w:lineRule="auto"/>
        <w:rPr>
          <w:rFonts w:ascii="Times New Roman" w:hAnsi="Times New Roman" w:cs="Times New Roman"/>
          <w:sz w:val="28"/>
          <w:szCs w:val="28"/>
        </w:rPr>
      </w:pPr>
    </w:p>
    <w:p w:rsidR="00224C62" w:rsidRDefault="00224C62" w:rsidP="00224C62">
      <w:pPr>
        <w:spacing w:line="240" w:lineRule="auto"/>
        <w:rPr>
          <w:rFonts w:ascii="Times New Roman" w:hAnsi="Times New Roman" w:cs="Times New Roman"/>
          <w:sz w:val="28"/>
          <w:szCs w:val="28"/>
        </w:rPr>
      </w:pPr>
    </w:p>
    <w:p w:rsidR="00224C62" w:rsidRDefault="00224C62" w:rsidP="00224C62">
      <w:pPr>
        <w:spacing w:line="240" w:lineRule="auto"/>
        <w:rPr>
          <w:rFonts w:ascii="Times New Roman" w:hAnsi="Times New Roman" w:cs="Times New Roman"/>
          <w:sz w:val="28"/>
          <w:szCs w:val="28"/>
        </w:rPr>
      </w:pPr>
    </w:p>
    <w:p w:rsidR="00477712" w:rsidRDefault="00477712" w:rsidP="00224C62">
      <w:pPr>
        <w:spacing w:line="240" w:lineRule="auto"/>
        <w:rPr>
          <w:rFonts w:ascii="Times New Roman" w:hAnsi="Times New Roman" w:cs="Times New Roman"/>
          <w:sz w:val="28"/>
          <w:szCs w:val="28"/>
        </w:rPr>
      </w:pPr>
    </w:p>
    <w:p w:rsidR="00224C62" w:rsidRPr="007A3779" w:rsidRDefault="00504507" w:rsidP="00710652">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 74</w:t>
      </w:r>
      <w:r w:rsidR="00224C62">
        <w:rPr>
          <w:rFonts w:ascii="Times New Roman" w:hAnsi="Times New Roman" w:cs="Times New Roman"/>
          <w:sz w:val="28"/>
          <w:szCs w:val="28"/>
        </w:rPr>
        <w:t xml:space="preserve"> </w:t>
      </w:r>
      <w:r w:rsidR="00224C62" w:rsidRPr="007A3779">
        <w:rPr>
          <w:rFonts w:ascii="Times New Roman" w:hAnsi="Times New Roman" w:cs="Times New Roman"/>
          <w:sz w:val="28"/>
          <w:szCs w:val="28"/>
        </w:rPr>
        <w:t>Информационно-аналитический отчет о работе</w:t>
      </w:r>
      <w:r w:rsidR="00224C62">
        <w:rPr>
          <w:rFonts w:ascii="Times New Roman" w:hAnsi="Times New Roman" w:cs="Times New Roman"/>
          <w:sz w:val="28"/>
          <w:szCs w:val="28"/>
        </w:rPr>
        <w:t xml:space="preserve"> муниципальных общедоступных </w:t>
      </w:r>
      <w:r w:rsidR="00224C62" w:rsidRPr="007A3779">
        <w:rPr>
          <w:rFonts w:ascii="Times New Roman" w:hAnsi="Times New Roman" w:cs="Times New Roman"/>
          <w:sz w:val="28"/>
          <w:szCs w:val="28"/>
        </w:rPr>
        <w:t xml:space="preserve"> библиотек </w:t>
      </w:r>
      <w:r w:rsidR="00477712">
        <w:rPr>
          <w:rFonts w:ascii="Times New Roman" w:hAnsi="Times New Roman" w:cs="Times New Roman"/>
          <w:sz w:val="28"/>
          <w:szCs w:val="28"/>
        </w:rPr>
        <w:t>Борзинского района</w:t>
      </w:r>
      <w:r w:rsidR="00224C62" w:rsidRPr="007A3779">
        <w:rPr>
          <w:rFonts w:ascii="Times New Roman" w:hAnsi="Times New Roman" w:cs="Times New Roman"/>
          <w:sz w:val="28"/>
          <w:szCs w:val="28"/>
        </w:rPr>
        <w:t xml:space="preserve"> за 202</w:t>
      </w:r>
      <w:r w:rsidR="00477712">
        <w:rPr>
          <w:rFonts w:ascii="Times New Roman" w:hAnsi="Times New Roman" w:cs="Times New Roman"/>
          <w:sz w:val="28"/>
          <w:szCs w:val="28"/>
        </w:rPr>
        <w:t>2</w:t>
      </w:r>
      <w:r w:rsidR="00224C62" w:rsidRPr="007A3779">
        <w:rPr>
          <w:rFonts w:ascii="Times New Roman" w:hAnsi="Times New Roman" w:cs="Times New Roman"/>
          <w:sz w:val="28"/>
          <w:szCs w:val="28"/>
        </w:rPr>
        <w:t xml:space="preserve"> год</w:t>
      </w:r>
      <w:r w:rsidR="00224C62">
        <w:rPr>
          <w:rFonts w:ascii="Times New Roman" w:hAnsi="Times New Roman" w:cs="Times New Roman"/>
          <w:sz w:val="28"/>
          <w:szCs w:val="28"/>
        </w:rPr>
        <w:t xml:space="preserve"> /</w:t>
      </w:r>
      <w:r w:rsidR="00477712">
        <w:rPr>
          <w:rFonts w:ascii="Times New Roman" w:hAnsi="Times New Roman" w:cs="Times New Roman"/>
          <w:sz w:val="28"/>
          <w:szCs w:val="28"/>
        </w:rPr>
        <w:t xml:space="preserve"> МУК «Борзинская межпоселенческая центральная библиотека»</w:t>
      </w:r>
      <w:r w:rsidR="00224C62">
        <w:rPr>
          <w:rFonts w:ascii="Times New Roman" w:hAnsi="Times New Roman" w:cs="Times New Roman"/>
          <w:sz w:val="28"/>
          <w:szCs w:val="28"/>
        </w:rPr>
        <w:t xml:space="preserve">; </w:t>
      </w:r>
      <w:r w:rsidR="00224C62" w:rsidRPr="007A3779">
        <w:rPr>
          <w:rFonts w:ascii="Times New Roman" w:hAnsi="Times New Roman" w:cs="Times New Roman"/>
          <w:sz w:val="28"/>
          <w:szCs w:val="28"/>
        </w:rPr>
        <w:t>[</w:t>
      </w:r>
      <w:r w:rsidR="00224C62">
        <w:rPr>
          <w:rFonts w:ascii="Times New Roman" w:hAnsi="Times New Roman" w:cs="Times New Roman"/>
          <w:sz w:val="28"/>
          <w:szCs w:val="28"/>
        </w:rPr>
        <w:t>сост. Г.</w:t>
      </w:r>
      <w:r w:rsidR="00477712">
        <w:rPr>
          <w:rFonts w:ascii="Times New Roman" w:hAnsi="Times New Roman" w:cs="Times New Roman"/>
          <w:sz w:val="28"/>
          <w:szCs w:val="28"/>
        </w:rPr>
        <w:t>В.</w:t>
      </w:r>
      <w:r w:rsidR="00224C62">
        <w:rPr>
          <w:rFonts w:ascii="Times New Roman" w:hAnsi="Times New Roman" w:cs="Times New Roman"/>
          <w:sz w:val="28"/>
          <w:szCs w:val="28"/>
        </w:rPr>
        <w:t xml:space="preserve"> </w:t>
      </w:r>
      <w:r w:rsidR="00477712">
        <w:rPr>
          <w:rFonts w:ascii="Times New Roman" w:hAnsi="Times New Roman" w:cs="Times New Roman"/>
          <w:sz w:val="28"/>
          <w:szCs w:val="28"/>
        </w:rPr>
        <w:t>Валеева</w:t>
      </w:r>
      <w:r w:rsidR="00224C62">
        <w:rPr>
          <w:rFonts w:ascii="Times New Roman" w:hAnsi="Times New Roman" w:cs="Times New Roman"/>
          <w:sz w:val="28"/>
          <w:szCs w:val="28"/>
        </w:rPr>
        <w:t xml:space="preserve">]. – </w:t>
      </w:r>
      <w:r w:rsidR="00477712">
        <w:rPr>
          <w:rFonts w:ascii="Times New Roman" w:hAnsi="Times New Roman" w:cs="Times New Roman"/>
          <w:sz w:val="28"/>
          <w:szCs w:val="28"/>
        </w:rPr>
        <w:t>Борзя</w:t>
      </w:r>
      <w:r w:rsidR="00224C62">
        <w:rPr>
          <w:rFonts w:ascii="Times New Roman" w:hAnsi="Times New Roman" w:cs="Times New Roman"/>
          <w:sz w:val="28"/>
          <w:szCs w:val="28"/>
        </w:rPr>
        <w:t>, 202</w:t>
      </w:r>
      <w:r w:rsidR="00477712">
        <w:rPr>
          <w:rFonts w:ascii="Times New Roman" w:hAnsi="Times New Roman" w:cs="Times New Roman"/>
          <w:sz w:val="28"/>
          <w:szCs w:val="28"/>
        </w:rPr>
        <w:t>3</w:t>
      </w:r>
      <w:r w:rsidR="00224C62">
        <w:rPr>
          <w:rFonts w:ascii="Times New Roman" w:hAnsi="Times New Roman" w:cs="Times New Roman"/>
          <w:sz w:val="28"/>
          <w:szCs w:val="28"/>
        </w:rPr>
        <w:t xml:space="preserve">. – </w:t>
      </w:r>
      <w:r w:rsidR="00477712">
        <w:rPr>
          <w:rFonts w:ascii="Times New Roman" w:hAnsi="Times New Roman" w:cs="Times New Roman"/>
          <w:sz w:val="28"/>
          <w:szCs w:val="28"/>
        </w:rPr>
        <w:t>107</w:t>
      </w:r>
      <w:r w:rsidR="00224C62">
        <w:rPr>
          <w:rFonts w:ascii="Times New Roman" w:hAnsi="Times New Roman" w:cs="Times New Roman"/>
          <w:sz w:val="28"/>
          <w:szCs w:val="28"/>
        </w:rPr>
        <w:t xml:space="preserve"> с. </w:t>
      </w:r>
    </w:p>
    <w:p w:rsidR="00224C62" w:rsidRDefault="00224C62" w:rsidP="00224C62">
      <w:pPr>
        <w:spacing w:line="240" w:lineRule="auto"/>
        <w:jc w:val="center"/>
        <w:rPr>
          <w:rFonts w:ascii="Times New Roman" w:hAnsi="Times New Roman" w:cs="Times New Roman"/>
          <w:b/>
          <w:sz w:val="28"/>
          <w:szCs w:val="28"/>
        </w:rPr>
      </w:pPr>
    </w:p>
    <w:p w:rsidR="00224C62" w:rsidRDefault="00224C62" w:rsidP="00224C62">
      <w:pPr>
        <w:spacing w:line="240" w:lineRule="auto"/>
        <w:jc w:val="center"/>
        <w:rPr>
          <w:rFonts w:ascii="Times New Roman" w:hAnsi="Times New Roman" w:cs="Times New Roman"/>
          <w:b/>
          <w:sz w:val="28"/>
          <w:szCs w:val="28"/>
        </w:rPr>
      </w:pPr>
    </w:p>
    <w:p w:rsidR="00224C62" w:rsidRDefault="00224C62" w:rsidP="00224C62">
      <w:pPr>
        <w:spacing w:line="240" w:lineRule="auto"/>
        <w:jc w:val="center"/>
        <w:rPr>
          <w:rFonts w:ascii="Times New Roman" w:hAnsi="Times New Roman" w:cs="Times New Roman"/>
          <w:b/>
          <w:sz w:val="28"/>
          <w:szCs w:val="28"/>
        </w:rPr>
      </w:pPr>
    </w:p>
    <w:p w:rsidR="00224C62" w:rsidRDefault="00224C62" w:rsidP="00224C62">
      <w:pPr>
        <w:spacing w:line="240" w:lineRule="auto"/>
        <w:jc w:val="center"/>
        <w:rPr>
          <w:rFonts w:ascii="Times New Roman" w:hAnsi="Times New Roman" w:cs="Times New Roman"/>
          <w:b/>
          <w:sz w:val="28"/>
          <w:szCs w:val="28"/>
        </w:rPr>
      </w:pPr>
    </w:p>
    <w:p w:rsidR="00EC0A48" w:rsidRDefault="00EC0A48" w:rsidP="00EC0A48">
      <w:pPr>
        <w:spacing w:after="0"/>
        <w:jc w:val="center"/>
        <w:rPr>
          <w:rFonts w:ascii="Bookman Old Style" w:hAnsi="Bookman Old Style"/>
          <w:b/>
          <w:color w:val="002060"/>
          <w:sz w:val="32"/>
          <w:szCs w:val="32"/>
        </w:rPr>
      </w:pPr>
      <w:r w:rsidRPr="00C81678">
        <w:rPr>
          <w:rFonts w:ascii="Bookman Old Style" w:hAnsi="Bookman Old Style"/>
          <w:b/>
          <w:color w:val="002060"/>
          <w:sz w:val="32"/>
          <w:szCs w:val="32"/>
        </w:rPr>
        <w:lastRenderedPageBreak/>
        <w:t>Содержание</w:t>
      </w:r>
    </w:p>
    <w:p w:rsidR="00C81678" w:rsidRPr="00C81678" w:rsidRDefault="00C81678" w:rsidP="00EC0A48">
      <w:pPr>
        <w:spacing w:after="0"/>
        <w:jc w:val="center"/>
        <w:rPr>
          <w:rFonts w:ascii="Bookman Old Style" w:hAnsi="Bookman Old Style"/>
          <w:b/>
          <w:color w:val="002060"/>
          <w:sz w:val="32"/>
          <w:szCs w:val="32"/>
        </w:rPr>
      </w:pPr>
    </w:p>
    <w:tbl>
      <w:tblPr>
        <w:tblW w:w="9464" w:type="dxa"/>
        <w:tblLook w:val="00A0"/>
      </w:tblPr>
      <w:tblGrid>
        <w:gridCol w:w="8330"/>
        <w:gridCol w:w="1134"/>
      </w:tblGrid>
      <w:tr w:rsidR="00C81678" w:rsidRPr="00C81678" w:rsidTr="00C81678">
        <w:tc>
          <w:tcPr>
            <w:tcW w:w="8330" w:type="dxa"/>
            <w:shd w:val="clear" w:color="auto" w:fill="auto"/>
          </w:tcPr>
          <w:p w:rsidR="00C81678" w:rsidRDefault="00C81678" w:rsidP="00C81678">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СВЕДЕНИЯ О ЦЕНТРАЛЬНОЙ БИБЛИОТЕКЕ РАЙОНА</w:t>
            </w:r>
          </w:p>
          <w:p w:rsidR="00C81678" w:rsidRPr="00C81678" w:rsidRDefault="00C81678" w:rsidP="00C81678">
            <w:pPr>
              <w:spacing w:after="0"/>
              <w:jc w:val="both"/>
              <w:rPr>
                <w:rFonts w:ascii="Bookman Old Style" w:hAnsi="Bookman Old Style"/>
                <w:b/>
                <w:color w:val="002060"/>
                <w:sz w:val="24"/>
                <w:szCs w:val="24"/>
              </w:rPr>
            </w:pPr>
          </w:p>
        </w:tc>
        <w:tc>
          <w:tcPr>
            <w:tcW w:w="1134" w:type="dxa"/>
            <w:shd w:val="clear" w:color="auto" w:fill="auto"/>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4</w:t>
            </w:r>
          </w:p>
        </w:tc>
      </w:tr>
      <w:tr w:rsidR="00C81678" w:rsidRPr="00C81678" w:rsidTr="00C81678">
        <w:tc>
          <w:tcPr>
            <w:tcW w:w="8330" w:type="dxa"/>
          </w:tcPr>
          <w:p w:rsidR="00C81678" w:rsidRDefault="00C81678" w:rsidP="00C81678">
            <w:pPr>
              <w:pStyle w:val="13"/>
              <w:spacing w:after="0"/>
              <w:ind w:left="0"/>
              <w:rPr>
                <w:rFonts w:ascii="Bookman Old Style" w:hAnsi="Bookman Old Style"/>
                <w:b/>
                <w:color w:val="002060"/>
                <w:sz w:val="24"/>
                <w:szCs w:val="24"/>
              </w:rPr>
            </w:pPr>
            <w:r w:rsidRPr="00C81678">
              <w:rPr>
                <w:rFonts w:ascii="Bookman Old Style" w:hAnsi="Bookman Old Style"/>
                <w:b/>
                <w:color w:val="002060"/>
                <w:sz w:val="24"/>
                <w:szCs w:val="24"/>
              </w:rPr>
              <w:t>1. СОБЫТИЯ ГОДА И ПРОФЕССИОНАЛЬНЫЕ ДОСТИЖЕНИЯ</w:t>
            </w:r>
          </w:p>
          <w:p w:rsidR="00C81678" w:rsidRPr="00C81678" w:rsidRDefault="00C81678" w:rsidP="00C81678">
            <w:pPr>
              <w:pStyle w:val="13"/>
              <w:spacing w:after="0"/>
              <w:ind w:left="0"/>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4</w:t>
            </w:r>
          </w:p>
        </w:tc>
      </w:tr>
      <w:tr w:rsidR="00C81678" w:rsidRPr="00C81678" w:rsidTr="00C81678">
        <w:tc>
          <w:tcPr>
            <w:tcW w:w="8330" w:type="dxa"/>
          </w:tcPr>
          <w:p w:rsidR="00C81678" w:rsidRDefault="00C81678" w:rsidP="00C81678">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2. БИБЛИОТЕЧНАЯ СЕТЬ</w:t>
            </w:r>
          </w:p>
          <w:p w:rsidR="00C81678" w:rsidRPr="00C81678" w:rsidRDefault="00C81678" w:rsidP="00C81678">
            <w:pPr>
              <w:pStyle w:val="13"/>
              <w:spacing w:after="0"/>
              <w:ind w:left="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6</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3. ОСНОВНЫЕ СТАТИСТИЧЕСКИЕ ПОКАЗАТЕЛИ</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9</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4. БИБЛИОТЕЧНЫЕ ФОНДЫ</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15</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5. ЭЛЕКТРОННЫЕ И СЕТЕВЫЕ РЕСУРСЫ</w:t>
            </w:r>
          </w:p>
          <w:p w:rsidR="00C81678" w:rsidRPr="00C81678" w:rsidRDefault="00C81678" w:rsidP="00DD218A">
            <w:pPr>
              <w:spacing w:after="0"/>
              <w:contextualSpacing/>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28</w:t>
            </w:r>
          </w:p>
        </w:tc>
      </w:tr>
      <w:tr w:rsidR="00C81678" w:rsidRPr="00C81678" w:rsidTr="00C81678">
        <w:tc>
          <w:tcPr>
            <w:tcW w:w="8330" w:type="dxa"/>
          </w:tcPr>
          <w:p w:rsidR="00C81678" w:rsidRPr="00C81678" w:rsidRDefault="00C81678" w:rsidP="00DD218A">
            <w:pPr>
              <w:pStyle w:val="13"/>
              <w:spacing w:after="0"/>
              <w:ind w:left="0"/>
              <w:rPr>
                <w:rFonts w:ascii="Bookman Old Style" w:hAnsi="Bookman Old Style"/>
                <w:b/>
                <w:color w:val="002060"/>
                <w:sz w:val="24"/>
                <w:szCs w:val="24"/>
              </w:rPr>
            </w:pPr>
            <w:r w:rsidRPr="00C81678">
              <w:rPr>
                <w:rFonts w:ascii="Bookman Old Style" w:hAnsi="Bookman Old Style"/>
                <w:b/>
                <w:color w:val="002060"/>
                <w:sz w:val="24"/>
                <w:szCs w:val="24"/>
              </w:rPr>
              <w:t xml:space="preserve">6. ОРГАНИЗАЦИЯ И СОДЕРЖАНИЕ БИБЛИОТЕЧНОГО ОБСЛУЖИВАНИЯ ПОЛЬЗОВАТЕЛЕЙ </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p>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34</w:t>
            </w:r>
          </w:p>
        </w:tc>
      </w:tr>
      <w:tr w:rsidR="00C81678" w:rsidRPr="00C81678" w:rsidTr="00C81678">
        <w:tc>
          <w:tcPr>
            <w:tcW w:w="8330" w:type="dxa"/>
          </w:tcPr>
          <w:p w:rsidR="00C81678" w:rsidRPr="00C81678" w:rsidRDefault="00C81678" w:rsidP="00DD218A">
            <w:pPr>
              <w:pStyle w:val="13"/>
              <w:spacing w:after="0"/>
              <w:ind w:left="0"/>
              <w:rPr>
                <w:rFonts w:ascii="Bookman Old Style" w:hAnsi="Bookman Old Style"/>
                <w:b/>
                <w:color w:val="002060"/>
                <w:sz w:val="24"/>
                <w:szCs w:val="24"/>
              </w:rPr>
            </w:pPr>
            <w:r w:rsidRPr="00C81678">
              <w:rPr>
                <w:rFonts w:ascii="Bookman Old Style" w:hAnsi="Bookman Old Style"/>
                <w:b/>
                <w:color w:val="002060"/>
                <w:sz w:val="24"/>
                <w:szCs w:val="24"/>
              </w:rPr>
              <w:t>7. СПРАВОЧНО-БИБЛИОГРАФИЧЕСКОЕ, ИНФОРМАЦИОННОЕ И СОЦИАЛЬНО-ПРАВОВОЕ ОБСЛУЖИВАНИЕ ПОЛЬЗОВАТЕЛЕЙ</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p>
          <w:p w:rsidR="00C81678" w:rsidRPr="00C81678" w:rsidRDefault="00C81678" w:rsidP="00DD218A">
            <w:pPr>
              <w:spacing w:after="0"/>
              <w:jc w:val="both"/>
              <w:rPr>
                <w:rFonts w:ascii="Bookman Old Style" w:hAnsi="Bookman Old Style"/>
                <w:b/>
                <w:color w:val="002060"/>
                <w:sz w:val="24"/>
                <w:szCs w:val="24"/>
              </w:rPr>
            </w:pPr>
          </w:p>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63</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 xml:space="preserve">8. КРАЕВЕДЧЕСКАЯ ДЕЯТЕЛЬНОСТЬ </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79</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9. АВТОМАТИЗАЦИЯ БИБЛИОТЕЧНЫХ ПРОЦЕССОВ</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91</w:t>
            </w:r>
          </w:p>
        </w:tc>
      </w:tr>
      <w:tr w:rsidR="00C81678" w:rsidRPr="00C81678" w:rsidTr="00C81678">
        <w:tc>
          <w:tcPr>
            <w:tcW w:w="8330" w:type="dxa"/>
          </w:tcPr>
          <w:p w:rsidR="00C81678" w:rsidRPr="00C81678" w:rsidRDefault="00C81678" w:rsidP="00DD218A">
            <w:pPr>
              <w:pStyle w:val="13"/>
              <w:spacing w:after="0"/>
              <w:ind w:left="0"/>
              <w:rPr>
                <w:rFonts w:ascii="Bookman Old Style" w:hAnsi="Bookman Old Style"/>
                <w:b/>
                <w:color w:val="002060"/>
                <w:sz w:val="24"/>
                <w:szCs w:val="24"/>
              </w:rPr>
            </w:pPr>
            <w:r w:rsidRPr="00C81678">
              <w:rPr>
                <w:rFonts w:ascii="Bookman Old Style" w:hAnsi="Bookman Old Style"/>
                <w:b/>
                <w:color w:val="002060"/>
                <w:sz w:val="24"/>
                <w:szCs w:val="24"/>
              </w:rPr>
              <w:t>10. ОРГАНИЗАЦИОННО-МЕТОДИЧЕСКАЯ ДЕЯТЕЛЬНОСТЬ</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93</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 xml:space="preserve">11. БИБЛИОТЕЧНЫЕ КАДРЫ </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99</w:t>
            </w:r>
          </w:p>
        </w:tc>
      </w:tr>
      <w:tr w:rsidR="00C81678" w:rsidRPr="00C81678" w:rsidTr="00C81678">
        <w:tc>
          <w:tcPr>
            <w:tcW w:w="8330" w:type="dxa"/>
          </w:tcPr>
          <w:p w:rsidR="00C81678" w:rsidRPr="00C81678" w:rsidRDefault="00C81678" w:rsidP="00DD218A">
            <w:pPr>
              <w:pStyle w:val="13"/>
              <w:spacing w:after="0"/>
              <w:ind w:left="0"/>
              <w:rPr>
                <w:rFonts w:ascii="Bookman Old Style" w:hAnsi="Bookman Old Style"/>
                <w:b/>
                <w:color w:val="002060"/>
                <w:sz w:val="24"/>
                <w:szCs w:val="24"/>
              </w:rPr>
            </w:pPr>
            <w:r w:rsidRPr="00C81678">
              <w:rPr>
                <w:rFonts w:ascii="Bookman Old Style" w:hAnsi="Bookman Old Style"/>
                <w:b/>
                <w:color w:val="002060"/>
                <w:sz w:val="24"/>
                <w:szCs w:val="24"/>
              </w:rPr>
              <w:t>12. МАТЕРИАЛЬНО-ТЕХНИЧЕСКИЕ РЕСУРСЫ БИБЛИОТЕК. ФИНАНСОВО-ХОЗЯЙСТВЕННАЯ ДЕЯТЕЛЬНОСТЬ</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p>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102</w:t>
            </w:r>
          </w:p>
        </w:tc>
      </w:tr>
      <w:tr w:rsidR="00C81678" w:rsidRPr="00C81678" w:rsidTr="00C81678">
        <w:tc>
          <w:tcPr>
            <w:tcW w:w="8330" w:type="dxa"/>
          </w:tcPr>
          <w:p w:rsidR="00C81678" w:rsidRPr="00C81678" w:rsidRDefault="00C81678" w:rsidP="00DD218A">
            <w:pPr>
              <w:pStyle w:val="13"/>
              <w:spacing w:after="0"/>
              <w:ind w:left="0"/>
              <w:rPr>
                <w:rFonts w:ascii="Bookman Old Style" w:hAnsi="Bookman Old Style"/>
                <w:b/>
                <w:color w:val="002060"/>
                <w:sz w:val="24"/>
                <w:szCs w:val="24"/>
              </w:rPr>
            </w:pPr>
            <w:r w:rsidRPr="00C81678">
              <w:rPr>
                <w:rFonts w:ascii="Bookman Old Style" w:hAnsi="Bookman Old Style"/>
                <w:b/>
                <w:color w:val="002060"/>
                <w:sz w:val="24"/>
                <w:szCs w:val="24"/>
              </w:rPr>
              <w:t>13. СОЗДАНИЕ МОДЕЛЬНЫХ БИБЛИОТЕК</w:t>
            </w:r>
          </w:p>
          <w:p w:rsidR="00C81678" w:rsidRPr="00C81678" w:rsidRDefault="00C81678" w:rsidP="00DD218A">
            <w:pPr>
              <w:pStyle w:val="13"/>
              <w:spacing w:after="0"/>
              <w:ind w:left="0"/>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104</w:t>
            </w:r>
          </w:p>
        </w:tc>
      </w:tr>
      <w:tr w:rsidR="00C81678" w:rsidRPr="00C81678" w:rsidTr="00C81678">
        <w:tc>
          <w:tcPr>
            <w:tcW w:w="8330" w:type="dxa"/>
          </w:tcPr>
          <w:p w:rsidR="00C81678" w:rsidRPr="00C81678" w:rsidRDefault="00C81678" w:rsidP="00DD218A">
            <w:pPr>
              <w:pStyle w:val="13"/>
              <w:spacing w:after="0"/>
              <w:ind w:left="0"/>
              <w:jc w:val="both"/>
              <w:rPr>
                <w:rFonts w:ascii="Bookman Old Style" w:hAnsi="Bookman Old Style"/>
                <w:b/>
                <w:color w:val="002060"/>
                <w:sz w:val="24"/>
                <w:szCs w:val="24"/>
              </w:rPr>
            </w:pPr>
            <w:r w:rsidRPr="00C81678">
              <w:rPr>
                <w:rFonts w:ascii="Bookman Old Style" w:hAnsi="Bookman Old Style"/>
                <w:b/>
                <w:color w:val="002060"/>
                <w:sz w:val="24"/>
                <w:szCs w:val="24"/>
              </w:rPr>
              <w:t>14. ОСНОВНЫЕ ИТОГИ 2022 года</w:t>
            </w:r>
          </w:p>
          <w:p w:rsidR="00C81678" w:rsidRPr="00C81678" w:rsidRDefault="00C81678" w:rsidP="00DD218A">
            <w:pPr>
              <w:spacing w:after="0"/>
              <w:jc w:val="both"/>
              <w:rPr>
                <w:rFonts w:ascii="Bookman Old Style" w:hAnsi="Bookman Old Style"/>
                <w:b/>
                <w:color w:val="002060"/>
                <w:sz w:val="24"/>
                <w:szCs w:val="24"/>
              </w:rPr>
            </w:pPr>
          </w:p>
        </w:tc>
        <w:tc>
          <w:tcPr>
            <w:tcW w:w="1134" w:type="dxa"/>
          </w:tcPr>
          <w:p w:rsidR="00C81678" w:rsidRPr="00C81678" w:rsidRDefault="00C81678" w:rsidP="00DD218A">
            <w:pPr>
              <w:spacing w:after="0"/>
              <w:jc w:val="both"/>
              <w:rPr>
                <w:rFonts w:ascii="Bookman Old Style" w:hAnsi="Bookman Old Style"/>
                <w:b/>
                <w:color w:val="002060"/>
                <w:sz w:val="24"/>
                <w:szCs w:val="24"/>
              </w:rPr>
            </w:pPr>
            <w:r w:rsidRPr="00C81678">
              <w:rPr>
                <w:rFonts w:ascii="Bookman Old Style" w:hAnsi="Bookman Old Style"/>
                <w:b/>
                <w:color w:val="002060"/>
                <w:sz w:val="24"/>
                <w:szCs w:val="24"/>
              </w:rPr>
              <w:t>106</w:t>
            </w:r>
          </w:p>
        </w:tc>
      </w:tr>
    </w:tbl>
    <w:p w:rsidR="00C81678" w:rsidRDefault="00C81678" w:rsidP="00EC0A48">
      <w:pPr>
        <w:spacing w:after="0"/>
        <w:jc w:val="center"/>
        <w:rPr>
          <w:rFonts w:ascii="Times New Roman" w:hAnsi="Times New Roman"/>
          <w:b/>
          <w:sz w:val="32"/>
          <w:szCs w:val="32"/>
        </w:rPr>
      </w:pPr>
    </w:p>
    <w:p w:rsidR="00C81678" w:rsidRDefault="00C81678" w:rsidP="00EC0A48">
      <w:pPr>
        <w:spacing w:after="0"/>
        <w:jc w:val="center"/>
        <w:rPr>
          <w:rFonts w:ascii="Times New Roman" w:hAnsi="Times New Roman"/>
          <w:b/>
          <w:sz w:val="32"/>
          <w:szCs w:val="32"/>
        </w:rPr>
      </w:pPr>
    </w:p>
    <w:p w:rsidR="00C81678" w:rsidRDefault="00C81678" w:rsidP="00EC0A48">
      <w:pPr>
        <w:spacing w:after="0"/>
        <w:jc w:val="center"/>
        <w:rPr>
          <w:rFonts w:ascii="Times New Roman" w:hAnsi="Times New Roman"/>
          <w:b/>
          <w:sz w:val="32"/>
          <w:szCs w:val="32"/>
        </w:rPr>
      </w:pPr>
    </w:p>
    <w:p w:rsidR="00C81678" w:rsidRDefault="00C81678" w:rsidP="00EC0A48">
      <w:pPr>
        <w:spacing w:after="0"/>
        <w:jc w:val="center"/>
        <w:rPr>
          <w:rFonts w:ascii="Times New Roman" w:hAnsi="Times New Roman"/>
          <w:b/>
          <w:sz w:val="32"/>
          <w:szCs w:val="32"/>
        </w:rPr>
      </w:pPr>
    </w:p>
    <w:p w:rsidR="00C81678" w:rsidRDefault="00C81678" w:rsidP="00EC0A48">
      <w:pPr>
        <w:spacing w:after="0"/>
        <w:jc w:val="center"/>
        <w:rPr>
          <w:rFonts w:ascii="Times New Roman" w:hAnsi="Times New Roman"/>
          <w:b/>
          <w:sz w:val="32"/>
          <w:szCs w:val="32"/>
        </w:rPr>
      </w:pPr>
    </w:p>
    <w:p w:rsidR="00C81678" w:rsidRDefault="00C81678" w:rsidP="00EC0A48">
      <w:pPr>
        <w:spacing w:after="0"/>
        <w:jc w:val="center"/>
        <w:rPr>
          <w:rFonts w:ascii="Times New Roman" w:hAnsi="Times New Roman"/>
          <w:b/>
          <w:sz w:val="32"/>
          <w:szCs w:val="32"/>
        </w:rPr>
      </w:pPr>
    </w:p>
    <w:p w:rsidR="00EC0A48" w:rsidRPr="00061BD6" w:rsidRDefault="00EC0A48" w:rsidP="00EC0A48">
      <w:pPr>
        <w:spacing w:after="0"/>
        <w:jc w:val="center"/>
        <w:rPr>
          <w:rFonts w:ascii="Bookman Old Style" w:hAnsi="Bookman Old Style"/>
          <w:b/>
          <w:bCs/>
          <w:color w:val="002060"/>
          <w:sz w:val="28"/>
          <w:szCs w:val="28"/>
        </w:rPr>
      </w:pPr>
      <w:r w:rsidRPr="00061BD6">
        <w:rPr>
          <w:rFonts w:ascii="Bookman Old Style" w:hAnsi="Bookman Old Style"/>
          <w:b/>
          <w:bCs/>
          <w:color w:val="002060"/>
          <w:sz w:val="28"/>
          <w:szCs w:val="28"/>
        </w:rPr>
        <w:lastRenderedPageBreak/>
        <w:t>СВЕДЕНИЯ О ЦЕНТРАЛЬНОЙ БИБЛИОТЕКЕ РАЙОНА</w:t>
      </w:r>
    </w:p>
    <w:p w:rsidR="00EC0A48" w:rsidRPr="00477712" w:rsidRDefault="00EC0A48" w:rsidP="00EC0A48">
      <w:pPr>
        <w:spacing w:after="0"/>
        <w:ind w:left="360"/>
        <w:jc w:val="both"/>
        <w:rPr>
          <w:rFonts w:ascii="Times New Roman" w:hAnsi="Times New Roman"/>
          <w:b/>
          <w:bCs/>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Наименование</w:t>
            </w:r>
          </w:p>
        </w:tc>
        <w:tc>
          <w:tcPr>
            <w:tcW w:w="4786" w:type="dxa"/>
          </w:tcPr>
          <w:p w:rsidR="00EC0A48" w:rsidRPr="00CA5B7C" w:rsidRDefault="00EC0A48" w:rsidP="00EC0A48">
            <w:pPr>
              <w:spacing w:after="0"/>
              <w:jc w:val="center"/>
              <w:rPr>
                <w:rFonts w:ascii="Times New Roman" w:hAnsi="Times New Roman"/>
                <w:sz w:val="28"/>
                <w:szCs w:val="28"/>
              </w:rPr>
            </w:pPr>
            <w:r w:rsidRPr="00CA5B7C">
              <w:rPr>
                <w:rFonts w:ascii="Times New Roman" w:hAnsi="Times New Roman"/>
                <w:sz w:val="28"/>
                <w:szCs w:val="28"/>
              </w:rPr>
              <w:t>Муниципальное учреждение культуры «Борзинская</w:t>
            </w:r>
            <w:r w:rsidR="00CA5B7C" w:rsidRPr="00CA5B7C">
              <w:rPr>
                <w:rFonts w:ascii="Times New Roman" w:hAnsi="Times New Roman"/>
                <w:sz w:val="28"/>
                <w:szCs w:val="28"/>
              </w:rPr>
              <w:t xml:space="preserve"> </w:t>
            </w:r>
            <w:r w:rsidRPr="00CA5B7C">
              <w:rPr>
                <w:rFonts w:ascii="Times New Roman" w:hAnsi="Times New Roman"/>
                <w:sz w:val="28"/>
                <w:szCs w:val="28"/>
              </w:rPr>
              <w:t>межпоселенческая центральная библиотека»</w:t>
            </w:r>
          </w:p>
        </w:tc>
      </w:tr>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 xml:space="preserve">Адрес </w:t>
            </w:r>
          </w:p>
        </w:tc>
        <w:tc>
          <w:tcPr>
            <w:tcW w:w="4786" w:type="dxa"/>
          </w:tcPr>
          <w:p w:rsidR="00EC0A48" w:rsidRPr="00CA5B7C" w:rsidRDefault="00EC0A48" w:rsidP="00EC0A48">
            <w:pPr>
              <w:spacing w:after="0"/>
              <w:jc w:val="center"/>
              <w:rPr>
                <w:rFonts w:ascii="Times New Roman" w:hAnsi="Times New Roman"/>
                <w:sz w:val="28"/>
                <w:szCs w:val="28"/>
              </w:rPr>
            </w:pPr>
            <w:r w:rsidRPr="00CA5B7C">
              <w:rPr>
                <w:rFonts w:ascii="Times New Roman" w:hAnsi="Times New Roman"/>
                <w:sz w:val="28"/>
                <w:szCs w:val="28"/>
              </w:rPr>
              <w:t>674600 Забайкальский край г. Борзя, ул. Карла Маркса, 74</w:t>
            </w:r>
          </w:p>
        </w:tc>
      </w:tr>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Сайт</w:t>
            </w:r>
          </w:p>
        </w:tc>
        <w:tc>
          <w:tcPr>
            <w:tcW w:w="4786" w:type="dxa"/>
          </w:tcPr>
          <w:p w:rsidR="00EC0A48" w:rsidRPr="00CA5B7C" w:rsidRDefault="00EC0A48" w:rsidP="00EC0A48">
            <w:pPr>
              <w:pStyle w:val="13"/>
              <w:spacing w:after="0"/>
              <w:ind w:left="0"/>
              <w:jc w:val="center"/>
              <w:rPr>
                <w:rFonts w:ascii="Times New Roman" w:hAnsi="Times New Roman"/>
                <w:sz w:val="28"/>
                <w:szCs w:val="28"/>
              </w:rPr>
            </w:pPr>
            <w:r w:rsidRPr="00CA5B7C">
              <w:rPr>
                <w:rFonts w:ascii="Times New Roman" w:hAnsi="Times New Roman"/>
                <w:sz w:val="28"/>
                <w:szCs w:val="28"/>
              </w:rPr>
              <w:t>https://lib-borzya.chita.muzkult.ru/</w:t>
            </w:r>
          </w:p>
        </w:tc>
      </w:tr>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Количество социальных страниц</w:t>
            </w:r>
          </w:p>
        </w:tc>
        <w:tc>
          <w:tcPr>
            <w:tcW w:w="4786" w:type="dxa"/>
          </w:tcPr>
          <w:p w:rsidR="00EC0A48" w:rsidRPr="00CA5B7C" w:rsidRDefault="00EC0A48" w:rsidP="00EC0A48">
            <w:pPr>
              <w:pStyle w:val="13"/>
              <w:spacing w:after="0"/>
              <w:ind w:left="0"/>
              <w:jc w:val="center"/>
              <w:rPr>
                <w:rFonts w:ascii="Times New Roman" w:hAnsi="Times New Roman"/>
                <w:sz w:val="28"/>
                <w:szCs w:val="28"/>
              </w:rPr>
            </w:pPr>
            <w:r w:rsidRPr="00CA5B7C">
              <w:rPr>
                <w:rFonts w:ascii="Times New Roman" w:hAnsi="Times New Roman"/>
                <w:sz w:val="28"/>
                <w:szCs w:val="28"/>
              </w:rPr>
              <w:t>2 (</w:t>
            </w:r>
            <w:proofErr w:type="gramStart"/>
            <w:r w:rsidRPr="00CA5B7C">
              <w:rPr>
                <w:rFonts w:ascii="Times New Roman" w:hAnsi="Times New Roman"/>
                <w:sz w:val="28"/>
                <w:szCs w:val="28"/>
              </w:rPr>
              <w:t>ОК</w:t>
            </w:r>
            <w:proofErr w:type="gramEnd"/>
            <w:r w:rsidRPr="00CA5B7C">
              <w:rPr>
                <w:rFonts w:ascii="Times New Roman" w:hAnsi="Times New Roman"/>
                <w:sz w:val="28"/>
                <w:szCs w:val="28"/>
              </w:rPr>
              <w:t xml:space="preserve">, </w:t>
            </w:r>
            <w:r w:rsidRPr="00CA5B7C">
              <w:rPr>
                <w:rFonts w:ascii="Times New Roman" w:hAnsi="Times New Roman"/>
                <w:sz w:val="28"/>
                <w:szCs w:val="28"/>
                <w:lang w:val="en-US"/>
              </w:rPr>
              <w:t>VK</w:t>
            </w:r>
            <w:r w:rsidRPr="00CA5B7C">
              <w:rPr>
                <w:rFonts w:ascii="Times New Roman" w:hAnsi="Times New Roman"/>
                <w:sz w:val="28"/>
                <w:szCs w:val="28"/>
              </w:rPr>
              <w:t>)</w:t>
            </w:r>
          </w:p>
        </w:tc>
      </w:tr>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Электронная почта</w:t>
            </w:r>
          </w:p>
        </w:tc>
        <w:tc>
          <w:tcPr>
            <w:tcW w:w="4786" w:type="dxa"/>
          </w:tcPr>
          <w:p w:rsidR="00EC0A48" w:rsidRPr="00CA5B7C" w:rsidRDefault="00EC0A48" w:rsidP="00EC0A48">
            <w:pPr>
              <w:spacing w:after="0"/>
              <w:jc w:val="center"/>
              <w:rPr>
                <w:rFonts w:ascii="Times New Roman" w:hAnsi="Times New Roman"/>
                <w:sz w:val="28"/>
                <w:szCs w:val="28"/>
              </w:rPr>
            </w:pPr>
            <w:proofErr w:type="spellStart"/>
            <w:r w:rsidRPr="00CA5B7C">
              <w:rPr>
                <w:rFonts w:ascii="Times New Roman" w:hAnsi="Times New Roman"/>
                <w:sz w:val="28"/>
                <w:szCs w:val="28"/>
                <w:lang w:val="en-US"/>
              </w:rPr>
              <w:t>crbibl</w:t>
            </w:r>
            <w:proofErr w:type="spellEnd"/>
            <w:r w:rsidRPr="00CA5B7C">
              <w:rPr>
                <w:rFonts w:ascii="Times New Roman" w:hAnsi="Times New Roman"/>
                <w:sz w:val="28"/>
                <w:szCs w:val="28"/>
              </w:rPr>
              <w:t>_</w:t>
            </w:r>
            <w:proofErr w:type="spellStart"/>
            <w:r w:rsidRPr="00CA5B7C">
              <w:rPr>
                <w:rFonts w:ascii="Times New Roman" w:hAnsi="Times New Roman"/>
                <w:sz w:val="28"/>
                <w:szCs w:val="28"/>
                <w:lang w:val="en-US"/>
              </w:rPr>
              <w:t>brz</w:t>
            </w:r>
            <w:proofErr w:type="spellEnd"/>
            <w:r w:rsidRPr="00CA5B7C">
              <w:rPr>
                <w:rFonts w:ascii="Times New Roman" w:hAnsi="Times New Roman"/>
                <w:sz w:val="28"/>
                <w:szCs w:val="28"/>
              </w:rPr>
              <w:t>@</w:t>
            </w:r>
            <w:r w:rsidRPr="00CA5B7C">
              <w:rPr>
                <w:rFonts w:ascii="Times New Roman" w:hAnsi="Times New Roman"/>
                <w:sz w:val="28"/>
                <w:szCs w:val="28"/>
                <w:lang w:val="en-US"/>
              </w:rPr>
              <w:t>mail</w:t>
            </w:r>
            <w:r w:rsidRPr="00CA5B7C">
              <w:rPr>
                <w:rFonts w:ascii="Times New Roman" w:hAnsi="Times New Roman"/>
                <w:sz w:val="28"/>
                <w:szCs w:val="28"/>
              </w:rPr>
              <w:t>.</w:t>
            </w:r>
            <w:proofErr w:type="spellStart"/>
            <w:r w:rsidRPr="00CA5B7C">
              <w:rPr>
                <w:rFonts w:ascii="Times New Roman" w:hAnsi="Times New Roman"/>
                <w:sz w:val="28"/>
                <w:szCs w:val="28"/>
                <w:lang w:val="en-US"/>
              </w:rPr>
              <w:t>ru</w:t>
            </w:r>
            <w:proofErr w:type="spellEnd"/>
          </w:p>
        </w:tc>
      </w:tr>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Директор</w:t>
            </w:r>
          </w:p>
        </w:tc>
        <w:tc>
          <w:tcPr>
            <w:tcW w:w="4786" w:type="dxa"/>
          </w:tcPr>
          <w:p w:rsidR="00EC0A48" w:rsidRPr="00CA5B7C" w:rsidRDefault="00EC0A48" w:rsidP="001C7D70">
            <w:pPr>
              <w:spacing w:after="0"/>
              <w:jc w:val="center"/>
              <w:rPr>
                <w:rFonts w:ascii="Times New Roman" w:hAnsi="Times New Roman"/>
                <w:sz w:val="28"/>
                <w:szCs w:val="28"/>
              </w:rPr>
            </w:pPr>
            <w:r w:rsidRPr="00CA5B7C">
              <w:rPr>
                <w:rFonts w:ascii="Times New Roman" w:hAnsi="Times New Roman"/>
                <w:sz w:val="28"/>
                <w:szCs w:val="28"/>
              </w:rPr>
              <w:t>Шураева Наталья Валерьевна, образование – высшее, стаж – 2</w:t>
            </w:r>
            <w:r w:rsidR="001C7D70" w:rsidRPr="00CA5B7C">
              <w:rPr>
                <w:rFonts w:ascii="Times New Roman" w:hAnsi="Times New Roman"/>
                <w:sz w:val="28"/>
                <w:szCs w:val="28"/>
              </w:rPr>
              <w:t>3</w:t>
            </w:r>
            <w:r w:rsidRPr="00CA5B7C">
              <w:rPr>
                <w:rFonts w:ascii="Times New Roman" w:hAnsi="Times New Roman"/>
                <w:sz w:val="28"/>
                <w:szCs w:val="28"/>
              </w:rPr>
              <w:t xml:space="preserve"> года</w:t>
            </w:r>
          </w:p>
        </w:tc>
      </w:tr>
      <w:tr w:rsidR="00EC0A48" w:rsidRPr="00CA5B7C" w:rsidTr="00EC0A48">
        <w:trPr>
          <w:jc w:val="center"/>
        </w:trPr>
        <w:tc>
          <w:tcPr>
            <w:tcW w:w="4785" w:type="dxa"/>
          </w:tcPr>
          <w:p w:rsidR="00EC0A48" w:rsidRPr="00CA5B7C" w:rsidRDefault="00EC0A48" w:rsidP="00EC0A48">
            <w:pPr>
              <w:spacing w:after="0"/>
              <w:jc w:val="both"/>
              <w:rPr>
                <w:rFonts w:ascii="Times New Roman" w:hAnsi="Times New Roman"/>
                <w:sz w:val="28"/>
                <w:szCs w:val="28"/>
              </w:rPr>
            </w:pPr>
            <w:r w:rsidRPr="00CA5B7C">
              <w:rPr>
                <w:rFonts w:ascii="Times New Roman" w:hAnsi="Times New Roman"/>
                <w:sz w:val="28"/>
                <w:szCs w:val="28"/>
              </w:rPr>
              <w:t>Председатель Комитета культуры АМР «Борзинский район»</w:t>
            </w:r>
          </w:p>
        </w:tc>
        <w:tc>
          <w:tcPr>
            <w:tcW w:w="4786" w:type="dxa"/>
          </w:tcPr>
          <w:p w:rsidR="00EC0A48" w:rsidRPr="00CA5B7C" w:rsidRDefault="00EC0A48" w:rsidP="00EC0A48">
            <w:pPr>
              <w:spacing w:after="0"/>
              <w:jc w:val="center"/>
              <w:rPr>
                <w:rFonts w:ascii="Times New Roman" w:hAnsi="Times New Roman"/>
                <w:sz w:val="28"/>
                <w:szCs w:val="28"/>
              </w:rPr>
            </w:pPr>
            <w:r w:rsidRPr="00CA5B7C">
              <w:rPr>
                <w:rFonts w:ascii="Times New Roman" w:hAnsi="Times New Roman"/>
                <w:sz w:val="28"/>
                <w:szCs w:val="28"/>
              </w:rPr>
              <w:t>Сизикова Елена Николаевна</w:t>
            </w:r>
          </w:p>
          <w:p w:rsidR="00EC0A48" w:rsidRPr="00CA5B7C" w:rsidRDefault="00EC0A48" w:rsidP="00EC0A48">
            <w:pPr>
              <w:spacing w:after="0"/>
              <w:jc w:val="center"/>
              <w:rPr>
                <w:rFonts w:ascii="Times New Roman" w:hAnsi="Times New Roman"/>
                <w:sz w:val="28"/>
                <w:szCs w:val="28"/>
              </w:rPr>
            </w:pPr>
            <w:r w:rsidRPr="00CA5B7C">
              <w:rPr>
                <w:rFonts w:ascii="Times New Roman" w:hAnsi="Times New Roman"/>
                <w:sz w:val="28"/>
                <w:szCs w:val="28"/>
              </w:rPr>
              <w:t xml:space="preserve">8-964-464-43-80, </w:t>
            </w:r>
            <w:hyperlink r:id="rId9" w:history="1">
              <w:r w:rsidRPr="00CA5B7C">
                <w:rPr>
                  <w:rStyle w:val="ad"/>
                  <w:rFonts w:ascii="Times New Roman" w:hAnsi="Times New Roman"/>
                  <w:sz w:val="28"/>
                  <w:szCs w:val="28"/>
                </w:rPr>
                <w:t>culture@borzya.ru</w:t>
              </w:r>
            </w:hyperlink>
          </w:p>
        </w:tc>
      </w:tr>
      <w:tr w:rsidR="00EC0A48" w:rsidRPr="00CA5B7C" w:rsidTr="00EC0A48">
        <w:trPr>
          <w:jc w:val="center"/>
        </w:trPr>
        <w:tc>
          <w:tcPr>
            <w:tcW w:w="4785" w:type="dxa"/>
          </w:tcPr>
          <w:p w:rsidR="00EC0A48" w:rsidRPr="00CA5B7C" w:rsidRDefault="00EC0A48" w:rsidP="00EC0A48">
            <w:pPr>
              <w:spacing w:after="0"/>
              <w:rPr>
                <w:rFonts w:ascii="Times New Roman" w:hAnsi="Times New Roman"/>
                <w:sz w:val="28"/>
                <w:szCs w:val="28"/>
              </w:rPr>
            </w:pPr>
            <w:r w:rsidRPr="00CA5B7C">
              <w:rPr>
                <w:rFonts w:ascii="Times New Roman" w:hAnsi="Times New Roman"/>
                <w:sz w:val="28"/>
                <w:szCs w:val="28"/>
              </w:rPr>
              <w:t>Глава администрации муниципального района «Борзинский район»</w:t>
            </w:r>
          </w:p>
        </w:tc>
        <w:tc>
          <w:tcPr>
            <w:tcW w:w="4786" w:type="dxa"/>
          </w:tcPr>
          <w:p w:rsidR="00EC0A48" w:rsidRPr="00CA5B7C" w:rsidRDefault="00EC0A48" w:rsidP="00CA5B7C">
            <w:pPr>
              <w:spacing w:after="0" w:line="240" w:lineRule="auto"/>
              <w:jc w:val="center"/>
              <w:rPr>
                <w:rFonts w:ascii="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Временно исполняющий обязанности главы муниципального района "Борзинский район"</w:t>
            </w:r>
          </w:p>
          <w:p w:rsidR="00EC0A48" w:rsidRPr="00CA5B7C" w:rsidRDefault="00EC0A48" w:rsidP="00CA5B7C">
            <w:pPr>
              <w:spacing w:after="0" w:line="240" w:lineRule="auto"/>
              <w:jc w:val="center"/>
              <w:rPr>
                <w:rFonts w:ascii="Times New Roman" w:hAnsi="Times New Roman" w:cs="Times New Roman"/>
                <w:sz w:val="28"/>
                <w:szCs w:val="28"/>
              </w:rPr>
            </w:pPr>
            <w:r w:rsidRPr="00CA5B7C">
              <w:rPr>
                <w:rFonts w:ascii="Times New Roman" w:hAnsi="Times New Roman" w:cs="Times New Roman"/>
                <w:bCs/>
                <w:sz w:val="28"/>
                <w:szCs w:val="28"/>
                <w:shd w:val="clear" w:color="auto" w:fill="FFFFFF"/>
              </w:rPr>
              <w:t>Гридин</w:t>
            </w:r>
            <w:r w:rsidR="001C7D70" w:rsidRPr="00CA5B7C">
              <w:rPr>
                <w:rFonts w:ascii="Times New Roman" w:hAnsi="Times New Roman" w:cs="Times New Roman"/>
                <w:bCs/>
                <w:sz w:val="28"/>
                <w:szCs w:val="28"/>
                <w:shd w:val="clear" w:color="auto" w:fill="FFFFFF"/>
              </w:rPr>
              <w:t xml:space="preserve"> </w:t>
            </w:r>
            <w:r w:rsidRPr="00CA5B7C">
              <w:rPr>
                <w:rFonts w:ascii="Times New Roman" w:hAnsi="Times New Roman" w:cs="Times New Roman"/>
                <w:bCs/>
                <w:sz w:val="28"/>
                <w:szCs w:val="28"/>
                <w:shd w:val="clear" w:color="auto" w:fill="FFFFFF"/>
              </w:rPr>
              <w:t>Роман</w:t>
            </w:r>
            <w:r w:rsidR="001C7D70" w:rsidRPr="00CA5B7C">
              <w:rPr>
                <w:rFonts w:ascii="Times New Roman" w:hAnsi="Times New Roman" w:cs="Times New Roman"/>
                <w:bCs/>
                <w:sz w:val="28"/>
                <w:szCs w:val="28"/>
                <w:shd w:val="clear" w:color="auto" w:fill="FFFFFF"/>
              </w:rPr>
              <w:t xml:space="preserve"> </w:t>
            </w:r>
            <w:r w:rsidRPr="00CA5B7C">
              <w:rPr>
                <w:rFonts w:ascii="Times New Roman" w:hAnsi="Times New Roman" w:cs="Times New Roman"/>
                <w:bCs/>
                <w:sz w:val="28"/>
                <w:szCs w:val="28"/>
                <w:shd w:val="clear" w:color="auto" w:fill="FFFFFF"/>
              </w:rPr>
              <w:t>Анатольевич</w:t>
            </w:r>
          </w:p>
        </w:tc>
      </w:tr>
    </w:tbl>
    <w:p w:rsidR="00E141EC" w:rsidRPr="00CA5B7C" w:rsidRDefault="00E141EC" w:rsidP="00AF4F75">
      <w:pPr>
        <w:spacing w:after="0" w:line="240" w:lineRule="auto"/>
        <w:ind w:firstLine="567"/>
        <w:jc w:val="both"/>
        <w:rPr>
          <w:rFonts w:ascii="Times New Roman" w:hAnsi="Times New Roman"/>
          <w:sz w:val="28"/>
          <w:szCs w:val="28"/>
        </w:rPr>
      </w:pPr>
    </w:p>
    <w:p w:rsidR="00AF4F75" w:rsidRPr="00061BD6" w:rsidRDefault="00EC0A48" w:rsidP="00EC0A48">
      <w:pPr>
        <w:tabs>
          <w:tab w:val="left" w:pos="0"/>
        </w:tabs>
        <w:spacing w:after="0" w:line="240" w:lineRule="auto"/>
        <w:jc w:val="center"/>
        <w:rPr>
          <w:rFonts w:ascii="Bookman Old Style" w:hAnsi="Bookman Old Style"/>
          <w:b/>
          <w:color w:val="002060"/>
          <w:sz w:val="28"/>
          <w:szCs w:val="28"/>
        </w:rPr>
      </w:pPr>
      <w:r w:rsidRPr="00061BD6">
        <w:rPr>
          <w:rFonts w:ascii="Bookman Old Style" w:hAnsi="Bookman Old Style"/>
          <w:b/>
          <w:color w:val="002060"/>
          <w:sz w:val="28"/>
          <w:szCs w:val="28"/>
        </w:rPr>
        <w:t xml:space="preserve">1. </w:t>
      </w:r>
      <w:r w:rsidR="00AF4F75" w:rsidRPr="00061BD6">
        <w:rPr>
          <w:rFonts w:ascii="Bookman Old Style" w:hAnsi="Bookman Old Style"/>
          <w:b/>
          <w:color w:val="002060"/>
          <w:sz w:val="28"/>
          <w:szCs w:val="28"/>
        </w:rPr>
        <w:t>События года и профессиональные достижения</w:t>
      </w:r>
    </w:p>
    <w:p w:rsidR="00CA5B7C" w:rsidRPr="00CA5B7C" w:rsidRDefault="00CA5B7C" w:rsidP="0050664A">
      <w:pPr>
        <w:pStyle w:val="a3"/>
        <w:tabs>
          <w:tab w:val="left" w:pos="0"/>
        </w:tabs>
        <w:spacing w:after="0" w:line="240" w:lineRule="auto"/>
        <w:ind w:left="0" w:firstLine="567"/>
        <w:jc w:val="both"/>
        <w:rPr>
          <w:rFonts w:ascii="Times New Roman" w:hAnsi="Times New Roman"/>
          <w:b/>
          <w:i/>
          <w:sz w:val="16"/>
          <w:szCs w:val="16"/>
        </w:rPr>
      </w:pPr>
    </w:p>
    <w:p w:rsidR="003E737D" w:rsidRPr="00061BD6" w:rsidRDefault="00AF4F75" w:rsidP="00856198">
      <w:pPr>
        <w:pStyle w:val="a3"/>
        <w:tabs>
          <w:tab w:val="left" w:pos="0"/>
        </w:tabs>
        <w:spacing w:after="0" w:line="240" w:lineRule="auto"/>
        <w:ind w:left="0"/>
        <w:jc w:val="center"/>
        <w:rPr>
          <w:rFonts w:ascii="Times New Roman" w:hAnsi="Times New Roman"/>
          <w:b/>
          <w:i/>
          <w:color w:val="7030A0"/>
          <w:sz w:val="28"/>
          <w:szCs w:val="28"/>
        </w:rPr>
      </w:pPr>
      <w:r w:rsidRPr="00061BD6">
        <w:rPr>
          <w:rFonts w:ascii="Times New Roman" w:hAnsi="Times New Roman"/>
          <w:b/>
          <w:i/>
          <w:color w:val="7030A0"/>
          <w:sz w:val="28"/>
          <w:szCs w:val="28"/>
        </w:rPr>
        <w:t>1.1. Главные события библ</w:t>
      </w:r>
      <w:r w:rsidR="007F1BE6" w:rsidRPr="00061BD6">
        <w:rPr>
          <w:rFonts w:ascii="Times New Roman" w:hAnsi="Times New Roman"/>
          <w:b/>
          <w:i/>
          <w:color w:val="7030A0"/>
          <w:sz w:val="28"/>
          <w:szCs w:val="28"/>
        </w:rPr>
        <w:t>иотечной жизни района (города)</w:t>
      </w:r>
    </w:p>
    <w:p w:rsidR="00216D6D" w:rsidRPr="00CA5B7C" w:rsidRDefault="00E949FA" w:rsidP="00216D6D">
      <w:pPr>
        <w:spacing w:after="0" w:line="240" w:lineRule="auto"/>
        <w:ind w:firstLine="567"/>
        <w:jc w:val="both"/>
        <w:rPr>
          <w:rFonts w:ascii="Times New Roman" w:hAnsi="Times New Roman"/>
          <w:bCs/>
          <w:sz w:val="28"/>
          <w:szCs w:val="28"/>
          <w:shd w:val="clear" w:color="auto" w:fill="FFFFFF"/>
        </w:rPr>
      </w:pPr>
      <w:r w:rsidRPr="00CA5B7C">
        <w:rPr>
          <w:rFonts w:ascii="Times New Roman" w:hAnsi="Times New Roman"/>
          <w:sz w:val="28"/>
          <w:szCs w:val="28"/>
          <w:shd w:val="clear" w:color="auto" w:fill="FFFFFF"/>
        </w:rPr>
        <w:t>В 2022 году</w:t>
      </w:r>
      <w:r w:rsidR="00216D6D" w:rsidRPr="00CA5B7C">
        <w:rPr>
          <w:rFonts w:ascii="Times New Roman" w:hAnsi="Times New Roman"/>
          <w:sz w:val="28"/>
          <w:szCs w:val="28"/>
          <w:shd w:val="clear" w:color="auto" w:fill="FFFFFF"/>
        </w:rPr>
        <w:t xml:space="preserve"> библиотеки Борзинского района принимали активное участие во всероссийских, краевых, районных акциях, конкурсах, фестивалях:</w:t>
      </w:r>
    </w:p>
    <w:p w:rsidR="00E949FA" w:rsidRPr="00061BD6" w:rsidRDefault="00E949FA" w:rsidP="00E949FA">
      <w:pPr>
        <w:tabs>
          <w:tab w:val="left" w:pos="708"/>
        </w:tabs>
        <w:spacing w:after="0" w:line="240" w:lineRule="auto"/>
        <w:ind w:firstLine="567"/>
        <w:jc w:val="both"/>
        <w:rPr>
          <w:rFonts w:ascii="Times New Roman" w:hAnsi="Times New Roman"/>
          <w:b/>
          <w:sz w:val="28"/>
          <w:szCs w:val="28"/>
        </w:rPr>
      </w:pPr>
      <w:r w:rsidRPr="00CA5B7C">
        <w:rPr>
          <w:rFonts w:ascii="Times New Roman" w:hAnsi="Times New Roman"/>
          <w:b/>
          <w:sz w:val="28"/>
          <w:szCs w:val="28"/>
        </w:rPr>
        <w:t xml:space="preserve">- </w:t>
      </w:r>
      <w:r w:rsidRPr="00061BD6">
        <w:rPr>
          <w:rFonts w:ascii="Times New Roman" w:hAnsi="Times New Roman"/>
          <w:b/>
          <w:i/>
          <w:sz w:val="28"/>
          <w:szCs w:val="28"/>
        </w:rPr>
        <w:t>всероссийск</w:t>
      </w:r>
      <w:r w:rsidR="0050664A" w:rsidRPr="00061BD6">
        <w:rPr>
          <w:rFonts w:ascii="Times New Roman" w:hAnsi="Times New Roman"/>
          <w:b/>
          <w:i/>
          <w:sz w:val="28"/>
          <w:szCs w:val="28"/>
        </w:rPr>
        <w:t>ий</w:t>
      </w:r>
      <w:r w:rsidRPr="00061BD6">
        <w:rPr>
          <w:rFonts w:ascii="Times New Roman" w:hAnsi="Times New Roman"/>
          <w:b/>
          <w:i/>
          <w:sz w:val="28"/>
          <w:szCs w:val="28"/>
        </w:rPr>
        <w:t xml:space="preserve"> конкурс игровых программ «</w:t>
      </w:r>
      <w:proofErr w:type="spellStart"/>
      <w:r w:rsidRPr="00061BD6">
        <w:rPr>
          <w:rFonts w:ascii="Times New Roman" w:hAnsi="Times New Roman"/>
          <w:b/>
          <w:i/>
          <w:sz w:val="28"/>
          <w:szCs w:val="28"/>
        </w:rPr>
        <w:t>БиблиоКВЕСТ</w:t>
      </w:r>
      <w:proofErr w:type="spellEnd"/>
      <w:r w:rsidRPr="00061BD6">
        <w:rPr>
          <w:rFonts w:ascii="Times New Roman" w:hAnsi="Times New Roman"/>
          <w:b/>
          <w:i/>
          <w:sz w:val="28"/>
          <w:szCs w:val="28"/>
        </w:rPr>
        <w:t xml:space="preserve">» седьмого сезона (ЦДБ); </w:t>
      </w:r>
    </w:p>
    <w:p w:rsidR="00E949FA" w:rsidRPr="00CA5B7C" w:rsidRDefault="00E949FA" w:rsidP="00E949FA">
      <w:pPr>
        <w:tabs>
          <w:tab w:val="left" w:pos="708"/>
        </w:tabs>
        <w:spacing w:after="0" w:line="240" w:lineRule="auto"/>
        <w:ind w:firstLine="567"/>
        <w:jc w:val="both"/>
        <w:rPr>
          <w:rFonts w:ascii="Times New Roman" w:hAnsi="Times New Roman"/>
          <w:b/>
          <w:sz w:val="28"/>
          <w:szCs w:val="24"/>
        </w:rPr>
      </w:pPr>
      <w:r w:rsidRPr="00CA5B7C">
        <w:rPr>
          <w:rFonts w:ascii="Times New Roman" w:hAnsi="Times New Roman"/>
          <w:b/>
          <w:sz w:val="28"/>
          <w:szCs w:val="28"/>
        </w:rPr>
        <w:t xml:space="preserve">- </w:t>
      </w:r>
      <w:r w:rsidRPr="00CA5B7C">
        <w:rPr>
          <w:rFonts w:ascii="Times New Roman" w:hAnsi="Times New Roman"/>
          <w:b/>
          <w:sz w:val="28"/>
          <w:szCs w:val="28"/>
          <w:shd w:val="clear" w:color="auto" w:fill="FFFFFF"/>
        </w:rPr>
        <w:t xml:space="preserve"> </w:t>
      </w:r>
      <w:r w:rsidRPr="00CA5B7C">
        <w:rPr>
          <w:rFonts w:ascii="Times New Roman" w:hAnsi="Times New Roman"/>
          <w:b/>
          <w:i/>
          <w:sz w:val="28"/>
          <w:szCs w:val="28"/>
          <w:shd w:val="clear" w:color="auto" w:fill="FFFFFF"/>
        </w:rPr>
        <w:t xml:space="preserve">конкурс на лучший фонд модельной библиотеки «Золотая полка» (с. </w:t>
      </w:r>
      <w:proofErr w:type="spellStart"/>
      <w:r w:rsidRPr="00CA5B7C">
        <w:rPr>
          <w:rFonts w:ascii="Times New Roman" w:hAnsi="Times New Roman"/>
          <w:b/>
          <w:i/>
          <w:sz w:val="28"/>
          <w:szCs w:val="28"/>
          <w:shd w:val="clear" w:color="auto" w:fill="FFFFFF"/>
        </w:rPr>
        <w:t>Х.-Булак</w:t>
      </w:r>
      <w:proofErr w:type="spellEnd"/>
      <w:r w:rsidRPr="00CA5B7C">
        <w:rPr>
          <w:rFonts w:ascii="Times New Roman" w:hAnsi="Times New Roman"/>
          <w:b/>
          <w:i/>
          <w:sz w:val="28"/>
          <w:szCs w:val="28"/>
          <w:shd w:val="clear" w:color="auto" w:fill="FFFFFF"/>
        </w:rPr>
        <w:t>)</w:t>
      </w:r>
      <w:r w:rsidRPr="00CA5B7C">
        <w:rPr>
          <w:rFonts w:ascii="Times New Roman" w:eastAsia="Times New Roman" w:hAnsi="Times New Roman"/>
          <w:b/>
          <w:i/>
          <w:sz w:val="28"/>
          <w:szCs w:val="28"/>
        </w:rPr>
        <w:t>;</w:t>
      </w:r>
    </w:p>
    <w:p w:rsidR="00E949FA" w:rsidRPr="00CA5B7C" w:rsidRDefault="00E949FA" w:rsidP="00216D6D">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конкурс «Культурная мозаика малых городов и сёл Забайкалья - 2022» с </w:t>
      </w:r>
      <w:r w:rsidRPr="00CA5B7C">
        <w:rPr>
          <w:rFonts w:ascii="Times New Roman" w:hAnsi="Times New Roman"/>
          <w:b/>
          <w:i/>
          <w:sz w:val="28"/>
          <w:szCs w:val="28"/>
        </w:rPr>
        <w:t>проектом «</w:t>
      </w:r>
      <w:proofErr w:type="spellStart"/>
      <w:r w:rsidRPr="00CA5B7C">
        <w:rPr>
          <w:rFonts w:ascii="Times New Roman" w:hAnsi="Times New Roman"/>
          <w:b/>
          <w:i/>
          <w:sz w:val="28"/>
          <w:szCs w:val="28"/>
        </w:rPr>
        <w:t>Коворкинг</w:t>
      </w:r>
      <w:proofErr w:type="spellEnd"/>
      <w:r w:rsidRPr="00CA5B7C">
        <w:rPr>
          <w:rFonts w:ascii="Times New Roman" w:hAnsi="Times New Roman"/>
          <w:b/>
          <w:i/>
          <w:sz w:val="28"/>
          <w:szCs w:val="28"/>
        </w:rPr>
        <w:t xml:space="preserve"> - зона в библиотечном пространстве»</w:t>
      </w:r>
      <w:r w:rsidRPr="00CA5B7C">
        <w:rPr>
          <w:rFonts w:ascii="Times New Roman" w:hAnsi="Times New Roman"/>
          <w:sz w:val="28"/>
          <w:szCs w:val="28"/>
        </w:rPr>
        <w:t xml:space="preserve"> </w:t>
      </w:r>
      <w:r w:rsidRPr="00CA5B7C">
        <w:rPr>
          <w:rFonts w:ascii="Times New Roman" w:hAnsi="Times New Roman"/>
          <w:b/>
          <w:i/>
          <w:sz w:val="28"/>
          <w:szCs w:val="28"/>
        </w:rPr>
        <w:t>(ЦДБ)</w:t>
      </w:r>
      <w:r w:rsidRPr="00CA5B7C">
        <w:rPr>
          <w:rFonts w:ascii="Times New Roman" w:hAnsi="Times New Roman"/>
          <w:sz w:val="28"/>
          <w:szCs w:val="28"/>
        </w:rPr>
        <w:t xml:space="preserve"> - прошли в полуфинал; </w:t>
      </w:r>
    </w:p>
    <w:p w:rsidR="007F1BE6" w:rsidRPr="00CA5B7C" w:rsidRDefault="00E949FA" w:rsidP="007F1BE6">
      <w:pPr>
        <w:tabs>
          <w:tab w:val="left" w:pos="708"/>
        </w:tabs>
        <w:spacing w:after="0" w:line="240" w:lineRule="auto"/>
        <w:ind w:firstLine="567"/>
        <w:jc w:val="both"/>
        <w:rPr>
          <w:rFonts w:ascii="Times New Roman" w:hAnsi="Times New Roman"/>
          <w:i/>
          <w:sz w:val="28"/>
          <w:szCs w:val="28"/>
        </w:rPr>
      </w:pPr>
      <w:r w:rsidRPr="00CA5B7C">
        <w:rPr>
          <w:rFonts w:ascii="Times New Roman" w:hAnsi="Times New Roman"/>
          <w:b/>
          <w:i/>
          <w:sz w:val="28"/>
          <w:szCs w:val="28"/>
        </w:rPr>
        <w:t>- всероссийская акция «Дарите книги с любовью»</w:t>
      </w:r>
      <w:r w:rsidRPr="00CA5B7C">
        <w:rPr>
          <w:rFonts w:ascii="Times New Roman" w:hAnsi="Times New Roman"/>
          <w:sz w:val="28"/>
          <w:szCs w:val="28"/>
        </w:rPr>
        <w:t xml:space="preserve"> (14 февраля – День </w:t>
      </w:r>
      <w:proofErr w:type="spellStart"/>
      <w:r w:rsidRPr="00CA5B7C">
        <w:rPr>
          <w:rFonts w:ascii="Times New Roman" w:hAnsi="Times New Roman"/>
          <w:sz w:val="28"/>
          <w:szCs w:val="28"/>
        </w:rPr>
        <w:t>книгодарения</w:t>
      </w:r>
      <w:proofErr w:type="spellEnd"/>
      <w:r w:rsidRPr="00CA5B7C">
        <w:rPr>
          <w:rFonts w:ascii="Times New Roman" w:hAnsi="Times New Roman"/>
          <w:sz w:val="28"/>
          <w:szCs w:val="28"/>
        </w:rPr>
        <w:t>)</w:t>
      </w:r>
      <w:r w:rsidRPr="00CA5B7C">
        <w:rPr>
          <w:rFonts w:ascii="Times New Roman" w:hAnsi="Times New Roman"/>
          <w:i/>
          <w:sz w:val="28"/>
          <w:szCs w:val="28"/>
        </w:rPr>
        <w:t xml:space="preserve"> </w:t>
      </w:r>
      <w:r w:rsidRPr="00CA5B7C">
        <w:rPr>
          <w:rFonts w:ascii="Times New Roman" w:hAnsi="Times New Roman"/>
          <w:b/>
          <w:i/>
          <w:sz w:val="28"/>
          <w:szCs w:val="28"/>
        </w:rPr>
        <w:t>(БМЦБ, ЦДБ);</w:t>
      </w:r>
    </w:p>
    <w:p w:rsidR="00E949FA" w:rsidRPr="00CA5B7C" w:rsidRDefault="00E949FA" w:rsidP="007F1BE6">
      <w:pPr>
        <w:tabs>
          <w:tab w:val="left" w:pos="708"/>
        </w:tabs>
        <w:spacing w:after="0" w:line="240" w:lineRule="auto"/>
        <w:ind w:firstLine="567"/>
        <w:jc w:val="both"/>
        <w:rPr>
          <w:rFonts w:ascii="Times New Roman" w:hAnsi="Times New Roman"/>
          <w:i/>
          <w:sz w:val="28"/>
          <w:szCs w:val="28"/>
        </w:rPr>
      </w:pPr>
      <w:r w:rsidRPr="00CA5B7C">
        <w:rPr>
          <w:rFonts w:ascii="Times New Roman" w:hAnsi="Times New Roman"/>
          <w:b/>
          <w:i/>
          <w:sz w:val="28"/>
          <w:szCs w:val="28"/>
        </w:rPr>
        <w:t xml:space="preserve">- всероссийская акция «Своих не бросаем» </w:t>
      </w:r>
      <w:r w:rsidRPr="00CA5B7C">
        <w:rPr>
          <w:rFonts w:ascii="Times New Roman" w:hAnsi="Times New Roman"/>
          <w:sz w:val="28"/>
          <w:szCs w:val="28"/>
        </w:rPr>
        <w:t xml:space="preserve">в поддержку военнослужащих, выполняющих задачи в ходе специальной военной операции на Украине </w:t>
      </w:r>
      <w:r w:rsidRPr="00CA5B7C">
        <w:rPr>
          <w:rFonts w:ascii="Times New Roman" w:hAnsi="Times New Roman"/>
          <w:b/>
          <w:i/>
          <w:sz w:val="28"/>
          <w:szCs w:val="28"/>
        </w:rPr>
        <w:t>(все библиотеки района</w:t>
      </w:r>
      <w:r w:rsidR="007F1BE6" w:rsidRPr="00CA5B7C">
        <w:rPr>
          <w:rFonts w:ascii="Times New Roman" w:hAnsi="Times New Roman"/>
          <w:b/>
          <w:i/>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i/>
          <w:sz w:val="28"/>
          <w:szCs w:val="28"/>
        </w:rPr>
      </w:pPr>
      <w:r w:rsidRPr="00CA5B7C">
        <w:rPr>
          <w:rFonts w:ascii="Times New Roman" w:hAnsi="Times New Roman"/>
          <w:b/>
          <w:i/>
          <w:sz w:val="28"/>
          <w:szCs w:val="28"/>
        </w:rPr>
        <w:t xml:space="preserve">- всероссийская акция «Библионочь-2022» </w:t>
      </w:r>
      <w:r w:rsidRPr="00CA5B7C">
        <w:rPr>
          <w:rFonts w:ascii="Times New Roman" w:hAnsi="Times New Roman"/>
          <w:b/>
          <w:sz w:val="28"/>
          <w:szCs w:val="28"/>
        </w:rPr>
        <w:t>и</w:t>
      </w:r>
      <w:r w:rsidRPr="00CA5B7C">
        <w:rPr>
          <w:rFonts w:ascii="Times New Roman" w:hAnsi="Times New Roman"/>
          <w:b/>
          <w:i/>
          <w:sz w:val="28"/>
          <w:szCs w:val="28"/>
        </w:rPr>
        <w:t xml:space="preserve"> «</w:t>
      </w:r>
      <w:proofErr w:type="spellStart"/>
      <w:r w:rsidRPr="00CA5B7C">
        <w:rPr>
          <w:rFonts w:ascii="Times New Roman" w:hAnsi="Times New Roman"/>
          <w:b/>
          <w:i/>
          <w:sz w:val="28"/>
          <w:szCs w:val="28"/>
        </w:rPr>
        <w:t>Библиосумерки</w:t>
      </w:r>
      <w:proofErr w:type="spellEnd"/>
      <w:r w:rsidRPr="00CA5B7C">
        <w:rPr>
          <w:rFonts w:ascii="Times New Roman" w:hAnsi="Times New Roman"/>
          <w:b/>
          <w:i/>
          <w:sz w:val="28"/>
          <w:szCs w:val="28"/>
        </w:rPr>
        <w:t xml:space="preserve"> - 2022»</w:t>
      </w:r>
      <w:r w:rsidRPr="00CA5B7C">
        <w:rPr>
          <w:rFonts w:ascii="Times New Roman" w:hAnsi="Times New Roman"/>
          <w:b/>
          <w:sz w:val="28"/>
          <w:szCs w:val="28"/>
        </w:rPr>
        <w:t xml:space="preserve"> </w:t>
      </w:r>
      <w:r w:rsidRPr="00CA5B7C">
        <w:rPr>
          <w:rFonts w:ascii="Times New Roman" w:hAnsi="Times New Roman"/>
          <w:b/>
          <w:i/>
          <w:sz w:val="28"/>
          <w:szCs w:val="28"/>
        </w:rPr>
        <w:t>(БМЦБ, ЦДБ)</w:t>
      </w:r>
      <w:r w:rsidRPr="00CA5B7C">
        <w:rPr>
          <w:rFonts w:ascii="Times New Roman" w:hAnsi="Times New Roman"/>
          <w:b/>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b/>
          <w:i/>
          <w:sz w:val="28"/>
          <w:szCs w:val="28"/>
        </w:rPr>
      </w:pPr>
      <w:r w:rsidRPr="00CA5B7C">
        <w:rPr>
          <w:rFonts w:ascii="Times New Roman" w:hAnsi="Times New Roman"/>
          <w:b/>
          <w:i/>
          <w:sz w:val="28"/>
          <w:szCs w:val="28"/>
        </w:rPr>
        <w:t>- всероссийская олимпиада «Символы России. Петр 1» (ЦДБ, ДБ № 3, ДБ № 4)</w:t>
      </w:r>
      <w:r w:rsidRPr="00CA5B7C">
        <w:rPr>
          <w:rFonts w:ascii="Times New Roman" w:hAnsi="Times New Roman"/>
          <w:b/>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b/>
          <w:i/>
          <w:sz w:val="28"/>
          <w:szCs w:val="28"/>
        </w:rPr>
        <w:lastRenderedPageBreak/>
        <w:t>- всероссийская акция «Библиотека для всех»</w:t>
      </w:r>
      <w:r w:rsidRPr="00CA5B7C">
        <w:rPr>
          <w:rFonts w:ascii="Times New Roman" w:hAnsi="Times New Roman"/>
          <w:sz w:val="28"/>
          <w:szCs w:val="28"/>
        </w:rPr>
        <w:t xml:space="preserve"> (ко Дню инвалида) </w:t>
      </w:r>
      <w:r w:rsidRPr="00CA5B7C">
        <w:rPr>
          <w:rFonts w:ascii="Times New Roman" w:hAnsi="Times New Roman"/>
          <w:i/>
          <w:sz w:val="28"/>
          <w:szCs w:val="28"/>
        </w:rPr>
        <w:t>(</w:t>
      </w:r>
      <w:r w:rsidRPr="00CA5B7C">
        <w:rPr>
          <w:rFonts w:ascii="Times New Roman" w:hAnsi="Times New Roman"/>
          <w:b/>
          <w:i/>
          <w:sz w:val="28"/>
          <w:szCs w:val="28"/>
        </w:rPr>
        <w:t>ЦДБ, ДБ № 3, с. Хада-Булак)</w:t>
      </w:r>
      <w:r w:rsidRPr="00CA5B7C">
        <w:rPr>
          <w:rFonts w:ascii="Times New Roman" w:hAnsi="Times New Roman"/>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b/>
          <w:sz w:val="28"/>
          <w:szCs w:val="28"/>
        </w:rPr>
      </w:pPr>
      <w:r w:rsidRPr="00CA5B7C">
        <w:rPr>
          <w:rFonts w:ascii="Times New Roman" w:hAnsi="Times New Roman"/>
          <w:b/>
          <w:i/>
          <w:sz w:val="28"/>
          <w:szCs w:val="28"/>
        </w:rPr>
        <w:t xml:space="preserve">- краевая ярмарка услуг по развитию детей и молодежи «Волшебные двери» </w:t>
      </w:r>
      <w:r w:rsidRPr="00CA5B7C">
        <w:rPr>
          <w:rFonts w:ascii="Times New Roman" w:hAnsi="Times New Roman"/>
          <w:b/>
          <w:sz w:val="28"/>
          <w:szCs w:val="28"/>
        </w:rPr>
        <w:t>(</w:t>
      </w:r>
      <w:r w:rsidRPr="00CA5B7C">
        <w:rPr>
          <w:rFonts w:ascii="Times New Roman" w:hAnsi="Times New Roman"/>
          <w:b/>
          <w:i/>
          <w:sz w:val="28"/>
          <w:szCs w:val="28"/>
        </w:rPr>
        <w:t xml:space="preserve">БМЦБ, ЦДБ, с. Чиндант-2, с. Шоноктуй, с. </w:t>
      </w:r>
      <w:proofErr w:type="spellStart"/>
      <w:r w:rsidRPr="00CA5B7C">
        <w:rPr>
          <w:rFonts w:ascii="Times New Roman" w:hAnsi="Times New Roman"/>
          <w:b/>
          <w:i/>
          <w:sz w:val="28"/>
          <w:szCs w:val="28"/>
        </w:rPr>
        <w:t>Новоборзинское</w:t>
      </w:r>
      <w:proofErr w:type="spellEnd"/>
      <w:r w:rsidRPr="00CA5B7C">
        <w:rPr>
          <w:rFonts w:ascii="Times New Roman" w:hAnsi="Times New Roman"/>
          <w:b/>
          <w:i/>
          <w:sz w:val="28"/>
          <w:szCs w:val="28"/>
        </w:rPr>
        <w:t>, с. Цаган-Олуй)</w:t>
      </w:r>
      <w:r w:rsidRPr="00CA5B7C">
        <w:rPr>
          <w:rFonts w:ascii="Times New Roman" w:hAnsi="Times New Roman"/>
          <w:b/>
          <w:sz w:val="28"/>
          <w:szCs w:val="28"/>
        </w:rPr>
        <w:t>;</w:t>
      </w:r>
    </w:p>
    <w:p w:rsidR="00CF77AD" w:rsidRPr="00CA5B7C" w:rsidRDefault="00CF77AD" w:rsidP="00CF77AD">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b/>
          <w:i/>
          <w:sz w:val="28"/>
          <w:szCs w:val="28"/>
        </w:rPr>
        <w:t xml:space="preserve">- краевой профессиональный конкурс «Истории связующая нить», </w:t>
      </w:r>
      <w:r w:rsidRPr="00CA5B7C">
        <w:rPr>
          <w:rFonts w:ascii="Times New Roman" w:hAnsi="Times New Roman"/>
          <w:sz w:val="28"/>
          <w:szCs w:val="28"/>
        </w:rPr>
        <w:t xml:space="preserve"> в котором приняли участие все библиотекари района</w:t>
      </w:r>
      <w:r w:rsidR="007F1BE6" w:rsidRPr="00CA5B7C">
        <w:rPr>
          <w:rFonts w:ascii="Times New Roman" w:hAnsi="Times New Roman"/>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b/>
          <w:i/>
          <w:sz w:val="28"/>
          <w:szCs w:val="28"/>
        </w:rPr>
        <w:t>- краевой конкурс «Забайкальские сказки в рисунках и декоративно-прикладном творчестве» (ДБ № 4)</w:t>
      </w:r>
      <w:r w:rsidRPr="00CA5B7C">
        <w:rPr>
          <w:rFonts w:ascii="Times New Roman" w:hAnsi="Times New Roman"/>
          <w:b/>
          <w:sz w:val="28"/>
          <w:szCs w:val="28"/>
        </w:rPr>
        <w:t xml:space="preserve">. </w:t>
      </w:r>
      <w:r w:rsidRPr="00CA5B7C">
        <w:rPr>
          <w:rFonts w:ascii="Times New Roman" w:hAnsi="Times New Roman"/>
          <w:sz w:val="28"/>
          <w:szCs w:val="28"/>
        </w:rPr>
        <w:t xml:space="preserve">Тюменцева Арина получила диплом 3 степени за рисунок «Свадебный поезд» к роману В. </w:t>
      </w:r>
      <w:proofErr w:type="spellStart"/>
      <w:r w:rsidRPr="00CA5B7C">
        <w:rPr>
          <w:rFonts w:ascii="Times New Roman" w:hAnsi="Times New Roman"/>
          <w:sz w:val="28"/>
          <w:szCs w:val="28"/>
        </w:rPr>
        <w:t>Балябина</w:t>
      </w:r>
      <w:proofErr w:type="spellEnd"/>
      <w:r w:rsidRPr="00CA5B7C">
        <w:rPr>
          <w:rFonts w:ascii="Times New Roman" w:hAnsi="Times New Roman"/>
          <w:sz w:val="28"/>
          <w:szCs w:val="28"/>
        </w:rPr>
        <w:t xml:space="preserve"> «</w:t>
      </w:r>
      <w:proofErr w:type="spellStart"/>
      <w:r w:rsidRPr="00CA5B7C">
        <w:rPr>
          <w:rFonts w:ascii="Times New Roman" w:hAnsi="Times New Roman"/>
          <w:sz w:val="28"/>
          <w:szCs w:val="28"/>
        </w:rPr>
        <w:t>Голубая</w:t>
      </w:r>
      <w:proofErr w:type="spellEnd"/>
      <w:r w:rsidRPr="00CA5B7C">
        <w:rPr>
          <w:rFonts w:ascii="Times New Roman" w:hAnsi="Times New Roman"/>
          <w:sz w:val="28"/>
          <w:szCs w:val="28"/>
        </w:rPr>
        <w:t xml:space="preserve"> </w:t>
      </w:r>
      <w:proofErr w:type="spellStart"/>
      <w:r w:rsidRPr="00CA5B7C">
        <w:rPr>
          <w:rFonts w:ascii="Times New Roman" w:hAnsi="Times New Roman"/>
          <w:sz w:val="28"/>
          <w:szCs w:val="28"/>
        </w:rPr>
        <w:t>Аргунь</w:t>
      </w:r>
      <w:proofErr w:type="spellEnd"/>
      <w:r w:rsidRPr="00CA5B7C">
        <w:rPr>
          <w:rFonts w:ascii="Times New Roman" w:hAnsi="Times New Roman"/>
          <w:sz w:val="28"/>
          <w:szCs w:val="28"/>
        </w:rPr>
        <w:t xml:space="preserve">».  Репина Елена  получила диплом участника за рисунок «Девочка - чуткость». Обе работы вошли в </w:t>
      </w:r>
      <w:proofErr w:type="spellStart"/>
      <w:r w:rsidRPr="00CA5B7C">
        <w:rPr>
          <w:rFonts w:ascii="Times New Roman" w:hAnsi="Times New Roman"/>
          <w:sz w:val="28"/>
          <w:szCs w:val="28"/>
        </w:rPr>
        <w:t>артбук</w:t>
      </w:r>
      <w:proofErr w:type="spellEnd"/>
      <w:r w:rsidRPr="00CA5B7C">
        <w:rPr>
          <w:rFonts w:ascii="Times New Roman" w:hAnsi="Times New Roman"/>
          <w:sz w:val="28"/>
          <w:szCs w:val="28"/>
        </w:rPr>
        <w:t xml:space="preserve"> «Забайкальские сказки в рисунках и декоративно-прикладном творчестве»;</w:t>
      </w:r>
    </w:p>
    <w:p w:rsidR="00E949FA" w:rsidRPr="00CA5B7C" w:rsidRDefault="00E949FA" w:rsidP="00E949FA">
      <w:pPr>
        <w:tabs>
          <w:tab w:val="left" w:pos="708"/>
        </w:tabs>
        <w:spacing w:after="0" w:line="240" w:lineRule="auto"/>
        <w:ind w:firstLine="567"/>
        <w:jc w:val="both"/>
        <w:rPr>
          <w:rFonts w:ascii="Times New Roman" w:hAnsi="Times New Roman"/>
          <w:sz w:val="28"/>
          <w:szCs w:val="28"/>
        </w:rPr>
      </w:pPr>
      <w:proofErr w:type="gramStart"/>
      <w:r w:rsidRPr="00CA5B7C">
        <w:rPr>
          <w:rFonts w:ascii="Times New Roman" w:hAnsi="Times New Roman"/>
          <w:b/>
          <w:i/>
          <w:sz w:val="28"/>
          <w:szCs w:val="28"/>
        </w:rPr>
        <w:t xml:space="preserve">- краевой </w:t>
      </w:r>
      <w:proofErr w:type="spellStart"/>
      <w:r w:rsidRPr="00CA5B7C">
        <w:rPr>
          <w:rFonts w:ascii="Times New Roman" w:hAnsi="Times New Roman"/>
          <w:b/>
          <w:i/>
          <w:sz w:val="28"/>
          <w:szCs w:val="28"/>
        </w:rPr>
        <w:t>онлайн-конкурс</w:t>
      </w:r>
      <w:proofErr w:type="spellEnd"/>
      <w:r w:rsidRPr="00CA5B7C">
        <w:rPr>
          <w:rFonts w:ascii="Times New Roman" w:hAnsi="Times New Roman"/>
          <w:b/>
          <w:i/>
          <w:sz w:val="28"/>
          <w:szCs w:val="28"/>
        </w:rPr>
        <w:t xml:space="preserve"> чтецов «Капели звонкие стихов»</w:t>
      </w:r>
      <w:r w:rsidRPr="00CA5B7C">
        <w:rPr>
          <w:rFonts w:ascii="Times New Roman" w:hAnsi="Times New Roman"/>
          <w:sz w:val="28"/>
          <w:szCs w:val="28"/>
        </w:rPr>
        <w:t xml:space="preserve"> </w:t>
      </w:r>
      <w:r w:rsidRPr="00CA5B7C">
        <w:rPr>
          <w:rFonts w:ascii="Times New Roman" w:hAnsi="Times New Roman"/>
          <w:b/>
          <w:i/>
          <w:sz w:val="28"/>
          <w:szCs w:val="28"/>
        </w:rPr>
        <w:t>(с. Соловьевск);</w:t>
      </w:r>
      <w:proofErr w:type="gramEnd"/>
    </w:p>
    <w:p w:rsidR="00E949FA" w:rsidRPr="00CA5B7C" w:rsidRDefault="007F1BE6" w:rsidP="00E949FA">
      <w:pPr>
        <w:tabs>
          <w:tab w:val="left" w:pos="708"/>
        </w:tabs>
        <w:spacing w:after="0" w:line="240" w:lineRule="auto"/>
        <w:ind w:firstLine="567"/>
        <w:jc w:val="both"/>
        <w:rPr>
          <w:rFonts w:ascii="Times New Roman" w:hAnsi="Times New Roman"/>
          <w:b/>
          <w:sz w:val="28"/>
          <w:szCs w:val="28"/>
        </w:rPr>
      </w:pPr>
      <w:r w:rsidRPr="00CA5B7C">
        <w:rPr>
          <w:rFonts w:ascii="Times New Roman" w:hAnsi="Times New Roman"/>
          <w:b/>
          <w:i/>
          <w:sz w:val="28"/>
          <w:szCs w:val="28"/>
        </w:rPr>
        <w:t xml:space="preserve">- краевой </w:t>
      </w:r>
      <w:proofErr w:type="spellStart"/>
      <w:r w:rsidRPr="00CA5B7C">
        <w:rPr>
          <w:rFonts w:ascii="Times New Roman" w:hAnsi="Times New Roman"/>
          <w:b/>
          <w:i/>
          <w:sz w:val="28"/>
          <w:szCs w:val="28"/>
        </w:rPr>
        <w:t>онлай-</w:t>
      </w:r>
      <w:r w:rsidR="00E949FA" w:rsidRPr="00CA5B7C">
        <w:rPr>
          <w:rFonts w:ascii="Times New Roman" w:hAnsi="Times New Roman"/>
          <w:b/>
          <w:i/>
          <w:sz w:val="28"/>
          <w:szCs w:val="28"/>
        </w:rPr>
        <w:t>марафон</w:t>
      </w:r>
      <w:proofErr w:type="spellEnd"/>
      <w:r w:rsidR="00E949FA" w:rsidRPr="00CA5B7C">
        <w:rPr>
          <w:rFonts w:ascii="Times New Roman" w:hAnsi="Times New Roman"/>
          <w:b/>
          <w:i/>
          <w:sz w:val="28"/>
          <w:szCs w:val="28"/>
        </w:rPr>
        <w:t xml:space="preserve"> «Дружим с книгой всей семьей»</w:t>
      </w:r>
      <w:r w:rsidR="00E949FA" w:rsidRPr="00CA5B7C">
        <w:rPr>
          <w:rFonts w:ascii="Times New Roman" w:hAnsi="Times New Roman"/>
          <w:sz w:val="28"/>
          <w:szCs w:val="28"/>
        </w:rPr>
        <w:t xml:space="preserve"> </w:t>
      </w:r>
      <w:r w:rsidR="00E949FA" w:rsidRPr="00CA5B7C">
        <w:rPr>
          <w:rFonts w:ascii="Times New Roman" w:hAnsi="Times New Roman"/>
          <w:b/>
          <w:sz w:val="28"/>
          <w:szCs w:val="28"/>
        </w:rPr>
        <w:t>(</w:t>
      </w:r>
      <w:r w:rsidR="00E949FA" w:rsidRPr="00CA5B7C">
        <w:rPr>
          <w:rFonts w:ascii="Times New Roman" w:hAnsi="Times New Roman"/>
          <w:b/>
          <w:i/>
          <w:sz w:val="28"/>
          <w:szCs w:val="28"/>
        </w:rPr>
        <w:t>с. Соловьевск)</w:t>
      </w:r>
      <w:r w:rsidR="00E949FA" w:rsidRPr="00CA5B7C">
        <w:rPr>
          <w:rFonts w:ascii="Times New Roman" w:hAnsi="Times New Roman"/>
          <w:b/>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sz w:val="28"/>
          <w:szCs w:val="28"/>
        </w:rPr>
      </w:pPr>
      <w:proofErr w:type="gramStart"/>
      <w:r w:rsidRPr="00CA5B7C">
        <w:rPr>
          <w:rFonts w:ascii="Times New Roman" w:hAnsi="Times New Roman"/>
          <w:b/>
          <w:sz w:val="28"/>
          <w:szCs w:val="28"/>
        </w:rPr>
        <w:t xml:space="preserve">- </w:t>
      </w:r>
      <w:r w:rsidRPr="00CA5B7C">
        <w:rPr>
          <w:rFonts w:ascii="Times New Roman" w:hAnsi="Times New Roman"/>
          <w:b/>
          <w:i/>
          <w:sz w:val="28"/>
          <w:szCs w:val="28"/>
        </w:rPr>
        <w:t xml:space="preserve">краевой </w:t>
      </w:r>
      <w:proofErr w:type="spellStart"/>
      <w:r w:rsidRPr="00CA5B7C">
        <w:rPr>
          <w:rFonts w:ascii="Times New Roman" w:hAnsi="Times New Roman"/>
          <w:b/>
          <w:i/>
          <w:sz w:val="28"/>
          <w:szCs w:val="28"/>
        </w:rPr>
        <w:t>онлайн-проект</w:t>
      </w:r>
      <w:proofErr w:type="spellEnd"/>
      <w:r w:rsidRPr="00CA5B7C">
        <w:rPr>
          <w:rFonts w:ascii="Times New Roman" w:hAnsi="Times New Roman"/>
          <w:b/>
          <w:i/>
          <w:sz w:val="28"/>
          <w:szCs w:val="28"/>
        </w:rPr>
        <w:t xml:space="preserve"> #ЗимнийЧИТАЛЬНЫЙЗАЛДЕТИ75</w:t>
      </w:r>
      <w:r w:rsidRPr="00CA5B7C">
        <w:rPr>
          <w:rFonts w:ascii="Times New Roman" w:hAnsi="Times New Roman"/>
          <w:b/>
          <w:sz w:val="28"/>
          <w:szCs w:val="28"/>
        </w:rPr>
        <w:t xml:space="preserve"> </w:t>
      </w:r>
      <w:r w:rsidRPr="00CA5B7C">
        <w:rPr>
          <w:rFonts w:ascii="Times New Roman" w:hAnsi="Times New Roman"/>
          <w:b/>
          <w:i/>
          <w:sz w:val="28"/>
          <w:szCs w:val="28"/>
        </w:rPr>
        <w:t>(ЦДБ, с. Соловьевск)</w:t>
      </w:r>
      <w:r w:rsidRPr="00CA5B7C">
        <w:rPr>
          <w:rFonts w:ascii="Times New Roman" w:hAnsi="Times New Roman"/>
          <w:b/>
          <w:sz w:val="28"/>
          <w:szCs w:val="28"/>
        </w:rPr>
        <w:t>;</w:t>
      </w:r>
      <w:proofErr w:type="gramEnd"/>
    </w:p>
    <w:p w:rsidR="00E949FA" w:rsidRPr="00CA5B7C" w:rsidRDefault="00E949FA" w:rsidP="00E949FA">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b/>
          <w:i/>
          <w:sz w:val="28"/>
          <w:szCs w:val="28"/>
        </w:rPr>
        <w:t>- региональная акция #</w:t>
      </w:r>
      <w:proofErr w:type="spellStart"/>
      <w:r w:rsidRPr="00CA5B7C">
        <w:rPr>
          <w:rFonts w:ascii="Times New Roman" w:hAnsi="Times New Roman"/>
          <w:b/>
          <w:i/>
          <w:sz w:val="28"/>
          <w:szCs w:val="28"/>
        </w:rPr>
        <w:t>ZемляГерое</w:t>
      </w:r>
      <w:proofErr w:type="spellEnd"/>
      <w:r w:rsidRPr="00CA5B7C">
        <w:rPr>
          <w:rFonts w:ascii="Times New Roman" w:hAnsi="Times New Roman"/>
          <w:b/>
          <w:i/>
          <w:sz w:val="28"/>
          <w:szCs w:val="28"/>
          <w:lang w:val="en-US"/>
        </w:rPr>
        <w:t>V</w:t>
      </w:r>
      <w:r w:rsidRPr="00CA5B7C">
        <w:rPr>
          <w:rFonts w:ascii="Times New Roman" w:hAnsi="Times New Roman"/>
          <w:b/>
          <w:i/>
          <w:sz w:val="28"/>
          <w:szCs w:val="28"/>
        </w:rPr>
        <w:t>75,</w:t>
      </w:r>
      <w:r w:rsidRPr="00CA5B7C">
        <w:rPr>
          <w:sz w:val="28"/>
          <w:szCs w:val="28"/>
        </w:rPr>
        <w:t xml:space="preserve"> </w:t>
      </w:r>
      <w:r w:rsidRPr="00CA5B7C">
        <w:rPr>
          <w:rFonts w:ascii="Times New Roman" w:hAnsi="Times New Roman"/>
          <w:sz w:val="28"/>
          <w:szCs w:val="28"/>
        </w:rPr>
        <w:t>в рамках которой проходили мероприятия, направленные на патриотическое воспитание детей и подростков</w:t>
      </w:r>
      <w:r w:rsidRPr="00CA5B7C">
        <w:rPr>
          <w:rFonts w:ascii="Times New Roman" w:hAnsi="Times New Roman"/>
          <w:b/>
          <w:i/>
          <w:sz w:val="28"/>
          <w:szCs w:val="28"/>
        </w:rPr>
        <w:t xml:space="preserve"> (</w:t>
      </w:r>
      <w:r w:rsidR="00CF77AD" w:rsidRPr="00CA5B7C">
        <w:rPr>
          <w:rFonts w:ascii="Times New Roman" w:hAnsi="Times New Roman"/>
          <w:b/>
          <w:i/>
          <w:sz w:val="28"/>
          <w:szCs w:val="28"/>
        </w:rPr>
        <w:t xml:space="preserve">БМЦБ, </w:t>
      </w:r>
      <w:r w:rsidRPr="00CA5B7C">
        <w:rPr>
          <w:rFonts w:ascii="Times New Roman" w:hAnsi="Times New Roman"/>
          <w:b/>
          <w:i/>
          <w:sz w:val="28"/>
          <w:szCs w:val="28"/>
        </w:rPr>
        <w:t>ЦДБ, ДБ № 4)</w:t>
      </w:r>
      <w:r w:rsidR="007F1BE6" w:rsidRPr="00CA5B7C">
        <w:rPr>
          <w:rFonts w:ascii="Times New Roman" w:hAnsi="Times New Roman"/>
          <w:b/>
          <w:i/>
          <w:sz w:val="28"/>
          <w:szCs w:val="28"/>
        </w:rPr>
        <w:t>;</w:t>
      </w:r>
    </w:p>
    <w:p w:rsidR="00CF77AD" w:rsidRPr="00CA5B7C" w:rsidRDefault="00CF77AD" w:rsidP="00CF77AD">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b/>
          <w:i/>
          <w:sz w:val="28"/>
          <w:szCs w:val="28"/>
        </w:rPr>
        <w:t xml:space="preserve">- районный конкурс «Библиотекарь года» </w:t>
      </w:r>
      <w:r w:rsidRPr="00CA5B7C">
        <w:rPr>
          <w:rFonts w:ascii="Times New Roman" w:hAnsi="Times New Roman"/>
          <w:sz w:val="28"/>
          <w:szCs w:val="28"/>
        </w:rPr>
        <w:t>проходил к общероссийскому Дню библиотек</w:t>
      </w:r>
      <w:r w:rsidR="00856198" w:rsidRPr="00856198">
        <w:rPr>
          <w:rFonts w:ascii="Times New Roman" w:hAnsi="Times New Roman"/>
          <w:b/>
          <w:i/>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color w:val="000000"/>
          <w:sz w:val="28"/>
          <w:szCs w:val="28"/>
        </w:rPr>
      </w:pPr>
      <w:r w:rsidRPr="00CA5B7C">
        <w:rPr>
          <w:rFonts w:ascii="Times New Roman" w:hAnsi="Times New Roman"/>
          <w:b/>
          <w:sz w:val="28"/>
          <w:szCs w:val="28"/>
        </w:rPr>
        <w:t>-</w:t>
      </w:r>
      <w:r w:rsidRPr="00CA5B7C">
        <w:rPr>
          <w:rFonts w:ascii="Times New Roman" w:hAnsi="Times New Roman"/>
          <w:sz w:val="28"/>
          <w:szCs w:val="28"/>
        </w:rPr>
        <w:t xml:space="preserve"> </w:t>
      </w:r>
      <w:r w:rsidRPr="00CA5B7C">
        <w:rPr>
          <w:rFonts w:ascii="Times New Roman" w:hAnsi="Times New Roman"/>
          <w:b/>
          <w:i/>
          <w:sz w:val="28"/>
          <w:szCs w:val="28"/>
        </w:rPr>
        <w:t xml:space="preserve">районный творческий конкурс </w:t>
      </w:r>
      <w:r w:rsidRPr="00CA5B7C">
        <w:rPr>
          <w:rFonts w:ascii="Times New Roman" w:hAnsi="Times New Roman"/>
          <w:b/>
          <w:i/>
          <w:color w:val="000000"/>
          <w:sz w:val="28"/>
          <w:szCs w:val="28"/>
        </w:rPr>
        <w:t>«Пословица недаром молвится»,</w:t>
      </w:r>
      <w:r w:rsidRPr="00CA5B7C">
        <w:rPr>
          <w:rFonts w:ascii="Times New Roman" w:hAnsi="Times New Roman"/>
          <w:color w:val="000000"/>
          <w:sz w:val="28"/>
          <w:szCs w:val="28"/>
        </w:rPr>
        <w:t xml:space="preserve"> посвященный Году культурного наследия народов России </w:t>
      </w:r>
      <w:r w:rsidRPr="00CA5B7C">
        <w:rPr>
          <w:rFonts w:ascii="Times New Roman" w:hAnsi="Times New Roman"/>
          <w:b/>
          <w:i/>
          <w:color w:val="000000"/>
          <w:sz w:val="28"/>
          <w:szCs w:val="28"/>
        </w:rPr>
        <w:t>(ЦДБ, с. Хада-Булак)</w:t>
      </w:r>
      <w:r w:rsidRPr="00CA5B7C">
        <w:rPr>
          <w:rFonts w:ascii="Times New Roman" w:hAnsi="Times New Roman"/>
          <w:b/>
          <w:color w:val="000000"/>
          <w:sz w:val="28"/>
          <w:szCs w:val="28"/>
        </w:rPr>
        <w:t>;</w:t>
      </w:r>
    </w:p>
    <w:p w:rsidR="00E949FA" w:rsidRPr="00CA5B7C" w:rsidRDefault="00E949FA" w:rsidP="00E949FA">
      <w:pPr>
        <w:tabs>
          <w:tab w:val="left" w:pos="708"/>
        </w:tabs>
        <w:spacing w:after="0" w:line="240" w:lineRule="auto"/>
        <w:ind w:firstLine="567"/>
        <w:jc w:val="both"/>
        <w:rPr>
          <w:rFonts w:ascii="Times New Roman" w:hAnsi="Times New Roman"/>
          <w:i/>
          <w:sz w:val="28"/>
          <w:szCs w:val="28"/>
        </w:rPr>
      </w:pPr>
      <w:r w:rsidRPr="00CA5B7C">
        <w:rPr>
          <w:rFonts w:ascii="Times New Roman" w:hAnsi="Times New Roman"/>
          <w:b/>
          <w:i/>
          <w:sz w:val="28"/>
          <w:szCs w:val="28"/>
        </w:rPr>
        <w:t xml:space="preserve">- районный </w:t>
      </w:r>
      <w:r w:rsidRPr="00CA5B7C">
        <w:rPr>
          <w:rFonts w:ascii="Times New Roman" w:hAnsi="Times New Roman"/>
          <w:b/>
          <w:sz w:val="28"/>
          <w:szCs w:val="28"/>
        </w:rPr>
        <w:t>литературный</w:t>
      </w:r>
      <w:r w:rsidRPr="00CA5B7C">
        <w:rPr>
          <w:rFonts w:ascii="Times New Roman" w:hAnsi="Times New Roman"/>
          <w:b/>
          <w:i/>
          <w:sz w:val="28"/>
          <w:szCs w:val="28"/>
        </w:rPr>
        <w:t xml:space="preserve"> онлайн - марафон «Дети читают стихи о войне»</w:t>
      </w:r>
      <w:r w:rsidRPr="00CA5B7C">
        <w:rPr>
          <w:rFonts w:ascii="Times New Roman" w:hAnsi="Times New Roman"/>
          <w:b/>
          <w:sz w:val="28"/>
          <w:szCs w:val="28"/>
        </w:rPr>
        <w:t xml:space="preserve">, </w:t>
      </w:r>
      <w:r w:rsidRPr="00CA5B7C">
        <w:rPr>
          <w:rFonts w:ascii="Times New Roman" w:hAnsi="Times New Roman"/>
          <w:sz w:val="28"/>
          <w:szCs w:val="28"/>
        </w:rPr>
        <w:t>посвященный празднованию Дня Победы</w:t>
      </w:r>
      <w:r w:rsidR="00CF77AD" w:rsidRPr="00CA5B7C">
        <w:rPr>
          <w:rFonts w:ascii="Times New Roman" w:hAnsi="Times New Roman"/>
          <w:sz w:val="28"/>
          <w:szCs w:val="28"/>
        </w:rPr>
        <w:t xml:space="preserve"> </w:t>
      </w:r>
      <w:r w:rsidRPr="00CA5B7C">
        <w:rPr>
          <w:rFonts w:ascii="Times New Roman" w:hAnsi="Times New Roman"/>
          <w:b/>
          <w:i/>
          <w:sz w:val="28"/>
          <w:szCs w:val="28"/>
        </w:rPr>
        <w:t>(ЦДБ, ДБ № 4, с. Соловьевск, с. Кондуй</w:t>
      </w:r>
      <w:r w:rsidR="00244667" w:rsidRPr="00CA5B7C">
        <w:rPr>
          <w:rFonts w:ascii="Times New Roman" w:hAnsi="Times New Roman"/>
          <w:b/>
          <w:i/>
          <w:sz w:val="28"/>
          <w:szCs w:val="28"/>
        </w:rPr>
        <w:t>).</w:t>
      </w:r>
    </w:p>
    <w:p w:rsidR="00216D6D" w:rsidRPr="00CA5B7C" w:rsidRDefault="00216D6D" w:rsidP="00216D6D">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Библиотеки района организовывали мероприятия</w:t>
      </w:r>
      <w:r w:rsidR="007F1BE6" w:rsidRPr="00CA5B7C">
        <w:rPr>
          <w:rFonts w:ascii="Times New Roman" w:hAnsi="Times New Roman"/>
          <w:sz w:val="28"/>
          <w:szCs w:val="28"/>
        </w:rPr>
        <w:t>,</w:t>
      </w:r>
      <w:r w:rsidRPr="00CA5B7C">
        <w:rPr>
          <w:rFonts w:ascii="Times New Roman" w:hAnsi="Times New Roman"/>
          <w:sz w:val="28"/>
          <w:szCs w:val="28"/>
        </w:rPr>
        <w:t xml:space="preserve"> посвященные Году </w:t>
      </w:r>
      <w:r w:rsidRPr="00CA5B7C">
        <w:rPr>
          <w:rFonts w:ascii="Times New Roman" w:hAnsi="Times New Roman"/>
          <w:sz w:val="28"/>
          <w:szCs w:val="24"/>
          <w:shd w:val="clear" w:color="auto" w:fill="FFFFFF"/>
        </w:rPr>
        <w:t xml:space="preserve">народного искусства и нематериального культурного наследия народов России, 350-летию со дня рождения Петра </w:t>
      </w:r>
      <w:r w:rsidRPr="00CA5B7C">
        <w:rPr>
          <w:rFonts w:ascii="Times New Roman" w:hAnsi="Times New Roman"/>
          <w:sz w:val="28"/>
          <w:szCs w:val="24"/>
          <w:shd w:val="clear" w:color="auto" w:fill="FFFFFF"/>
          <w:lang w:val="en-US"/>
        </w:rPr>
        <w:t>I</w:t>
      </w:r>
      <w:r w:rsidRPr="00CA5B7C">
        <w:rPr>
          <w:rFonts w:ascii="Times New Roman" w:hAnsi="Times New Roman"/>
          <w:sz w:val="28"/>
          <w:szCs w:val="24"/>
          <w:shd w:val="clear" w:color="auto" w:fill="FFFFFF"/>
        </w:rPr>
        <w:t xml:space="preserve"> </w:t>
      </w:r>
      <w:r w:rsidRPr="00CA5B7C">
        <w:rPr>
          <w:rFonts w:ascii="Times New Roman" w:hAnsi="Times New Roman"/>
          <w:sz w:val="28"/>
          <w:szCs w:val="28"/>
        </w:rPr>
        <w:t>и другим памятным датам.</w:t>
      </w:r>
    </w:p>
    <w:p w:rsidR="001C7D70" w:rsidRPr="00CA5B7C" w:rsidRDefault="007F1BE6" w:rsidP="00295C2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Продолжена работа по проекту «Хронология мужества: Летопись Великой Победы» (2021-2023 гг.).</w:t>
      </w:r>
    </w:p>
    <w:p w:rsidR="00244667" w:rsidRPr="00CA5B7C" w:rsidRDefault="00244667" w:rsidP="00295C2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Четыре библиотеки ГП «Шерловогорское» вышли из состава КБЦ «Шахтер» и с 1 апреля 2022 года стали филиалами МУК «БМЦБ».</w:t>
      </w:r>
    </w:p>
    <w:p w:rsidR="00244667" w:rsidRPr="00CA5B7C" w:rsidRDefault="00244667" w:rsidP="00295C2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Закрыта Детская библиотека № 2</w:t>
      </w:r>
      <w:r w:rsidR="00FE23F6" w:rsidRPr="00CA5B7C">
        <w:rPr>
          <w:rFonts w:ascii="Times New Roman" w:hAnsi="Times New Roman"/>
          <w:sz w:val="28"/>
          <w:szCs w:val="28"/>
        </w:rPr>
        <w:t xml:space="preserve"> ввиду отсутствия помещения.</w:t>
      </w:r>
    </w:p>
    <w:p w:rsidR="00FF05A6" w:rsidRPr="00CA5B7C" w:rsidRDefault="00FF05A6" w:rsidP="00295C2A">
      <w:pPr>
        <w:pStyle w:val="a3"/>
        <w:tabs>
          <w:tab w:val="left" w:pos="0"/>
        </w:tabs>
        <w:spacing w:after="0" w:line="240" w:lineRule="auto"/>
        <w:ind w:left="0"/>
        <w:jc w:val="both"/>
        <w:rPr>
          <w:rFonts w:ascii="Times New Roman" w:hAnsi="Times New Roman"/>
          <w:b/>
          <w:bCs/>
          <w:i/>
          <w:iCs/>
          <w:sz w:val="28"/>
          <w:szCs w:val="28"/>
        </w:rPr>
      </w:pPr>
    </w:p>
    <w:p w:rsidR="00244667" w:rsidRPr="00856198" w:rsidRDefault="00AF4F75" w:rsidP="00856198">
      <w:pPr>
        <w:pStyle w:val="a3"/>
        <w:tabs>
          <w:tab w:val="left" w:pos="0"/>
        </w:tabs>
        <w:spacing w:after="0" w:line="240" w:lineRule="auto"/>
        <w:ind w:left="0"/>
        <w:jc w:val="center"/>
        <w:rPr>
          <w:rFonts w:ascii="Times New Roman" w:hAnsi="Times New Roman"/>
          <w:b/>
          <w:bCs/>
          <w:i/>
          <w:iCs/>
          <w:color w:val="7030A0"/>
          <w:sz w:val="28"/>
          <w:szCs w:val="28"/>
        </w:rPr>
      </w:pPr>
      <w:r w:rsidRPr="00856198">
        <w:rPr>
          <w:rFonts w:ascii="Times New Roman" w:hAnsi="Times New Roman"/>
          <w:b/>
          <w:bCs/>
          <w:i/>
          <w:iCs/>
          <w:color w:val="7030A0"/>
          <w:sz w:val="28"/>
          <w:szCs w:val="28"/>
        </w:rPr>
        <w:t>1.2. Федеральные, краевые и муниципальные нормативно-правовые акты, оказавшие влияние на деятельность муниципальных библиотек в анализируемом году</w:t>
      </w:r>
    </w:p>
    <w:p w:rsidR="00411F56" w:rsidRPr="00CA5B7C" w:rsidRDefault="00411F56" w:rsidP="0047771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b/>
          <w:sz w:val="28"/>
          <w:szCs w:val="28"/>
        </w:rPr>
        <w:t>Федеральный проект</w:t>
      </w:r>
      <w:r w:rsidRPr="00CA5B7C">
        <w:rPr>
          <w:rFonts w:ascii="Times New Roman" w:hAnsi="Times New Roman"/>
          <w:sz w:val="28"/>
          <w:szCs w:val="28"/>
        </w:rPr>
        <w:t xml:space="preserve"> развития муниципальных библиотек согласно Указу Президента Российской Федерации от 7 мая </w:t>
      </w:r>
      <w:smartTag w:uri="urn:schemas-microsoft-com:office:smarttags" w:element="metricconverter">
        <w:smartTagPr>
          <w:attr w:name="ProductID" w:val="2018 г"/>
        </w:smartTagPr>
        <w:r w:rsidRPr="00CA5B7C">
          <w:rPr>
            <w:rFonts w:ascii="Times New Roman" w:hAnsi="Times New Roman"/>
            <w:sz w:val="28"/>
            <w:szCs w:val="28"/>
          </w:rPr>
          <w:t>2018 г</w:t>
        </w:r>
      </w:smartTag>
      <w:r w:rsidRPr="00CA5B7C">
        <w:rPr>
          <w:rFonts w:ascii="Times New Roman" w:hAnsi="Times New Roman"/>
          <w:sz w:val="28"/>
          <w:szCs w:val="28"/>
        </w:rPr>
        <w:t xml:space="preserve">. № 204 "О </w:t>
      </w:r>
      <w:r w:rsidRPr="00CA5B7C">
        <w:rPr>
          <w:rFonts w:ascii="Times New Roman" w:hAnsi="Times New Roman"/>
          <w:sz w:val="28"/>
          <w:szCs w:val="28"/>
        </w:rPr>
        <w:lastRenderedPageBreak/>
        <w:t>национальных целях и стратегических задачах развития Российской Федерации на период до 2024 года"</w:t>
      </w:r>
    </w:p>
    <w:p w:rsidR="00411F56" w:rsidRPr="00CA5B7C" w:rsidRDefault="00411F56" w:rsidP="00411F56">
      <w:pPr>
        <w:tabs>
          <w:tab w:val="left" w:pos="0"/>
        </w:tabs>
        <w:spacing w:after="0" w:line="240" w:lineRule="auto"/>
        <w:ind w:firstLine="567"/>
        <w:jc w:val="both"/>
        <w:rPr>
          <w:rFonts w:ascii="Times New Roman" w:hAnsi="Times New Roman"/>
          <w:sz w:val="28"/>
          <w:szCs w:val="28"/>
        </w:rPr>
      </w:pPr>
      <w:r w:rsidRPr="00CA5B7C">
        <w:rPr>
          <w:rFonts w:ascii="Times New Roman" w:hAnsi="Times New Roman"/>
          <w:b/>
          <w:sz w:val="28"/>
          <w:szCs w:val="28"/>
        </w:rPr>
        <w:t>Указ Президента</w:t>
      </w:r>
      <w:r w:rsidRPr="00CA5B7C">
        <w:rPr>
          <w:rFonts w:ascii="Times New Roman" w:hAnsi="Times New Roman"/>
          <w:sz w:val="28"/>
          <w:szCs w:val="28"/>
        </w:rPr>
        <w:t xml:space="preserve"> РФ от 30.12.2021 г. № 745 «О проведении в Российской Федерации Года культурного наследия народов России». </w:t>
      </w:r>
    </w:p>
    <w:p w:rsidR="00411F56" w:rsidRPr="00CA5B7C" w:rsidRDefault="00411F56" w:rsidP="00411F56">
      <w:pPr>
        <w:tabs>
          <w:tab w:val="left" w:pos="0"/>
        </w:tabs>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b/>
          <w:bCs/>
          <w:sz w:val="28"/>
          <w:szCs w:val="28"/>
        </w:rPr>
        <w:t>Приказ Комитета культуры</w:t>
      </w:r>
      <w:r w:rsidRPr="00CA5B7C">
        <w:rPr>
          <w:rFonts w:ascii="Times New Roman" w:hAnsi="Times New Roman" w:cs="Times New Roman"/>
          <w:sz w:val="28"/>
          <w:szCs w:val="28"/>
        </w:rPr>
        <w:t xml:space="preserve"> администрации муниципального района «Борзинский район» от 12.03.2020 г. № 17-п/ОД</w:t>
      </w:r>
      <w:r w:rsidR="0050664A" w:rsidRPr="00CA5B7C">
        <w:rPr>
          <w:rFonts w:ascii="Times New Roman" w:hAnsi="Times New Roman" w:cs="Times New Roman"/>
          <w:sz w:val="28"/>
          <w:szCs w:val="28"/>
        </w:rPr>
        <w:t xml:space="preserve"> </w:t>
      </w:r>
      <w:r w:rsidRPr="00CA5B7C">
        <w:rPr>
          <w:rFonts w:ascii="Times New Roman" w:hAnsi="Times New Roman" w:cs="Times New Roman"/>
          <w:sz w:val="28"/>
          <w:szCs w:val="28"/>
        </w:rPr>
        <w:t>«Об утверждении плана мероприятий («дорожная карта») «Мероприятия, направленные на достижение ключевых показателей районной составляющей национального проекта «Культура» в новой редакции».</w:t>
      </w:r>
    </w:p>
    <w:p w:rsidR="00411F56" w:rsidRPr="00CA5B7C" w:rsidRDefault="00295C2A" w:rsidP="00FE23F6">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В связи с тем, что библиотеки ГП «Шерловогорское» вошли в состав МУК «БМЦБ», были внесены изменения в Устав.</w:t>
      </w:r>
    </w:p>
    <w:p w:rsidR="0050664A" w:rsidRPr="00CA5B7C" w:rsidRDefault="0050664A" w:rsidP="0050664A">
      <w:pPr>
        <w:pStyle w:val="a3"/>
        <w:tabs>
          <w:tab w:val="left" w:pos="0"/>
        </w:tabs>
        <w:spacing w:after="0" w:line="240" w:lineRule="auto"/>
        <w:ind w:left="0" w:firstLine="567"/>
        <w:jc w:val="both"/>
        <w:rPr>
          <w:rFonts w:ascii="Times New Roman" w:hAnsi="Times New Roman"/>
          <w:b/>
          <w:bCs/>
          <w:i/>
          <w:iCs/>
          <w:sz w:val="16"/>
          <w:szCs w:val="16"/>
        </w:rPr>
      </w:pPr>
    </w:p>
    <w:p w:rsidR="00AF4F75" w:rsidRPr="00856198" w:rsidRDefault="00AF4F75" w:rsidP="00856198">
      <w:pPr>
        <w:pStyle w:val="a3"/>
        <w:tabs>
          <w:tab w:val="left" w:pos="0"/>
        </w:tabs>
        <w:spacing w:after="0" w:line="240" w:lineRule="auto"/>
        <w:ind w:left="0"/>
        <w:jc w:val="center"/>
        <w:rPr>
          <w:rFonts w:ascii="Times New Roman" w:hAnsi="Times New Roman"/>
          <w:b/>
          <w:bCs/>
          <w:i/>
          <w:iCs/>
          <w:color w:val="7030A0"/>
          <w:sz w:val="28"/>
          <w:szCs w:val="28"/>
        </w:rPr>
      </w:pPr>
      <w:r w:rsidRPr="00856198">
        <w:rPr>
          <w:rFonts w:ascii="Times New Roman" w:hAnsi="Times New Roman"/>
          <w:b/>
          <w:bCs/>
          <w:i/>
          <w:iCs/>
          <w:color w:val="7030A0"/>
          <w:sz w:val="28"/>
          <w:szCs w:val="28"/>
        </w:rPr>
        <w:t>1.3. Федеральные и региональные целевые программы, проекты и иные мероприятия, определявшие работу библиотек всего района (города) в анализируемом году. Участие конкретных библиотек, победители смотров, конкурсов и проекто</w:t>
      </w:r>
      <w:r w:rsidR="00856198">
        <w:rPr>
          <w:rFonts w:ascii="Times New Roman" w:hAnsi="Times New Roman"/>
          <w:b/>
          <w:bCs/>
          <w:i/>
          <w:iCs/>
          <w:color w:val="7030A0"/>
          <w:sz w:val="28"/>
          <w:szCs w:val="28"/>
        </w:rPr>
        <w:t>в</w:t>
      </w:r>
    </w:p>
    <w:p w:rsidR="00295C2A" w:rsidRPr="00CA5B7C" w:rsidRDefault="00295C2A" w:rsidP="00295C2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b/>
          <w:sz w:val="28"/>
          <w:szCs w:val="28"/>
        </w:rPr>
        <w:t xml:space="preserve">Федеральный проект </w:t>
      </w:r>
      <w:r w:rsidRPr="00CA5B7C">
        <w:rPr>
          <w:rFonts w:ascii="Times New Roman" w:hAnsi="Times New Roman"/>
          <w:sz w:val="28"/>
          <w:szCs w:val="28"/>
        </w:rPr>
        <w:t>«Творческие люди» в рамках национального проекта «Культура».</w:t>
      </w:r>
    </w:p>
    <w:p w:rsidR="00AB69A0" w:rsidRPr="00CA5B7C" w:rsidRDefault="00AB69A0" w:rsidP="00295C2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color w:val="000000" w:themeColor="text1"/>
          <w:sz w:val="28"/>
          <w:szCs w:val="28"/>
        </w:rPr>
        <w:t xml:space="preserve">В рамках реализации </w:t>
      </w:r>
      <w:r w:rsidRPr="00CA5B7C">
        <w:rPr>
          <w:rFonts w:ascii="Times New Roman" w:hAnsi="Times New Roman"/>
          <w:b/>
          <w:color w:val="000000" w:themeColor="text1"/>
          <w:sz w:val="28"/>
          <w:szCs w:val="28"/>
        </w:rPr>
        <w:t>Национального проекта</w:t>
      </w:r>
      <w:r w:rsidRPr="00CA5B7C">
        <w:rPr>
          <w:rFonts w:ascii="Times New Roman" w:hAnsi="Times New Roman"/>
          <w:b/>
          <w:sz w:val="28"/>
          <w:szCs w:val="28"/>
        </w:rPr>
        <w:t xml:space="preserve"> «Культура»</w:t>
      </w:r>
      <w:r w:rsidRPr="00CA5B7C">
        <w:rPr>
          <w:rFonts w:ascii="Times New Roman" w:hAnsi="Times New Roman"/>
          <w:sz w:val="28"/>
          <w:szCs w:val="28"/>
        </w:rPr>
        <w:t xml:space="preserve"> на 2019-2024 годы библиотеки работают на осуществление плана мероприятий («дорожная карта») «Мероприятия, направленные на достижение ключевых показателей региональной составляющей национального проекта «Культура». Ежемесячно проводился мониторинг посещений библиотек, а также культурно-массовых мероприятий, проводимых в библиотеках.</w:t>
      </w:r>
    </w:p>
    <w:p w:rsidR="00244667" w:rsidRPr="00CA5B7C" w:rsidRDefault="00244667" w:rsidP="00244667">
      <w:pPr>
        <w:tabs>
          <w:tab w:val="left" w:pos="0"/>
        </w:tabs>
        <w:spacing w:after="0" w:line="240" w:lineRule="auto"/>
        <w:ind w:firstLine="567"/>
        <w:jc w:val="both"/>
        <w:rPr>
          <w:rFonts w:ascii="Times New Roman" w:hAnsi="Times New Roman"/>
          <w:sz w:val="28"/>
          <w:szCs w:val="28"/>
        </w:rPr>
      </w:pPr>
      <w:r w:rsidRPr="00CA5B7C">
        <w:rPr>
          <w:rFonts w:ascii="Times New Roman" w:hAnsi="Times New Roman"/>
          <w:b/>
          <w:bCs/>
          <w:sz w:val="28"/>
          <w:szCs w:val="28"/>
        </w:rPr>
        <w:t>Муниципальная программа</w:t>
      </w:r>
      <w:r w:rsidRPr="00CA5B7C">
        <w:rPr>
          <w:rFonts w:ascii="Times New Roman" w:hAnsi="Times New Roman"/>
          <w:sz w:val="28"/>
          <w:szCs w:val="28"/>
        </w:rPr>
        <w:t xml:space="preserve"> «Гармонизация межнациональных и межконфессиональных отношений в муниципальном районе «Борзинский район».</w:t>
      </w:r>
    </w:p>
    <w:p w:rsidR="00FF05A6" w:rsidRPr="00CA5B7C" w:rsidRDefault="00FF05A6" w:rsidP="00FE23F6">
      <w:pPr>
        <w:pStyle w:val="a3"/>
        <w:tabs>
          <w:tab w:val="left" w:pos="0"/>
        </w:tabs>
        <w:spacing w:after="0" w:line="240" w:lineRule="auto"/>
        <w:ind w:left="0"/>
        <w:rPr>
          <w:rFonts w:ascii="Times New Roman" w:hAnsi="Times New Roman"/>
          <w:b/>
          <w:i/>
          <w:sz w:val="28"/>
          <w:szCs w:val="28"/>
        </w:rPr>
      </w:pPr>
    </w:p>
    <w:p w:rsidR="009907A6" w:rsidRPr="00856198" w:rsidRDefault="009907A6" w:rsidP="00D5098E">
      <w:pPr>
        <w:pStyle w:val="a3"/>
        <w:tabs>
          <w:tab w:val="left" w:pos="0"/>
        </w:tabs>
        <w:spacing w:after="0" w:line="240" w:lineRule="auto"/>
        <w:ind w:left="0"/>
        <w:jc w:val="center"/>
        <w:rPr>
          <w:rFonts w:ascii="Bookman Old Style" w:hAnsi="Bookman Old Style"/>
          <w:b/>
          <w:color w:val="002060"/>
          <w:sz w:val="28"/>
          <w:szCs w:val="28"/>
        </w:rPr>
      </w:pPr>
      <w:r w:rsidRPr="00856198">
        <w:rPr>
          <w:rFonts w:ascii="Bookman Old Style" w:hAnsi="Bookman Old Style"/>
          <w:b/>
          <w:color w:val="002060"/>
          <w:sz w:val="28"/>
          <w:szCs w:val="28"/>
        </w:rPr>
        <w:t>2. Библиотечная сеть</w:t>
      </w:r>
    </w:p>
    <w:p w:rsidR="00814753" w:rsidRDefault="00814753" w:rsidP="00856198">
      <w:pPr>
        <w:pStyle w:val="a3"/>
        <w:tabs>
          <w:tab w:val="left" w:pos="0"/>
        </w:tabs>
        <w:spacing w:after="0" w:line="240" w:lineRule="auto"/>
        <w:ind w:left="0"/>
        <w:jc w:val="center"/>
        <w:rPr>
          <w:rFonts w:ascii="Times New Roman" w:hAnsi="Times New Roman"/>
          <w:b/>
          <w:i/>
          <w:color w:val="7030A0"/>
          <w:sz w:val="28"/>
          <w:szCs w:val="28"/>
        </w:rPr>
      </w:pPr>
      <w:r w:rsidRPr="00856198">
        <w:rPr>
          <w:rFonts w:ascii="Times New Roman" w:hAnsi="Times New Roman"/>
          <w:b/>
          <w:i/>
          <w:color w:val="7030A0"/>
          <w:sz w:val="28"/>
          <w:szCs w:val="28"/>
        </w:rPr>
        <w:t xml:space="preserve">2.1. Характеристика библиотечной сети </w:t>
      </w:r>
    </w:p>
    <w:p w:rsidR="00856198" w:rsidRPr="00856198" w:rsidRDefault="00856198" w:rsidP="00856198">
      <w:pPr>
        <w:pStyle w:val="a3"/>
        <w:tabs>
          <w:tab w:val="left" w:pos="0"/>
        </w:tabs>
        <w:spacing w:after="0" w:line="240" w:lineRule="auto"/>
        <w:ind w:left="0"/>
        <w:jc w:val="center"/>
        <w:rPr>
          <w:rFonts w:ascii="Times New Roman" w:hAnsi="Times New Roman"/>
          <w:b/>
          <w:i/>
          <w:color w:val="7030A0"/>
          <w:sz w:val="16"/>
          <w:szCs w:val="16"/>
        </w:rPr>
      </w:pPr>
    </w:p>
    <w:tbl>
      <w:tblPr>
        <w:tblW w:w="9522" w:type="dxa"/>
        <w:tblInd w:w="108" w:type="dxa"/>
        <w:tblLayout w:type="fixed"/>
        <w:tblLook w:val="0000"/>
      </w:tblPr>
      <w:tblGrid>
        <w:gridCol w:w="4678"/>
        <w:gridCol w:w="1559"/>
        <w:gridCol w:w="1701"/>
        <w:gridCol w:w="1584"/>
      </w:tblGrid>
      <w:tr w:rsidR="00814753" w:rsidRPr="00CA5B7C" w:rsidTr="00814753">
        <w:trPr>
          <w:trHeight w:val="339"/>
        </w:trPr>
        <w:tc>
          <w:tcPr>
            <w:tcW w:w="4678" w:type="dxa"/>
            <w:vMerge w:val="restart"/>
            <w:tcBorders>
              <w:top w:val="single" w:sz="4" w:space="0" w:color="000000"/>
              <w:left w:val="single" w:sz="4" w:space="0" w:color="000000"/>
              <w:bottom w:val="single" w:sz="4" w:space="0" w:color="000000"/>
            </w:tcBorders>
            <w:shd w:val="clear" w:color="auto" w:fill="auto"/>
          </w:tcPr>
          <w:p w:rsidR="00814753" w:rsidRPr="00856198" w:rsidRDefault="00814753" w:rsidP="00814753">
            <w:pPr>
              <w:pStyle w:val="Default"/>
              <w:jc w:val="center"/>
              <w:rPr>
                <w:b/>
                <w:color w:val="auto"/>
              </w:rPr>
            </w:pPr>
            <w:r w:rsidRPr="00856198">
              <w:rPr>
                <w:b/>
                <w:color w:val="auto"/>
              </w:rPr>
              <w:t>Библиотеки Министерства культуры Забайкальского края</w:t>
            </w:r>
          </w:p>
        </w:tc>
        <w:tc>
          <w:tcPr>
            <w:tcW w:w="4844" w:type="dxa"/>
            <w:gridSpan w:val="3"/>
            <w:tcBorders>
              <w:top w:val="single" w:sz="4" w:space="0" w:color="000000"/>
              <w:left w:val="single" w:sz="4" w:space="0" w:color="000000"/>
              <w:bottom w:val="single" w:sz="4" w:space="0" w:color="000000"/>
              <w:right w:val="single" w:sz="4" w:space="0" w:color="000000"/>
            </w:tcBorders>
            <w:shd w:val="clear" w:color="auto" w:fill="auto"/>
          </w:tcPr>
          <w:p w:rsidR="00814753" w:rsidRPr="00856198" w:rsidRDefault="00814753" w:rsidP="00814753">
            <w:pPr>
              <w:pStyle w:val="Default"/>
              <w:jc w:val="center"/>
              <w:rPr>
                <w:b/>
              </w:rPr>
            </w:pPr>
            <w:r w:rsidRPr="00856198">
              <w:rPr>
                <w:b/>
                <w:color w:val="auto"/>
              </w:rPr>
              <w:t>Количество</w:t>
            </w:r>
          </w:p>
        </w:tc>
      </w:tr>
      <w:tr w:rsidR="00814753" w:rsidRPr="00CA5B7C" w:rsidTr="00814753">
        <w:trPr>
          <w:trHeight w:val="273"/>
        </w:trPr>
        <w:tc>
          <w:tcPr>
            <w:tcW w:w="4678" w:type="dxa"/>
            <w:vMerge/>
            <w:tcBorders>
              <w:top w:val="single" w:sz="4" w:space="0" w:color="000000"/>
              <w:left w:val="single" w:sz="4" w:space="0" w:color="000000"/>
              <w:bottom w:val="single" w:sz="4" w:space="0" w:color="000000"/>
            </w:tcBorders>
            <w:shd w:val="clear" w:color="auto" w:fill="auto"/>
          </w:tcPr>
          <w:p w:rsidR="00814753" w:rsidRPr="00856198" w:rsidRDefault="00814753" w:rsidP="00814753">
            <w:pPr>
              <w:pStyle w:val="Default"/>
              <w:snapToGrid w:val="0"/>
              <w:rPr>
                <w:b/>
                <w:color w:val="auto"/>
              </w:rPr>
            </w:pPr>
          </w:p>
        </w:tc>
        <w:tc>
          <w:tcPr>
            <w:tcW w:w="1559" w:type="dxa"/>
            <w:tcBorders>
              <w:top w:val="single" w:sz="4" w:space="0" w:color="000000"/>
              <w:left w:val="single" w:sz="4" w:space="0" w:color="000000"/>
              <w:bottom w:val="single" w:sz="4" w:space="0" w:color="000000"/>
            </w:tcBorders>
            <w:shd w:val="clear" w:color="auto" w:fill="auto"/>
          </w:tcPr>
          <w:p w:rsidR="00814753" w:rsidRPr="00856198" w:rsidRDefault="00814753" w:rsidP="00814753">
            <w:pPr>
              <w:pStyle w:val="Default"/>
              <w:jc w:val="center"/>
              <w:rPr>
                <w:b/>
                <w:color w:val="auto"/>
              </w:rPr>
            </w:pPr>
            <w:r w:rsidRPr="00856198">
              <w:rPr>
                <w:b/>
                <w:color w:val="auto"/>
              </w:rPr>
              <w:t>2020</w:t>
            </w:r>
          </w:p>
        </w:tc>
        <w:tc>
          <w:tcPr>
            <w:tcW w:w="1701" w:type="dxa"/>
            <w:tcBorders>
              <w:top w:val="single" w:sz="4" w:space="0" w:color="000000"/>
              <w:left w:val="single" w:sz="4" w:space="0" w:color="000000"/>
              <w:bottom w:val="single" w:sz="4" w:space="0" w:color="000000"/>
            </w:tcBorders>
            <w:shd w:val="clear" w:color="auto" w:fill="auto"/>
          </w:tcPr>
          <w:p w:rsidR="00814753" w:rsidRPr="00856198" w:rsidRDefault="00814753" w:rsidP="00814753">
            <w:pPr>
              <w:pStyle w:val="Default"/>
              <w:jc w:val="center"/>
              <w:rPr>
                <w:b/>
                <w:color w:val="auto"/>
              </w:rPr>
            </w:pPr>
            <w:r w:rsidRPr="00856198">
              <w:rPr>
                <w:b/>
                <w:color w:val="auto"/>
              </w:rPr>
              <w:t>2021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814753" w:rsidRPr="00856198" w:rsidRDefault="00814753" w:rsidP="00814753">
            <w:pPr>
              <w:pStyle w:val="Default"/>
              <w:jc w:val="center"/>
              <w:rPr>
                <w:b/>
              </w:rPr>
            </w:pPr>
            <w:r w:rsidRPr="00856198">
              <w:rPr>
                <w:b/>
                <w:color w:val="auto"/>
              </w:rPr>
              <w:t>2022</w:t>
            </w:r>
          </w:p>
        </w:tc>
      </w:tr>
      <w:tr w:rsidR="00983878" w:rsidRPr="00CA5B7C" w:rsidTr="00814753">
        <w:trPr>
          <w:trHeight w:val="529"/>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rPr>
                <w:color w:val="auto"/>
              </w:rPr>
            </w:pPr>
            <w:r w:rsidRPr="00CA5B7C">
              <w:rPr>
                <w:color w:val="auto"/>
              </w:rPr>
              <w:t>Всего библиотек,</w:t>
            </w:r>
          </w:p>
          <w:p w:rsidR="00983878" w:rsidRPr="00CA5B7C" w:rsidRDefault="00983878" w:rsidP="00814753">
            <w:pPr>
              <w:pStyle w:val="Default"/>
              <w:rPr>
                <w:color w:val="auto"/>
              </w:rPr>
            </w:pPr>
            <w:r w:rsidRPr="00CA5B7C">
              <w:rPr>
                <w:color w:val="auto"/>
              </w:rPr>
              <w:t>из них:</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983878" w:rsidP="00983878">
            <w:pPr>
              <w:pStyle w:val="Default"/>
              <w:snapToGrid w:val="0"/>
              <w:jc w:val="center"/>
              <w:rPr>
                <w:color w:val="auto"/>
              </w:rPr>
            </w:pPr>
            <w:r w:rsidRPr="00CA5B7C">
              <w:rPr>
                <w:color w:val="auto"/>
              </w:rPr>
              <w:t>23</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983878" w:rsidP="00983878">
            <w:pPr>
              <w:pStyle w:val="Default"/>
              <w:snapToGrid w:val="0"/>
              <w:jc w:val="center"/>
              <w:rPr>
                <w:color w:val="auto"/>
              </w:rPr>
            </w:pPr>
            <w:r w:rsidRPr="00CA5B7C">
              <w:rPr>
                <w:color w:val="auto"/>
              </w:rPr>
              <w:t>23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D1324A" w:rsidP="00814753">
            <w:pPr>
              <w:pStyle w:val="Default"/>
              <w:snapToGrid w:val="0"/>
              <w:jc w:val="center"/>
              <w:rPr>
                <w:b/>
                <w:color w:val="auto"/>
              </w:rPr>
            </w:pPr>
            <w:r w:rsidRPr="00CA5B7C">
              <w:rPr>
                <w:b/>
                <w:color w:val="auto"/>
              </w:rPr>
              <w:t>22</w:t>
            </w:r>
            <w:r w:rsidR="002A0CA0" w:rsidRPr="00CA5B7C">
              <w:rPr>
                <w:b/>
                <w:color w:val="auto"/>
              </w:rPr>
              <w:t>*</w:t>
            </w:r>
          </w:p>
        </w:tc>
      </w:tr>
      <w:tr w:rsidR="00983878" w:rsidRPr="00CA5B7C" w:rsidTr="00814753">
        <w:trPr>
          <w:trHeight w:val="318"/>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rPr>
                <w:color w:val="auto"/>
              </w:rPr>
            </w:pPr>
            <w:r w:rsidRPr="00CA5B7C">
              <w:rPr>
                <w:color w:val="auto"/>
              </w:rPr>
              <w:t>краевые</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5F345C" w:rsidP="00814753">
            <w:pPr>
              <w:pStyle w:val="Default"/>
              <w:spacing w:line="360" w:lineRule="auto"/>
              <w:jc w:val="center"/>
              <w:rPr>
                <w:color w:val="auto"/>
              </w:rPr>
            </w:pPr>
            <w:r w:rsidRPr="00CA5B7C">
              <w:rPr>
                <w:color w:val="auto"/>
              </w:rPr>
              <w:t>-</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5F345C" w:rsidP="00814753">
            <w:pPr>
              <w:pStyle w:val="Default"/>
              <w:spacing w:line="360" w:lineRule="auto"/>
              <w:jc w:val="center"/>
              <w:rPr>
                <w:color w:val="auto"/>
              </w:rPr>
            </w:pPr>
            <w:r w:rsidRPr="00CA5B7C">
              <w:rPr>
                <w:color w:val="auto"/>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5F345C" w:rsidP="00814753">
            <w:pPr>
              <w:pStyle w:val="Default"/>
              <w:spacing w:line="360" w:lineRule="auto"/>
              <w:jc w:val="center"/>
              <w:rPr>
                <w:b/>
                <w:color w:val="auto"/>
              </w:rPr>
            </w:pPr>
            <w:r w:rsidRPr="00CA5B7C">
              <w:rPr>
                <w:b/>
                <w:color w:val="auto"/>
              </w:rPr>
              <w:t>-</w:t>
            </w:r>
          </w:p>
        </w:tc>
      </w:tr>
      <w:tr w:rsidR="00983878" w:rsidRPr="00CA5B7C" w:rsidTr="00814753">
        <w:trPr>
          <w:trHeight w:val="1021"/>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rPr>
                <w:color w:val="auto"/>
              </w:rPr>
            </w:pPr>
            <w:proofErr w:type="gramStart"/>
            <w:r w:rsidRPr="00CA5B7C">
              <w:rPr>
                <w:color w:val="auto"/>
              </w:rPr>
              <w:t>муниципальные, из них:</w:t>
            </w:r>
            <w:proofErr w:type="gramEnd"/>
          </w:p>
          <w:p w:rsidR="00983878" w:rsidRPr="00CA5B7C" w:rsidRDefault="00983878" w:rsidP="00263731">
            <w:pPr>
              <w:pStyle w:val="Default"/>
              <w:numPr>
                <w:ilvl w:val="0"/>
                <w:numId w:val="24"/>
              </w:numPr>
              <w:suppressAutoHyphens/>
              <w:autoSpaceDN/>
              <w:adjustRightInd/>
              <w:rPr>
                <w:color w:val="auto"/>
              </w:rPr>
            </w:pPr>
            <w:r w:rsidRPr="00CA5B7C">
              <w:rPr>
                <w:color w:val="auto"/>
              </w:rPr>
              <w:t>филиалы МЦБ (ЦБС);</w:t>
            </w:r>
          </w:p>
          <w:p w:rsidR="00983878" w:rsidRPr="00CA5B7C" w:rsidRDefault="00983878" w:rsidP="00263731">
            <w:pPr>
              <w:pStyle w:val="Default"/>
              <w:numPr>
                <w:ilvl w:val="0"/>
                <w:numId w:val="24"/>
              </w:numPr>
              <w:suppressAutoHyphens/>
              <w:autoSpaceDN/>
              <w:adjustRightInd/>
              <w:rPr>
                <w:color w:val="auto"/>
              </w:rPr>
            </w:pPr>
            <w:r w:rsidRPr="00CA5B7C">
              <w:rPr>
                <w:color w:val="auto"/>
              </w:rPr>
              <w:t>библиотеки в КДУ</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p>
          <w:p w:rsidR="00983878" w:rsidRPr="00CA5B7C" w:rsidRDefault="00983878" w:rsidP="00814753">
            <w:pPr>
              <w:pStyle w:val="Default"/>
              <w:jc w:val="center"/>
              <w:rPr>
                <w:color w:val="auto"/>
              </w:rPr>
            </w:pPr>
            <w:r w:rsidRPr="00CA5B7C">
              <w:rPr>
                <w:color w:val="auto"/>
              </w:rPr>
              <w:t>18</w:t>
            </w:r>
          </w:p>
          <w:p w:rsidR="00983878" w:rsidRPr="00CA5B7C" w:rsidRDefault="00983878" w:rsidP="00814753">
            <w:pPr>
              <w:pStyle w:val="Default"/>
              <w:jc w:val="center"/>
              <w:rPr>
                <w:color w:val="auto"/>
              </w:rPr>
            </w:pPr>
            <w:r w:rsidRPr="00CA5B7C">
              <w:rPr>
                <w:color w:val="auto"/>
              </w:rPr>
              <w:t>4</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p>
          <w:p w:rsidR="00983878" w:rsidRPr="00CA5B7C" w:rsidRDefault="00983878" w:rsidP="00814753">
            <w:pPr>
              <w:pStyle w:val="Default"/>
              <w:jc w:val="center"/>
              <w:rPr>
                <w:color w:val="auto"/>
              </w:rPr>
            </w:pPr>
            <w:r w:rsidRPr="00CA5B7C">
              <w:rPr>
                <w:color w:val="auto"/>
              </w:rPr>
              <w:t>18</w:t>
            </w:r>
          </w:p>
          <w:p w:rsidR="00983878" w:rsidRPr="00CA5B7C" w:rsidRDefault="00983878" w:rsidP="00814753">
            <w:pPr>
              <w:pStyle w:val="Default"/>
              <w:jc w:val="center"/>
              <w:rPr>
                <w:color w:val="auto"/>
              </w:rPr>
            </w:pPr>
            <w:r w:rsidRPr="00CA5B7C">
              <w:rPr>
                <w:color w:val="auto"/>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983878" w:rsidP="00814753">
            <w:pPr>
              <w:pStyle w:val="Default"/>
              <w:snapToGrid w:val="0"/>
              <w:jc w:val="center"/>
              <w:rPr>
                <w:color w:val="auto"/>
              </w:rPr>
            </w:pPr>
          </w:p>
          <w:p w:rsidR="006019BC" w:rsidRPr="00CA5B7C" w:rsidRDefault="006019BC" w:rsidP="00814753">
            <w:pPr>
              <w:pStyle w:val="Default"/>
              <w:snapToGrid w:val="0"/>
              <w:jc w:val="center"/>
              <w:rPr>
                <w:b/>
                <w:color w:val="auto"/>
              </w:rPr>
            </w:pPr>
            <w:r w:rsidRPr="00CA5B7C">
              <w:rPr>
                <w:b/>
                <w:color w:val="auto"/>
              </w:rPr>
              <w:t>22</w:t>
            </w:r>
          </w:p>
          <w:p w:rsidR="002A0CA0" w:rsidRPr="00CA5B7C" w:rsidRDefault="002A0CA0" w:rsidP="00814753">
            <w:pPr>
              <w:pStyle w:val="Default"/>
              <w:snapToGrid w:val="0"/>
              <w:jc w:val="center"/>
              <w:rPr>
                <w:b/>
                <w:color w:val="auto"/>
              </w:rPr>
            </w:pPr>
            <w:r w:rsidRPr="00CA5B7C">
              <w:rPr>
                <w:b/>
                <w:color w:val="auto"/>
              </w:rPr>
              <w:t>-</w:t>
            </w:r>
          </w:p>
        </w:tc>
      </w:tr>
      <w:tr w:rsidR="00983878" w:rsidRPr="00CA5B7C" w:rsidTr="00814753">
        <w:trPr>
          <w:trHeight w:val="1028"/>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263731">
            <w:pPr>
              <w:pStyle w:val="Default"/>
              <w:numPr>
                <w:ilvl w:val="0"/>
                <w:numId w:val="25"/>
              </w:numPr>
              <w:suppressAutoHyphens/>
              <w:autoSpaceDN/>
              <w:adjustRightInd/>
              <w:ind w:left="96" w:firstLine="261"/>
              <w:rPr>
                <w:color w:val="auto"/>
              </w:rPr>
            </w:pPr>
            <w:r w:rsidRPr="00CA5B7C">
              <w:rPr>
                <w:color w:val="auto"/>
              </w:rPr>
              <w:t xml:space="preserve">число </w:t>
            </w:r>
            <w:proofErr w:type="spellStart"/>
            <w:r w:rsidRPr="00CA5B7C">
              <w:rPr>
                <w:color w:val="auto"/>
              </w:rPr>
              <w:t>муниц-х</w:t>
            </w:r>
            <w:proofErr w:type="spellEnd"/>
            <w:r w:rsidRPr="00CA5B7C">
              <w:rPr>
                <w:color w:val="auto"/>
              </w:rPr>
              <w:t xml:space="preserve"> библиотек, расположенных в сельской местности,</w:t>
            </w:r>
          </w:p>
          <w:p w:rsidR="00983878" w:rsidRPr="00CA5B7C" w:rsidRDefault="00983878" w:rsidP="00263731">
            <w:pPr>
              <w:pStyle w:val="Default"/>
              <w:numPr>
                <w:ilvl w:val="0"/>
                <w:numId w:val="25"/>
              </w:numPr>
              <w:suppressAutoHyphens/>
              <w:autoSpaceDN/>
              <w:adjustRightInd/>
              <w:rPr>
                <w:color w:val="auto"/>
              </w:rPr>
            </w:pPr>
            <w:r w:rsidRPr="00CA5B7C">
              <w:rPr>
                <w:color w:val="auto"/>
              </w:rPr>
              <w:t>в т.ч.  в составе КДУ</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p>
          <w:p w:rsidR="00983878" w:rsidRPr="00CA5B7C" w:rsidRDefault="00983878" w:rsidP="00814753">
            <w:pPr>
              <w:pStyle w:val="Default"/>
              <w:jc w:val="center"/>
              <w:rPr>
                <w:color w:val="auto"/>
              </w:rPr>
            </w:pPr>
            <w:r w:rsidRPr="00CA5B7C">
              <w:rPr>
                <w:color w:val="auto"/>
              </w:rPr>
              <w:t>15</w:t>
            </w:r>
          </w:p>
          <w:p w:rsidR="00983878" w:rsidRPr="00CA5B7C" w:rsidRDefault="00983878" w:rsidP="00814753">
            <w:pPr>
              <w:pStyle w:val="Default"/>
              <w:jc w:val="center"/>
              <w:rPr>
                <w:color w:val="auto"/>
              </w:rPr>
            </w:pPr>
            <w:r w:rsidRPr="00CA5B7C">
              <w:rPr>
                <w:color w:val="auto"/>
              </w:rPr>
              <w:t>0</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p>
          <w:p w:rsidR="00983878" w:rsidRPr="00CA5B7C" w:rsidRDefault="00983878" w:rsidP="00814753">
            <w:pPr>
              <w:pStyle w:val="Default"/>
              <w:jc w:val="center"/>
              <w:rPr>
                <w:color w:val="auto"/>
              </w:rPr>
            </w:pPr>
            <w:r w:rsidRPr="00CA5B7C">
              <w:rPr>
                <w:color w:val="auto"/>
              </w:rPr>
              <w:t>15</w:t>
            </w:r>
          </w:p>
          <w:p w:rsidR="00983878" w:rsidRPr="00CA5B7C" w:rsidRDefault="00983878" w:rsidP="00814753">
            <w:pPr>
              <w:pStyle w:val="Default"/>
              <w:jc w:val="center"/>
              <w:rPr>
                <w:color w:val="auto"/>
              </w:rPr>
            </w:pPr>
            <w:r w:rsidRPr="00CA5B7C">
              <w:rPr>
                <w:color w:val="auto"/>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983878" w:rsidP="00814753">
            <w:pPr>
              <w:pStyle w:val="Default"/>
              <w:snapToGrid w:val="0"/>
              <w:jc w:val="center"/>
              <w:rPr>
                <w:b/>
                <w:color w:val="auto"/>
              </w:rPr>
            </w:pPr>
          </w:p>
          <w:p w:rsidR="006019BC" w:rsidRPr="00CA5B7C" w:rsidRDefault="006019BC" w:rsidP="00814753">
            <w:pPr>
              <w:pStyle w:val="Default"/>
              <w:snapToGrid w:val="0"/>
              <w:jc w:val="center"/>
              <w:rPr>
                <w:b/>
                <w:color w:val="auto"/>
              </w:rPr>
            </w:pPr>
            <w:r w:rsidRPr="00CA5B7C">
              <w:rPr>
                <w:b/>
                <w:color w:val="auto"/>
              </w:rPr>
              <w:t>15</w:t>
            </w:r>
          </w:p>
          <w:p w:rsidR="002A0CA0" w:rsidRPr="00CA5B7C" w:rsidRDefault="002A0CA0" w:rsidP="00814753">
            <w:pPr>
              <w:pStyle w:val="Default"/>
              <w:snapToGrid w:val="0"/>
              <w:jc w:val="center"/>
              <w:rPr>
                <w:b/>
                <w:color w:val="auto"/>
              </w:rPr>
            </w:pPr>
            <w:r w:rsidRPr="00CA5B7C">
              <w:rPr>
                <w:b/>
                <w:color w:val="auto"/>
              </w:rPr>
              <w:t>0</w:t>
            </w:r>
          </w:p>
        </w:tc>
      </w:tr>
      <w:tr w:rsidR="00983878" w:rsidRPr="00CA5B7C" w:rsidTr="00814753">
        <w:trPr>
          <w:trHeight w:val="757"/>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263731">
            <w:pPr>
              <w:pStyle w:val="Default"/>
              <w:numPr>
                <w:ilvl w:val="0"/>
                <w:numId w:val="25"/>
              </w:numPr>
              <w:suppressAutoHyphens/>
              <w:autoSpaceDN/>
              <w:adjustRightInd/>
              <w:ind w:left="98" w:firstLine="262"/>
              <w:rPr>
                <w:color w:val="auto"/>
              </w:rPr>
            </w:pPr>
            <w:r w:rsidRPr="00CA5B7C">
              <w:rPr>
                <w:color w:val="auto"/>
              </w:rPr>
              <w:t xml:space="preserve">число </w:t>
            </w:r>
            <w:proofErr w:type="spellStart"/>
            <w:r w:rsidRPr="00CA5B7C">
              <w:rPr>
                <w:color w:val="auto"/>
              </w:rPr>
              <w:t>муниц-х</w:t>
            </w:r>
            <w:proofErr w:type="spellEnd"/>
            <w:r w:rsidRPr="00CA5B7C">
              <w:rPr>
                <w:color w:val="auto"/>
              </w:rPr>
              <w:t xml:space="preserve"> библиотек, расположенных в город</w:t>
            </w:r>
            <w:proofErr w:type="gramStart"/>
            <w:r w:rsidRPr="00CA5B7C">
              <w:rPr>
                <w:color w:val="auto"/>
              </w:rPr>
              <w:t>.</w:t>
            </w:r>
            <w:proofErr w:type="gramEnd"/>
            <w:r w:rsidRPr="00CA5B7C">
              <w:rPr>
                <w:color w:val="auto"/>
              </w:rPr>
              <w:t xml:space="preserve"> </w:t>
            </w:r>
            <w:proofErr w:type="gramStart"/>
            <w:r w:rsidRPr="00CA5B7C">
              <w:rPr>
                <w:color w:val="auto"/>
              </w:rPr>
              <w:t>м</w:t>
            </w:r>
            <w:proofErr w:type="gramEnd"/>
            <w:r w:rsidRPr="00CA5B7C">
              <w:rPr>
                <w:color w:val="auto"/>
              </w:rPr>
              <w:t>естности</w:t>
            </w:r>
          </w:p>
          <w:p w:rsidR="00983878" w:rsidRPr="00CA5B7C" w:rsidRDefault="00983878" w:rsidP="00263731">
            <w:pPr>
              <w:pStyle w:val="Default"/>
              <w:numPr>
                <w:ilvl w:val="0"/>
                <w:numId w:val="25"/>
              </w:numPr>
              <w:suppressAutoHyphens/>
              <w:autoSpaceDN/>
              <w:adjustRightInd/>
              <w:ind w:left="98" w:firstLine="262"/>
              <w:rPr>
                <w:color w:val="auto"/>
              </w:rPr>
            </w:pPr>
            <w:r w:rsidRPr="00CA5B7C">
              <w:rPr>
                <w:color w:val="auto"/>
              </w:rPr>
              <w:t>в т.ч. в составе КДУ</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r w:rsidRPr="00CA5B7C">
              <w:rPr>
                <w:color w:val="auto"/>
              </w:rPr>
              <w:t>3</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r w:rsidRPr="00CA5B7C">
              <w:rPr>
                <w:color w:val="auto"/>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290247" w:rsidP="00814753">
            <w:pPr>
              <w:pStyle w:val="Default"/>
              <w:snapToGrid w:val="0"/>
              <w:jc w:val="center"/>
              <w:rPr>
                <w:b/>
                <w:color w:val="auto"/>
              </w:rPr>
            </w:pPr>
            <w:r w:rsidRPr="00CA5B7C">
              <w:rPr>
                <w:b/>
                <w:color w:val="auto"/>
              </w:rPr>
              <w:t>3</w:t>
            </w:r>
          </w:p>
        </w:tc>
      </w:tr>
      <w:tr w:rsidR="00983878" w:rsidRPr="00CA5B7C" w:rsidTr="00814753">
        <w:trPr>
          <w:trHeight w:val="601"/>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263731">
            <w:pPr>
              <w:pStyle w:val="Default"/>
              <w:numPr>
                <w:ilvl w:val="0"/>
                <w:numId w:val="25"/>
              </w:numPr>
              <w:suppressAutoHyphens/>
              <w:autoSpaceDN/>
              <w:adjustRightInd/>
              <w:ind w:left="96" w:firstLine="261"/>
              <w:rPr>
                <w:color w:val="auto"/>
              </w:rPr>
            </w:pPr>
            <w:r w:rsidRPr="00CA5B7C">
              <w:rPr>
                <w:color w:val="auto"/>
              </w:rPr>
              <w:lastRenderedPageBreak/>
              <w:t>число муниципальных детских библиотек:</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r w:rsidRPr="00CA5B7C">
              <w:rPr>
                <w:color w:val="auto"/>
              </w:rPr>
              <w:t>4</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r w:rsidRPr="00CA5B7C">
              <w:rPr>
                <w:color w:val="auto"/>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6019BC" w:rsidP="00814753">
            <w:pPr>
              <w:pStyle w:val="Default"/>
              <w:snapToGrid w:val="0"/>
              <w:jc w:val="center"/>
              <w:rPr>
                <w:b/>
                <w:color w:val="auto"/>
              </w:rPr>
            </w:pPr>
            <w:r w:rsidRPr="00CA5B7C">
              <w:rPr>
                <w:b/>
                <w:color w:val="auto"/>
              </w:rPr>
              <w:t>3</w:t>
            </w:r>
          </w:p>
        </w:tc>
      </w:tr>
      <w:tr w:rsidR="00983878" w:rsidRPr="00CA5B7C" w:rsidTr="00814753">
        <w:trPr>
          <w:trHeight w:val="1072"/>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263731">
            <w:pPr>
              <w:pStyle w:val="Default"/>
              <w:numPr>
                <w:ilvl w:val="0"/>
                <w:numId w:val="25"/>
              </w:numPr>
              <w:suppressAutoHyphens/>
              <w:autoSpaceDN/>
              <w:adjustRightInd/>
              <w:ind w:left="96" w:firstLine="261"/>
              <w:jc w:val="both"/>
              <w:rPr>
                <w:color w:val="auto"/>
              </w:rPr>
            </w:pPr>
            <w:r w:rsidRPr="00CA5B7C">
              <w:rPr>
                <w:color w:val="auto"/>
              </w:rPr>
              <w:t>из них в сельской местности</w:t>
            </w:r>
          </w:p>
          <w:p w:rsidR="00983878" w:rsidRPr="00CA5B7C" w:rsidRDefault="00983878" w:rsidP="00263731">
            <w:pPr>
              <w:pStyle w:val="Default"/>
              <w:numPr>
                <w:ilvl w:val="0"/>
                <w:numId w:val="25"/>
              </w:numPr>
              <w:suppressAutoHyphens/>
              <w:autoSpaceDN/>
              <w:adjustRightInd/>
              <w:ind w:left="96" w:firstLine="261"/>
              <w:jc w:val="both"/>
              <w:rPr>
                <w:color w:val="auto"/>
              </w:rPr>
            </w:pPr>
            <w:r w:rsidRPr="00CA5B7C">
              <w:rPr>
                <w:color w:val="auto"/>
              </w:rPr>
              <w:t>из них в составе КДУ</w:t>
            </w:r>
          </w:p>
          <w:p w:rsidR="00983878" w:rsidRPr="00CA5B7C" w:rsidRDefault="00983878" w:rsidP="00263731">
            <w:pPr>
              <w:pStyle w:val="Default"/>
              <w:numPr>
                <w:ilvl w:val="0"/>
                <w:numId w:val="25"/>
              </w:numPr>
              <w:suppressAutoHyphens/>
              <w:autoSpaceDN/>
              <w:adjustRightInd/>
              <w:ind w:left="96" w:firstLine="261"/>
              <w:jc w:val="both"/>
              <w:rPr>
                <w:color w:val="auto"/>
              </w:rPr>
            </w:pPr>
            <w:r w:rsidRPr="00CA5B7C">
              <w:rPr>
                <w:color w:val="auto"/>
              </w:rPr>
              <w:t xml:space="preserve">в т.ч. КДУ в </w:t>
            </w:r>
            <w:proofErr w:type="spellStart"/>
            <w:r w:rsidRPr="00CA5B7C">
              <w:rPr>
                <w:color w:val="auto"/>
              </w:rPr>
              <w:t>сельск</w:t>
            </w:r>
            <w:proofErr w:type="spellEnd"/>
            <w:r w:rsidRPr="00CA5B7C">
              <w:rPr>
                <w:color w:val="auto"/>
              </w:rPr>
              <w:t>. мест.</w:t>
            </w:r>
          </w:p>
          <w:p w:rsidR="00983878" w:rsidRPr="00CA5B7C" w:rsidRDefault="00983878" w:rsidP="00263731">
            <w:pPr>
              <w:pStyle w:val="Default"/>
              <w:numPr>
                <w:ilvl w:val="0"/>
                <w:numId w:val="25"/>
              </w:numPr>
              <w:suppressAutoHyphens/>
              <w:autoSpaceDN/>
              <w:adjustRightInd/>
              <w:ind w:left="96" w:firstLine="261"/>
              <w:jc w:val="both"/>
              <w:rPr>
                <w:color w:val="auto"/>
              </w:rPr>
            </w:pPr>
            <w:r w:rsidRPr="00CA5B7C">
              <w:rPr>
                <w:color w:val="auto"/>
              </w:rPr>
              <w:t>из них в город</w:t>
            </w:r>
            <w:proofErr w:type="gramStart"/>
            <w:r w:rsidRPr="00CA5B7C">
              <w:rPr>
                <w:color w:val="auto"/>
              </w:rPr>
              <w:t>.</w:t>
            </w:r>
            <w:proofErr w:type="gramEnd"/>
            <w:r w:rsidRPr="00CA5B7C">
              <w:rPr>
                <w:color w:val="auto"/>
              </w:rPr>
              <w:t xml:space="preserve"> </w:t>
            </w:r>
            <w:proofErr w:type="gramStart"/>
            <w:r w:rsidRPr="00CA5B7C">
              <w:rPr>
                <w:color w:val="auto"/>
              </w:rPr>
              <w:t>м</w:t>
            </w:r>
            <w:proofErr w:type="gramEnd"/>
            <w:r w:rsidRPr="00CA5B7C">
              <w:rPr>
                <w:color w:val="auto"/>
              </w:rPr>
              <w:t>естности</w:t>
            </w:r>
          </w:p>
          <w:p w:rsidR="00983878" w:rsidRPr="00CA5B7C" w:rsidRDefault="00983878" w:rsidP="00263731">
            <w:pPr>
              <w:pStyle w:val="Default"/>
              <w:numPr>
                <w:ilvl w:val="0"/>
                <w:numId w:val="25"/>
              </w:numPr>
              <w:suppressAutoHyphens/>
              <w:autoSpaceDN/>
              <w:adjustRightInd/>
              <w:ind w:left="96" w:firstLine="261"/>
              <w:jc w:val="both"/>
              <w:rPr>
                <w:color w:val="auto"/>
              </w:rPr>
            </w:pPr>
            <w:r w:rsidRPr="00CA5B7C">
              <w:rPr>
                <w:color w:val="auto"/>
              </w:rPr>
              <w:t>в т.ч.  КДУ в город</w:t>
            </w:r>
            <w:proofErr w:type="gramStart"/>
            <w:r w:rsidRPr="00CA5B7C">
              <w:rPr>
                <w:color w:val="auto"/>
              </w:rPr>
              <w:t>.</w:t>
            </w:r>
            <w:proofErr w:type="gramEnd"/>
            <w:r w:rsidRPr="00CA5B7C">
              <w:rPr>
                <w:color w:val="auto"/>
              </w:rPr>
              <w:t xml:space="preserve"> </w:t>
            </w:r>
            <w:proofErr w:type="gramStart"/>
            <w:r w:rsidRPr="00CA5B7C">
              <w:rPr>
                <w:color w:val="auto"/>
              </w:rPr>
              <w:t>м</w:t>
            </w:r>
            <w:proofErr w:type="gramEnd"/>
            <w:r w:rsidRPr="00CA5B7C">
              <w:rPr>
                <w:color w:val="auto"/>
              </w:rPr>
              <w:t>ест.</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r w:rsidRPr="00CA5B7C">
              <w:rPr>
                <w:color w:val="auto"/>
              </w:rPr>
              <w:t>0</w:t>
            </w:r>
          </w:p>
          <w:p w:rsidR="00983878" w:rsidRPr="00CA5B7C" w:rsidRDefault="003A070F" w:rsidP="00814753">
            <w:pPr>
              <w:pStyle w:val="Default"/>
              <w:jc w:val="center"/>
              <w:rPr>
                <w:color w:val="auto"/>
              </w:rPr>
            </w:pPr>
            <w:r w:rsidRPr="00CA5B7C">
              <w:rPr>
                <w:color w:val="auto"/>
              </w:rPr>
              <w:t>0</w:t>
            </w:r>
          </w:p>
          <w:p w:rsidR="003A070F" w:rsidRPr="00CA5B7C" w:rsidRDefault="003A070F" w:rsidP="00814753">
            <w:pPr>
              <w:pStyle w:val="Default"/>
              <w:jc w:val="center"/>
              <w:rPr>
                <w:color w:val="auto"/>
              </w:rPr>
            </w:pPr>
          </w:p>
          <w:p w:rsidR="003A070F" w:rsidRPr="00CA5B7C" w:rsidRDefault="003A070F" w:rsidP="00814753">
            <w:pPr>
              <w:pStyle w:val="Default"/>
              <w:jc w:val="center"/>
              <w:rPr>
                <w:color w:val="auto"/>
              </w:rPr>
            </w:pPr>
            <w:r w:rsidRPr="00CA5B7C">
              <w:rPr>
                <w:color w:val="auto"/>
              </w:rPr>
              <w:t>0</w:t>
            </w:r>
          </w:p>
          <w:p w:rsidR="003A070F" w:rsidRPr="00CA5B7C" w:rsidRDefault="003A070F" w:rsidP="00814753">
            <w:pPr>
              <w:pStyle w:val="Default"/>
              <w:jc w:val="center"/>
              <w:rPr>
                <w:color w:val="auto"/>
              </w:rPr>
            </w:pPr>
            <w:r w:rsidRPr="00CA5B7C">
              <w:rPr>
                <w:color w:val="auto"/>
              </w:rPr>
              <w:t>2</w:t>
            </w:r>
          </w:p>
          <w:p w:rsidR="003A070F" w:rsidRPr="00CA5B7C" w:rsidRDefault="003A070F" w:rsidP="00814753">
            <w:pPr>
              <w:pStyle w:val="Default"/>
              <w:jc w:val="center"/>
              <w:rPr>
                <w:color w:val="auto"/>
              </w:rPr>
            </w:pPr>
            <w:r w:rsidRPr="00CA5B7C">
              <w:rPr>
                <w:color w:val="auto"/>
              </w:rPr>
              <w:t>2</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jc w:val="center"/>
              <w:rPr>
                <w:color w:val="auto"/>
              </w:rPr>
            </w:pPr>
            <w:r w:rsidRPr="00CA5B7C">
              <w:rPr>
                <w:color w:val="auto"/>
              </w:rPr>
              <w:t>0</w:t>
            </w:r>
          </w:p>
          <w:p w:rsidR="003A070F" w:rsidRPr="00CA5B7C" w:rsidRDefault="003A070F" w:rsidP="00814753">
            <w:pPr>
              <w:pStyle w:val="Default"/>
              <w:jc w:val="center"/>
              <w:rPr>
                <w:color w:val="auto"/>
              </w:rPr>
            </w:pPr>
            <w:r w:rsidRPr="00CA5B7C">
              <w:rPr>
                <w:color w:val="auto"/>
              </w:rPr>
              <w:t>0</w:t>
            </w:r>
          </w:p>
          <w:p w:rsidR="003A070F" w:rsidRPr="00CA5B7C" w:rsidRDefault="003A070F" w:rsidP="00814753">
            <w:pPr>
              <w:pStyle w:val="Default"/>
              <w:jc w:val="center"/>
              <w:rPr>
                <w:color w:val="auto"/>
              </w:rPr>
            </w:pPr>
          </w:p>
          <w:p w:rsidR="003A070F" w:rsidRPr="00CA5B7C" w:rsidRDefault="003A070F" w:rsidP="00814753">
            <w:pPr>
              <w:pStyle w:val="Default"/>
              <w:jc w:val="center"/>
              <w:rPr>
                <w:color w:val="auto"/>
              </w:rPr>
            </w:pPr>
            <w:r w:rsidRPr="00CA5B7C">
              <w:rPr>
                <w:color w:val="auto"/>
              </w:rPr>
              <w:t>0</w:t>
            </w:r>
          </w:p>
          <w:p w:rsidR="003A070F" w:rsidRPr="00CA5B7C" w:rsidRDefault="003A070F" w:rsidP="00814753">
            <w:pPr>
              <w:pStyle w:val="Default"/>
              <w:jc w:val="center"/>
              <w:rPr>
                <w:color w:val="auto"/>
              </w:rPr>
            </w:pPr>
            <w:r w:rsidRPr="00CA5B7C">
              <w:rPr>
                <w:color w:val="auto"/>
              </w:rPr>
              <w:t>2</w:t>
            </w:r>
          </w:p>
          <w:p w:rsidR="003A070F" w:rsidRPr="00CA5B7C" w:rsidRDefault="003A070F" w:rsidP="00814753">
            <w:pPr>
              <w:pStyle w:val="Default"/>
              <w:jc w:val="center"/>
              <w:rPr>
                <w:color w:val="auto"/>
              </w:rPr>
            </w:pPr>
            <w:r w:rsidRPr="00CA5B7C">
              <w:rPr>
                <w:color w:val="auto"/>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6019BC" w:rsidP="00814753">
            <w:pPr>
              <w:pStyle w:val="Default"/>
              <w:snapToGrid w:val="0"/>
              <w:jc w:val="center"/>
              <w:rPr>
                <w:b/>
                <w:color w:val="auto"/>
              </w:rPr>
            </w:pPr>
            <w:r w:rsidRPr="00CA5B7C">
              <w:rPr>
                <w:b/>
                <w:color w:val="auto"/>
              </w:rPr>
              <w:t>0</w:t>
            </w:r>
          </w:p>
          <w:p w:rsidR="006019BC" w:rsidRPr="00CA5B7C" w:rsidRDefault="006019BC" w:rsidP="00814753">
            <w:pPr>
              <w:pStyle w:val="Default"/>
              <w:snapToGrid w:val="0"/>
              <w:jc w:val="center"/>
              <w:rPr>
                <w:b/>
                <w:color w:val="auto"/>
              </w:rPr>
            </w:pPr>
            <w:r w:rsidRPr="00CA5B7C">
              <w:rPr>
                <w:b/>
                <w:color w:val="auto"/>
              </w:rPr>
              <w:t>0</w:t>
            </w:r>
          </w:p>
          <w:p w:rsidR="006019BC" w:rsidRPr="00CA5B7C" w:rsidRDefault="006019BC" w:rsidP="00814753">
            <w:pPr>
              <w:pStyle w:val="Default"/>
              <w:snapToGrid w:val="0"/>
              <w:jc w:val="center"/>
              <w:rPr>
                <w:b/>
                <w:color w:val="auto"/>
              </w:rPr>
            </w:pPr>
          </w:p>
          <w:p w:rsidR="006019BC" w:rsidRPr="00CA5B7C" w:rsidRDefault="006019BC" w:rsidP="00814753">
            <w:pPr>
              <w:pStyle w:val="Default"/>
              <w:snapToGrid w:val="0"/>
              <w:jc w:val="center"/>
              <w:rPr>
                <w:b/>
                <w:color w:val="auto"/>
              </w:rPr>
            </w:pPr>
            <w:r w:rsidRPr="00CA5B7C">
              <w:rPr>
                <w:b/>
                <w:color w:val="auto"/>
              </w:rPr>
              <w:t>0</w:t>
            </w:r>
          </w:p>
          <w:p w:rsidR="006019BC" w:rsidRPr="00CA5B7C" w:rsidRDefault="006019BC" w:rsidP="00814753">
            <w:pPr>
              <w:pStyle w:val="Default"/>
              <w:snapToGrid w:val="0"/>
              <w:jc w:val="center"/>
              <w:rPr>
                <w:b/>
                <w:color w:val="auto"/>
              </w:rPr>
            </w:pPr>
            <w:r w:rsidRPr="00CA5B7C">
              <w:rPr>
                <w:b/>
                <w:color w:val="auto"/>
              </w:rPr>
              <w:t>1</w:t>
            </w:r>
          </w:p>
          <w:p w:rsidR="006019BC" w:rsidRPr="00CA5B7C" w:rsidRDefault="00290247" w:rsidP="00814753">
            <w:pPr>
              <w:pStyle w:val="Default"/>
              <w:snapToGrid w:val="0"/>
              <w:jc w:val="center"/>
              <w:rPr>
                <w:b/>
                <w:color w:val="auto"/>
              </w:rPr>
            </w:pPr>
            <w:r w:rsidRPr="00CA5B7C">
              <w:rPr>
                <w:b/>
                <w:color w:val="auto"/>
              </w:rPr>
              <w:t>0</w:t>
            </w:r>
          </w:p>
        </w:tc>
      </w:tr>
      <w:tr w:rsidR="00983878" w:rsidRPr="00CA5B7C" w:rsidTr="00814753">
        <w:trPr>
          <w:trHeight w:val="257"/>
        </w:trPr>
        <w:tc>
          <w:tcPr>
            <w:tcW w:w="4678" w:type="dxa"/>
            <w:tcBorders>
              <w:top w:val="single" w:sz="4" w:space="0" w:color="000000"/>
              <w:left w:val="single" w:sz="4" w:space="0" w:color="000000"/>
              <w:bottom w:val="single" w:sz="4" w:space="0" w:color="000000"/>
            </w:tcBorders>
            <w:shd w:val="clear" w:color="auto" w:fill="auto"/>
          </w:tcPr>
          <w:p w:rsidR="00983878" w:rsidRPr="00CA5B7C" w:rsidRDefault="00983878" w:rsidP="00814753">
            <w:pPr>
              <w:pStyle w:val="Default"/>
              <w:rPr>
                <w:color w:val="auto"/>
              </w:rPr>
            </w:pPr>
            <w:r w:rsidRPr="00CA5B7C">
              <w:rPr>
                <w:color w:val="auto"/>
              </w:rPr>
              <w:t xml:space="preserve">объединения, имеющие статус юр. лица </w:t>
            </w:r>
            <w:r w:rsidRPr="00CA5B7C">
              <w:rPr>
                <w:i/>
                <w:color w:val="auto"/>
              </w:rPr>
              <w:t>(указываются МЦБ, ЦБС, самостоятельные библиотеки)</w:t>
            </w:r>
          </w:p>
        </w:tc>
        <w:tc>
          <w:tcPr>
            <w:tcW w:w="1559" w:type="dxa"/>
            <w:tcBorders>
              <w:top w:val="single" w:sz="4" w:space="0" w:color="000000"/>
              <w:left w:val="single" w:sz="4" w:space="0" w:color="000000"/>
              <w:bottom w:val="single" w:sz="4" w:space="0" w:color="000000"/>
            </w:tcBorders>
            <w:shd w:val="clear" w:color="auto" w:fill="auto"/>
          </w:tcPr>
          <w:p w:rsidR="00983878" w:rsidRPr="00CA5B7C" w:rsidRDefault="003A070F" w:rsidP="00814753">
            <w:pPr>
              <w:pStyle w:val="Default"/>
              <w:spacing w:line="360" w:lineRule="auto"/>
              <w:jc w:val="center"/>
              <w:rPr>
                <w:color w:val="auto"/>
              </w:rPr>
            </w:pPr>
            <w:r w:rsidRPr="00CA5B7C">
              <w:rPr>
                <w:color w:val="auto"/>
              </w:rPr>
              <w:t>1</w:t>
            </w:r>
          </w:p>
        </w:tc>
        <w:tc>
          <w:tcPr>
            <w:tcW w:w="1701" w:type="dxa"/>
            <w:tcBorders>
              <w:top w:val="single" w:sz="4" w:space="0" w:color="000000"/>
              <w:left w:val="single" w:sz="4" w:space="0" w:color="000000"/>
              <w:bottom w:val="single" w:sz="4" w:space="0" w:color="000000"/>
            </w:tcBorders>
            <w:shd w:val="clear" w:color="auto" w:fill="auto"/>
          </w:tcPr>
          <w:p w:rsidR="00983878" w:rsidRPr="00CA5B7C" w:rsidRDefault="003A070F" w:rsidP="00814753">
            <w:pPr>
              <w:pStyle w:val="Default"/>
              <w:spacing w:line="360" w:lineRule="auto"/>
              <w:jc w:val="center"/>
              <w:rPr>
                <w:color w:val="auto"/>
              </w:rPr>
            </w:pPr>
            <w:r w:rsidRPr="00CA5B7C">
              <w:rPr>
                <w:color w:val="auto"/>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83878" w:rsidRPr="00CA5B7C" w:rsidRDefault="006019BC" w:rsidP="00814753">
            <w:pPr>
              <w:pStyle w:val="Default"/>
              <w:snapToGrid w:val="0"/>
              <w:jc w:val="center"/>
              <w:rPr>
                <w:b/>
                <w:color w:val="auto"/>
              </w:rPr>
            </w:pPr>
            <w:r w:rsidRPr="00CA5B7C">
              <w:rPr>
                <w:b/>
                <w:color w:val="auto"/>
              </w:rPr>
              <w:t>1</w:t>
            </w:r>
          </w:p>
        </w:tc>
      </w:tr>
      <w:tr w:rsidR="003A070F" w:rsidRPr="00CA5B7C" w:rsidTr="00814753">
        <w:trPr>
          <w:trHeight w:val="529"/>
        </w:trPr>
        <w:tc>
          <w:tcPr>
            <w:tcW w:w="4678" w:type="dxa"/>
            <w:tcBorders>
              <w:top w:val="single" w:sz="4" w:space="0" w:color="000000"/>
              <w:left w:val="single" w:sz="4" w:space="0" w:color="000000"/>
              <w:bottom w:val="single" w:sz="4" w:space="0" w:color="000000"/>
            </w:tcBorders>
            <w:shd w:val="clear" w:color="auto" w:fill="auto"/>
          </w:tcPr>
          <w:p w:rsidR="003A070F" w:rsidRPr="00CA5B7C" w:rsidRDefault="003A070F" w:rsidP="00814753">
            <w:pPr>
              <w:pStyle w:val="Default"/>
              <w:rPr>
                <w:color w:val="auto"/>
              </w:rPr>
            </w:pPr>
            <w:r w:rsidRPr="00CA5B7C">
              <w:rPr>
                <w:color w:val="auto"/>
              </w:rPr>
              <w:t xml:space="preserve">число пунктов </w:t>
            </w:r>
            <w:proofErr w:type="spellStart"/>
            <w:r w:rsidRPr="00CA5B7C">
              <w:rPr>
                <w:color w:val="auto"/>
              </w:rPr>
              <w:t>внестационарного</w:t>
            </w:r>
            <w:proofErr w:type="spellEnd"/>
            <w:r w:rsidRPr="00CA5B7C">
              <w:rPr>
                <w:color w:val="auto"/>
              </w:rPr>
              <w:t xml:space="preserve"> обслуживания</w:t>
            </w:r>
          </w:p>
        </w:tc>
        <w:tc>
          <w:tcPr>
            <w:tcW w:w="1559" w:type="dxa"/>
            <w:tcBorders>
              <w:top w:val="single" w:sz="4" w:space="0" w:color="000000"/>
              <w:left w:val="single" w:sz="4" w:space="0" w:color="000000"/>
              <w:bottom w:val="single" w:sz="4" w:space="0" w:color="000000"/>
            </w:tcBorders>
            <w:shd w:val="clear" w:color="auto" w:fill="auto"/>
          </w:tcPr>
          <w:p w:rsidR="003A070F" w:rsidRPr="00CA5B7C" w:rsidRDefault="003A070F" w:rsidP="00303B9A">
            <w:pPr>
              <w:pStyle w:val="Default"/>
              <w:snapToGrid w:val="0"/>
              <w:jc w:val="center"/>
              <w:rPr>
                <w:color w:val="auto"/>
              </w:rPr>
            </w:pPr>
            <w:r w:rsidRPr="00CA5B7C">
              <w:rPr>
                <w:color w:val="auto"/>
              </w:rPr>
              <w:t>52</w:t>
            </w:r>
          </w:p>
        </w:tc>
        <w:tc>
          <w:tcPr>
            <w:tcW w:w="1701" w:type="dxa"/>
            <w:tcBorders>
              <w:top w:val="single" w:sz="4" w:space="0" w:color="000000"/>
              <w:left w:val="single" w:sz="4" w:space="0" w:color="000000"/>
              <w:bottom w:val="single" w:sz="4" w:space="0" w:color="000000"/>
            </w:tcBorders>
            <w:shd w:val="clear" w:color="auto" w:fill="auto"/>
          </w:tcPr>
          <w:p w:rsidR="003A070F" w:rsidRPr="00CA5B7C" w:rsidRDefault="003A070F" w:rsidP="00303B9A">
            <w:pPr>
              <w:pStyle w:val="Default"/>
              <w:snapToGrid w:val="0"/>
              <w:jc w:val="center"/>
              <w:rPr>
                <w:b/>
                <w:color w:val="auto"/>
              </w:rPr>
            </w:pPr>
            <w:r w:rsidRPr="00CA5B7C">
              <w:rPr>
                <w:b/>
                <w:color w:val="auto"/>
              </w:rPr>
              <w:t>42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A070F" w:rsidRPr="00CA5B7C" w:rsidRDefault="006019BC" w:rsidP="00814753">
            <w:pPr>
              <w:pStyle w:val="Default"/>
              <w:snapToGrid w:val="0"/>
              <w:jc w:val="center"/>
              <w:rPr>
                <w:b/>
                <w:color w:val="auto"/>
              </w:rPr>
            </w:pPr>
            <w:r w:rsidRPr="00CA5B7C">
              <w:rPr>
                <w:b/>
                <w:color w:val="auto"/>
              </w:rPr>
              <w:t>37</w:t>
            </w:r>
          </w:p>
        </w:tc>
      </w:tr>
      <w:tr w:rsidR="003A070F" w:rsidRPr="00CA5B7C" w:rsidTr="00814753">
        <w:trPr>
          <w:trHeight w:val="834"/>
        </w:trPr>
        <w:tc>
          <w:tcPr>
            <w:tcW w:w="4678" w:type="dxa"/>
            <w:tcBorders>
              <w:top w:val="single" w:sz="4" w:space="0" w:color="000000"/>
              <w:left w:val="single" w:sz="4" w:space="0" w:color="000000"/>
              <w:bottom w:val="single" w:sz="4" w:space="0" w:color="000000"/>
            </w:tcBorders>
            <w:shd w:val="clear" w:color="auto" w:fill="auto"/>
          </w:tcPr>
          <w:p w:rsidR="003A070F" w:rsidRPr="00CA5B7C" w:rsidRDefault="003A070F" w:rsidP="00814753">
            <w:pPr>
              <w:pStyle w:val="Default"/>
              <w:rPr>
                <w:color w:val="auto"/>
              </w:rPr>
            </w:pPr>
            <w:r w:rsidRPr="00CA5B7C">
              <w:rPr>
                <w:color w:val="auto"/>
              </w:rPr>
              <w:t>число специализированных транспортных средств,</w:t>
            </w:r>
          </w:p>
          <w:p w:rsidR="003A070F" w:rsidRPr="00CA5B7C" w:rsidRDefault="003A070F" w:rsidP="00814753">
            <w:pPr>
              <w:pStyle w:val="Default"/>
              <w:rPr>
                <w:color w:val="auto"/>
              </w:rPr>
            </w:pPr>
            <w:r w:rsidRPr="00CA5B7C">
              <w:rPr>
                <w:color w:val="auto"/>
              </w:rPr>
              <w:t>из них КИБО</w:t>
            </w:r>
          </w:p>
        </w:tc>
        <w:tc>
          <w:tcPr>
            <w:tcW w:w="1559" w:type="dxa"/>
            <w:tcBorders>
              <w:top w:val="single" w:sz="4" w:space="0" w:color="000000"/>
              <w:left w:val="single" w:sz="4" w:space="0" w:color="000000"/>
              <w:bottom w:val="single" w:sz="4" w:space="0" w:color="000000"/>
            </w:tcBorders>
            <w:shd w:val="clear" w:color="auto" w:fill="auto"/>
          </w:tcPr>
          <w:p w:rsidR="003A070F" w:rsidRPr="00CA5B7C" w:rsidRDefault="003A070F" w:rsidP="00814753">
            <w:pPr>
              <w:pStyle w:val="Default"/>
              <w:jc w:val="center"/>
              <w:rPr>
                <w:color w:val="auto"/>
              </w:rPr>
            </w:pPr>
            <w:r w:rsidRPr="00CA5B7C">
              <w:rPr>
                <w:color w:val="auto"/>
              </w:rPr>
              <w:t>0</w:t>
            </w:r>
          </w:p>
        </w:tc>
        <w:tc>
          <w:tcPr>
            <w:tcW w:w="1701" w:type="dxa"/>
            <w:tcBorders>
              <w:top w:val="single" w:sz="4" w:space="0" w:color="000000"/>
              <w:left w:val="single" w:sz="4" w:space="0" w:color="000000"/>
              <w:bottom w:val="single" w:sz="4" w:space="0" w:color="000000"/>
            </w:tcBorders>
            <w:shd w:val="clear" w:color="auto" w:fill="auto"/>
          </w:tcPr>
          <w:p w:rsidR="003A070F" w:rsidRPr="00CA5B7C" w:rsidRDefault="003A070F" w:rsidP="00814753">
            <w:pPr>
              <w:pStyle w:val="Default"/>
              <w:jc w:val="center"/>
              <w:rPr>
                <w:color w:val="auto"/>
              </w:rPr>
            </w:pPr>
            <w:r w:rsidRPr="00CA5B7C">
              <w:rPr>
                <w:color w:val="auto"/>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A070F" w:rsidRPr="00CA5B7C" w:rsidRDefault="006019BC" w:rsidP="00814753">
            <w:pPr>
              <w:pStyle w:val="Default"/>
              <w:snapToGrid w:val="0"/>
              <w:jc w:val="center"/>
              <w:rPr>
                <w:b/>
                <w:color w:val="auto"/>
              </w:rPr>
            </w:pPr>
            <w:r w:rsidRPr="00CA5B7C">
              <w:rPr>
                <w:b/>
                <w:color w:val="auto"/>
              </w:rPr>
              <w:t>0</w:t>
            </w:r>
          </w:p>
        </w:tc>
      </w:tr>
    </w:tbl>
    <w:p w:rsidR="000476B7" w:rsidRPr="00856198" w:rsidRDefault="000476B7" w:rsidP="00FE23F6">
      <w:pPr>
        <w:tabs>
          <w:tab w:val="left" w:pos="5812"/>
        </w:tabs>
        <w:spacing w:after="0" w:line="240" w:lineRule="auto"/>
        <w:ind w:firstLine="284"/>
        <w:jc w:val="both"/>
        <w:rPr>
          <w:rFonts w:ascii="Times New Roman" w:hAnsi="Times New Roman" w:cs="Times New Roman"/>
          <w:i/>
          <w:sz w:val="20"/>
          <w:szCs w:val="20"/>
        </w:rPr>
      </w:pPr>
      <w:r w:rsidRPr="00856198">
        <w:rPr>
          <w:rFonts w:ascii="Times New Roman" w:hAnsi="Times New Roman" w:cs="Times New Roman"/>
          <w:i/>
          <w:sz w:val="20"/>
          <w:szCs w:val="20"/>
        </w:rPr>
        <w:t xml:space="preserve">* </w:t>
      </w:r>
      <w:r w:rsidRPr="00856198">
        <w:rPr>
          <w:rFonts w:ascii="Times New Roman" w:hAnsi="Times New Roman" w:cs="Times New Roman"/>
          <w:i/>
          <w:sz w:val="24"/>
          <w:szCs w:val="20"/>
        </w:rPr>
        <w:t>Детская библиотека № 2 в текущем году была закрыта на основании Постановления № 248 от 14.06.2022 г. «О внесении изменений в Устав муниципального учреждения культуры «Борзинская</w:t>
      </w:r>
      <w:r w:rsidR="00295C2A" w:rsidRPr="00856198">
        <w:rPr>
          <w:rFonts w:ascii="Times New Roman" w:hAnsi="Times New Roman" w:cs="Times New Roman"/>
          <w:i/>
          <w:sz w:val="24"/>
          <w:szCs w:val="20"/>
        </w:rPr>
        <w:t xml:space="preserve"> </w:t>
      </w:r>
      <w:r w:rsidRPr="00856198">
        <w:rPr>
          <w:rFonts w:ascii="Times New Roman" w:hAnsi="Times New Roman" w:cs="Times New Roman"/>
          <w:i/>
          <w:sz w:val="24"/>
          <w:szCs w:val="20"/>
        </w:rPr>
        <w:t>межпоселенческая центральная библиотека»</w:t>
      </w:r>
      <w:r w:rsidR="00295C2A" w:rsidRPr="00856198">
        <w:rPr>
          <w:rFonts w:ascii="Times New Roman" w:hAnsi="Times New Roman" w:cs="Times New Roman"/>
          <w:i/>
          <w:sz w:val="24"/>
          <w:szCs w:val="20"/>
        </w:rPr>
        <w:t>.</w:t>
      </w:r>
    </w:p>
    <w:p w:rsidR="00FE23F6" w:rsidRPr="00CA5B7C" w:rsidRDefault="00FE23F6" w:rsidP="00295C2A">
      <w:pPr>
        <w:tabs>
          <w:tab w:val="left" w:pos="0"/>
        </w:tabs>
        <w:spacing w:after="0" w:line="240" w:lineRule="auto"/>
        <w:jc w:val="both"/>
        <w:rPr>
          <w:rFonts w:ascii="Times New Roman" w:hAnsi="Times New Roman"/>
          <w:b/>
          <w:i/>
          <w:sz w:val="28"/>
          <w:szCs w:val="28"/>
        </w:rPr>
      </w:pPr>
    </w:p>
    <w:p w:rsidR="003A070F" w:rsidRPr="00856198" w:rsidRDefault="00814753" w:rsidP="00856198">
      <w:pPr>
        <w:tabs>
          <w:tab w:val="left" w:pos="0"/>
        </w:tabs>
        <w:spacing w:after="0" w:line="240" w:lineRule="auto"/>
        <w:jc w:val="center"/>
        <w:rPr>
          <w:rFonts w:ascii="Times New Roman" w:hAnsi="Times New Roman"/>
          <w:b/>
          <w:i/>
          <w:color w:val="7030A0"/>
          <w:sz w:val="28"/>
          <w:szCs w:val="28"/>
        </w:rPr>
      </w:pPr>
      <w:r w:rsidRPr="00856198">
        <w:rPr>
          <w:rFonts w:ascii="Times New Roman" w:hAnsi="Times New Roman"/>
          <w:b/>
          <w:i/>
          <w:color w:val="7030A0"/>
          <w:sz w:val="28"/>
          <w:szCs w:val="28"/>
        </w:rPr>
        <w:t>2.2.</w:t>
      </w:r>
      <w:r w:rsidR="00FE23F6" w:rsidRPr="00856198">
        <w:rPr>
          <w:rFonts w:ascii="Times New Roman" w:hAnsi="Times New Roman"/>
          <w:b/>
          <w:i/>
          <w:color w:val="7030A0"/>
          <w:sz w:val="28"/>
          <w:szCs w:val="28"/>
        </w:rPr>
        <w:t xml:space="preserve"> </w:t>
      </w:r>
      <w:r w:rsidR="00A85812" w:rsidRPr="00856198">
        <w:rPr>
          <w:rFonts w:ascii="Times New Roman" w:hAnsi="Times New Roman"/>
          <w:b/>
          <w:i/>
          <w:color w:val="7030A0"/>
          <w:sz w:val="28"/>
          <w:szCs w:val="28"/>
        </w:rPr>
        <w:t>Создание модельных библиотек в районе (городе) в рамках реализации национальных, федеральных и региональных проектов и программ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2703"/>
        <w:gridCol w:w="1241"/>
        <w:gridCol w:w="1631"/>
        <w:gridCol w:w="3203"/>
      </w:tblGrid>
      <w:tr w:rsidR="00814753" w:rsidRPr="00CA5B7C" w:rsidTr="00814753">
        <w:tc>
          <w:tcPr>
            <w:tcW w:w="543" w:type="dxa"/>
          </w:tcPr>
          <w:p w:rsidR="00814753" w:rsidRPr="00CA5B7C" w:rsidRDefault="00814753" w:rsidP="00814753">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w:t>
            </w:r>
          </w:p>
        </w:tc>
        <w:tc>
          <w:tcPr>
            <w:tcW w:w="2703" w:type="dxa"/>
          </w:tcPr>
          <w:p w:rsidR="00814753" w:rsidRPr="00CA5B7C" w:rsidRDefault="0081475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Наименование библиотеки (полное)</w:t>
            </w:r>
          </w:p>
        </w:tc>
        <w:tc>
          <w:tcPr>
            <w:tcW w:w="1241" w:type="dxa"/>
          </w:tcPr>
          <w:p w:rsidR="00814753" w:rsidRPr="00CA5B7C" w:rsidRDefault="0081475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Год создания</w:t>
            </w:r>
          </w:p>
        </w:tc>
        <w:tc>
          <w:tcPr>
            <w:tcW w:w="1631" w:type="dxa"/>
          </w:tcPr>
          <w:p w:rsidR="00814753" w:rsidRPr="00CA5B7C" w:rsidRDefault="0081475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Число модельных библиотек, ед.</w:t>
            </w:r>
          </w:p>
        </w:tc>
        <w:tc>
          <w:tcPr>
            <w:tcW w:w="3203" w:type="dxa"/>
          </w:tcPr>
          <w:p w:rsidR="00814753" w:rsidRPr="00CA5B7C" w:rsidRDefault="0081475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из них модельных библиотек нового поколения (в рамках реализации Нацпроекта «Культура»)</w:t>
            </w:r>
          </w:p>
        </w:tc>
      </w:tr>
      <w:tr w:rsidR="002A0CA0" w:rsidRPr="00CA5B7C" w:rsidTr="00814753">
        <w:tc>
          <w:tcPr>
            <w:tcW w:w="543" w:type="dxa"/>
          </w:tcPr>
          <w:p w:rsidR="002A0CA0" w:rsidRPr="00CA5B7C" w:rsidRDefault="002A0CA0" w:rsidP="00303B9A">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1</w:t>
            </w:r>
          </w:p>
        </w:tc>
        <w:tc>
          <w:tcPr>
            <w:tcW w:w="2703" w:type="dxa"/>
          </w:tcPr>
          <w:p w:rsidR="002A0CA0" w:rsidRPr="00CA5B7C" w:rsidRDefault="005F345C"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Филиал №</w:t>
            </w:r>
            <w:r w:rsidR="002A0CA0" w:rsidRPr="00CA5B7C">
              <w:rPr>
                <w:rFonts w:ascii="Times New Roman" w:hAnsi="Times New Roman"/>
                <w:sz w:val="24"/>
                <w:szCs w:val="24"/>
              </w:rPr>
              <w:t xml:space="preserve"> 14 </w:t>
            </w:r>
            <w:r w:rsidRPr="00CA5B7C">
              <w:rPr>
                <w:rFonts w:ascii="Times New Roman" w:hAnsi="Times New Roman"/>
                <w:sz w:val="24"/>
                <w:szCs w:val="24"/>
              </w:rPr>
              <w:t xml:space="preserve">модельная </w:t>
            </w:r>
            <w:r w:rsidR="002A0CA0" w:rsidRPr="00CA5B7C">
              <w:rPr>
                <w:rFonts w:ascii="Times New Roman" w:hAnsi="Times New Roman"/>
                <w:sz w:val="24"/>
                <w:szCs w:val="24"/>
              </w:rPr>
              <w:t>сельская библиотека сельского поселения «Хада-Булакское»</w:t>
            </w:r>
          </w:p>
        </w:tc>
        <w:tc>
          <w:tcPr>
            <w:tcW w:w="1241" w:type="dxa"/>
          </w:tcPr>
          <w:p w:rsidR="002A0CA0" w:rsidRPr="00CA5B7C" w:rsidRDefault="002A0CA0" w:rsidP="00E71E25">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2021</w:t>
            </w:r>
          </w:p>
        </w:tc>
        <w:tc>
          <w:tcPr>
            <w:tcW w:w="1631" w:type="dxa"/>
          </w:tcPr>
          <w:p w:rsidR="002A0CA0" w:rsidRPr="00CA5B7C" w:rsidRDefault="002A0CA0" w:rsidP="00E71E25">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3203" w:type="dxa"/>
          </w:tcPr>
          <w:p w:rsidR="002A0CA0" w:rsidRPr="00CA5B7C" w:rsidRDefault="002A0CA0" w:rsidP="00E71E25">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r>
    </w:tbl>
    <w:p w:rsidR="002A0CA0" w:rsidRPr="00CA5B7C" w:rsidRDefault="002A0CA0" w:rsidP="00814753">
      <w:pPr>
        <w:pStyle w:val="a3"/>
        <w:tabs>
          <w:tab w:val="left" w:pos="0"/>
        </w:tabs>
        <w:spacing w:after="0" w:line="240" w:lineRule="auto"/>
        <w:ind w:left="0" w:firstLine="567"/>
        <w:jc w:val="both"/>
        <w:rPr>
          <w:rFonts w:ascii="Times New Roman" w:hAnsi="Times New Roman"/>
          <w:sz w:val="28"/>
          <w:szCs w:val="28"/>
        </w:rPr>
      </w:pPr>
    </w:p>
    <w:p w:rsidR="00814753" w:rsidRPr="00856198" w:rsidRDefault="00814753" w:rsidP="00856198">
      <w:pPr>
        <w:pStyle w:val="a3"/>
        <w:tabs>
          <w:tab w:val="left" w:pos="0"/>
        </w:tabs>
        <w:spacing w:after="0" w:line="240" w:lineRule="auto"/>
        <w:ind w:left="0"/>
        <w:jc w:val="center"/>
        <w:rPr>
          <w:rFonts w:ascii="Times New Roman" w:hAnsi="Times New Roman"/>
          <w:b/>
          <w:i/>
          <w:color w:val="7030A0"/>
          <w:sz w:val="28"/>
          <w:szCs w:val="28"/>
        </w:rPr>
      </w:pPr>
      <w:r w:rsidRPr="00856198">
        <w:rPr>
          <w:rFonts w:ascii="Times New Roman" w:hAnsi="Times New Roman"/>
          <w:b/>
          <w:i/>
          <w:color w:val="7030A0"/>
          <w:sz w:val="28"/>
          <w:szCs w:val="28"/>
        </w:rPr>
        <w:t>2.3. Муниципальные библиотеки, материально-технические условия которых позволяют реализовывать задачи модельного стандарта деятельности общедоступной библиотеки (от 31.10.2014 г.)</w:t>
      </w:r>
    </w:p>
    <w:p w:rsidR="002A0CA0" w:rsidRPr="00CA5B7C" w:rsidRDefault="002A0CA0" w:rsidP="002A0CA0">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Требованиям модельного стандарта деятельности общедоступной библиотеки в части материально-технических условий не соответствует ни одна библиотека. </w:t>
      </w:r>
    </w:p>
    <w:p w:rsidR="002A0CA0" w:rsidRPr="00CA5B7C" w:rsidRDefault="002A0CA0" w:rsidP="00814753">
      <w:pPr>
        <w:pStyle w:val="a3"/>
        <w:tabs>
          <w:tab w:val="left" w:pos="0"/>
        </w:tabs>
        <w:spacing w:after="0" w:line="240" w:lineRule="auto"/>
        <w:ind w:left="0" w:firstLine="567"/>
        <w:jc w:val="both"/>
        <w:rPr>
          <w:rFonts w:ascii="Times New Roman" w:hAnsi="Times New Roman"/>
          <w:sz w:val="28"/>
          <w:szCs w:val="28"/>
        </w:rPr>
      </w:pPr>
    </w:p>
    <w:p w:rsidR="00856198" w:rsidRDefault="00814753" w:rsidP="00856198">
      <w:pPr>
        <w:pStyle w:val="a3"/>
        <w:tabs>
          <w:tab w:val="left" w:pos="0"/>
        </w:tabs>
        <w:spacing w:after="0" w:line="240" w:lineRule="auto"/>
        <w:ind w:left="0"/>
        <w:jc w:val="center"/>
        <w:rPr>
          <w:rFonts w:ascii="Times New Roman" w:hAnsi="Times New Roman"/>
          <w:b/>
          <w:bCs/>
          <w:i/>
          <w:iCs/>
          <w:sz w:val="28"/>
          <w:szCs w:val="28"/>
        </w:rPr>
      </w:pPr>
      <w:r w:rsidRPr="00856198">
        <w:rPr>
          <w:rFonts w:ascii="Times New Roman" w:hAnsi="Times New Roman"/>
          <w:b/>
          <w:bCs/>
          <w:i/>
          <w:iCs/>
          <w:color w:val="7030A0"/>
          <w:sz w:val="28"/>
          <w:szCs w:val="28"/>
        </w:rPr>
        <w:t>2.4.</w:t>
      </w:r>
      <w:r w:rsidR="00FF05A6" w:rsidRPr="00CA5B7C">
        <w:rPr>
          <w:rFonts w:ascii="Times New Roman" w:hAnsi="Times New Roman"/>
          <w:b/>
          <w:bCs/>
          <w:i/>
          <w:iCs/>
          <w:sz w:val="28"/>
          <w:szCs w:val="28"/>
        </w:rPr>
        <w:t xml:space="preserve"> </w:t>
      </w:r>
      <w:r w:rsidR="00856198" w:rsidRPr="00856198">
        <w:rPr>
          <w:rFonts w:ascii="Times New Roman" w:hAnsi="Times New Roman"/>
          <w:b/>
          <w:bCs/>
          <w:i/>
          <w:color w:val="7030A0"/>
          <w:sz w:val="28"/>
          <w:szCs w:val="24"/>
        </w:rPr>
        <w:t xml:space="preserve">При анализе </w:t>
      </w:r>
      <w:proofErr w:type="gramStart"/>
      <w:r w:rsidR="00856198" w:rsidRPr="00856198">
        <w:rPr>
          <w:rFonts w:ascii="Times New Roman" w:hAnsi="Times New Roman"/>
          <w:b/>
          <w:bCs/>
          <w:i/>
          <w:color w:val="7030A0"/>
          <w:sz w:val="28"/>
          <w:szCs w:val="24"/>
        </w:rPr>
        <w:t>данного раздела</w:t>
      </w:r>
      <w:proofErr w:type="gramEnd"/>
      <w:r w:rsidR="00856198" w:rsidRPr="00856198">
        <w:rPr>
          <w:rFonts w:ascii="Times New Roman" w:hAnsi="Times New Roman"/>
          <w:b/>
          <w:bCs/>
          <w:i/>
          <w:color w:val="7030A0"/>
          <w:sz w:val="28"/>
          <w:szCs w:val="24"/>
        </w:rPr>
        <w:t xml:space="preserve"> особое внимание уделить вопросам</w:t>
      </w:r>
    </w:p>
    <w:p w:rsidR="00FF05A6" w:rsidRPr="00CA5B7C" w:rsidRDefault="00856198" w:rsidP="00FF05A6">
      <w:pPr>
        <w:pStyle w:val="a3"/>
        <w:tabs>
          <w:tab w:val="left" w:pos="0"/>
        </w:tabs>
        <w:spacing w:after="0" w:line="240" w:lineRule="auto"/>
        <w:ind w:left="0" w:firstLine="567"/>
        <w:jc w:val="both"/>
        <w:rPr>
          <w:rFonts w:ascii="Times New Roman" w:hAnsi="Times New Roman"/>
          <w:b/>
          <w:i/>
          <w:sz w:val="28"/>
          <w:szCs w:val="28"/>
        </w:rPr>
      </w:pPr>
      <w:r>
        <w:rPr>
          <w:rFonts w:ascii="Times New Roman" w:hAnsi="Times New Roman"/>
          <w:b/>
          <w:i/>
          <w:sz w:val="28"/>
          <w:szCs w:val="28"/>
        </w:rPr>
        <w:t xml:space="preserve">- </w:t>
      </w:r>
      <w:r w:rsidRPr="00856198">
        <w:rPr>
          <w:rFonts w:ascii="Times New Roman" w:hAnsi="Times New Roman"/>
          <w:b/>
          <w:sz w:val="28"/>
          <w:szCs w:val="28"/>
        </w:rPr>
        <w:t>р</w:t>
      </w:r>
      <w:r w:rsidR="00FF05A6" w:rsidRPr="00856198">
        <w:rPr>
          <w:rFonts w:ascii="Times New Roman" w:hAnsi="Times New Roman"/>
          <w:b/>
          <w:sz w:val="28"/>
          <w:szCs w:val="28"/>
        </w:rPr>
        <w:t>еорганизаций/ликвидаций библиотек, изменений структуры сети, изменений правовых форм библиотек</w:t>
      </w:r>
      <w:r w:rsidR="00FF05A6" w:rsidRPr="00CA5B7C">
        <w:rPr>
          <w:rFonts w:ascii="Times New Roman" w:hAnsi="Times New Roman"/>
          <w:b/>
          <w:i/>
          <w:sz w:val="28"/>
          <w:szCs w:val="28"/>
        </w:rPr>
        <w:t xml:space="preserve"> </w:t>
      </w:r>
      <w:r w:rsidR="00FF05A6" w:rsidRPr="00CA5B7C">
        <w:rPr>
          <w:rFonts w:ascii="Times New Roman" w:hAnsi="Times New Roman"/>
          <w:sz w:val="28"/>
          <w:szCs w:val="28"/>
        </w:rPr>
        <w:t>в 2022 году не было.</w:t>
      </w:r>
    </w:p>
    <w:p w:rsidR="00814753" w:rsidRPr="00CA5B7C" w:rsidRDefault="00FF05A6" w:rsidP="005066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b/>
          <w:sz w:val="28"/>
          <w:szCs w:val="28"/>
        </w:rPr>
        <w:t xml:space="preserve"> - </w:t>
      </w:r>
      <w:r w:rsidR="00FE23F6" w:rsidRPr="00856198">
        <w:rPr>
          <w:rFonts w:ascii="Times New Roman" w:hAnsi="Times New Roman"/>
          <w:b/>
          <w:sz w:val="28"/>
          <w:szCs w:val="28"/>
        </w:rPr>
        <w:t>перевод</w:t>
      </w:r>
      <w:r w:rsidR="00814753" w:rsidRPr="00856198">
        <w:rPr>
          <w:rFonts w:ascii="Times New Roman" w:hAnsi="Times New Roman"/>
          <w:b/>
          <w:sz w:val="28"/>
          <w:szCs w:val="28"/>
        </w:rPr>
        <w:t xml:space="preserve"> библиотек из структур КДЦ (КБЦ, БИКДО и др.) в состав МЦРБ (ЦБС) в свете ФЗ-136 (копии решений), или наоборот</w:t>
      </w:r>
    </w:p>
    <w:p w:rsidR="00FF05A6" w:rsidRPr="00CA5B7C" w:rsidRDefault="005F345C" w:rsidP="00FF05A6">
      <w:pPr>
        <w:tabs>
          <w:tab w:val="left" w:pos="0"/>
          <w:tab w:val="left" w:pos="1134"/>
        </w:tabs>
        <w:spacing w:after="0" w:line="240" w:lineRule="auto"/>
        <w:ind w:firstLine="567"/>
        <w:jc w:val="both"/>
        <w:rPr>
          <w:rFonts w:ascii="Times New Roman" w:hAnsi="Times New Roman"/>
          <w:sz w:val="28"/>
          <w:szCs w:val="24"/>
        </w:rPr>
      </w:pPr>
      <w:r w:rsidRPr="00CA5B7C">
        <w:rPr>
          <w:rFonts w:ascii="Times New Roman" w:hAnsi="Times New Roman"/>
          <w:sz w:val="28"/>
          <w:szCs w:val="24"/>
        </w:rPr>
        <w:t xml:space="preserve">На основании Решения № 22 от 25 февраля 2022 г. «О передаче части полномочий АМР «Борзинский район по организации библиотечного обслуживания населения, комплектованию и обеспечению сохранности библиотечных фондов библиотек городского поселения «Шерловогорское»» </w:t>
      </w:r>
      <w:r w:rsidRPr="00CA5B7C">
        <w:rPr>
          <w:rFonts w:ascii="Times New Roman" w:hAnsi="Times New Roman"/>
          <w:sz w:val="28"/>
          <w:szCs w:val="24"/>
        </w:rPr>
        <w:lastRenderedPageBreak/>
        <w:t>ГБ № 1, ГБ № 3, ДБ № 3, ДБ № 4 выведены из состава КБЦ «Шахтер» пгт. Шерловогорское и вошли в состав МУК «БМЦБ» филиалами.</w:t>
      </w:r>
    </w:p>
    <w:p w:rsidR="0050664A" w:rsidRPr="00CA5B7C" w:rsidRDefault="0050664A" w:rsidP="0050664A">
      <w:pPr>
        <w:pStyle w:val="a3"/>
        <w:tabs>
          <w:tab w:val="left" w:pos="0"/>
          <w:tab w:val="left" w:pos="993"/>
        </w:tabs>
        <w:spacing w:after="0" w:line="240" w:lineRule="auto"/>
        <w:ind w:left="0" w:firstLine="567"/>
        <w:jc w:val="both"/>
        <w:rPr>
          <w:rFonts w:ascii="Times New Roman" w:hAnsi="Times New Roman"/>
          <w:b/>
          <w:i/>
          <w:sz w:val="16"/>
          <w:szCs w:val="16"/>
        </w:rPr>
      </w:pPr>
    </w:p>
    <w:p w:rsidR="00814753" w:rsidRPr="00856198" w:rsidRDefault="00814753" w:rsidP="00856198">
      <w:pPr>
        <w:pStyle w:val="a3"/>
        <w:tabs>
          <w:tab w:val="left" w:pos="0"/>
          <w:tab w:val="left" w:pos="993"/>
        </w:tabs>
        <w:spacing w:after="0" w:line="240" w:lineRule="auto"/>
        <w:ind w:left="0"/>
        <w:jc w:val="center"/>
        <w:rPr>
          <w:rFonts w:ascii="Times New Roman" w:hAnsi="Times New Roman"/>
          <w:b/>
          <w:i/>
          <w:color w:val="7030A0"/>
          <w:sz w:val="28"/>
          <w:szCs w:val="28"/>
        </w:rPr>
      </w:pPr>
      <w:r w:rsidRPr="00856198">
        <w:rPr>
          <w:rFonts w:ascii="Times New Roman" w:hAnsi="Times New Roman"/>
          <w:b/>
          <w:i/>
          <w:color w:val="7030A0"/>
          <w:sz w:val="28"/>
          <w:szCs w:val="28"/>
        </w:rPr>
        <w:t xml:space="preserve">2.5. Структурные изменения в сети, связанные с созданием публичных центров правовой и социально значимой информации (ПЦПИ), Центров общественного доступа к </w:t>
      </w:r>
      <w:proofErr w:type="spellStart"/>
      <w:r w:rsidRPr="00856198">
        <w:rPr>
          <w:rFonts w:ascii="Times New Roman" w:hAnsi="Times New Roman"/>
          <w:b/>
          <w:i/>
          <w:color w:val="7030A0"/>
          <w:sz w:val="28"/>
          <w:szCs w:val="28"/>
        </w:rPr>
        <w:t>госуслугам</w:t>
      </w:r>
      <w:proofErr w:type="spellEnd"/>
      <w:r w:rsidRPr="00856198">
        <w:rPr>
          <w:rFonts w:ascii="Times New Roman" w:hAnsi="Times New Roman"/>
          <w:b/>
          <w:i/>
          <w:color w:val="7030A0"/>
          <w:sz w:val="28"/>
          <w:szCs w:val="28"/>
        </w:rPr>
        <w:t xml:space="preserve"> (ЦОД), многофункциональных культурных центров (МФКЦ).</w:t>
      </w:r>
    </w:p>
    <w:p w:rsidR="002A0CA0" w:rsidRPr="00CA5B7C" w:rsidRDefault="002A0CA0" w:rsidP="002A0CA0">
      <w:pPr>
        <w:spacing w:after="0"/>
        <w:ind w:firstLine="567"/>
        <w:jc w:val="both"/>
        <w:rPr>
          <w:rFonts w:ascii="Times New Roman" w:hAnsi="Times New Roman"/>
          <w:sz w:val="28"/>
          <w:szCs w:val="28"/>
        </w:rPr>
      </w:pPr>
      <w:r w:rsidRPr="00CA5B7C">
        <w:rPr>
          <w:rFonts w:ascii="Times New Roman" w:hAnsi="Times New Roman"/>
          <w:sz w:val="28"/>
          <w:szCs w:val="28"/>
        </w:rPr>
        <w:t>ПЦПИ, ЦОД, МФКЦ на базе общедоступных библиотек в структуре сети не создавались.</w:t>
      </w:r>
    </w:p>
    <w:p w:rsidR="0050664A" w:rsidRPr="00CA5B7C" w:rsidRDefault="0050664A" w:rsidP="00FE23F6">
      <w:pPr>
        <w:pStyle w:val="a3"/>
        <w:tabs>
          <w:tab w:val="left" w:pos="0"/>
          <w:tab w:val="left" w:pos="993"/>
        </w:tabs>
        <w:spacing w:after="0" w:line="240" w:lineRule="auto"/>
        <w:ind w:left="0" w:firstLine="567"/>
        <w:jc w:val="both"/>
        <w:rPr>
          <w:rFonts w:ascii="Times New Roman" w:hAnsi="Times New Roman"/>
          <w:b/>
          <w:i/>
          <w:sz w:val="16"/>
          <w:szCs w:val="16"/>
        </w:rPr>
      </w:pPr>
    </w:p>
    <w:p w:rsidR="00856198" w:rsidRDefault="00814753" w:rsidP="00856198">
      <w:pPr>
        <w:pStyle w:val="a3"/>
        <w:tabs>
          <w:tab w:val="left" w:pos="0"/>
          <w:tab w:val="left" w:pos="993"/>
        </w:tabs>
        <w:spacing w:after="0" w:line="240" w:lineRule="auto"/>
        <w:ind w:left="0"/>
        <w:jc w:val="center"/>
        <w:rPr>
          <w:rFonts w:ascii="Times New Roman" w:hAnsi="Times New Roman"/>
          <w:sz w:val="28"/>
          <w:szCs w:val="28"/>
        </w:rPr>
      </w:pPr>
      <w:r w:rsidRPr="00856198">
        <w:rPr>
          <w:rFonts w:ascii="Times New Roman" w:hAnsi="Times New Roman"/>
          <w:b/>
          <w:i/>
          <w:color w:val="7030A0"/>
          <w:sz w:val="28"/>
          <w:szCs w:val="28"/>
        </w:rPr>
        <w:t>2.6. Изменения в структуре библиотек, связанные с вводом новых функциональных отделов (подразделений) или их преобразованием (ликвидация).</w:t>
      </w:r>
      <w:r w:rsidR="00FE23F6" w:rsidRPr="00CA5B7C">
        <w:rPr>
          <w:rFonts w:ascii="Times New Roman" w:hAnsi="Times New Roman"/>
          <w:sz w:val="28"/>
          <w:szCs w:val="28"/>
        </w:rPr>
        <w:t xml:space="preserve"> </w:t>
      </w:r>
    </w:p>
    <w:p w:rsidR="00FE23F6" w:rsidRPr="00CA5B7C" w:rsidRDefault="00FE23F6" w:rsidP="00856198">
      <w:pPr>
        <w:pStyle w:val="a3"/>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Изменений в структуре библиотек в 2022 году не происходило</w:t>
      </w:r>
    </w:p>
    <w:p w:rsidR="0050664A" w:rsidRPr="00CA5B7C" w:rsidRDefault="0050664A" w:rsidP="00FF05A6">
      <w:pPr>
        <w:pStyle w:val="a3"/>
        <w:tabs>
          <w:tab w:val="left" w:pos="0"/>
          <w:tab w:val="left" w:pos="993"/>
          <w:tab w:val="left" w:pos="1276"/>
        </w:tabs>
        <w:spacing w:after="0" w:line="240" w:lineRule="auto"/>
        <w:ind w:left="0"/>
        <w:jc w:val="both"/>
        <w:rPr>
          <w:rFonts w:ascii="Times New Roman" w:hAnsi="Times New Roman"/>
          <w:b/>
          <w:bCs/>
          <w:i/>
          <w:iCs/>
          <w:sz w:val="16"/>
          <w:szCs w:val="16"/>
        </w:rPr>
      </w:pPr>
    </w:p>
    <w:p w:rsidR="00856198" w:rsidRDefault="00814753" w:rsidP="00856198">
      <w:pPr>
        <w:pStyle w:val="a3"/>
        <w:tabs>
          <w:tab w:val="left" w:pos="0"/>
          <w:tab w:val="left" w:pos="993"/>
          <w:tab w:val="left" w:pos="1276"/>
        </w:tabs>
        <w:spacing w:after="0" w:line="240" w:lineRule="auto"/>
        <w:ind w:left="0"/>
        <w:jc w:val="center"/>
        <w:rPr>
          <w:rFonts w:ascii="Times New Roman" w:hAnsi="Times New Roman"/>
          <w:b/>
          <w:bCs/>
          <w:i/>
          <w:iCs/>
          <w:color w:val="7030A0"/>
          <w:sz w:val="28"/>
          <w:szCs w:val="28"/>
        </w:rPr>
      </w:pPr>
      <w:r w:rsidRPr="00856198">
        <w:rPr>
          <w:rFonts w:ascii="Times New Roman" w:hAnsi="Times New Roman"/>
          <w:b/>
          <w:bCs/>
          <w:i/>
          <w:iCs/>
          <w:color w:val="7030A0"/>
          <w:sz w:val="28"/>
          <w:szCs w:val="28"/>
        </w:rPr>
        <w:t xml:space="preserve">2.7. Проанализировать доступность библиотечных услуг </w:t>
      </w:r>
    </w:p>
    <w:p w:rsidR="00814753" w:rsidRPr="00856198" w:rsidRDefault="00814753" w:rsidP="00856198">
      <w:pPr>
        <w:pStyle w:val="a3"/>
        <w:tabs>
          <w:tab w:val="left" w:pos="0"/>
          <w:tab w:val="left" w:pos="993"/>
          <w:tab w:val="left" w:pos="1276"/>
        </w:tabs>
        <w:spacing w:after="0" w:line="240" w:lineRule="auto"/>
        <w:ind w:left="0"/>
        <w:jc w:val="center"/>
        <w:rPr>
          <w:rFonts w:ascii="Times New Roman" w:hAnsi="Times New Roman"/>
          <w:b/>
          <w:bCs/>
          <w:i/>
          <w:iCs/>
          <w:color w:val="7030A0"/>
          <w:sz w:val="28"/>
          <w:szCs w:val="28"/>
        </w:rPr>
      </w:pPr>
      <w:r w:rsidRPr="00856198">
        <w:rPr>
          <w:rFonts w:ascii="Times New Roman" w:hAnsi="Times New Roman"/>
          <w:b/>
          <w:bCs/>
          <w:i/>
          <w:iCs/>
          <w:color w:val="7030A0"/>
          <w:sz w:val="28"/>
          <w:szCs w:val="28"/>
        </w:rPr>
        <w:t>по «Модельному стандарту Забайкальского края» 2009 г.</w:t>
      </w:r>
    </w:p>
    <w:p w:rsidR="00814753" w:rsidRPr="00CA5B7C" w:rsidRDefault="00856198" w:rsidP="00FF05A6">
      <w:pPr>
        <w:tabs>
          <w:tab w:val="left" w:pos="0"/>
          <w:tab w:val="left" w:pos="993"/>
        </w:tabs>
        <w:spacing w:after="0" w:line="240" w:lineRule="auto"/>
        <w:ind w:firstLine="567"/>
        <w:jc w:val="both"/>
        <w:rPr>
          <w:rFonts w:ascii="Times New Roman" w:hAnsi="Times New Roman"/>
          <w:sz w:val="28"/>
          <w:szCs w:val="28"/>
        </w:rPr>
      </w:pPr>
      <w:r>
        <w:rPr>
          <w:rFonts w:ascii="Times New Roman" w:hAnsi="Times New Roman"/>
          <w:b/>
          <w:i/>
          <w:sz w:val="28"/>
          <w:szCs w:val="28"/>
        </w:rPr>
        <w:t xml:space="preserve">- </w:t>
      </w:r>
      <w:r w:rsidR="00814753" w:rsidRPr="00CA5B7C">
        <w:rPr>
          <w:rFonts w:ascii="Times New Roman" w:hAnsi="Times New Roman"/>
          <w:b/>
          <w:i/>
          <w:sz w:val="28"/>
          <w:szCs w:val="28"/>
        </w:rPr>
        <w:t>происходит ли процесс создания муниципального округа в вашем районе?</w:t>
      </w:r>
      <w:r w:rsidR="00D62526" w:rsidRPr="00CA5B7C">
        <w:rPr>
          <w:rFonts w:ascii="Times New Roman" w:hAnsi="Times New Roman"/>
          <w:b/>
          <w:i/>
          <w:sz w:val="28"/>
          <w:szCs w:val="28"/>
        </w:rPr>
        <w:t xml:space="preserve"> </w:t>
      </w:r>
      <w:r w:rsidR="00D62526" w:rsidRPr="00CA5B7C">
        <w:rPr>
          <w:rFonts w:ascii="Times New Roman" w:hAnsi="Times New Roman"/>
          <w:sz w:val="28"/>
          <w:szCs w:val="28"/>
        </w:rPr>
        <w:t>– создание муниципального округа в Борзинском районе не планируется (на текущий момент).</w:t>
      </w:r>
    </w:p>
    <w:p w:rsidR="00FF05A6" w:rsidRPr="00CA5B7C" w:rsidRDefault="00814753" w:rsidP="00FF05A6">
      <w:pPr>
        <w:pStyle w:val="a3"/>
        <w:numPr>
          <w:ilvl w:val="0"/>
          <w:numId w:val="1"/>
        </w:numPr>
        <w:tabs>
          <w:tab w:val="left" w:pos="0"/>
          <w:tab w:val="left" w:pos="709"/>
          <w:tab w:val="left" w:pos="851"/>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i/>
          <w:sz w:val="28"/>
          <w:szCs w:val="28"/>
        </w:rPr>
        <w:t xml:space="preserve">соблюдение социальных нормативов обеспеченности библиотеками населения в целом по району (городу) и в разрезе муниципальных образований </w:t>
      </w:r>
    </w:p>
    <w:p w:rsidR="00EF5554" w:rsidRPr="00CA5B7C" w:rsidRDefault="00EF5554" w:rsidP="0050664A">
      <w:pPr>
        <w:tabs>
          <w:tab w:val="left" w:pos="0"/>
          <w:tab w:val="left" w:pos="709"/>
          <w:tab w:val="left" w:pos="851"/>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Борзинском районе на сегодняшний день проживает </w:t>
      </w:r>
      <w:r w:rsidRPr="00CA5B7C">
        <w:rPr>
          <w:rFonts w:ascii="Times New Roman" w:hAnsi="Times New Roman"/>
          <w:b/>
          <w:sz w:val="28"/>
          <w:szCs w:val="28"/>
        </w:rPr>
        <w:t>46176</w:t>
      </w:r>
      <w:r w:rsidRPr="00CA5B7C">
        <w:rPr>
          <w:rFonts w:ascii="Times New Roman" w:hAnsi="Times New Roman"/>
          <w:sz w:val="28"/>
          <w:szCs w:val="28"/>
        </w:rPr>
        <w:t xml:space="preserve"> человек, что на </w:t>
      </w:r>
      <w:r w:rsidRPr="00CA5B7C">
        <w:rPr>
          <w:rFonts w:ascii="Times New Roman" w:hAnsi="Times New Roman"/>
          <w:b/>
          <w:sz w:val="28"/>
          <w:szCs w:val="28"/>
        </w:rPr>
        <w:t xml:space="preserve">1134 </w:t>
      </w:r>
      <w:r w:rsidRPr="00CA5B7C">
        <w:rPr>
          <w:rFonts w:ascii="Times New Roman" w:hAnsi="Times New Roman"/>
          <w:sz w:val="28"/>
          <w:szCs w:val="28"/>
        </w:rPr>
        <w:t xml:space="preserve">человека меньше, чем в 2021 году. Из этого числа </w:t>
      </w:r>
      <w:r w:rsidRPr="00CA5B7C">
        <w:rPr>
          <w:rFonts w:ascii="Times New Roman" w:hAnsi="Times New Roman"/>
          <w:sz w:val="28"/>
          <w:szCs w:val="24"/>
        </w:rPr>
        <w:t>11318</w:t>
      </w:r>
      <w:r w:rsidRPr="00CA5B7C">
        <w:rPr>
          <w:rFonts w:ascii="Times New Roman" w:hAnsi="Times New Roman"/>
          <w:sz w:val="24"/>
          <w:szCs w:val="24"/>
        </w:rPr>
        <w:t xml:space="preserve"> </w:t>
      </w:r>
      <w:r w:rsidRPr="00CA5B7C">
        <w:rPr>
          <w:rFonts w:ascii="Times New Roman" w:hAnsi="Times New Roman"/>
          <w:sz w:val="28"/>
          <w:szCs w:val="28"/>
        </w:rPr>
        <w:t>человек проживают в городском поселении «Шерловогорское». В районе действуют 22 муниципальные библиотеки, одна в отчетном году была закрыта (ДБ № 2); 4 библиотеки - на территории городского поселения «Шерловогорское». Кроме того, в муниципальном районе «Борзинский район» действуют: 26 школьных библиотек, библиотека Борзинского медицинского колледжа, техническая библиотека, библиотека Краснокаменского промышленно-технологического колледжа.</w:t>
      </w:r>
    </w:p>
    <w:p w:rsidR="00EF5554" w:rsidRPr="00CA5B7C" w:rsidRDefault="00EF5554" w:rsidP="00EF5554">
      <w:pPr>
        <w:spacing w:after="0" w:line="240" w:lineRule="auto"/>
        <w:ind w:firstLine="567"/>
        <w:jc w:val="both"/>
        <w:rPr>
          <w:rFonts w:ascii="Times New Roman" w:hAnsi="Times New Roman"/>
          <w:sz w:val="28"/>
          <w:szCs w:val="28"/>
        </w:rPr>
      </w:pPr>
      <w:r w:rsidRPr="00CA5B7C">
        <w:rPr>
          <w:rFonts w:ascii="Times New Roman" w:hAnsi="Times New Roman"/>
          <w:sz w:val="28"/>
          <w:szCs w:val="28"/>
        </w:rPr>
        <w:t>Из 15 населенных пунктов по численности населения можно выделить следующие:</w:t>
      </w:r>
    </w:p>
    <w:p w:rsidR="00EF5554" w:rsidRPr="00CA5B7C" w:rsidRDefault="00EF5554" w:rsidP="00EF5554">
      <w:pPr>
        <w:numPr>
          <w:ilvl w:val="0"/>
          <w:numId w:val="32"/>
        </w:numPr>
        <w:spacing w:after="0" w:line="240" w:lineRule="auto"/>
        <w:ind w:left="0" w:firstLine="709"/>
        <w:jc w:val="both"/>
        <w:rPr>
          <w:rFonts w:ascii="Times New Roman" w:hAnsi="Times New Roman"/>
          <w:sz w:val="28"/>
          <w:szCs w:val="28"/>
        </w:rPr>
      </w:pPr>
      <w:r w:rsidRPr="00CA5B7C">
        <w:rPr>
          <w:rFonts w:ascii="Times New Roman" w:hAnsi="Times New Roman"/>
          <w:sz w:val="28"/>
          <w:szCs w:val="28"/>
        </w:rPr>
        <w:t xml:space="preserve">От 500 до 1 тыс. жителей - </w:t>
      </w:r>
      <w:r w:rsidR="002C472E" w:rsidRPr="00CA5B7C">
        <w:rPr>
          <w:rFonts w:ascii="Times New Roman" w:hAnsi="Times New Roman"/>
          <w:b/>
          <w:bCs/>
          <w:sz w:val="28"/>
          <w:szCs w:val="28"/>
        </w:rPr>
        <w:t>5</w:t>
      </w:r>
      <w:r w:rsidRPr="00CA5B7C">
        <w:rPr>
          <w:rFonts w:ascii="Times New Roman" w:hAnsi="Times New Roman"/>
          <w:sz w:val="28"/>
          <w:szCs w:val="28"/>
        </w:rPr>
        <w:t xml:space="preserve"> сельских поселений: Цаган-Олуй, Чиндант, Хада-Булак, Передняя </w:t>
      </w:r>
      <w:proofErr w:type="spellStart"/>
      <w:r w:rsidRPr="00CA5B7C">
        <w:rPr>
          <w:rFonts w:ascii="Times New Roman" w:hAnsi="Times New Roman"/>
          <w:sz w:val="28"/>
          <w:szCs w:val="28"/>
        </w:rPr>
        <w:t>Бырка</w:t>
      </w:r>
      <w:proofErr w:type="spellEnd"/>
      <w:r w:rsidRPr="00CA5B7C">
        <w:rPr>
          <w:rFonts w:ascii="Times New Roman" w:hAnsi="Times New Roman"/>
          <w:sz w:val="28"/>
          <w:szCs w:val="28"/>
        </w:rPr>
        <w:t xml:space="preserve">, </w:t>
      </w:r>
      <w:proofErr w:type="gramStart"/>
      <w:r w:rsidRPr="00CA5B7C">
        <w:rPr>
          <w:rFonts w:ascii="Times New Roman" w:hAnsi="Times New Roman"/>
          <w:sz w:val="28"/>
          <w:szCs w:val="28"/>
        </w:rPr>
        <w:t>Южное</w:t>
      </w:r>
      <w:proofErr w:type="gramEnd"/>
      <w:r w:rsidR="00FE23F6" w:rsidRPr="00CA5B7C">
        <w:rPr>
          <w:rFonts w:ascii="Times New Roman" w:hAnsi="Times New Roman"/>
          <w:sz w:val="28"/>
          <w:szCs w:val="28"/>
        </w:rPr>
        <w:t>.</w:t>
      </w:r>
    </w:p>
    <w:p w:rsidR="00EF5554" w:rsidRPr="00CA5B7C" w:rsidRDefault="00EF5554" w:rsidP="00EF5554">
      <w:pPr>
        <w:numPr>
          <w:ilvl w:val="0"/>
          <w:numId w:val="32"/>
        </w:numPr>
        <w:spacing w:after="0" w:line="240" w:lineRule="auto"/>
        <w:ind w:left="0" w:firstLine="709"/>
        <w:jc w:val="both"/>
        <w:rPr>
          <w:rFonts w:ascii="Times New Roman" w:hAnsi="Times New Roman"/>
          <w:sz w:val="28"/>
          <w:szCs w:val="28"/>
        </w:rPr>
      </w:pPr>
      <w:r w:rsidRPr="00CA5B7C">
        <w:rPr>
          <w:rFonts w:ascii="Times New Roman" w:hAnsi="Times New Roman"/>
          <w:sz w:val="28"/>
          <w:szCs w:val="28"/>
        </w:rPr>
        <w:t xml:space="preserve">Менее 400 жителей - </w:t>
      </w:r>
      <w:r w:rsidR="002C472E" w:rsidRPr="00CA5B7C">
        <w:rPr>
          <w:rFonts w:ascii="Times New Roman" w:hAnsi="Times New Roman"/>
          <w:b/>
          <w:bCs/>
          <w:sz w:val="28"/>
          <w:szCs w:val="28"/>
        </w:rPr>
        <w:t>10</w:t>
      </w:r>
      <w:r w:rsidRPr="00CA5B7C">
        <w:rPr>
          <w:rFonts w:ascii="Times New Roman" w:hAnsi="Times New Roman"/>
          <w:b/>
          <w:bCs/>
          <w:sz w:val="28"/>
          <w:szCs w:val="28"/>
        </w:rPr>
        <w:t xml:space="preserve"> </w:t>
      </w:r>
      <w:r w:rsidRPr="00CA5B7C">
        <w:rPr>
          <w:rFonts w:ascii="Times New Roman" w:hAnsi="Times New Roman"/>
          <w:sz w:val="28"/>
          <w:szCs w:val="28"/>
        </w:rPr>
        <w:t xml:space="preserve">сельских поселений: </w:t>
      </w:r>
      <w:proofErr w:type="spellStart"/>
      <w:r w:rsidRPr="00CA5B7C">
        <w:rPr>
          <w:rFonts w:ascii="Times New Roman" w:hAnsi="Times New Roman"/>
          <w:sz w:val="28"/>
          <w:szCs w:val="28"/>
        </w:rPr>
        <w:t>Акурай</w:t>
      </w:r>
      <w:proofErr w:type="spellEnd"/>
      <w:r w:rsidRPr="00CA5B7C">
        <w:rPr>
          <w:rFonts w:ascii="Times New Roman" w:hAnsi="Times New Roman"/>
          <w:sz w:val="28"/>
          <w:szCs w:val="28"/>
        </w:rPr>
        <w:t xml:space="preserve">, </w:t>
      </w:r>
      <w:proofErr w:type="spellStart"/>
      <w:r w:rsidRPr="00CA5B7C">
        <w:rPr>
          <w:rFonts w:ascii="Times New Roman" w:hAnsi="Times New Roman"/>
          <w:sz w:val="28"/>
          <w:szCs w:val="28"/>
        </w:rPr>
        <w:t>Биликтуй</w:t>
      </w:r>
      <w:proofErr w:type="spellEnd"/>
      <w:r w:rsidRPr="00CA5B7C">
        <w:rPr>
          <w:rFonts w:ascii="Times New Roman" w:hAnsi="Times New Roman"/>
          <w:sz w:val="28"/>
          <w:szCs w:val="28"/>
        </w:rPr>
        <w:t xml:space="preserve">, </w:t>
      </w:r>
      <w:proofErr w:type="spellStart"/>
      <w:r w:rsidR="002C472E" w:rsidRPr="00CA5B7C">
        <w:rPr>
          <w:rFonts w:ascii="Times New Roman" w:hAnsi="Times New Roman"/>
          <w:sz w:val="28"/>
          <w:szCs w:val="28"/>
        </w:rPr>
        <w:t>Ключевское</w:t>
      </w:r>
      <w:proofErr w:type="spellEnd"/>
      <w:r w:rsidR="002C472E" w:rsidRPr="00CA5B7C">
        <w:rPr>
          <w:rFonts w:ascii="Times New Roman" w:hAnsi="Times New Roman"/>
          <w:sz w:val="28"/>
          <w:szCs w:val="28"/>
        </w:rPr>
        <w:t xml:space="preserve">, Кондуй, Курунзулай, </w:t>
      </w:r>
      <w:proofErr w:type="spellStart"/>
      <w:r w:rsidR="002C472E" w:rsidRPr="00CA5B7C">
        <w:rPr>
          <w:rFonts w:ascii="Times New Roman" w:hAnsi="Times New Roman"/>
          <w:sz w:val="28"/>
          <w:szCs w:val="28"/>
        </w:rPr>
        <w:t>Новоборзинское</w:t>
      </w:r>
      <w:proofErr w:type="spellEnd"/>
      <w:r w:rsidR="002C472E" w:rsidRPr="00CA5B7C">
        <w:rPr>
          <w:rFonts w:ascii="Times New Roman" w:hAnsi="Times New Roman"/>
          <w:sz w:val="28"/>
          <w:szCs w:val="28"/>
        </w:rPr>
        <w:t>,</w:t>
      </w:r>
      <w:r w:rsidRPr="00CA5B7C">
        <w:rPr>
          <w:rFonts w:ascii="Times New Roman" w:hAnsi="Times New Roman"/>
          <w:sz w:val="28"/>
          <w:szCs w:val="28"/>
        </w:rPr>
        <w:t xml:space="preserve"> Олдонда, </w:t>
      </w:r>
      <w:r w:rsidR="002C472E" w:rsidRPr="00CA5B7C">
        <w:rPr>
          <w:rFonts w:ascii="Times New Roman" w:hAnsi="Times New Roman"/>
          <w:sz w:val="28"/>
          <w:szCs w:val="28"/>
        </w:rPr>
        <w:t xml:space="preserve">Соловьевск, </w:t>
      </w:r>
      <w:proofErr w:type="spellStart"/>
      <w:r w:rsidR="002C472E" w:rsidRPr="00CA5B7C">
        <w:rPr>
          <w:rFonts w:ascii="Times New Roman" w:hAnsi="Times New Roman"/>
          <w:sz w:val="28"/>
          <w:szCs w:val="28"/>
        </w:rPr>
        <w:t>У.-</w:t>
      </w:r>
      <w:proofErr w:type="gramStart"/>
      <w:r w:rsidR="002C472E" w:rsidRPr="00CA5B7C">
        <w:rPr>
          <w:rFonts w:ascii="Times New Roman" w:hAnsi="Times New Roman"/>
          <w:sz w:val="28"/>
          <w:szCs w:val="28"/>
        </w:rPr>
        <w:t>Озерная</w:t>
      </w:r>
      <w:proofErr w:type="spellEnd"/>
      <w:proofErr w:type="gramEnd"/>
      <w:r w:rsidR="002C472E" w:rsidRPr="00CA5B7C">
        <w:rPr>
          <w:rFonts w:ascii="Times New Roman" w:hAnsi="Times New Roman"/>
          <w:sz w:val="28"/>
          <w:szCs w:val="28"/>
        </w:rPr>
        <w:t>, Шоноктуй</w:t>
      </w:r>
      <w:r w:rsidRPr="00CA5B7C">
        <w:rPr>
          <w:rFonts w:ascii="Times New Roman" w:hAnsi="Times New Roman"/>
          <w:sz w:val="28"/>
          <w:szCs w:val="28"/>
        </w:rPr>
        <w:t>.</w:t>
      </w:r>
    </w:p>
    <w:p w:rsidR="00EF5554" w:rsidRPr="00CA5B7C" w:rsidRDefault="00EF5554" w:rsidP="00EF5554">
      <w:pPr>
        <w:spacing w:after="0" w:line="240" w:lineRule="auto"/>
        <w:ind w:firstLine="567"/>
        <w:jc w:val="both"/>
        <w:rPr>
          <w:rFonts w:ascii="Times New Roman" w:hAnsi="Times New Roman"/>
          <w:sz w:val="28"/>
          <w:szCs w:val="28"/>
        </w:rPr>
      </w:pPr>
      <w:r w:rsidRPr="00CA5B7C">
        <w:rPr>
          <w:rFonts w:ascii="Times New Roman" w:hAnsi="Times New Roman"/>
          <w:sz w:val="28"/>
          <w:szCs w:val="28"/>
        </w:rPr>
        <w:t>Показатели для библиотек планируются на основании справок о составе жителей, предоставляемых администрацией сельских поселений, но это количество в течение года может очень сильно измениться. Для сельских библиотек ежегодно составляется план контрольных показателей с учётом нагрузки на 1 ставку (0,75; 0,5; 0,25 ставки) и</w:t>
      </w:r>
      <w:r w:rsidR="00FE23F6" w:rsidRPr="00CA5B7C">
        <w:rPr>
          <w:rFonts w:ascii="Times New Roman" w:hAnsi="Times New Roman"/>
          <w:sz w:val="28"/>
          <w:szCs w:val="28"/>
        </w:rPr>
        <w:t xml:space="preserve"> рекомендаций</w:t>
      </w:r>
      <w:r w:rsidRPr="00CA5B7C">
        <w:rPr>
          <w:rFonts w:ascii="Times New Roman" w:hAnsi="Times New Roman"/>
          <w:sz w:val="28"/>
          <w:szCs w:val="28"/>
        </w:rPr>
        <w:t xml:space="preserve"> по дополнительной массовой работе. </w:t>
      </w:r>
    </w:p>
    <w:p w:rsidR="005F345C" w:rsidRPr="00CA5B7C" w:rsidRDefault="00477712" w:rsidP="00FE23F6">
      <w:pPr>
        <w:pStyle w:val="a3"/>
        <w:numPr>
          <w:ilvl w:val="0"/>
          <w:numId w:val="1"/>
        </w:numPr>
        <w:tabs>
          <w:tab w:val="left" w:pos="0"/>
          <w:tab w:val="left" w:pos="709"/>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b/>
          <w:sz w:val="28"/>
          <w:szCs w:val="28"/>
        </w:rPr>
        <w:lastRenderedPageBreak/>
        <w:t xml:space="preserve"> </w:t>
      </w:r>
      <w:proofErr w:type="gramStart"/>
      <w:r w:rsidR="00814753" w:rsidRPr="00CA5B7C">
        <w:rPr>
          <w:rFonts w:ascii="Times New Roman" w:hAnsi="Times New Roman"/>
          <w:b/>
          <w:sz w:val="28"/>
          <w:szCs w:val="28"/>
        </w:rPr>
        <w:t>к</w:t>
      </w:r>
      <w:proofErr w:type="gramEnd"/>
      <w:r w:rsidR="00814753" w:rsidRPr="00CA5B7C">
        <w:rPr>
          <w:rFonts w:ascii="Times New Roman" w:hAnsi="Times New Roman"/>
          <w:b/>
          <w:sz w:val="28"/>
          <w:szCs w:val="28"/>
        </w:rPr>
        <w:t>оличество населенных пунктов и</w:t>
      </w:r>
      <w:r w:rsidR="00FF05A6" w:rsidRPr="00CA5B7C">
        <w:rPr>
          <w:rFonts w:ascii="Times New Roman" w:hAnsi="Times New Roman"/>
          <w:b/>
          <w:sz w:val="28"/>
          <w:szCs w:val="28"/>
        </w:rPr>
        <w:t xml:space="preserve"> </w:t>
      </w:r>
      <w:r w:rsidR="00814753" w:rsidRPr="00CA5B7C">
        <w:rPr>
          <w:rFonts w:ascii="Times New Roman" w:hAnsi="Times New Roman"/>
          <w:b/>
          <w:sz w:val="28"/>
          <w:szCs w:val="28"/>
        </w:rPr>
        <w:t>жителей в них</w:t>
      </w:r>
      <w:r w:rsidR="00814753" w:rsidRPr="00CA5B7C">
        <w:rPr>
          <w:rFonts w:ascii="Times New Roman" w:hAnsi="Times New Roman"/>
          <w:sz w:val="28"/>
          <w:szCs w:val="28"/>
        </w:rPr>
        <w:t xml:space="preserve"> (</w:t>
      </w:r>
      <w:r w:rsidR="00814753" w:rsidRPr="00CA5B7C">
        <w:rPr>
          <w:rFonts w:ascii="Times New Roman" w:hAnsi="Times New Roman"/>
          <w:b/>
          <w:sz w:val="28"/>
          <w:szCs w:val="28"/>
        </w:rPr>
        <w:t>в т.ч. детей</w:t>
      </w:r>
      <w:r w:rsidR="00814753" w:rsidRPr="00CA5B7C">
        <w:rPr>
          <w:rFonts w:ascii="Times New Roman" w:hAnsi="Times New Roman"/>
          <w:sz w:val="28"/>
          <w:szCs w:val="28"/>
        </w:rPr>
        <w:t xml:space="preserve">), </w:t>
      </w:r>
      <w:r w:rsidR="00814753" w:rsidRPr="00CA5B7C">
        <w:rPr>
          <w:rFonts w:ascii="Times New Roman" w:hAnsi="Times New Roman"/>
          <w:b/>
          <w:sz w:val="28"/>
          <w:szCs w:val="28"/>
        </w:rPr>
        <w:t>не имеющих возможности доступа к библиотечным услугам (дать анализ по таблице):</w:t>
      </w:r>
      <w:r w:rsidR="002C472E" w:rsidRPr="00CA5B7C">
        <w:rPr>
          <w:rFonts w:ascii="Times New Roman" w:hAnsi="Times New Roman"/>
          <w:b/>
          <w:sz w:val="28"/>
          <w:szCs w:val="28"/>
        </w:rPr>
        <w:t xml:space="preserve"> </w:t>
      </w:r>
      <w:r w:rsidR="003A070F" w:rsidRPr="00CA5B7C">
        <w:rPr>
          <w:rFonts w:ascii="Times New Roman" w:hAnsi="Times New Roman"/>
          <w:sz w:val="28"/>
          <w:szCs w:val="28"/>
        </w:rPr>
        <w:t>Населенных пунктов без библиотек в Борзинском районе нет.</w:t>
      </w:r>
    </w:p>
    <w:p w:rsidR="00814753" w:rsidRPr="00CA5B7C" w:rsidRDefault="00477712" w:rsidP="00263731">
      <w:pPr>
        <w:pStyle w:val="a3"/>
        <w:numPr>
          <w:ilvl w:val="0"/>
          <w:numId w:val="26"/>
        </w:numPr>
        <w:tabs>
          <w:tab w:val="left" w:pos="0"/>
          <w:tab w:val="left" w:pos="851"/>
        </w:tabs>
        <w:suppressAutoHyphens/>
        <w:spacing w:after="0" w:line="240" w:lineRule="auto"/>
        <w:ind w:left="0" w:firstLine="567"/>
        <w:jc w:val="both"/>
      </w:pPr>
      <w:r>
        <w:rPr>
          <w:rFonts w:ascii="Times New Roman" w:hAnsi="Times New Roman"/>
          <w:b/>
          <w:sz w:val="28"/>
          <w:szCs w:val="28"/>
        </w:rPr>
        <w:t xml:space="preserve"> </w:t>
      </w:r>
      <w:r w:rsidR="00814753" w:rsidRPr="00CA5B7C">
        <w:rPr>
          <w:rFonts w:ascii="Times New Roman" w:hAnsi="Times New Roman"/>
          <w:b/>
          <w:sz w:val="28"/>
          <w:szCs w:val="28"/>
        </w:rPr>
        <w:t>число библиотек</w:t>
      </w:r>
      <w:r w:rsidR="00814753" w:rsidRPr="00CA5B7C">
        <w:rPr>
          <w:rFonts w:ascii="Times New Roman" w:hAnsi="Times New Roman"/>
          <w:sz w:val="28"/>
          <w:szCs w:val="28"/>
        </w:rPr>
        <w:t>, работающих по сокращенному графику (дать сведения по таблице):</w:t>
      </w:r>
    </w:p>
    <w:tbl>
      <w:tblPr>
        <w:tblW w:w="9242" w:type="dxa"/>
        <w:tblInd w:w="55" w:type="dxa"/>
        <w:tblLayout w:type="fixed"/>
        <w:tblCellMar>
          <w:top w:w="55" w:type="dxa"/>
          <w:left w:w="55" w:type="dxa"/>
          <w:bottom w:w="55" w:type="dxa"/>
          <w:right w:w="55" w:type="dxa"/>
        </w:tblCellMar>
        <w:tblLook w:val="0000"/>
      </w:tblPr>
      <w:tblGrid>
        <w:gridCol w:w="709"/>
        <w:gridCol w:w="1984"/>
        <w:gridCol w:w="10"/>
        <w:gridCol w:w="2116"/>
        <w:gridCol w:w="10"/>
        <w:gridCol w:w="1266"/>
        <w:gridCol w:w="10"/>
        <w:gridCol w:w="1549"/>
        <w:gridCol w:w="10"/>
        <w:gridCol w:w="1568"/>
        <w:gridCol w:w="10"/>
      </w:tblGrid>
      <w:tr w:rsidR="00814753" w:rsidRPr="00CA5B7C" w:rsidTr="002C472E">
        <w:trPr>
          <w:gridAfter w:val="1"/>
          <w:wAfter w:w="10" w:type="dxa"/>
          <w:trHeight w:val="1450"/>
        </w:trPr>
        <w:tc>
          <w:tcPr>
            <w:tcW w:w="709" w:type="dxa"/>
            <w:tcBorders>
              <w:top w:val="single" w:sz="1" w:space="0" w:color="000000"/>
              <w:left w:val="single" w:sz="1" w:space="0" w:color="000000"/>
              <w:bottom w:val="single" w:sz="1" w:space="0" w:color="000000"/>
            </w:tcBorders>
            <w:shd w:val="clear" w:color="auto" w:fill="auto"/>
          </w:tcPr>
          <w:p w:rsidR="00814753" w:rsidRPr="00CA5B7C" w:rsidRDefault="00814753" w:rsidP="00814753">
            <w:pPr>
              <w:pStyle w:val="af1"/>
              <w:spacing w:after="0" w:line="240" w:lineRule="auto"/>
              <w:jc w:val="center"/>
              <w:rPr>
                <w:rFonts w:ascii="Times New Roman" w:hAnsi="Times New Roman"/>
                <w:sz w:val="24"/>
                <w:szCs w:val="24"/>
              </w:rPr>
            </w:pPr>
            <w:r w:rsidRPr="00CA5B7C">
              <w:rPr>
                <w:rFonts w:ascii="Times New Roman" w:hAnsi="Times New Roman"/>
                <w:sz w:val="24"/>
                <w:szCs w:val="24"/>
              </w:rPr>
              <w:t xml:space="preserve">№ </w:t>
            </w:r>
          </w:p>
          <w:p w:rsidR="00814753" w:rsidRPr="00CA5B7C" w:rsidRDefault="00814753" w:rsidP="00814753">
            <w:pPr>
              <w:pStyle w:val="af1"/>
              <w:spacing w:after="0" w:line="240" w:lineRule="auto"/>
              <w:jc w:val="center"/>
              <w:rPr>
                <w:rFonts w:ascii="Times New Roman" w:hAnsi="Times New Roman"/>
                <w:sz w:val="24"/>
                <w:szCs w:val="24"/>
              </w:rPr>
            </w:pPr>
            <w:proofErr w:type="spellStart"/>
            <w:proofErr w:type="gramStart"/>
            <w:r w:rsidRPr="00CA5B7C">
              <w:rPr>
                <w:rFonts w:ascii="Times New Roman" w:hAnsi="Times New Roman"/>
                <w:sz w:val="24"/>
                <w:szCs w:val="24"/>
              </w:rPr>
              <w:t>п</w:t>
            </w:r>
            <w:proofErr w:type="spellEnd"/>
            <w:proofErr w:type="gramEnd"/>
            <w:r w:rsidRPr="00CA5B7C">
              <w:rPr>
                <w:rFonts w:ascii="Times New Roman" w:hAnsi="Times New Roman"/>
                <w:sz w:val="24"/>
                <w:szCs w:val="24"/>
              </w:rPr>
              <w:t>/</w:t>
            </w:r>
            <w:proofErr w:type="spellStart"/>
            <w:r w:rsidRPr="00CA5B7C">
              <w:rPr>
                <w:rFonts w:ascii="Times New Roman" w:hAnsi="Times New Roman"/>
                <w:sz w:val="24"/>
                <w:szCs w:val="24"/>
              </w:rPr>
              <w:t>п</w:t>
            </w:r>
            <w:proofErr w:type="spellEnd"/>
          </w:p>
        </w:tc>
        <w:tc>
          <w:tcPr>
            <w:tcW w:w="1984" w:type="dxa"/>
            <w:tcBorders>
              <w:top w:val="single" w:sz="1" w:space="0" w:color="000000"/>
              <w:left w:val="single" w:sz="1" w:space="0" w:color="000000"/>
              <w:bottom w:val="single" w:sz="1" w:space="0" w:color="000000"/>
            </w:tcBorders>
            <w:shd w:val="clear" w:color="auto" w:fill="auto"/>
          </w:tcPr>
          <w:p w:rsidR="00814753" w:rsidRPr="00CA5B7C" w:rsidRDefault="00814753" w:rsidP="00814753">
            <w:pPr>
              <w:pStyle w:val="af1"/>
              <w:spacing w:after="0" w:line="240" w:lineRule="auto"/>
              <w:jc w:val="center"/>
              <w:rPr>
                <w:rFonts w:ascii="Times New Roman" w:hAnsi="Times New Roman"/>
                <w:sz w:val="24"/>
                <w:szCs w:val="24"/>
              </w:rPr>
            </w:pPr>
            <w:r w:rsidRPr="00CA5B7C">
              <w:rPr>
                <w:rFonts w:ascii="Times New Roman" w:hAnsi="Times New Roman"/>
                <w:sz w:val="24"/>
                <w:szCs w:val="24"/>
              </w:rPr>
              <w:t>Наименование МЦБ (ЦБС), библиотеки в КДУ</w:t>
            </w:r>
          </w:p>
        </w:tc>
        <w:tc>
          <w:tcPr>
            <w:tcW w:w="2126" w:type="dxa"/>
            <w:gridSpan w:val="2"/>
            <w:tcBorders>
              <w:top w:val="single" w:sz="1" w:space="0" w:color="000000"/>
              <w:left w:val="single" w:sz="1" w:space="0" w:color="000000"/>
              <w:bottom w:val="single" w:sz="1" w:space="0" w:color="000000"/>
            </w:tcBorders>
            <w:shd w:val="clear" w:color="auto" w:fill="auto"/>
          </w:tcPr>
          <w:p w:rsidR="00814753" w:rsidRPr="00CA5B7C" w:rsidRDefault="00814753" w:rsidP="00814753">
            <w:pPr>
              <w:pStyle w:val="af1"/>
              <w:spacing w:after="0" w:line="240" w:lineRule="auto"/>
              <w:jc w:val="center"/>
              <w:rPr>
                <w:rFonts w:ascii="Times New Roman" w:hAnsi="Times New Roman"/>
                <w:sz w:val="24"/>
                <w:szCs w:val="24"/>
              </w:rPr>
            </w:pPr>
            <w:r w:rsidRPr="00CA5B7C">
              <w:rPr>
                <w:rFonts w:ascii="Times New Roman" w:hAnsi="Times New Roman"/>
                <w:sz w:val="24"/>
                <w:szCs w:val="24"/>
              </w:rPr>
              <w:t>Общее число библиотек, работающих по сокращенному графику, ед.</w:t>
            </w:r>
          </w:p>
        </w:tc>
        <w:tc>
          <w:tcPr>
            <w:tcW w:w="1276" w:type="dxa"/>
            <w:gridSpan w:val="2"/>
            <w:tcBorders>
              <w:top w:val="single" w:sz="1" w:space="0" w:color="000000"/>
              <w:left w:val="single" w:sz="1" w:space="0" w:color="000000"/>
              <w:bottom w:val="single" w:sz="1" w:space="0" w:color="000000"/>
            </w:tcBorders>
            <w:shd w:val="clear" w:color="auto" w:fill="auto"/>
          </w:tcPr>
          <w:p w:rsidR="00814753" w:rsidRPr="00CA5B7C" w:rsidRDefault="00814753" w:rsidP="00814753">
            <w:pPr>
              <w:pStyle w:val="af1"/>
              <w:spacing w:after="0" w:line="240" w:lineRule="auto"/>
              <w:jc w:val="center"/>
              <w:rPr>
                <w:rFonts w:ascii="Times New Roman" w:hAnsi="Times New Roman"/>
                <w:sz w:val="24"/>
                <w:szCs w:val="24"/>
              </w:rPr>
            </w:pPr>
            <w:r w:rsidRPr="00CA5B7C">
              <w:rPr>
                <w:rFonts w:ascii="Times New Roman" w:hAnsi="Times New Roman"/>
                <w:sz w:val="24"/>
                <w:szCs w:val="24"/>
              </w:rPr>
              <w:t xml:space="preserve">из общего числа детские </w:t>
            </w:r>
          </w:p>
          <w:p w:rsidR="00814753" w:rsidRPr="00CA5B7C" w:rsidRDefault="00814753" w:rsidP="00814753">
            <w:pPr>
              <w:pStyle w:val="af1"/>
              <w:spacing w:after="0" w:line="240" w:lineRule="auto"/>
              <w:jc w:val="center"/>
              <w:rPr>
                <w:rFonts w:ascii="Times New Roman" w:hAnsi="Times New Roman"/>
                <w:sz w:val="24"/>
                <w:szCs w:val="24"/>
              </w:rPr>
            </w:pPr>
            <w:r w:rsidRPr="00CA5B7C">
              <w:rPr>
                <w:rFonts w:ascii="Times New Roman" w:hAnsi="Times New Roman"/>
                <w:sz w:val="24"/>
                <w:szCs w:val="24"/>
              </w:rPr>
              <w:t>б-ки</w:t>
            </w:r>
          </w:p>
        </w:tc>
        <w:tc>
          <w:tcPr>
            <w:tcW w:w="1559" w:type="dxa"/>
            <w:gridSpan w:val="2"/>
            <w:tcBorders>
              <w:top w:val="single" w:sz="1" w:space="0" w:color="000000"/>
              <w:left w:val="single" w:sz="1" w:space="0" w:color="000000"/>
              <w:bottom w:val="single" w:sz="1" w:space="0" w:color="000000"/>
            </w:tcBorders>
            <w:shd w:val="clear" w:color="auto" w:fill="auto"/>
          </w:tcPr>
          <w:p w:rsidR="00814753" w:rsidRPr="00CA5B7C" w:rsidRDefault="00814753" w:rsidP="00814753">
            <w:pPr>
              <w:pStyle w:val="af1"/>
              <w:spacing w:after="0" w:line="240" w:lineRule="auto"/>
              <w:jc w:val="center"/>
              <w:rPr>
                <w:rFonts w:ascii="Times New Roman" w:hAnsi="Times New Roman"/>
                <w:sz w:val="24"/>
                <w:szCs w:val="24"/>
              </w:rPr>
            </w:pPr>
            <w:r w:rsidRPr="00CA5B7C">
              <w:rPr>
                <w:rFonts w:ascii="Times New Roman" w:hAnsi="Times New Roman"/>
                <w:sz w:val="24"/>
                <w:szCs w:val="24"/>
              </w:rPr>
              <w:t>из общего числа б-ки в сельской местности</w:t>
            </w:r>
          </w:p>
        </w:tc>
        <w:tc>
          <w:tcPr>
            <w:tcW w:w="1578" w:type="dxa"/>
            <w:gridSpan w:val="2"/>
            <w:tcBorders>
              <w:top w:val="single" w:sz="1" w:space="0" w:color="000000"/>
              <w:left w:val="single" w:sz="1" w:space="0" w:color="000000"/>
              <w:bottom w:val="single" w:sz="1" w:space="0" w:color="000000"/>
              <w:right w:val="single" w:sz="1" w:space="0" w:color="000000"/>
            </w:tcBorders>
            <w:shd w:val="clear" w:color="auto" w:fill="auto"/>
          </w:tcPr>
          <w:p w:rsidR="00814753" w:rsidRPr="00CA5B7C" w:rsidRDefault="00814753" w:rsidP="00814753">
            <w:pPr>
              <w:pStyle w:val="af1"/>
              <w:spacing w:after="0" w:line="240" w:lineRule="auto"/>
              <w:jc w:val="center"/>
              <w:rPr>
                <w:sz w:val="24"/>
                <w:szCs w:val="24"/>
              </w:rPr>
            </w:pPr>
            <w:r w:rsidRPr="00CA5B7C">
              <w:rPr>
                <w:rFonts w:ascii="Times New Roman" w:hAnsi="Times New Roman"/>
                <w:sz w:val="24"/>
                <w:szCs w:val="24"/>
              </w:rPr>
              <w:t>в т.ч. детские б-ки</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814753">
            <w:pPr>
              <w:pStyle w:val="af1"/>
              <w:spacing w:after="0" w:line="240" w:lineRule="auto"/>
              <w:jc w:val="center"/>
              <w:rPr>
                <w:sz w:val="24"/>
                <w:szCs w:val="24"/>
              </w:rPr>
            </w:pPr>
            <w:r w:rsidRPr="00CA5B7C">
              <w:rPr>
                <w:rFonts w:ascii="Times New Roman" w:hAnsi="Times New Roman"/>
                <w:sz w:val="24"/>
                <w:szCs w:val="24"/>
              </w:rPr>
              <w:t>1</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Акурай</w:t>
            </w:r>
            <w:proofErr w:type="spellEnd"/>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sz w:val="24"/>
                <w:szCs w:val="24"/>
              </w:rPr>
            </w:pPr>
            <w:r w:rsidRPr="00CA5B7C">
              <w:rPr>
                <w:rFonts w:ascii="Times New Roman" w:hAnsi="Times New Roman"/>
                <w:sz w:val="24"/>
                <w:szCs w:val="24"/>
              </w:rPr>
              <w:t xml:space="preserve">2 </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Ключевское</w:t>
            </w:r>
            <w:proofErr w:type="spellEnd"/>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(0,25)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Курунзулай</w:t>
            </w:r>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5</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(0,75)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6</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Олдонда</w:t>
            </w:r>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(0,25)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7</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Усть-Озерная</w:t>
            </w:r>
            <w:proofErr w:type="spellEnd"/>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(0,75)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8</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Шоноктуй</w:t>
            </w:r>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A070F" w:rsidRPr="00CA5B7C" w:rsidTr="002C472E">
        <w:trPr>
          <w:gridAfter w:val="1"/>
          <w:wAfter w:w="10" w:type="dxa"/>
        </w:trPr>
        <w:tc>
          <w:tcPr>
            <w:tcW w:w="709" w:type="dxa"/>
            <w:tcBorders>
              <w:left w:val="single" w:sz="1" w:space="0" w:color="000000"/>
              <w:bottom w:val="single" w:sz="1" w:space="0" w:color="000000"/>
            </w:tcBorders>
            <w:shd w:val="clear" w:color="auto" w:fill="auto"/>
          </w:tcPr>
          <w:p w:rsidR="003A070F" w:rsidRPr="00CA5B7C" w:rsidRDefault="003A070F" w:rsidP="003A070F">
            <w:pPr>
              <w:pStyle w:val="af1"/>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1984" w:type="dxa"/>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Южное</w:t>
            </w:r>
          </w:p>
        </w:tc>
        <w:tc>
          <w:tcPr>
            <w:tcW w:w="212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r w:rsidR="002A0CA0" w:rsidRPr="00CA5B7C">
              <w:rPr>
                <w:rFonts w:ascii="Times New Roman" w:hAnsi="Times New Roman"/>
                <w:sz w:val="24"/>
                <w:szCs w:val="24"/>
              </w:rPr>
              <w:t xml:space="preserve"> (0,5)</w:t>
            </w:r>
          </w:p>
        </w:tc>
        <w:tc>
          <w:tcPr>
            <w:tcW w:w="1276"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left w:val="single" w:sz="1" w:space="0" w:color="000000"/>
              <w:bottom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78" w:type="dxa"/>
            <w:gridSpan w:val="2"/>
            <w:tcBorders>
              <w:left w:val="single" w:sz="1" w:space="0" w:color="000000"/>
              <w:bottom w:val="single" w:sz="1" w:space="0" w:color="000000"/>
              <w:right w:val="single" w:sz="1" w:space="0" w:color="000000"/>
            </w:tcBorders>
            <w:shd w:val="clear" w:color="auto" w:fill="auto"/>
          </w:tcPr>
          <w:p w:rsidR="003A070F" w:rsidRPr="00CA5B7C" w:rsidRDefault="003A070F" w:rsidP="00303B9A">
            <w:pPr>
              <w:pStyle w:val="af1"/>
              <w:snapToGri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72E" w:rsidRPr="00CA5B7C" w:rsidTr="002C472E">
        <w:tc>
          <w:tcPr>
            <w:tcW w:w="2703" w:type="dxa"/>
            <w:gridSpan w:val="3"/>
            <w:tcBorders>
              <w:left w:val="single" w:sz="1" w:space="0" w:color="000000"/>
              <w:bottom w:val="single" w:sz="1" w:space="0" w:color="000000"/>
            </w:tcBorders>
            <w:shd w:val="clear" w:color="auto" w:fill="FFC000"/>
          </w:tcPr>
          <w:p w:rsidR="002C472E" w:rsidRPr="00CA5B7C" w:rsidRDefault="002C472E" w:rsidP="002A0CA0">
            <w:pPr>
              <w:pStyle w:val="af1"/>
              <w:snapToGrid w:val="0"/>
              <w:spacing w:after="0" w:line="240" w:lineRule="auto"/>
              <w:jc w:val="right"/>
              <w:rPr>
                <w:b/>
                <w:sz w:val="24"/>
                <w:szCs w:val="24"/>
              </w:rPr>
            </w:pPr>
            <w:r w:rsidRPr="00CA5B7C">
              <w:rPr>
                <w:rFonts w:ascii="Times New Roman" w:hAnsi="Times New Roman"/>
                <w:b/>
                <w:sz w:val="24"/>
                <w:szCs w:val="24"/>
              </w:rPr>
              <w:t>ИТОГО:</w:t>
            </w:r>
          </w:p>
        </w:tc>
        <w:tc>
          <w:tcPr>
            <w:tcW w:w="2126" w:type="dxa"/>
            <w:gridSpan w:val="2"/>
            <w:tcBorders>
              <w:left w:val="single" w:sz="1" w:space="0" w:color="000000"/>
              <w:bottom w:val="single" w:sz="1" w:space="0" w:color="000000"/>
            </w:tcBorders>
            <w:shd w:val="clear" w:color="auto" w:fill="FFC000"/>
          </w:tcPr>
          <w:p w:rsidR="002C472E" w:rsidRPr="00CA5B7C" w:rsidRDefault="002C472E" w:rsidP="00814753">
            <w:pPr>
              <w:pStyle w:val="af1"/>
              <w:snapToGrid w:val="0"/>
              <w:spacing w:after="0" w:line="240" w:lineRule="auto"/>
              <w:jc w:val="center"/>
              <w:rPr>
                <w:sz w:val="24"/>
                <w:szCs w:val="24"/>
              </w:rPr>
            </w:pPr>
            <w:r w:rsidRPr="00CA5B7C">
              <w:rPr>
                <w:rFonts w:ascii="Times New Roman" w:hAnsi="Times New Roman"/>
                <w:b/>
                <w:sz w:val="24"/>
                <w:szCs w:val="24"/>
              </w:rPr>
              <w:t>9</w:t>
            </w:r>
          </w:p>
        </w:tc>
        <w:tc>
          <w:tcPr>
            <w:tcW w:w="1276" w:type="dxa"/>
            <w:gridSpan w:val="2"/>
            <w:tcBorders>
              <w:left w:val="single" w:sz="1" w:space="0" w:color="000000"/>
              <w:bottom w:val="single" w:sz="1" w:space="0" w:color="000000"/>
            </w:tcBorders>
            <w:shd w:val="clear" w:color="auto" w:fill="FFC000"/>
          </w:tcPr>
          <w:p w:rsidR="002C472E" w:rsidRPr="00CA5B7C" w:rsidRDefault="002C472E" w:rsidP="00303B9A">
            <w:pPr>
              <w:pStyle w:val="af1"/>
              <w:snapToGri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559" w:type="dxa"/>
            <w:gridSpan w:val="2"/>
            <w:tcBorders>
              <w:left w:val="single" w:sz="1" w:space="0" w:color="000000"/>
              <w:bottom w:val="single" w:sz="1" w:space="0" w:color="000000"/>
            </w:tcBorders>
            <w:shd w:val="clear" w:color="auto" w:fill="FFC000"/>
          </w:tcPr>
          <w:p w:rsidR="002C472E" w:rsidRPr="00CA5B7C" w:rsidRDefault="002C472E" w:rsidP="00303B9A">
            <w:pPr>
              <w:pStyle w:val="af1"/>
              <w:snapToGrid w:val="0"/>
              <w:spacing w:after="0" w:line="240" w:lineRule="auto"/>
              <w:jc w:val="center"/>
              <w:rPr>
                <w:rFonts w:ascii="Times New Roman" w:hAnsi="Times New Roman"/>
                <w:b/>
                <w:sz w:val="24"/>
                <w:szCs w:val="24"/>
              </w:rPr>
            </w:pPr>
            <w:r w:rsidRPr="00CA5B7C">
              <w:rPr>
                <w:rFonts w:ascii="Times New Roman" w:hAnsi="Times New Roman"/>
                <w:b/>
                <w:sz w:val="24"/>
                <w:szCs w:val="24"/>
              </w:rPr>
              <w:t>9</w:t>
            </w:r>
          </w:p>
        </w:tc>
        <w:tc>
          <w:tcPr>
            <w:tcW w:w="1578" w:type="dxa"/>
            <w:gridSpan w:val="2"/>
            <w:tcBorders>
              <w:left w:val="single" w:sz="1" w:space="0" w:color="000000"/>
              <w:bottom w:val="single" w:sz="1" w:space="0" w:color="000000"/>
              <w:right w:val="single" w:sz="1" w:space="0" w:color="000000"/>
            </w:tcBorders>
            <w:shd w:val="clear" w:color="auto" w:fill="FFC000"/>
          </w:tcPr>
          <w:p w:rsidR="002C472E" w:rsidRPr="00CA5B7C" w:rsidRDefault="002C472E" w:rsidP="00303B9A">
            <w:pPr>
              <w:pStyle w:val="af1"/>
              <w:snapToGri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r>
    </w:tbl>
    <w:p w:rsidR="00814753" w:rsidRPr="00CA5B7C" w:rsidRDefault="00814753" w:rsidP="00814753">
      <w:pPr>
        <w:pStyle w:val="a3"/>
        <w:tabs>
          <w:tab w:val="left" w:pos="0"/>
        </w:tabs>
        <w:spacing w:after="0" w:line="240" w:lineRule="auto"/>
        <w:ind w:left="0" w:firstLine="567"/>
        <w:jc w:val="both"/>
        <w:rPr>
          <w:rFonts w:ascii="Times New Roman" w:hAnsi="Times New Roman"/>
          <w:sz w:val="28"/>
          <w:szCs w:val="28"/>
        </w:rPr>
      </w:pPr>
    </w:p>
    <w:p w:rsidR="00814753" w:rsidRPr="00617FA1" w:rsidRDefault="00814753" w:rsidP="00617FA1">
      <w:pPr>
        <w:pStyle w:val="a3"/>
        <w:tabs>
          <w:tab w:val="left" w:pos="0"/>
        </w:tabs>
        <w:spacing w:after="0" w:line="240" w:lineRule="auto"/>
        <w:ind w:left="0"/>
        <w:jc w:val="center"/>
        <w:rPr>
          <w:rFonts w:ascii="Times New Roman" w:hAnsi="Times New Roman"/>
          <w:b/>
          <w:i/>
          <w:color w:val="7030A0"/>
          <w:sz w:val="28"/>
          <w:szCs w:val="28"/>
        </w:rPr>
      </w:pPr>
      <w:r w:rsidRPr="00617FA1">
        <w:rPr>
          <w:rFonts w:ascii="Times New Roman" w:hAnsi="Times New Roman"/>
          <w:b/>
          <w:i/>
          <w:color w:val="7030A0"/>
          <w:sz w:val="28"/>
          <w:szCs w:val="28"/>
        </w:rPr>
        <w:t>2.8. Краткие выводы по разделу</w:t>
      </w:r>
    </w:p>
    <w:p w:rsidR="002C472E" w:rsidRPr="00CA5B7C" w:rsidRDefault="002C472E" w:rsidP="002C472E">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Объединения районных и городских администраций внутри одного муниципального образования в отчетном году не было. В 2022 году произошли изменения в структуре сети библиотек Борзинского района: ДБ № 2 была закрыта </w:t>
      </w:r>
      <w:r w:rsidRPr="00CA5B7C">
        <w:rPr>
          <w:rFonts w:ascii="Times New Roman" w:hAnsi="Times New Roman" w:cs="Times New Roman"/>
          <w:sz w:val="28"/>
          <w:szCs w:val="20"/>
        </w:rPr>
        <w:t>на основании Постановления № 248 от 14.06.2022 г. «О внесении изменений в Устав муниципального учреждения культуры «Борзинская межпоселенческая центральная библиотека»</w:t>
      </w:r>
      <w:r w:rsidRPr="00CA5B7C">
        <w:rPr>
          <w:rFonts w:ascii="Times New Roman" w:hAnsi="Times New Roman"/>
          <w:sz w:val="28"/>
          <w:szCs w:val="28"/>
        </w:rPr>
        <w:t>.</w:t>
      </w:r>
      <w:r w:rsidR="00EA3D22" w:rsidRPr="00CA5B7C">
        <w:rPr>
          <w:rFonts w:ascii="Times New Roman" w:hAnsi="Times New Roman"/>
          <w:sz w:val="28"/>
          <w:szCs w:val="28"/>
        </w:rPr>
        <w:t xml:space="preserve"> Четыре библиотеки выведены из КБЦ «Шахтёр» и переведены в состав МУК БМЦБ.</w:t>
      </w:r>
      <w:r w:rsidRPr="00CA5B7C">
        <w:rPr>
          <w:rFonts w:ascii="Times New Roman" w:hAnsi="Times New Roman"/>
          <w:sz w:val="28"/>
          <w:szCs w:val="28"/>
        </w:rPr>
        <w:t xml:space="preserve"> Жители муниципального района «Борзинский район» в достаточной мере обеспечены библиотечными услугами. </w:t>
      </w:r>
    </w:p>
    <w:p w:rsidR="002A0CA0" w:rsidRPr="00CA5B7C" w:rsidRDefault="002A0CA0" w:rsidP="00D62526">
      <w:pPr>
        <w:pStyle w:val="a3"/>
        <w:tabs>
          <w:tab w:val="left" w:pos="0"/>
        </w:tabs>
        <w:spacing w:after="0" w:line="240" w:lineRule="auto"/>
        <w:ind w:left="0" w:firstLine="567"/>
        <w:jc w:val="both"/>
        <w:rPr>
          <w:rFonts w:ascii="Times New Roman" w:hAnsi="Times New Roman"/>
          <w:b/>
          <w:i/>
          <w:sz w:val="28"/>
          <w:szCs w:val="28"/>
        </w:rPr>
      </w:pPr>
    </w:p>
    <w:p w:rsidR="00AF4F75" w:rsidRDefault="00AF4F75" w:rsidP="00477712">
      <w:pPr>
        <w:pStyle w:val="a3"/>
        <w:tabs>
          <w:tab w:val="left" w:pos="0"/>
        </w:tabs>
        <w:spacing w:after="0" w:line="240" w:lineRule="auto"/>
        <w:ind w:left="0"/>
        <w:jc w:val="center"/>
        <w:rPr>
          <w:rFonts w:ascii="Bookman Old Style" w:hAnsi="Bookman Old Style"/>
          <w:b/>
          <w:color w:val="002060"/>
          <w:sz w:val="16"/>
          <w:szCs w:val="16"/>
        </w:rPr>
      </w:pPr>
      <w:r w:rsidRPr="00617FA1">
        <w:rPr>
          <w:rFonts w:ascii="Bookman Old Style" w:hAnsi="Bookman Old Style"/>
          <w:b/>
          <w:color w:val="002060"/>
          <w:sz w:val="28"/>
          <w:szCs w:val="28"/>
        </w:rPr>
        <w:t>3. Основные статистические показатели</w:t>
      </w:r>
    </w:p>
    <w:p w:rsidR="00617FA1" w:rsidRPr="00617FA1" w:rsidRDefault="00617FA1" w:rsidP="00AF4F75">
      <w:pPr>
        <w:pStyle w:val="a3"/>
        <w:tabs>
          <w:tab w:val="left" w:pos="0"/>
        </w:tabs>
        <w:spacing w:after="0" w:line="240" w:lineRule="auto"/>
        <w:ind w:left="0" w:firstLine="567"/>
        <w:jc w:val="center"/>
        <w:rPr>
          <w:rFonts w:ascii="Bookman Old Style" w:hAnsi="Bookman Old Style"/>
          <w:b/>
          <w:color w:val="002060"/>
          <w:sz w:val="16"/>
          <w:szCs w:val="16"/>
        </w:rPr>
      </w:pPr>
    </w:p>
    <w:p w:rsidR="00AF4F75" w:rsidRPr="00617FA1" w:rsidRDefault="00AF4F75" w:rsidP="00617FA1">
      <w:pPr>
        <w:pStyle w:val="a3"/>
        <w:tabs>
          <w:tab w:val="left" w:pos="0"/>
        </w:tabs>
        <w:spacing w:after="0" w:line="240" w:lineRule="auto"/>
        <w:ind w:left="0"/>
        <w:jc w:val="center"/>
        <w:rPr>
          <w:rFonts w:ascii="Times New Roman" w:hAnsi="Times New Roman"/>
          <w:b/>
          <w:i/>
          <w:color w:val="7030A0"/>
          <w:sz w:val="16"/>
          <w:szCs w:val="16"/>
        </w:rPr>
      </w:pPr>
      <w:r w:rsidRPr="00617FA1">
        <w:rPr>
          <w:rFonts w:ascii="Times New Roman" w:hAnsi="Times New Roman"/>
          <w:b/>
          <w:i/>
          <w:color w:val="7030A0"/>
          <w:sz w:val="28"/>
          <w:szCs w:val="28"/>
        </w:rPr>
        <w:t xml:space="preserve">3.1. Охват населения района (города) библиотечным обслуживанием в разрезе муниципальных </w:t>
      </w:r>
      <w:r w:rsidR="00EA3D22" w:rsidRPr="00617FA1">
        <w:rPr>
          <w:rFonts w:ascii="Times New Roman" w:hAnsi="Times New Roman"/>
          <w:b/>
          <w:i/>
          <w:color w:val="7030A0"/>
          <w:sz w:val="28"/>
          <w:szCs w:val="28"/>
        </w:rPr>
        <w:t>образований и в целом по району</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2306"/>
        <w:gridCol w:w="1855"/>
        <w:gridCol w:w="1979"/>
        <w:gridCol w:w="1826"/>
        <w:gridCol w:w="1015"/>
      </w:tblGrid>
      <w:tr w:rsidR="00344623" w:rsidRPr="00CA5B7C" w:rsidTr="002A0CA0">
        <w:trPr>
          <w:jc w:val="center"/>
        </w:trPr>
        <w:tc>
          <w:tcPr>
            <w:tcW w:w="563" w:type="dxa"/>
          </w:tcPr>
          <w:p w:rsidR="00344623" w:rsidRPr="00CA5B7C" w:rsidRDefault="00344623" w:rsidP="00CA44A3">
            <w:pPr>
              <w:pStyle w:val="a3"/>
              <w:tabs>
                <w:tab w:val="left" w:pos="0"/>
              </w:tabs>
              <w:spacing w:after="0" w:line="240" w:lineRule="auto"/>
              <w:ind w:left="0" w:right="-160"/>
              <w:jc w:val="center"/>
              <w:rPr>
                <w:rFonts w:ascii="Times New Roman" w:hAnsi="Times New Roman"/>
                <w:b/>
                <w:bCs/>
                <w:sz w:val="24"/>
                <w:szCs w:val="24"/>
              </w:rPr>
            </w:pPr>
            <w:r w:rsidRPr="00CA5B7C">
              <w:rPr>
                <w:rFonts w:ascii="Times New Roman" w:hAnsi="Times New Roman"/>
                <w:b/>
                <w:bCs/>
                <w:sz w:val="24"/>
                <w:szCs w:val="24"/>
              </w:rPr>
              <w:t xml:space="preserve">№ </w:t>
            </w:r>
            <w:proofErr w:type="spellStart"/>
            <w:proofErr w:type="gramStart"/>
            <w:r w:rsidRPr="00CA5B7C">
              <w:rPr>
                <w:rFonts w:ascii="Times New Roman" w:hAnsi="Times New Roman"/>
                <w:b/>
                <w:bCs/>
                <w:sz w:val="24"/>
                <w:szCs w:val="24"/>
              </w:rPr>
              <w:t>п</w:t>
            </w:r>
            <w:proofErr w:type="spellEnd"/>
            <w:proofErr w:type="gramEnd"/>
            <w:r w:rsidRPr="00CA5B7C">
              <w:rPr>
                <w:rFonts w:ascii="Times New Roman" w:hAnsi="Times New Roman"/>
                <w:b/>
                <w:bCs/>
                <w:sz w:val="24"/>
                <w:szCs w:val="24"/>
              </w:rPr>
              <w:t>/</w:t>
            </w:r>
            <w:proofErr w:type="spellStart"/>
            <w:r w:rsidRPr="00CA5B7C">
              <w:rPr>
                <w:rFonts w:ascii="Times New Roman" w:hAnsi="Times New Roman"/>
                <w:b/>
                <w:bCs/>
                <w:sz w:val="24"/>
                <w:szCs w:val="24"/>
              </w:rPr>
              <w:t>п</w:t>
            </w:r>
            <w:proofErr w:type="spellEnd"/>
          </w:p>
        </w:tc>
        <w:tc>
          <w:tcPr>
            <w:tcW w:w="2057" w:type="dxa"/>
          </w:tcPr>
          <w:p w:rsidR="00344623" w:rsidRPr="00CA5B7C" w:rsidRDefault="00344623" w:rsidP="00CA44A3">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Населенные пункты</w:t>
            </w:r>
          </w:p>
        </w:tc>
        <w:tc>
          <w:tcPr>
            <w:tcW w:w="1925" w:type="dxa"/>
          </w:tcPr>
          <w:p w:rsidR="00344623" w:rsidRPr="00CA5B7C" w:rsidRDefault="00344623" w:rsidP="00CA44A3">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Кол-во населения</w:t>
            </w:r>
          </w:p>
        </w:tc>
        <w:tc>
          <w:tcPr>
            <w:tcW w:w="2080" w:type="dxa"/>
          </w:tcPr>
          <w:p w:rsidR="00344623" w:rsidRPr="00CA5B7C" w:rsidRDefault="00344623" w:rsidP="00CA44A3">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Библиотека (с указанием спецификации – сельская, городская или детская)</w:t>
            </w:r>
          </w:p>
        </w:tc>
        <w:tc>
          <w:tcPr>
            <w:tcW w:w="1839" w:type="dxa"/>
          </w:tcPr>
          <w:p w:rsidR="00344623" w:rsidRPr="00CA5B7C" w:rsidRDefault="00344623" w:rsidP="00CA44A3">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Кол-во пользователей</w:t>
            </w:r>
          </w:p>
        </w:tc>
        <w:tc>
          <w:tcPr>
            <w:tcW w:w="1061" w:type="dxa"/>
          </w:tcPr>
          <w:p w:rsidR="00344623" w:rsidRPr="00CA5B7C" w:rsidRDefault="00344623" w:rsidP="00CA44A3">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 xml:space="preserve">% охвата библ. </w:t>
            </w:r>
            <w:proofErr w:type="spellStart"/>
            <w:r w:rsidRPr="00CA5B7C">
              <w:rPr>
                <w:rFonts w:ascii="Times New Roman" w:hAnsi="Times New Roman"/>
                <w:b/>
                <w:bCs/>
                <w:sz w:val="24"/>
                <w:szCs w:val="24"/>
              </w:rPr>
              <w:t>обсл</w:t>
            </w:r>
            <w:proofErr w:type="spellEnd"/>
            <w:r w:rsidRPr="00CA5B7C">
              <w:rPr>
                <w:rFonts w:ascii="Times New Roman" w:hAnsi="Times New Roman"/>
                <w:b/>
                <w:bCs/>
                <w:sz w:val="24"/>
                <w:szCs w:val="24"/>
              </w:rPr>
              <w:t>.</w:t>
            </w:r>
          </w:p>
        </w:tc>
      </w:tr>
      <w:tr w:rsidR="00344623" w:rsidRPr="00CA5B7C" w:rsidTr="002A0CA0">
        <w:trPr>
          <w:trHeight w:val="679"/>
          <w:jc w:val="center"/>
        </w:trPr>
        <w:tc>
          <w:tcPr>
            <w:tcW w:w="563" w:type="dxa"/>
            <w:vMerge w:val="restart"/>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1.</w:t>
            </w:r>
          </w:p>
        </w:tc>
        <w:tc>
          <w:tcPr>
            <w:tcW w:w="2057" w:type="dxa"/>
            <w:vMerge w:val="restart"/>
          </w:tcPr>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 Борзя</w:t>
            </w:r>
          </w:p>
        </w:tc>
        <w:tc>
          <w:tcPr>
            <w:tcW w:w="1925" w:type="dxa"/>
            <w:tcBorders>
              <w:bottom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lang w:val="en-US"/>
              </w:rPr>
            </w:pPr>
            <w:r w:rsidRPr="00CA5B7C">
              <w:rPr>
                <w:rFonts w:ascii="Times New Roman" w:hAnsi="Times New Roman"/>
                <w:sz w:val="24"/>
                <w:szCs w:val="24"/>
              </w:rPr>
              <w:t>29</w:t>
            </w:r>
            <w:r w:rsidR="00785E1A" w:rsidRPr="00CA5B7C">
              <w:rPr>
                <w:rFonts w:ascii="Times New Roman" w:hAnsi="Times New Roman"/>
                <w:sz w:val="24"/>
                <w:szCs w:val="24"/>
                <w:lang w:val="en-US"/>
              </w:rPr>
              <w:t>286</w:t>
            </w:r>
          </w:p>
          <w:p w:rsidR="00344623" w:rsidRPr="00CA5B7C" w:rsidRDefault="00344623" w:rsidP="00785E1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(в зоне </w:t>
            </w:r>
            <w:r w:rsidRPr="00CA5B7C">
              <w:rPr>
                <w:rFonts w:ascii="Times New Roman" w:hAnsi="Times New Roman"/>
                <w:sz w:val="24"/>
                <w:szCs w:val="24"/>
              </w:rPr>
              <w:lastRenderedPageBreak/>
              <w:t xml:space="preserve">обслуживания </w:t>
            </w:r>
            <w:r w:rsidR="00785E1A" w:rsidRPr="00CA5B7C">
              <w:rPr>
                <w:rFonts w:ascii="Times New Roman" w:hAnsi="Times New Roman"/>
                <w:sz w:val="24"/>
                <w:szCs w:val="24"/>
                <w:lang w:val="en-US"/>
              </w:rPr>
              <w:t>8338</w:t>
            </w:r>
            <w:r w:rsidR="00785E1A" w:rsidRPr="00CA5B7C">
              <w:rPr>
                <w:rFonts w:ascii="Times New Roman" w:hAnsi="Times New Roman"/>
                <w:sz w:val="24"/>
                <w:szCs w:val="24"/>
              </w:rPr>
              <w:t>)</w:t>
            </w:r>
          </w:p>
        </w:tc>
        <w:tc>
          <w:tcPr>
            <w:tcW w:w="2080" w:type="dxa"/>
            <w:tcBorders>
              <w:bottom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lastRenderedPageBreak/>
              <w:t>БМЦБ</w:t>
            </w:r>
          </w:p>
        </w:tc>
        <w:tc>
          <w:tcPr>
            <w:tcW w:w="1839" w:type="dxa"/>
            <w:tcBorders>
              <w:bottom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3329</w:t>
            </w:r>
          </w:p>
        </w:tc>
        <w:tc>
          <w:tcPr>
            <w:tcW w:w="1061" w:type="dxa"/>
            <w:tcBorders>
              <w:bottom w:val="single" w:sz="4" w:space="0" w:color="auto"/>
            </w:tcBorders>
          </w:tcPr>
          <w:p w:rsidR="00344623" w:rsidRPr="00CA5B7C" w:rsidRDefault="00785E1A" w:rsidP="00344623">
            <w:pPr>
              <w:pStyle w:val="a3"/>
              <w:tabs>
                <w:tab w:val="left" w:pos="0"/>
              </w:tabs>
              <w:spacing w:after="0" w:line="240" w:lineRule="auto"/>
              <w:ind w:left="0"/>
              <w:jc w:val="center"/>
              <w:rPr>
                <w:rFonts w:ascii="Times New Roman" w:hAnsi="Times New Roman"/>
                <w:sz w:val="24"/>
                <w:szCs w:val="24"/>
                <w:highlight w:val="yellow"/>
              </w:rPr>
            </w:pPr>
            <w:r w:rsidRPr="00CA5B7C">
              <w:rPr>
                <w:rFonts w:ascii="Times New Roman" w:hAnsi="Times New Roman"/>
                <w:sz w:val="24"/>
                <w:szCs w:val="24"/>
                <w:lang w:val="en-US"/>
              </w:rPr>
              <w:t xml:space="preserve">40 </w:t>
            </w:r>
            <w:r w:rsidR="00344623" w:rsidRPr="00CA5B7C">
              <w:rPr>
                <w:rFonts w:ascii="Times New Roman" w:hAnsi="Times New Roman"/>
                <w:sz w:val="24"/>
                <w:szCs w:val="24"/>
              </w:rPr>
              <w:t>%</w:t>
            </w:r>
          </w:p>
        </w:tc>
      </w:tr>
      <w:tr w:rsidR="00344623" w:rsidRPr="00CA5B7C" w:rsidTr="002A0CA0">
        <w:trPr>
          <w:trHeight w:val="830"/>
          <w:jc w:val="center"/>
        </w:trPr>
        <w:tc>
          <w:tcPr>
            <w:tcW w:w="563"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57" w:type="dxa"/>
            <w:vMerge/>
          </w:tcPr>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p>
        </w:tc>
        <w:tc>
          <w:tcPr>
            <w:tcW w:w="1925" w:type="dxa"/>
            <w:tcBorders>
              <w:top w:val="single" w:sz="4" w:space="0" w:color="auto"/>
              <w:bottom w:val="single" w:sz="4" w:space="0" w:color="auto"/>
            </w:tcBorders>
          </w:tcPr>
          <w:p w:rsidR="00344623" w:rsidRPr="00CA5B7C" w:rsidRDefault="00785E1A" w:rsidP="00785E1A">
            <w:pPr>
              <w:pStyle w:val="a3"/>
              <w:tabs>
                <w:tab w:val="left" w:pos="0"/>
              </w:tabs>
              <w:spacing w:after="0" w:line="240" w:lineRule="auto"/>
              <w:ind w:left="0"/>
              <w:jc w:val="center"/>
              <w:rPr>
                <w:rFonts w:ascii="Times New Roman" w:hAnsi="Times New Roman"/>
                <w:sz w:val="24"/>
                <w:szCs w:val="24"/>
                <w:lang w:val="en-US"/>
              </w:rPr>
            </w:pPr>
            <w:r w:rsidRPr="00CA5B7C">
              <w:rPr>
                <w:rFonts w:ascii="Times New Roman" w:hAnsi="Times New Roman"/>
                <w:sz w:val="24"/>
                <w:szCs w:val="24"/>
              </w:rPr>
              <w:t xml:space="preserve">в зоне обслуживания </w:t>
            </w:r>
            <w:r w:rsidRPr="00CA5B7C">
              <w:rPr>
                <w:rFonts w:ascii="Times New Roman" w:hAnsi="Times New Roman"/>
                <w:sz w:val="24"/>
                <w:szCs w:val="24"/>
                <w:lang w:val="en-US"/>
              </w:rPr>
              <w:t>4965</w:t>
            </w:r>
          </w:p>
        </w:tc>
        <w:tc>
          <w:tcPr>
            <w:tcW w:w="2080" w:type="dxa"/>
            <w:tcBorders>
              <w:top w:val="single" w:sz="4" w:space="0" w:color="auto"/>
              <w:bottom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Городская библиотека №2</w:t>
            </w:r>
          </w:p>
        </w:tc>
        <w:tc>
          <w:tcPr>
            <w:tcW w:w="1839" w:type="dxa"/>
            <w:tcBorders>
              <w:top w:val="single" w:sz="4" w:space="0" w:color="auto"/>
              <w:bottom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357</w:t>
            </w:r>
          </w:p>
        </w:tc>
        <w:tc>
          <w:tcPr>
            <w:tcW w:w="1061" w:type="dxa"/>
            <w:tcBorders>
              <w:top w:val="single" w:sz="4" w:space="0" w:color="auto"/>
              <w:bottom w:val="single" w:sz="4" w:space="0" w:color="auto"/>
            </w:tcBorders>
          </w:tcPr>
          <w:p w:rsidR="00344623" w:rsidRPr="00CA5B7C" w:rsidRDefault="00785E1A" w:rsidP="00344623">
            <w:pPr>
              <w:pStyle w:val="a3"/>
              <w:tabs>
                <w:tab w:val="left" w:pos="0"/>
              </w:tabs>
              <w:spacing w:after="0" w:line="240" w:lineRule="auto"/>
              <w:ind w:left="0"/>
              <w:jc w:val="center"/>
              <w:rPr>
                <w:rFonts w:ascii="Times New Roman" w:hAnsi="Times New Roman"/>
                <w:sz w:val="24"/>
                <w:szCs w:val="24"/>
                <w:highlight w:val="yellow"/>
              </w:rPr>
            </w:pPr>
            <w:r w:rsidRPr="00CA5B7C">
              <w:rPr>
                <w:rFonts w:ascii="Times New Roman" w:hAnsi="Times New Roman"/>
                <w:sz w:val="24"/>
                <w:szCs w:val="24"/>
                <w:lang w:val="en-US"/>
              </w:rPr>
              <w:t xml:space="preserve"> 7 </w:t>
            </w:r>
            <w:r w:rsidR="00344623" w:rsidRPr="00CA5B7C">
              <w:rPr>
                <w:rFonts w:ascii="Times New Roman" w:hAnsi="Times New Roman"/>
                <w:sz w:val="24"/>
                <w:szCs w:val="24"/>
              </w:rPr>
              <w:t>%</w:t>
            </w:r>
          </w:p>
        </w:tc>
      </w:tr>
      <w:tr w:rsidR="00344623" w:rsidRPr="00CA5B7C" w:rsidTr="002A0CA0">
        <w:trPr>
          <w:trHeight w:val="1185"/>
          <w:jc w:val="center"/>
        </w:trPr>
        <w:tc>
          <w:tcPr>
            <w:tcW w:w="563"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57" w:type="dxa"/>
            <w:vMerge/>
          </w:tcPr>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p>
        </w:tc>
        <w:tc>
          <w:tcPr>
            <w:tcW w:w="1925" w:type="dxa"/>
            <w:tcBorders>
              <w:top w:val="single" w:sz="4" w:space="0" w:color="auto"/>
            </w:tcBorders>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 xml:space="preserve">Детей до 14 лет </w:t>
            </w:r>
          </w:p>
          <w:p w:rsidR="00344623" w:rsidRPr="00CA5B7C" w:rsidRDefault="004F49BE"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8831</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(ГП «Борзинский»)</w:t>
            </w:r>
          </w:p>
        </w:tc>
        <w:tc>
          <w:tcPr>
            <w:tcW w:w="2080" w:type="dxa"/>
            <w:tcBorders>
              <w:top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Центральная детская библиотека №1</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p>
        </w:tc>
        <w:tc>
          <w:tcPr>
            <w:tcW w:w="1839" w:type="dxa"/>
            <w:tcBorders>
              <w:top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highlight w:val="yellow"/>
              </w:rPr>
            </w:pPr>
            <w:r w:rsidRPr="00CA5B7C">
              <w:rPr>
                <w:rFonts w:ascii="Times New Roman" w:hAnsi="Times New Roman"/>
                <w:sz w:val="24"/>
                <w:szCs w:val="24"/>
              </w:rPr>
              <w:t>2187</w:t>
            </w:r>
          </w:p>
        </w:tc>
        <w:tc>
          <w:tcPr>
            <w:tcW w:w="1061" w:type="dxa"/>
            <w:tcBorders>
              <w:top w:val="single" w:sz="4" w:space="0" w:color="auto"/>
            </w:tcBorders>
          </w:tcPr>
          <w:p w:rsidR="00344623" w:rsidRPr="00CA5B7C" w:rsidRDefault="00C82A79" w:rsidP="00344623">
            <w:pPr>
              <w:pStyle w:val="a3"/>
              <w:tabs>
                <w:tab w:val="left" w:pos="0"/>
              </w:tabs>
              <w:spacing w:after="0" w:line="240" w:lineRule="auto"/>
              <w:ind w:left="0"/>
              <w:jc w:val="center"/>
              <w:rPr>
                <w:rFonts w:ascii="Times New Roman" w:hAnsi="Times New Roman"/>
                <w:sz w:val="24"/>
                <w:szCs w:val="24"/>
                <w:highlight w:val="yellow"/>
              </w:rPr>
            </w:pPr>
            <w:r w:rsidRPr="00CA5B7C">
              <w:rPr>
                <w:rFonts w:ascii="Times New Roman" w:hAnsi="Times New Roman"/>
                <w:sz w:val="24"/>
                <w:szCs w:val="24"/>
              </w:rPr>
              <w:t xml:space="preserve">25 </w:t>
            </w:r>
            <w:r w:rsidR="00344623" w:rsidRPr="00CA5B7C">
              <w:rPr>
                <w:rFonts w:ascii="Times New Roman" w:hAnsi="Times New Roman"/>
                <w:sz w:val="24"/>
                <w:szCs w:val="24"/>
              </w:rPr>
              <w:t>%</w:t>
            </w:r>
          </w:p>
        </w:tc>
      </w:tr>
      <w:tr w:rsidR="00344623" w:rsidRPr="00CA5B7C" w:rsidTr="002A0CA0">
        <w:trPr>
          <w:trHeight w:val="311"/>
          <w:jc w:val="center"/>
        </w:trPr>
        <w:tc>
          <w:tcPr>
            <w:tcW w:w="563" w:type="dxa"/>
            <w:vMerge w:val="restart"/>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2.</w:t>
            </w:r>
          </w:p>
          <w:p w:rsidR="00344623" w:rsidRPr="00CA5B7C" w:rsidRDefault="00344623" w:rsidP="00344623">
            <w:pPr>
              <w:tabs>
                <w:tab w:val="left" w:pos="0"/>
              </w:tabs>
              <w:spacing w:after="0" w:line="240" w:lineRule="auto"/>
              <w:jc w:val="both"/>
              <w:rPr>
                <w:rFonts w:ascii="Times New Roman" w:hAnsi="Times New Roman"/>
                <w:sz w:val="24"/>
                <w:szCs w:val="24"/>
              </w:rPr>
            </w:pPr>
          </w:p>
        </w:tc>
        <w:tc>
          <w:tcPr>
            <w:tcW w:w="2057" w:type="dxa"/>
            <w:vMerge w:val="restart"/>
          </w:tcPr>
          <w:p w:rsidR="002A0CA0" w:rsidRPr="00CA5B7C" w:rsidRDefault="0034462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ГП</w:t>
            </w:r>
          </w:p>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Шерловогорское</w:t>
            </w:r>
          </w:p>
        </w:tc>
        <w:tc>
          <w:tcPr>
            <w:tcW w:w="1925" w:type="dxa"/>
            <w:vMerge w:val="restart"/>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11</w:t>
            </w:r>
            <w:r w:rsidR="006A53FF" w:rsidRPr="00CA5B7C">
              <w:rPr>
                <w:rFonts w:ascii="Times New Roman" w:hAnsi="Times New Roman"/>
                <w:sz w:val="24"/>
                <w:szCs w:val="24"/>
              </w:rPr>
              <w:t>318</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в зоне обслуживания детей – 12</w:t>
            </w:r>
            <w:r w:rsidR="006A53FF" w:rsidRPr="00CA5B7C">
              <w:rPr>
                <w:rFonts w:ascii="Times New Roman" w:hAnsi="Times New Roman"/>
                <w:sz w:val="24"/>
                <w:szCs w:val="24"/>
              </w:rPr>
              <w:t>45</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в зоне обслуживания детей – 12</w:t>
            </w:r>
            <w:r w:rsidR="006A53FF" w:rsidRPr="00CA5B7C">
              <w:rPr>
                <w:rFonts w:ascii="Times New Roman" w:hAnsi="Times New Roman"/>
                <w:sz w:val="24"/>
                <w:szCs w:val="24"/>
              </w:rPr>
              <w:t>45</w:t>
            </w:r>
          </w:p>
        </w:tc>
        <w:tc>
          <w:tcPr>
            <w:tcW w:w="2080" w:type="dxa"/>
            <w:tcBorders>
              <w:bottom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Городская библиотека</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1</w:t>
            </w:r>
          </w:p>
        </w:tc>
        <w:tc>
          <w:tcPr>
            <w:tcW w:w="1839" w:type="dxa"/>
            <w:tcBorders>
              <w:bottom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580</w:t>
            </w:r>
          </w:p>
        </w:tc>
        <w:tc>
          <w:tcPr>
            <w:tcW w:w="1061" w:type="dxa"/>
            <w:tcBorders>
              <w:bottom w:val="single" w:sz="4" w:space="0" w:color="auto"/>
            </w:tcBorders>
          </w:tcPr>
          <w:p w:rsidR="00344623" w:rsidRPr="00CA5B7C" w:rsidRDefault="00C82A79"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5 </w:t>
            </w:r>
            <w:r w:rsidR="00344623" w:rsidRPr="00CA5B7C">
              <w:rPr>
                <w:rFonts w:ascii="Times New Roman" w:hAnsi="Times New Roman"/>
                <w:sz w:val="24"/>
                <w:szCs w:val="24"/>
              </w:rPr>
              <w:t>%</w:t>
            </w:r>
          </w:p>
        </w:tc>
      </w:tr>
      <w:tr w:rsidR="00344623" w:rsidRPr="00CA5B7C" w:rsidTr="002A0CA0">
        <w:trPr>
          <w:trHeight w:val="315"/>
          <w:jc w:val="center"/>
        </w:trPr>
        <w:tc>
          <w:tcPr>
            <w:tcW w:w="563"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57" w:type="dxa"/>
            <w:vMerge/>
          </w:tcPr>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p>
        </w:tc>
        <w:tc>
          <w:tcPr>
            <w:tcW w:w="1925"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80" w:type="dxa"/>
            <w:tcBorders>
              <w:top w:val="single" w:sz="4" w:space="0" w:color="auto"/>
              <w:bottom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Городская библиотека</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3</w:t>
            </w:r>
          </w:p>
        </w:tc>
        <w:tc>
          <w:tcPr>
            <w:tcW w:w="1839" w:type="dxa"/>
            <w:tcBorders>
              <w:top w:val="single" w:sz="4" w:space="0" w:color="auto"/>
              <w:bottom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856</w:t>
            </w:r>
          </w:p>
        </w:tc>
        <w:tc>
          <w:tcPr>
            <w:tcW w:w="1061" w:type="dxa"/>
            <w:tcBorders>
              <w:top w:val="single" w:sz="4" w:space="0" w:color="auto"/>
              <w:bottom w:val="single" w:sz="4" w:space="0" w:color="auto"/>
            </w:tcBorders>
          </w:tcPr>
          <w:p w:rsidR="00344623" w:rsidRPr="00CA5B7C" w:rsidRDefault="00C82A79"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8 </w:t>
            </w:r>
            <w:r w:rsidR="00344623" w:rsidRPr="00CA5B7C">
              <w:rPr>
                <w:rFonts w:ascii="Times New Roman" w:hAnsi="Times New Roman"/>
                <w:sz w:val="24"/>
                <w:szCs w:val="24"/>
              </w:rPr>
              <w:t>%</w:t>
            </w:r>
          </w:p>
        </w:tc>
      </w:tr>
      <w:tr w:rsidR="00344623" w:rsidRPr="00CA5B7C" w:rsidTr="002A0CA0">
        <w:trPr>
          <w:trHeight w:val="360"/>
          <w:jc w:val="center"/>
        </w:trPr>
        <w:tc>
          <w:tcPr>
            <w:tcW w:w="563"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57" w:type="dxa"/>
            <w:vMerge/>
          </w:tcPr>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p>
        </w:tc>
        <w:tc>
          <w:tcPr>
            <w:tcW w:w="1925"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80" w:type="dxa"/>
            <w:tcBorders>
              <w:top w:val="single" w:sz="4" w:space="0" w:color="auto"/>
              <w:bottom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Детская библиотека</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3</w:t>
            </w:r>
          </w:p>
        </w:tc>
        <w:tc>
          <w:tcPr>
            <w:tcW w:w="1839" w:type="dxa"/>
            <w:tcBorders>
              <w:top w:val="single" w:sz="4" w:space="0" w:color="auto"/>
              <w:bottom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606</w:t>
            </w:r>
          </w:p>
        </w:tc>
        <w:tc>
          <w:tcPr>
            <w:tcW w:w="1061" w:type="dxa"/>
            <w:tcBorders>
              <w:top w:val="single" w:sz="4" w:space="0" w:color="auto"/>
              <w:bottom w:val="single" w:sz="4" w:space="0" w:color="auto"/>
            </w:tcBorders>
          </w:tcPr>
          <w:p w:rsidR="00344623" w:rsidRPr="00CA5B7C" w:rsidRDefault="00C82A79"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49 </w:t>
            </w:r>
            <w:r w:rsidR="00344623" w:rsidRPr="00CA5B7C">
              <w:rPr>
                <w:rFonts w:ascii="Times New Roman" w:hAnsi="Times New Roman"/>
                <w:sz w:val="24"/>
                <w:szCs w:val="24"/>
              </w:rPr>
              <w:t>%</w:t>
            </w:r>
          </w:p>
        </w:tc>
      </w:tr>
      <w:tr w:rsidR="00344623" w:rsidRPr="00CA5B7C" w:rsidTr="002A0CA0">
        <w:trPr>
          <w:trHeight w:val="450"/>
          <w:jc w:val="center"/>
        </w:trPr>
        <w:tc>
          <w:tcPr>
            <w:tcW w:w="563"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57" w:type="dxa"/>
            <w:vMerge/>
          </w:tcPr>
          <w:p w:rsidR="00344623" w:rsidRPr="00CA5B7C" w:rsidRDefault="00344623" w:rsidP="002A0CA0">
            <w:pPr>
              <w:pStyle w:val="a3"/>
              <w:tabs>
                <w:tab w:val="left" w:pos="0"/>
              </w:tabs>
              <w:spacing w:after="0" w:line="240" w:lineRule="auto"/>
              <w:ind w:left="0"/>
              <w:jc w:val="center"/>
              <w:rPr>
                <w:rFonts w:ascii="Times New Roman" w:hAnsi="Times New Roman"/>
                <w:sz w:val="24"/>
                <w:szCs w:val="24"/>
              </w:rPr>
            </w:pPr>
          </w:p>
        </w:tc>
        <w:tc>
          <w:tcPr>
            <w:tcW w:w="1925" w:type="dxa"/>
            <w:vMerge/>
          </w:tcPr>
          <w:p w:rsidR="00344623" w:rsidRPr="00CA5B7C" w:rsidRDefault="00344623" w:rsidP="00344623">
            <w:pPr>
              <w:pStyle w:val="a3"/>
              <w:tabs>
                <w:tab w:val="left" w:pos="0"/>
              </w:tabs>
              <w:spacing w:after="0" w:line="240" w:lineRule="auto"/>
              <w:ind w:left="0"/>
              <w:jc w:val="both"/>
              <w:rPr>
                <w:rFonts w:ascii="Times New Roman" w:hAnsi="Times New Roman"/>
                <w:sz w:val="24"/>
                <w:szCs w:val="24"/>
              </w:rPr>
            </w:pPr>
          </w:p>
        </w:tc>
        <w:tc>
          <w:tcPr>
            <w:tcW w:w="2080" w:type="dxa"/>
            <w:tcBorders>
              <w:top w:val="single" w:sz="4" w:space="0" w:color="auto"/>
            </w:tcBorders>
          </w:tcPr>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Детская библиотека</w:t>
            </w:r>
          </w:p>
          <w:p w:rsidR="00344623" w:rsidRPr="00CA5B7C" w:rsidRDefault="00344623"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4</w:t>
            </w:r>
          </w:p>
        </w:tc>
        <w:tc>
          <w:tcPr>
            <w:tcW w:w="1839" w:type="dxa"/>
            <w:tcBorders>
              <w:top w:val="single" w:sz="4" w:space="0" w:color="auto"/>
            </w:tcBorders>
          </w:tcPr>
          <w:p w:rsidR="00344623" w:rsidRPr="00CA5B7C" w:rsidRDefault="00D532D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601</w:t>
            </w:r>
          </w:p>
        </w:tc>
        <w:tc>
          <w:tcPr>
            <w:tcW w:w="1061" w:type="dxa"/>
            <w:tcBorders>
              <w:top w:val="single" w:sz="4" w:space="0" w:color="auto"/>
            </w:tcBorders>
          </w:tcPr>
          <w:p w:rsidR="00344623" w:rsidRPr="00CA5B7C" w:rsidRDefault="00C82A79"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48 </w:t>
            </w:r>
            <w:r w:rsidR="00344623"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3.</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Акурайское</w:t>
            </w:r>
            <w:proofErr w:type="spellEnd"/>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252</w:t>
            </w:r>
          </w:p>
        </w:tc>
        <w:tc>
          <w:tcPr>
            <w:tcW w:w="2080" w:type="dxa"/>
            <w:vMerge w:val="restart"/>
          </w:tcPr>
          <w:p w:rsidR="004F49BE" w:rsidRPr="00CA5B7C" w:rsidRDefault="004F49BE"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Сельская библиотека</w:t>
            </w: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166</w:t>
            </w:r>
          </w:p>
        </w:tc>
        <w:tc>
          <w:tcPr>
            <w:tcW w:w="1061" w:type="dxa"/>
          </w:tcPr>
          <w:p w:rsidR="004F49BE" w:rsidRPr="00CA5B7C" w:rsidRDefault="00C82A79" w:rsidP="004F49BE">
            <w:pPr>
              <w:jc w:val="center"/>
            </w:pPr>
            <w:r w:rsidRPr="00CA5B7C">
              <w:rPr>
                <w:rFonts w:ascii="Times New Roman" w:hAnsi="Times New Roman"/>
                <w:sz w:val="24"/>
                <w:szCs w:val="24"/>
              </w:rPr>
              <w:t xml:space="preserve"> 66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4.</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Биликтуйское</w:t>
            </w:r>
            <w:proofErr w:type="spellEnd"/>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247</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122</w:t>
            </w:r>
          </w:p>
        </w:tc>
        <w:tc>
          <w:tcPr>
            <w:tcW w:w="1061" w:type="dxa"/>
          </w:tcPr>
          <w:p w:rsidR="004F49BE" w:rsidRPr="00CA5B7C" w:rsidRDefault="00C82A79" w:rsidP="004F49BE">
            <w:pPr>
              <w:jc w:val="center"/>
            </w:pPr>
            <w:r w:rsidRPr="00CA5B7C">
              <w:rPr>
                <w:rFonts w:ascii="Times New Roman" w:hAnsi="Times New Roman"/>
                <w:sz w:val="24"/>
                <w:szCs w:val="24"/>
              </w:rPr>
              <w:t xml:space="preserve">49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5.</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Ключевское</w:t>
            </w:r>
            <w:proofErr w:type="spellEnd"/>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158</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91</w:t>
            </w:r>
          </w:p>
        </w:tc>
        <w:tc>
          <w:tcPr>
            <w:tcW w:w="1061" w:type="dxa"/>
          </w:tcPr>
          <w:p w:rsidR="004F49BE" w:rsidRPr="00CA5B7C" w:rsidRDefault="00C82A79" w:rsidP="004F49BE">
            <w:pPr>
              <w:jc w:val="center"/>
            </w:pPr>
            <w:r w:rsidRPr="00CA5B7C">
              <w:rPr>
                <w:rFonts w:ascii="Times New Roman" w:hAnsi="Times New Roman"/>
                <w:sz w:val="24"/>
                <w:szCs w:val="24"/>
              </w:rPr>
              <w:t xml:space="preserve">58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6.</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Кондуйское</w:t>
            </w:r>
            <w:proofErr w:type="spellEnd"/>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374</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404</w:t>
            </w:r>
          </w:p>
        </w:tc>
        <w:tc>
          <w:tcPr>
            <w:tcW w:w="1061" w:type="dxa"/>
          </w:tcPr>
          <w:p w:rsidR="004F49BE" w:rsidRPr="00CA5B7C" w:rsidRDefault="00C82A79" w:rsidP="004F49BE">
            <w:pPr>
              <w:jc w:val="center"/>
            </w:pPr>
            <w:r w:rsidRPr="00CA5B7C">
              <w:rPr>
                <w:rFonts w:ascii="Times New Roman" w:hAnsi="Times New Roman"/>
                <w:sz w:val="24"/>
                <w:szCs w:val="24"/>
              </w:rPr>
              <w:t xml:space="preserve">108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7.</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Курунзулайское</w:t>
            </w:r>
            <w:proofErr w:type="spellEnd"/>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151</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156</w:t>
            </w:r>
          </w:p>
        </w:tc>
        <w:tc>
          <w:tcPr>
            <w:tcW w:w="1061" w:type="dxa"/>
          </w:tcPr>
          <w:p w:rsidR="004F49BE" w:rsidRPr="00CA5B7C" w:rsidRDefault="00C82A79" w:rsidP="004F49BE">
            <w:pPr>
              <w:jc w:val="center"/>
            </w:pPr>
            <w:r w:rsidRPr="00CA5B7C">
              <w:rPr>
                <w:rFonts w:ascii="Times New Roman" w:hAnsi="Times New Roman"/>
                <w:sz w:val="24"/>
                <w:szCs w:val="24"/>
              </w:rPr>
              <w:t xml:space="preserve">103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8.</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236</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137</w:t>
            </w:r>
          </w:p>
        </w:tc>
        <w:tc>
          <w:tcPr>
            <w:tcW w:w="1061" w:type="dxa"/>
          </w:tcPr>
          <w:p w:rsidR="004F49BE" w:rsidRPr="00CA5B7C" w:rsidRDefault="00C82A79" w:rsidP="004F49BE">
            <w:pPr>
              <w:jc w:val="center"/>
            </w:pPr>
            <w:r w:rsidRPr="00CA5B7C">
              <w:rPr>
                <w:rFonts w:ascii="Times New Roman" w:hAnsi="Times New Roman"/>
                <w:sz w:val="24"/>
                <w:szCs w:val="24"/>
              </w:rPr>
              <w:t xml:space="preserve">58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9.</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Олдонда</w:t>
            </w:r>
          </w:p>
        </w:tc>
        <w:tc>
          <w:tcPr>
            <w:tcW w:w="1925" w:type="dxa"/>
          </w:tcPr>
          <w:p w:rsidR="004F49BE" w:rsidRPr="00CA5B7C" w:rsidRDefault="006A53FF"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44</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48</w:t>
            </w:r>
          </w:p>
        </w:tc>
        <w:tc>
          <w:tcPr>
            <w:tcW w:w="1061" w:type="dxa"/>
          </w:tcPr>
          <w:p w:rsidR="004F49BE" w:rsidRPr="00CA5B7C" w:rsidRDefault="00283BF0" w:rsidP="004F49BE">
            <w:pPr>
              <w:jc w:val="center"/>
            </w:pPr>
            <w:r w:rsidRPr="00CA5B7C">
              <w:rPr>
                <w:rFonts w:ascii="Times New Roman" w:hAnsi="Times New Roman"/>
                <w:sz w:val="24"/>
                <w:szCs w:val="24"/>
              </w:rPr>
              <w:t xml:space="preserve">109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10.</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Переднебыркинское</w:t>
            </w:r>
            <w:proofErr w:type="spellEnd"/>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542</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313</w:t>
            </w:r>
          </w:p>
        </w:tc>
        <w:tc>
          <w:tcPr>
            <w:tcW w:w="1061" w:type="dxa"/>
          </w:tcPr>
          <w:p w:rsidR="004F49BE" w:rsidRPr="00CA5B7C" w:rsidRDefault="00283BF0" w:rsidP="004F49BE">
            <w:pPr>
              <w:jc w:val="center"/>
            </w:pPr>
            <w:r w:rsidRPr="00CA5B7C">
              <w:rPr>
                <w:rFonts w:ascii="Times New Roman" w:hAnsi="Times New Roman"/>
                <w:sz w:val="24"/>
                <w:szCs w:val="24"/>
              </w:rPr>
              <w:t xml:space="preserve">58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11.</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Соловьевское</w:t>
            </w:r>
            <w:proofErr w:type="spellEnd"/>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318</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300</w:t>
            </w:r>
          </w:p>
        </w:tc>
        <w:tc>
          <w:tcPr>
            <w:tcW w:w="1061" w:type="dxa"/>
          </w:tcPr>
          <w:p w:rsidR="004F49BE" w:rsidRPr="00CA5B7C" w:rsidRDefault="00283BF0" w:rsidP="004F49BE">
            <w:pPr>
              <w:jc w:val="center"/>
            </w:pPr>
            <w:r w:rsidRPr="00CA5B7C">
              <w:rPr>
                <w:rFonts w:ascii="Times New Roman" w:hAnsi="Times New Roman"/>
                <w:sz w:val="24"/>
                <w:szCs w:val="24"/>
              </w:rPr>
              <w:t xml:space="preserve">94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12.</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Усть-Озерское</w:t>
            </w:r>
            <w:proofErr w:type="spellEnd"/>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388</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249</w:t>
            </w:r>
          </w:p>
        </w:tc>
        <w:tc>
          <w:tcPr>
            <w:tcW w:w="1061" w:type="dxa"/>
          </w:tcPr>
          <w:p w:rsidR="004F49BE" w:rsidRPr="00CA5B7C" w:rsidRDefault="00D45716" w:rsidP="004F49BE">
            <w:pPr>
              <w:jc w:val="center"/>
            </w:pPr>
            <w:r w:rsidRPr="00CA5B7C">
              <w:rPr>
                <w:rFonts w:ascii="Times New Roman" w:hAnsi="Times New Roman"/>
                <w:sz w:val="24"/>
                <w:szCs w:val="24"/>
              </w:rPr>
              <w:t xml:space="preserve">64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13.</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Хада</w:t>
            </w:r>
            <w:r w:rsidR="00AF75EE" w:rsidRPr="00CA5B7C">
              <w:rPr>
                <w:rFonts w:ascii="Times New Roman" w:hAnsi="Times New Roman"/>
                <w:sz w:val="24"/>
                <w:szCs w:val="24"/>
              </w:rPr>
              <w:t>-Б</w:t>
            </w:r>
            <w:r w:rsidRPr="00CA5B7C">
              <w:rPr>
                <w:rFonts w:ascii="Times New Roman" w:hAnsi="Times New Roman"/>
                <w:sz w:val="24"/>
                <w:szCs w:val="24"/>
              </w:rPr>
              <w:t>улакское</w:t>
            </w:r>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620</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650</w:t>
            </w:r>
          </w:p>
        </w:tc>
        <w:tc>
          <w:tcPr>
            <w:tcW w:w="1061" w:type="dxa"/>
          </w:tcPr>
          <w:p w:rsidR="004F49BE" w:rsidRPr="00CA5B7C" w:rsidRDefault="00D45716" w:rsidP="004F49BE">
            <w:pPr>
              <w:jc w:val="center"/>
            </w:pPr>
            <w:r w:rsidRPr="00CA5B7C">
              <w:rPr>
                <w:rFonts w:ascii="Times New Roman" w:hAnsi="Times New Roman"/>
                <w:sz w:val="24"/>
                <w:szCs w:val="24"/>
              </w:rPr>
              <w:t xml:space="preserve">105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14.</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Цаган-Олуйское</w:t>
            </w:r>
            <w:proofErr w:type="spellEnd"/>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770</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457</w:t>
            </w:r>
          </w:p>
        </w:tc>
        <w:tc>
          <w:tcPr>
            <w:tcW w:w="1061" w:type="dxa"/>
          </w:tcPr>
          <w:p w:rsidR="004F49BE" w:rsidRPr="00CA5B7C" w:rsidRDefault="00D45716" w:rsidP="004F49BE">
            <w:pPr>
              <w:jc w:val="center"/>
            </w:pPr>
            <w:r w:rsidRPr="00CA5B7C">
              <w:rPr>
                <w:rFonts w:ascii="Times New Roman" w:hAnsi="Times New Roman"/>
                <w:sz w:val="24"/>
                <w:szCs w:val="24"/>
              </w:rPr>
              <w:t xml:space="preserve">59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15.</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Чиндантское</w:t>
            </w:r>
            <w:proofErr w:type="spellEnd"/>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749</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446</w:t>
            </w:r>
          </w:p>
        </w:tc>
        <w:tc>
          <w:tcPr>
            <w:tcW w:w="1061" w:type="dxa"/>
          </w:tcPr>
          <w:p w:rsidR="004F49BE" w:rsidRPr="00CA5B7C" w:rsidRDefault="00D45716" w:rsidP="004F49BE">
            <w:pPr>
              <w:jc w:val="center"/>
            </w:pPr>
            <w:r w:rsidRPr="00CA5B7C">
              <w:rPr>
                <w:rFonts w:ascii="Times New Roman" w:hAnsi="Times New Roman"/>
                <w:sz w:val="24"/>
                <w:szCs w:val="24"/>
              </w:rPr>
              <w:t xml:space="preserve">60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16.</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Шоноктуйское</w:t>
            </w:r>
            <w:proofErr w:type="spellEnd"/>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170</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125</w:t>
            </w:r>
          </w:p>
        </w:tc>
        <w:tc>
          <w:tcPr>
            <w:tcW w:w="1061" w:type="dxa"/>
          </w:tcPr>
          <w:p w:rsidR="004F49BE" w:rsidRPr="00CA5B7C" w:rsidRDefault="00D45716" w:rsidP="004F49BE">
            <w:pPr>
              <w:jc w:val="center"/>
            </w:pPr>
            <w:r w:rsidRPr="00CA5B7C">
              <w:rPr>
                <w:rFonts w:ascii="Times New Roman" w:hAnsi="Times New Roman"/>
                <w:sz w:val="24"/>
                <w:szCs w:val="24"/>
              </w:rPr>
              <w:t xml:space="preserve">74 </w:t>
            </w:r>
            <w:r w:rsidR="004F49BE" w:rsidRPr="00CA5B7C">
              <w:rPr>
                <w:rFonts w:ascii="Times New Roman" w:hAnsi="Times New Roman"/>
                <w:sz w:val="24"/>
                <w:szCs w:val="24"/>
              </w:rPr>
              <w:t>%</w:t>
            </w:r>
          </w:p>
        </w:tc>
      </w:tr>
      <w:tr w:rsidR="004F49BE" w:rsidRPr="00CA5B7C" w:rsidTr="002A0CA0">
        <w:trPr>
          <w:jc w:val="center"/>
        </w:trPr>
        <w:tc>
          <w:tcPr>
            <w:tcW w:w="563" w:type="dxa"/>
          </w:tcPr>
          <w:p w:rsidR="004F49BE" w:rsidRPr="00CA5B7C" w:rsidRDefault="004F49BE" w:rsidP="00344623">
            <w:pPr>
              <w:tabs>
                <w:tab w:val="left" w:pos="0"/>
              </w:tabs>
              <w:spacing w:after="0" w:line="240" w:lineRule="auto"/>
              <w:jc w:val="both"/>
              <w:rPr>
                <w:rFonts w:ascii="Times New Roman" w:hAnsi="Times New Roman"/>
                <w:sz w:val="24"/>
                <w:szCs w:val="24"/>
              </w:rPr>
            </w:pPr>
            <w:r w:rsidRPr="00CA5B7C">
              <w:rPr>
                <w:rFonts w:ascii="Times New Roman" w:hAnsi="Times New Roman"/>
                <w:sz w:val="24"/>
                <w:szCs w:val="24"/>
              </w:rPr>
              <w:t>17.</w:t>
            </w:r>
          </w:p>
        </w:tc>
        <w:tc>
          <w:tcPr>
            <w:tcW w:w="2057" w:type="dxa"/>
          </w:tcPr>
          <w:p w:rsidR="004F49BE" w:rsidRPr="00CA5B7C" w:rsidRDefault="004F49BE" w:rsidP="002A0CA0">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Южное</w:t>
            </w:r>
          </w:p>
        </w:tc>
        <w:tc>
          <w:tcPr>
            <w:tcW w:w="1925" w:type="dxa"/>
          </w:tcPr>
          <w:p w:rsidR="004F49BE" w:rsidRPr="00CA5B7C" w:rsidRDefault="007847CB"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553</w:t>
            </w:r>
          </w:p>
        </w:tc>
        <w:tc>
          <w:tcPr>
            <w:tcW w:w="2080" w:type="dxa"/>
            <w:vMerge/>
          </w:tcPr>
          <w:p w:rsidR="004F49BE" w:rsidRPr="00CA5B7C" w:rsidRDefault="004F49BE" w:rsidP="00344623">
            <w:pPr>
              <w:pStyle w:val="a3"/>
              <w:tabs>
                <w:tab w:val="left" w:pos="0"/>
              </w:tabs>
              <w:spacing w:after="0" w:line="240" w:lineRule="auto"/>
              <w:ind w:left="0"/>
              <w:jc w:val="both"/>
              <w:rPr>
                <w:rFonts w:ascii="Times New Roman" w:hAnsi="Times New Roman"/>
                <w:sz w:val="24"/>
                <w:szCs w:val="24"/>
              </w:rPr>
            </w:pPr>
          </w:p>
        </w:tc>
        <w:tc>
          <w:tcPr>
            <w:tcW w:w="1839" w:type="dxa"/>
          </w:tcPr>
          <w:p w:rsidR="004F49BE" w:rsidRPr="00CA5B7C" w:rsidRDefault="00D52054" w:rsidP="0034462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150</w:t>
            </w:r>
          </w:p>
        </w:tc>
        <w:tc>
          <w:tcPr>
            <w:tcW w:w="1061" w:type="dxa"/>
          </w:tcPr>
          <w:p w:rsidR="004F49BE" w:rsidRPr="00CA5B7C" w:rsidRDefault="00D45716" w:rsidP="004F49BE">
            <w:pPr>
              <w:jc w:val="center"/>
            </w:pPr>
            <w:r w:rsidRPr="00CA5B7C">
              <w:rPr>
                <w:rFonts w:ascii="Times New Roman" w:hAnsi="Times New Roman"/>
                <w:sz w:val="24"/>
                <w:szCs w:val="24"/>
              </w:rPr>
              <w:t xml:space="preserve">27 </w:t>
            </w:r>
            <w:r w:rsidR="004F49BE" w:rsidRPr="00CA5B7C">
              <w:rPr>
                <w:rFonts w:ascii="Times New Roman" w:hAnsi="Times New Roman"/>
                <w:sz w:val="24"/>
                <w:szCs w:val="24"/>
              </w:rPr>
              <w:t>%</w:t>
            </w:r>
          </w:p>
        </w:tc>
      </w:tr>
      <w:tr w:rsidR="00344623" w:rsidRPr="00CA5B7C" w:rsidTr="005F421B">
        <w:trPr>
          <w:jc w:val="center"/>
        </w:trPr>
        <w:tc>
          <w:tcPr>
            <w:tcW w:w="2620" w:type="dxa"/>
            <w:gridSpan w:val="2"/>
            <w:shd w:val="clear" w:color="auto" w:fill="FFC000"/>
          </w:tcPr>
          <w:p w:rsidR="00344623" w:rsidRPr="00CA5B7C" w:rsidRDefault="00344623" w:rsidP="00344623">
            <w:pPr>
              <w:pStyle w:val="a3"/>
              <w:tabs>
                <w:tab w:val="left" w:pos="0"/>
              </w:tabs>
              <w:spacing w:after="0" w:line="240" w:lineRule="auto"/>
              <w:ind w:left="0"/>
              <w:jc w:val="both"/>
              <w:rPr>
                <w:rFonts w:ascii="Times New Roman" w:hAnsi="Times New Roman"/>
                <w:b/>
                <w:bCs/>
                <w:sz w:val="24"/>
                <w:szCs w:val="24"/>
              </w:rPr>
            </w:pPr>
            <w:r w:rsidRPr="00CA5B7C">
              <w:rPr>
                <w:rFonts w:ascii="Times New Roman" w:hAnsi="Times New Roman"/>
                <w:b/>
                <w:bCs/>
                <w:sz w:val="24"/>
                <w:szCs w:val="24"/>
              </w:rPr>
              <w:t>Итого по району:</w:t>
            </w:r>
          </w:p>
        </w:tc>
        <w:tc>
          <w:tcPr>
            <w:tcW w:w="1925" w:type="dxa"/>
            <w:shd w:val="clear" w:color="auto" w:fill="FFC000"/>
          </w:tcPr>
          <w:p w:rsidR="00344623" w:rsidRPr="00CA5B7C" w:rsidRDefault="005231DE" w:rsidP="00344623">
            <w:pPr>
              <w:pStyle w:val="a3"/>
              <w:tabs>
                <w:tab w:val="left" w:pos="0"/>
              </w:tabs>
              <w:spacing w:after="0" w:line="240" w:lineRule="auto"/>
              <w:ind w:left="0"/>
              <w:jc w:val="center"/>
              <w:rPr>
                <w:rFonts w:ascii="Times New Roman" w:hAnsi="Times New Roman"/>
                <w:b/>
                <w:sz w:val="24"/>
                <w:szCs w:val="24"/>
                <w:lang w:val="en-US"/>
              </w:rPr>
            </w:pPr>
            <w:r w:rsidRPr="00CA5B7C">
              <w:rPr>
                <w:rFonts w:ascii="Times New Roman" w:hAnsi="Times New Roman"/>
                <w:b/>
                <w:sz w:val="24"/>
                <w:szCs w:val="24"/>
                <w:lang w:val="en-US"/>
              </w:rPr>
              <w:t>30196</w:t>
            </w:r>
          </w:p>
        </w:tc>
        <w:tc>
          <w:tcPr>
            <w:tcW w:w="2080" w:type="dxa"/>
            <w:shd w:val="clear" w:color="auto" w:fill="FFC000"/>
          </w:tcPr>
          <w:p w:rsidR="00344623" w:rsidRPr="00CA5B7C" w:rsidRDefault="00344623" w:rsidP="0034462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w:t>
            </w:r>
          </w:p>
        </w:tc>
        <w:tc>
          <w:tcPr>
            <w:tcW w:w="1839" w:type="dxa"/>
            <w:shd w:val="clear" w:color="auto" w:fill="FFC000"/>
          </w:tcPr>
          <w:p w:rsidR="00344623" w:rsidRPr="00CA5B7C" w:rsidRDefault="00D76D05" w:rsidP="00387D41">
            <w:pPr>
              <w:pStyle w:val="a3"/>
              <w:tabs>
                <w:tab w:val="left" w:pos="0"/>
              </w:tabs>
              <w:spacing w:after="0" w:line="240" w:lineRule="auto"/>
              <w:ind w:left="0"/>
              <w:jc w:val="center"/>
              <w:rPr>
                <w:rFonts w:ascii="Times New Roman" w:hAnsi="Times New Roman"/>
                <w:b/>
                <w:sz w:val="24"/>
                <w:szCs w:val="24"/>
                <w:lang w:val="en-US"/>
              </w:rPr>
            </w:pPr>
            <w:r w:rsidRPr="00CA5B7C">
              <w:rPr>
                <w:rFonts w:ascii="Times New Roman" w:hAnsi="Times New Roman"/>
                <w:b/>
                <w:sz w:val="24"/>
                <w:szCs w:val="24"/>
              </w:rPr>
              <w:t>12330</w:t>
            </w:r>
          </w:p>
        </w:tc>
        <w:tc>
          <w:tcPr>
            <w:tcW w:w="1061" w:type="dxa"/>
            <w:shd w:val="clear" w:color="auto" w:fill="FFC000"/>
          </w:tcPr>
          <w:p w:rsidR="00344623" w:rsidRPr="00CA5B7C" w:rsidRDefault="005231DE" w:rsidP="00344623">
            <w:pPr>
              <w:pStyle w:val="a3"/>
              <w:tabs>
                <w:tab w:val="left" w:pos="0"/>
              </w:tabs>
              <w:spacing w:after="0" w:line="240" w:lineRule="auto"/>
              <w:ind w:left="0"/>
              <w:jc w:val="center"/>
              <w:rPr>
                <w:rFonts w:ascii="Times New Roman" w:hAnsi="Times New Roman"/>
                <w:b/>
                <w:sz w:val="24"/>
                <w:szCs w:val="24"/>
                <w:lang w:val="en-US"/>
              </w:rPr>
            </w:pPr>
            <w:r w:rsidRPr="00CA5B7C">
              <w:rPr>
                <w:rFonts w:ascii="Times New Roman" w:hAnsi="Times New Roman"/>
                <w:b/>
                <w:sz w:val="24"/>
                <w:szCs w:val="24"/>
                <w:lang w:val="en-US"/>
              </w:rPr>
              <w:t>41 %</w:t>
            </w:r>
          </w:p>
        </w:tc>
      </w:tr>
    </w:tbl>
    <w:p w:rsidR="002A0CA0" w:rsidRPr="00CA5B7C" w:rsidRDefault="005F345C" w:rsidP="00AF4F75">
      <w:pPr>
        <w:pStyle w:val="a3"/>
        <w:tabs>
          <w:tab w:val="left" w:pos="0"/>
        </w:tabs>
        <w:spacing w:after="0" w:line="240" w:lineRule="auto"/>
        <w:ind w:left="0" w:firstLine="567"/>
        <w:jc w:val="both"/>
        <w:rPr>
          <w:rFonts w:ascii="Times New Roman" w:hAnsi="Times New Roman"/>
          <w:b/>
          <w:bCs/>
          <w:sz w:val="28"/>
          <w:szCs w:val="28"/>
        </w:rPr>
      </w:pPr>
      <w:r w:rsidRPr="00CA5B7C">
        <w:rPr>
          <w:rFonts w:ascii="Times New Roman" w:hAnsi="Times New Roman"/>
          <w:b/>
          <w:bCs/>
          <w:sz w:val="28"/>
          <w:szCs w:val="28"/>
        </w:rPr>
        <w:lastRenderedPageBreak/>
        <w:t>Краткие выводы по району:</w:t>
      </w:r>
    </w:p>
    <w:p w:rsidR="002C2DB7" w:rsidRPr="00CA5B7C" w:rsidRDefault="00E53D58" w:rsidP="00EA3D2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В городе Борзя по данным </w:t>
      </w:r>
      <w:r w:rsidRPr="00CA5B7C">
        <w:rPr>
          <w:rFonts w:ascii="Times New Roman" w:hAnsi="Times New Roman"/>
          <w:sz w:val="28"/>
          <w:szCs w:val="20"/>
          <w:shd w:val="clear" w:color="auto" w:fill="FFFFFF"/>
        </w:rPr>
        <w:t xml:space="preserve">Территориального органа Федеральной службы государственной </w:t>
      </w:r>
      <w:r w:rsidRPr="00CA5B7C">
        <w:rPr>
          <w:rFonts w:ascii="Times New Roman" w:hAnsi="Times New Roman"/>
          <w:bCs/>
          <w:sz w:val="28"/>
          <w:szCs w:val="20"/>
          <w:shd w:val="clear" w:color="auto" w:fill="FFFFFF"/>
        </w:rPr>
        <w:t>статистики</w:t>
      </w:r>
      <w:r w:rsidRPr="00CA5B7C">
        <w:rPr>
          <w:rFonts w:ascii="Times New Roman" w:hAnsi="Times New Roman"/>
          <w:sz w:val="28"/>
          <w:szCs w:val="20"/>
          <w:shd w:val="clear" w:color="auto" w:fill="FFFFFF"/>
        </w:rPr>
        <w:t xml:space="preserve"> по Забайкальскому краю</w:t>
      </w:r>
      <w:r w:rsidRPr="00CA5B7C">
        <w:rPr>
          <w:rFonts w:ascii="Times New Roman" w:hAnsi="Times New Roman"/>
          <w:sz w:val="40"/>
          <w:szCs w:val="28"/>
        </w:rPr>
        <w:t xml:space="preserve"> </w:t>
      </w:r>
      <w:r w:rsidRPr="00CA5B7C">
        <w:rPr>
          <w:rFonts w:ascii="Times New Roman" w:hAnsi="Times New Roman"/>
          <w:sz w:val="28"/>
          <w:szCs w:val="28"/>
        </w:rPr>
        <w:t>проживает</w:t>
      </w:r>
      <w:r w:rsidRPr="00CA5B7C">
        <w:rPr>
          <w:rFonts w:ascii="Times New Roman" w:hAnsi="Times New Roman"/>
          <w:b/>
          <w:sz w:val="28"/>
          <w:szCs w:val="28"/>
        </w:rPr>
        <w:t xml:space="preserve"> </w:t>
      </w:r>
      <w:r w:rsidRPr="00CA5B7C">
        <w:rPr>
          <w:rFonts w:ascii="Times New Roman" w:hAnsi="Times New Roman"/>
          <w:b/>
          <w:sz w:val="28"/>
          <w:szCs w:val="24"/>
        </w:rPr>
        <w:t>29286</w:t>
      </w:r>
      <w:r w:rsidRPr="00CA5B7C">
        <w:rPr>
          <w:rFonts w:ascii="Times New Roman" w:hAnsi="Times New Roman"/>
          <w:sz w:val="28"/>
          <w:szCs w:val="24"/>
        </w:rPr>
        <w:t xml:space="preserve"> </w:t>
      </w:r>
      <w:r w:rsidRPr="00CA5B7C">
        <w:rPr>
          <w:rFonts w:ascii="Times New Roman" w:hAnsi="Times New Roman"/>
          <w:sz w:val="28"/>
          <w:szCs w:val="28"/>
        </w:rPr>
        <w:t>тыс. человек, сюда входят жители г. Борзя-2 (Барнаул), г. Борзя-3 (</w:t>
      </w:r>
      <w:proofErr w:type="spellStart"/>
      <w:r w:rsidRPr="00CA5B7C">
        <w:rPr>
          <w:rFonts w:ascii="Times New Roman" w:hAnsi="Times New Roman"/>
          <w:sz w:val="28"/>
          <w:szCs w:val="28"/>
        </w:rPr>
        <w:t>Голубая</w:t>
      </w:r>
      <w:proofErr w:type="spellEnd"/>
      <w:r w:rsidRPr="00CA5B7C">
        <w:rPr>
          <w:rFonts w:ascii="Times New Roman" w:hAnsi="Times New Roman"/>
          <w:sz w:val="28"/>
          <w:szCs w:val="28"/>
        </w:rPr>
        <w:t>), из-за удаленности от центра стоит проблема в обслуживании</w:t>
      </w:r>
      <w:r w:rsidR="00E47C15" w:rsidRPr="00CA5B7C">
        <w:rPr>
          <w:rFonts w:ascii="Times New Roman" w:hAnsi="Times New Roman"/>
          <w:sz w:val="28"/>
          <w:szCs w:val="28"/>
        </w:rPr>
        <w:t xml:space="preserve"> данных микрорайонов</w:t>
      </w:r>
      <w:r w:rsidRPr="00CA5B7C">
        <w:rPr>
          <w:rFonts w:ascii="Times New Roman" w:hAnsi="Times New Roman"/>
          <w:sz w:val="28"/>
          <w:szCs w:val="28"/>
        </w:rPr>
        <w:t xml:space="preserve">. По данным, предоставленным администрацией городского поселения, количество населения в зоне обслуживания центральной библиотеки составляет </w:t>
      </w:r>
      <w:r w:rsidRPr="00CA5B7C">
        <w:rPr>
          <w:rFonts w:ascii="Times New Roman" w:hAnsi="Times New Roman"/>
          <w:b/>
          <w:sz w:val="28"/>
          <w:szCs w:val="28"/>
        </w:rPr>
        <w:t>8 338</w:t>
      </w:r>
      <w:r w:rsidRPr="00CA5B7C">
        <w:rPr>
          <w:rFonts w:ascii="Times New Roman" w:hAnsi="Times New Roman"/>
          <w:sz w:val="28"/>
          <w:szCs w:val="28"/>
        </w:rPr>
        <w:t xml:space="preserve"> чел., а в зоне обслуживания ГБ № 2 – </w:t>
      </w:r>
      <w:r w:rsidRPr="00CA5B7C">
        <w:rPr>
          <w:rFonts w:ascii="Times New Roman" w:hAnsi="Times New Roman"/>
          <w:b/>
          <w:sz w:val="28"/>
          <w:szCs w:val="28"/>
        </w:rPr>
        <w:t>4 965</w:t>
      </w:r>
      <w:r w:rsidRPr="00CA5B7C">
        <w:rPr>
          <w:rFonts w:ascii="Times New Roman" w:hAnsi="Times New Roman"/>
          <w:sz w:val="28"/>
          <w:szCs w:val="28"/>
        </w:rPr>
        <w:t xml:space="preserve"> чел.</w:t>
      </w:r>
      <w:r w:rsidR="002C2DB7" w:rsidRPr="00CA5B7C">
        <w:rPr>
          <w:rFonts w:ascii="Times New Roman" w:hAnsi="Times New Roman"/>
          <w:sz w:val="28"/>
          <w:szCs w:val="28"/>
        </w:rPr>
        <w:t xml:space="preserve"> Поэтому в 2022 году процент охвата библиотечным обслуживанием составил по БМЦБ – </w:t>
      </w:r>
      <w:r w:rsidR="002C2DB7" w:rsidRPr="00CA5B7C">
        <w:rPr>
          <w:rFonts w:ascii="Times New Roman" w:hAnsi="Times New Roman"/>
          <w:b/>
          <w:sz w:val="28"/>
          <w:szCs w:val="28"/>
        </w:rPr>
        <w:t>40%</w:t>
      </w:r>
      <w:r w:rsidR="002C2DB7" w:rsidRPr="00CA5B7C">
        <w:rPr>
          <w:rFonts w:ascii="Times New Roman" w:hAnsi="Times New Roman"/>
          <w:sz w:val="28"/>
          <w:szCs w:val="28"/>
        </w:rPr>
        <w:t xml:space="preserve">, по ГБ № 2 – </w:t>
      </w:r>
      <w:r w:rsidR="002C2DB7" w:rsidRPr="00CA5B7C">
        <w:rPr>
          <w:rFonts w:ascii="Times New Roman" w:hAnsi="Times New Roman"/>
          <w:b/>
          <w:sz w:val="28"/>
          <w:szCs w:val="28"/>
        </w:rPr>
        <w:t>7%</w:t>
      </w:r>
      <w:r w:rsidR="00EA3D22" w:rsidRPr="00CA5B7C">
        <w:rPr>
          <w:rFonts w:ascii="Times New Roman" w:hAnsi="Times New Roman"/>
          <w:sz w:val="28"/>
          <w:szCs w:val="28"/>
        </w:rPr>
        <w:t>.</w:t>
      </w:r>
    </w:p>
    <w:p w:rsidR="002C2DB7" w:rsidRPr="00CA5B7C" w:rsidRDefault="002C2DB7" w:rsidP="002A0CA0">
      <w:pPr>
        <w:pStyle w:val="a3"/>
        <w:tabs>
          <w:tab w:val="left" w:pos="0"/>
        </w:tabs>
        <w:spacing w:after="0" w:line="240" w:lineRule="auto"/>
        <w:ind w:left="0"/>
        <w:jc w:val="center"/>
        <w:rPr>
          <w:rFonts w:ascii="Times New Roman" w:hAnsi="Times New Roman"/>
          <w:b/>
          <w:i/>
          <w:sz w:val="28"/>
          <w:szCs w:val="28"/>
        </w:rPr>
      </w:pPr>
    </w:p>
    <w:p w:rsidR="00AF4F75" w:rsidRPr="00275D50" w:rsidRDefault="00AF4F75" w:rsidP="00617FA1">
      <w:pPr>
        <w:pStyle w:val="a3"/>
        <w:tabs>
          <w:tab w:val="left" w:pos="0"/>
        </w:tabs>
        <w:spacing w:after="0" w:line="240" w:lineRule="auto"/>
        <w:ind w:left="0"/>
        <w:jc w:val="center"/>
        <w:rPr>
          <w:rFonts w:ascii="Times New Roman" w:hAnsi="Times New Roman"/>
          <w:b/>
          <w:i/>
          <w:color w:val="7030A0"/>
          <w:sz w:val="28"/>
          <w:szCs w:val="28"/>
        </w:rPr>
      </w:pPr>
      <w:r w:rsidRPr="00275D50">
        <w:rPr>
          <w:rFonts w:ascii="Times New Roman" w:hAnsi="Times New Roman"/>
          <w:b/>
          <w:i/>
          <w:color w:val="7030A0"/>
          <w:sz w:val="28"/>
          <w:szCs w:val="28"/>
        </w:rPr>
        <w:t>3.2.</w:t>
      </w:r>
      <w:r w:rsidR="00EA3D22" w:rsidRPr="00275D50">
        <w:rPr>
          <w:rFonts w:ascii="Times New Roman" w:hAnsi="Times New Roman"/>
          <w:b/>
          <w:i/>
          <w:color w:val="7030A0"/>
          <w:sz w:val="28"/>
          <w:szCs w:val="28"/>
        </w:rPr>
        <w:t xml:space="preserve"> </w:t>
      </w:r>
      <w:r w:rsidRPr="00275D50">
        <w:rPr>
          <w:rFonts w:ascii="Times New Roman" w:hAnsi="Times New Roman"/>
          <w:b/>
          <w:i/>
          <w:color w:val="7030A0"/>
          <w:sz w:val="28"/>
          <w:szCs w:val="28"/>
        </w:rPr>
        <w:t xml:space="preserve">Предпринятые меры по повышению охвата населения </w:t>
      </w:r>
      <w:r w:rsidR="008567D9" w:rsidRPr="00275D50">
        <w:rPr>
          <w:rFonts w:ascii="Times New Roman" w:hAnsi="Times New Roman"/>
          <w:b/>
          <w:i/>
          <w:color w:val="7030A0"/>
          <w:sz w:val="28"/>
          <w:szCs w:val="28"/>
        </w:rPr>
        <w:t xml:space="preserve">чтением </w:t>
      </w: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1"/>
        <w:gridCol w:w="773"/>
        <w:gridCol w:w="918"/>
        <w:gridCol w:w="1031"/>
        <w:gridCol w:w="850"/>
        <w:gridCol w:w="993"/>
        <w:gridCol w:w="1134"/>
        <w:gridCol w:w="850"/>
        <w:gridCol w:w="970"/>
        <w:gridCol w:w="992"/>
      </w:tblGrid>
      <w:tr w:rsidR="00E55CD6" w:rsidRPr="00CA5B7C" w:rsidTr="0039593D">
        <w:trPr>
          <w:trHeight w:val="622"/>
          <w:jc w:val="center"/>
        </w:trPr>
        <w:tc>
          <w:tcPr>
            <w:tcW w:w="1941" w:type="dxa"/>
            <w:vMerge w:val="restart"/>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Библиотека</w:t>
            </w:r>
          </w:p>
        </w:tc>
        <w:tc>
          <w:tcPr>
            <w:tcW w:w="2722" w:type="dxa"/>
            <w:gridSpan w:val="3"/>
          </w:tcPr>
          <w:p w:rsidR="00E55CD6" w:rsidRPr="00CA5B7C" w:rsidRDefault="00E55CD6" w:rsidP="00E55CD6">
            <w:pPr>
              <w:spacing w:after="0" w:line="240" w:lineRule="auto"/>
              <w:jc w:val="center"/>
              <w:rPr>
                <w:rFonts w:ascii="Times New Roman" w:hAnsi="Times New Roman"/>
                <w:sz w:val="24"/>
                <w:szCs w:val="24"/>
              </w:rPr>
            </w:pPr>
            <w:r w:rsidRPr="00CA5B7C">
              <w:rPr>
                <w:rFonts w:ascii="Times New Roman" w:hAnsi="Times New Roman"/>
                <w:sz w:val="24"/>
                <w:szCs w:val="24"/>
              </w:rPr>
              <w:t>План 2022</w:t>
            </w:r>
          </w:p>
        </w:tc>
        <w:tc>
          <w:tcPr>
            <w:tcW w:w="2977" w:type="dxa"/>
            <w:gridSpan w:val="3"/>
          </w:tcPr>
          <w:p w:rsidR="00E55CD6" w:rsidRPr="00CA5B7C" w:rsidRDefault="00E55CD6" w:rsidP="00E55CD6">
            <w:pPr>
              <w:spacing w:after="0" w:line="240" w:lineRule="auto"/>
              <w:jc w:val="center"/>
              <w:rPr>
                <w:rFonts w:ascii="Times New Roman" w:hAnsi="Times New Roman"/>
                <w:sz w:val="24"/>
                <w:szCs w:val="24"/>
              </w:rPr>
            </w:pPr>
            <w:r w:rsidRPr="00CA5B7C">
              <w:rPr>
                <w:rFonts w:ascii="Times New Roman" w:hAnsi="Times New Roman"/>
                <w:sz w:val="24"/>
                <w:szCs w:val="24"/>
              </w:rPr>
              <w:t>Выполнение 2022 г.</w:t>
            </w:r>
          </w:p>
        </w:tc>
        <w:tc>
          <w:tcPr>
            <w:tcW w:w="850" w:type="dxa"/>
          </w:tcPr>
          <w:p w:rsidR="00E55CD6" w:rsidRPr="00CA5B7C" w:rsidRDefault="00E55CD6" w:rsidP="00303B9A">
            <w:pPr>
              <w:spacing w:after="0" w:line="240" w:lineRule="auto"/>
              <w:jc w:val="center"/>
              <w:rPr>
                <w:rFonts w:ascii="Times New Roman" w:hAnsi="Times New Roman"/>
                <w:sz w:val="24"/>
                <w:szCs w:val="24"/>
              </w:rPr>
            </w:pPr>
            <w:r w:rsidRPr="00CA5B7C">
              <w:rPr>
                <w:rFonts w:ascii="Times New Roman" w:hAnsi="Times New Roman"/>
                <w:sz w:val="24"/>
                <w:szCs w:val="24"/>
              </w:rPr>
              <w:t>Чита-</w:t>
            </w:r>
          </w:p>
          <w:p w:rsidR="00E55CD6" w:rsidRPr="00CA5B7C" w:rsidRDefault="00E55CD6" w:rsidP="00303B9A">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тели</w:t>
            </w:r>
            <w:proofErr w:type="spellEnd"/>
          </w:p>
        </w:tc>
        <w:tc>
          <w:tcPr>
            <w:tcW w:w="970" w:type="dxa"/>
          </w:tcPr>
          <w:p w:rsidR="00E55CD6" w:rsidRPr="00CA5B7C" w:rsidRDefault="00E55CD6" w:rsidP="00303B9A">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Книго</w:t>
            </w:r>
            <w:proofErr w:type="spellEnd"/>
            <w:r w:rsidR="005F345C" w:rsidRPr="00CA5B7C">
              <w:rPr>
                <w:rFonts w:ascii="Times New Roman" w:hAnsi="Times New Roman"/>
                <w:sz w:val="24"/>
                <w:szCs w:val="24"/>
              </w:rPr>
              <w:t>-</w:t>
            </w:r>
          </w:p>
          <w:p w:rsidR="00E55CD6" w:rsidRPr="00CA5B7C" w:rsidRDefault="00E55CD6" w:rsidP="00303B9A">
            <w:pPr>
              <w:spacing w:after="0" w:line="240" w:lineRule="auto"/>
              <w:jc w:val="center"/>
              <w:rPr>
                <w:rFonts w:ascii="Times New Roman" w:hAnsi="Times New Roman"/>
                <w:sz w:val="24"/>
                <w:szCs w:val="24"/>
              </w:rPr>
            </w:pPr>
            <w:r w:rsidRPr="00CA5B7C">
              <w:rPr>
                <w:rFonts w:ascii="Times New Roman" w:hAnsi="Times New Roman"/>
                <w:sz w:val="24"/>
                <w:szCs w:val="24"/>
              </w:rPr>
              <w:t>выдача</w:t>
            </w:r>
          </w:p>
        </w:tc>
        <w:tc>
          <w:tcPr>
            <w:tcW w:w="992" w:type="dxa"/>
          </w:tcPr>
          <w:p w:rsidR="00E55CD6" w:rsidRPr="00CA5B7C" w:rsidRDefault="00E55CD6" w:rsidP="005F345C">
            <w:pPr>
              <w:spacing w:after="0" w:line="240" w:lineRule="auto"/>
              <w:jc w:val="center"/>
              <w:rPr>
                <w:rFonts w:ascii="Times New Roman" w:hAnsi="Times New Roman"/>
                <w:sz w:val="24"/>
                <w:szCs w:val="24"/>
              </w:rPr>
            </w:pPr>
            <w:proofErr w:type="spellStart"/>
            <w:proofErr w:type="gramStart"/>
            <w:r w:rsidRPr="00CA5B7C">
              <w:rPr>
                <w:rFonts w:ascii="Times New Roman" w:hAnsi="Times New Roman"/>
                <w:sz w:val="24"/>
                <w:szCs w:val="24"/>
              </w:rPr>
              <w:t>Посе</w:t>
            </w:r>
            <w:r w:rsidR="005F345C" w:rsidRPr="00CA5B7C">
              <w:rPr>
                <w:rFonts w:ascii="Times New Roman" w:hAnsi="Times New Roman"/>
                <w:sz w:val="24"/>
                <w:szCs w:val="24"/>
              </w:rPr>
              <w:t>-</w:t>
            </w:r>
            <w:r w:rsidRPr="00CA5B7C">
              <w:rPr>
                <w:rFonts w:ascii="Times New Roman" w:hAnsi="Times New Roman"/>
                <w:sz w:val="24"/>
                <w:szCs w:val="24"/>
              </w:rPr>
              <w:t>щения</w:t>
            </w:r>
            <w:proofErr w:type="spellEnd"/>
            <w:proofErr w:type="gramEnd"/>
          </w:p>
        </w:tc>
      </w:tr>
      <w:tr w:rsidR="00E55CD6" w:rsidRPr="00CA5B7C" w:rsidTr="0039593D">
        <w:trPr>
          <w:trHeight w:val="1224"/>
          <w:jc w:val="center"/>
        </w:trPr>
        <w:tc>
          <w:tcPr>
            <w:tcW w:w="1941" w:type="dxa"/>
            <w:vMerge/>
            <w:tcBorders>
              <w:bottom w:val="single" w:sz="4" w:space="0" w:color="auto"/>
            </w:tcBorders>
          </w:tcPr>
          <w:p w:rsidR="00E55CD6" w:rsidRPr="00CA5B7C" w:rsidRDefault="00E55CD6" w:rsidP="00303B9A">
            <w:pPr>
              <w:spacing w:after="0" w:line="240" w:lineRule="auto"/>
              <w:jc w:val="both"/>
              <w:rPr>
                <w:rFonts w:ascii="Times New Roman" w:hAnsi="Times New Roman"/>
                <w:b/>
                <w:bCs/>
                <w:sz w:val="24"/>
                <w:szCs w:val="24"/>
              </w:rPr>
            </w:pPr>
          </w:p>
        </w:tc>
        <w:tc>
          <w:tcPr>
            <w:tcW w:w="773" w:type="dxa"/>
            <w:tcBorders>
              <w:right w:val="single" w:sz="4" w:space="0" w:color="auto"/>
            </w:tcBorders>
            <w:textDirection w:val="btLr"/>
          </w:tcPr>
          <w:p w:rsidR="00E55CD6" w:rsidRPr="00CA5B7C" w:rsidRDefault="00E55CD6" w:rsidP="00303B9A">
            <w:pPr>
              <w:spacing w:after="0" w:line="240" w:lineRule="auto"/>
              <w:ind w:left="113" w:right="113"/>
              <w:jc w:val="center"/>
              <w:rPr>
                <w:rFonts w:ascii="Times New Roman" w:hAnsi="Times New Roman"/>
                <w:sz w:val="24"/>
                <w:szCs w:val="24"/>
              </w:rPr>
            </w:pPr>
            <w:r w:rsidRPr="00CA5B7C">
              <w:rPr>
                <w:rFonts w:ascii="Times New Roman" w:hAnsi="Times New Roman"/>
                <w:sz w:val="24"/>
                <w:szCs w:val="24"/>
              </w:rPr>
              <w:t>Читатели</w:t>
            </w:r>
          </w:p>
        </w:tc>
        <w:tc>
          <w:tcPr>
            <w:tcW w:w="918" w:type="dxa"/>
            <w:tcBorders>
              <w:left w:val="single" w:sz="4" w:space="0" w:color="auto"/>
              <w:right w:val="single" w:sz="4" w:space="0" w:color="auto"/>
            </w:tcBorders>
            <w:textDirection w:val="btLr"/>
          </w:tcPr>
          <w:p w:rsidR="00E55CD6" w:rsidRPr="00CA5B7C" w:rsidRDefault="00E55CD6" w:rsidP="00303B9A">
            <w:pPr>
              <w:spacing w:after="0" w:line="240" w:lineRule="auto"/>
              <w:ind w:left="113" w:right="113"/>
              <w:jc w:val="center"/>
              <w:rPr>
                <w:rFonts w:ascii="Times New Roman" w:hAnsi="Times New Roman"/>
                <w:sz w:val="24"/>
                <w:szCs w:val="24"/>
              </w:rPr>
            </w:pPr>
            <w:proofErr w:type="spellStart"/>
            <w:r w:rsidRPr="00CA5B7C">
              <w:rPr>
                <w:rFonts w:ascii="Times New Roman" w:hAnsi="Times New Roman"/>
                <w:sz w:val="24"/>
                <w:szCs w:val="24"/>
              </w:rPr>
              <w:t>Книго</w:t>
            </w:r>
            <w:proofErr w:type="spellEnd"/>
            <w:r w:rsidRPr="00CA5B7C">
              <w:rPr>
                <w:rFonts w:ascii="Times New Roman" w:hAnsi="Times New Roman"/>
                <w:sz w:val="24"/>
                <w:szCs w:val="24"/>
              </w:rPr>
              <w:t>-</w:t>
            </w:r>
          </w:p>
          <w:p w:rsidR="00E55CD6" w:rsidRPr="00CA5B7C" w:rsidRDefault="00E55CD6" w:rsidP="00303B9A">
            <w:pPr>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выдача</w:t>
            </w:r>
          </w:p>
        </w:tc>
        <w:tc>
          <w:tcPr>
            <w:tcW w:w="1031" w:type="dxa"/>
            <w:tcBorders>
              <w:left w:val="single" w:sz="4" w:space="0" w:color="auto"/>
            </w:tcBorders>
            <w:textDirection w:val="btLr"/>
          </w:tcPr>
          <w:p w:rsidR="00E55CD6" w:rsidRPr="00CA5B7C" w:rsidRDefault="00E55CD6" w:rsidP="00303B9A">
            <w:pPr>
              <w:spacing w:after="0" w:line="240" w:lineRule="auto"/>
              <w:ind w:left="113" w:right="113"/>
              <w:jc w:val="center"/>
              <w:rPr>
                <w:rFonts w:ascii="Times New Roman" w:hAnsi="Times New Roman"/>
                <w:sz w:val="24"/>
                <w:szCs w:val="24"/>
              </w:rPr>
            </w:pPr>
            <w:proofErr w:type="spellStart"/>
            <w:r w:rsidRPr="00CA5B7C">
              <w:rPr>
                <w:rFonts w:ascii="Times New Roman" w:hAnsi="Times New Roman"/>
                <w:sz w:val="24"/>
                <w:szCs w:val="24"/>
              </w:rPr>
              <w:t>Посеще</w:t>
            </w:r>
            <w:proofErr w:type="spellEnd"/>
            <w:r w:rsidRPr="00CA5B7C">
              <w:rPr>
                <w:rFonts w:ascii="Times New Roman" w:hAnsi="Times New Roman"/>
                <w:sz w:val="24"/>
                <w:szCs w:val="24"/>
              </w:rPr>
              <w:t>-</w:t>
            </w:r>
          </w:p>
          <w:p w:rsidR="00E55CD6" w:rsidRPr="00CA5B7C" w:rsidRDefault="00E55CD6" w:rsidP="00303B9A">
            <w:pPr>
              <w:spacing w:after="0" w:line="240" w:lineRule="auto"/>
              <w:ind w:left="113" w:right="113"/>
              <w:jc w:val="center"/>
              <w:rPr>
                <w:rFonts w:ascii="Times New Roman" w:hAnsi="Times New Roman"/>
                <w:sz w:val="24"/>
                <w:szCs w:val="24"/>
              </w:rPr>
            </w:pPr>
            <w:proofErr w:type="spellStart"/>
            <w:r w:rsidRPr="00CA5B7C">
              <w:rPr>
                <w:rFonts w:ascii="Times New Roman" w:hAnsi="Times New Roman"/>
                <w:sz w:val="24"/>
                <w:szCs w:val="24"/>
              </w:rPr>
              <w:t>ния</w:t>
            </w:r>
            <w:proofErr w:type="spellEnd"/>
          </w:p>
        </w:tc>
        <w:tc>
          <w:tcPr>
            <w:tcW w:w="850" w:type="dxa"/>
            <w:tcBorders>
              <w:right w:val="single" w:sz="4" w:space="0" w:color="auto"/>
            </w:tcBorders>
            <w:textDirection w:val="btLr"/>
          </w:tcPr>
          <w:p w:rsidR="00E55CD6" w:rsidRPr="00CA5B7C" w:rsidRDefault="00E55CD6" w:rsidP="00303B9A">
            <w:pPr>
              <w:spacing w:after="0" w:line="240" w:lineRule="auto"/>
              <w:ind w:left="113" w:right="113"/>
              <w:jc w:val="center"/>
              <w:rPr>
                <w:rFonts w:ascii="Times New Roman" w:hAnsi="Times New Roman"/>
                <w:sz w:val="24"/>
                <w:szCs w:val="24"/>
              </w:rPr>
            </w:pPr>
            <w:r w:rsidRPr="00CA5B7C">
              <w:rPr>
                <w:rFonts w:ascii="Times New Roman" w:hAnsi="Times New Roman"/>
                <w:sz w:val="24"/>
                <w:szCs w:val="24"/>
              </w:rPr>
              <w:t>Читатели</w:t>
            </w:r>
          </w:p>
        </w:tc>
        <w:tc>
          <w:tcPr>
            <w:tcW w:w="993" w:type="dxa"/>
            <w:tcBorders>
              <w:left w:val="single" w:sz="4" w:space="0" w:color="auto"/>
              <w:right w:val="single" w:sz="4" w:space="0" w:color="auto"/>
            </w:tcBorders>
            <w:textDirection w:val="btLr"/>
          </w:tcPr>
          <w:p w:rsidR="00E55CD6" w:rsidRPr="00CA5B7C" w:rsidRDefault="00E55CD6" w:rsidP="00303B9A">
            <w:pPr>
              <w:spacing w:after="0" w:line="240" w:lineRule="auto"/>
              <w:ind w:left="113" w:right="113"/>
              <w:jc w:val="center"/>
              <w:rPr>
                <w:rFonts w:ascii="Times New Roman" w:hAnsi="Times New Roman"/>
                <w:sz w:val="24"/>
                <w:szCs w:val="24"/>
              </w:rPr>
            </w:pPr>
            <w:proofErr w:type="spellStart"/>
            <w:r w:rsidRPr="00CA5B7C">
              <w:rPr>
                <w:rFonts w:ascii="Times New Roman" w:hAnsi="Times New Roman"/>
                <w:sz w:val="24"/>
                <w:szCs w:val="24"/>
              </w:rPr>
              <w:t>Книго</w:t>
            </w:r>
            <w:proofErr w:type="spellEnd"/>
            <w:r w:rsidRPr="00CA5B7C">
              <w:rPr>
                <w:rFonts w:ascii="Times New Roman" w:hAnsi="Times New Roman"/>
                <w:sz w:val="24"/>
                <w:szCs w:val="24"/>
              </w:rPr>
              <w:t>-</w:t>
            </w:r>
          </w:p>
          <w:p w:rsidR="00E55CD6" w:rsidRPr="00CA5B7C" w:rsidRDefault="00E55CD6" w:rsidP="00303B9A">
            <w:pPr>
              <w:spacing w:after="0" w:line="240" w:lineRule="auto"/>
              <w:ind w:left="113" w:right="113"/>
              <w:jc w:val="center"/>
              <w:rPr>
                <w:rFonts w:ascii="Times New Roman" w:hAnsi="Times New Roman"/>
                <w:b/>
                <w:bCs/>
                <w:sz w:val="24"/>
                <w:szCs w:val="24"/>
              </w:rPr>
            </w:pPr>
            <w:r w:rsidRPr="00CA5B7C">
              <w:rPr>
                <w:rFonts w:ascii="Times New Roman" w:hAnsi="Times New Roman"/>
                <w:sz w:val="24"/>
                <w:szCs w:val="24"/>
              </w:rPr>
              <w:t>выдача</w:t>
            </w:r>
          </w:p>
        </w:tc>
        <w:tc>
          <w:tcPr>
            <w:tcW w:w="1134" w:type="dxa"/>
            <w:tcBorders>
              <w:left w:val="single" w:sz="4" w:space="0" w:color="auto"/>
            </w:tcBorders>
            <w:textDirection w:val="btLr"/>
          </w:tcPr>
          <w:p w:rsidR="00E55CD6" w:rsidRPr="00CA5B7C" w:rsidRDefault="00E55CD6" w:rsidP="00303B9A">
            <w:pPr>
              <w:spacing w:after="0" w:line="240" w:lineRule="auto"/>
              <w:ind w:left="113" w:right="113"/>
              <w:jc w:val="center"/>
              <w:rPr>
                <w:rFonts w:ascii="Times New Roman" w:hAnsi="Times New Roman"/>
                <w:sz w:val="24"/>
                <w:szCs w:val="24"/>
              </w:rPr>
            </w:pPr>
            <w:proofErr w:type="spellStart"/>
            <w:r w:rsidRPr="00CA5B7C">
              <w:rPr>
                <w:rFonts w:ascii="Times New Roman" w:hAnsi="Times New Roman"/>
                <w:sz w:val="24"/>
                <w:szCs w:val="24"/>
              </w:rPr>
              <w:t>Посеще</w:t>
            </w:r>
            <w:proofErr w:type="spellEnd"/>
            <w:r w:rsidRPr="00CA5B7C">
              <w:rPr>
                <w:rFonts w:ascii="Times New Roman" w:hAnsi="Times New Roman"/>
                <w:sz w:val="24"/>
                <w:szCs w:val="24"/>
              </w:rPr>
              <w:t>-</w:t>
            </w:r>
          </w:p>
          <w:p w:rsidR="00E55CD6" w:rsidRPr="00CA5B7C" w:rsidRDefault="00E55CD6" w:rsidP="00303B9A">
            <w:pPr>
              <w:spacing w:after="0" w:line="240" w:lineRule="auto"/>
              <w:ind w:left="113" w:right="113"/>
              <w:jc w:val="center"/>
              <w:rPr>
                <w:rFonts w:ascii="Times New Roman" w:hAnsi="Times New Roman"/>
                <w:sz w:val="24"/>
                <w:szCs w:val="24"/>
              </w:rPr>
            </w:pPr>
            <w:proofErr w:type="spellStart"/>
            <w:r w:rsidRPr="00CA5B7C">
              <w:rPr>
                <w:rFonts w:ascii="Times New Roman" w:hAnsi="Times New Roman"/>
                <w:sz w:val="24"/>
                <w:szCs w:val="24"/>
              </w:rPr>
              <w:t>ния</w:t>
            </w:r>
            <w:proofErr w:type="spellEnd"/>
          </w:p>
        </w:tc>
        <w:tc>
          <w:tcPr>
            <w:tcW w:w="850" w:type="dxa"/>
          </w:tcPr>
          <w:p w:rsidR="00E55CD6" w:rsidRPr="00CA5B7C" w:rsidRDefault="00E55CD6" w:rsidP="00303B9A">
            <w:pPr>
              <w:spacing w:after="0" w:line="240" w:lineRule="auto"/>
              <w:jc w:val="center"/>
              <w:rPr>
                <w:rFonts w:ascii="Times New Roman" w:hAnsi="Times New Roman"/>
                <w:b/>
                <w:bCs/>
                <w:sz w:val="24"/>
                <w:szCs w:val="24"/>
              </w:rPr>
            </w:pPr>
          </w:p>
          <w:p w:rsidR="00E55CD6" w:rsidRPr="00CA5B7C" w:rsidRDefault="00E55CD6" w:rsidP="00303B9A">
            <w:pPr>
              <w:spacing w:after="0" w:line="240" w:lineRule="auto"/>
              <w:jc w:val="center"/>
              <w:rPr>
                <w:rFonts w:ascii="Times New Roman" w:hAnsi="Times New Roman"/>
                <w:b/>
                <w:bCs/>
                <w:sz w:val="24"/>
                <w:szCs w:val="24"/>
              </w:rPr>
            </w:pPr>
          </w:p>
          <w:p w:rsidR="00E55CD6" w:rsidRPr="00CA5B7C" w:rsidRDefault="00E55CD6"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w:t>
            </w:r>
            <w:r w:rsidR="005F345C" w:rsidRPr="00CA5B7C">
              <w:rPr>
                <w:rFonts w:ascii="Times New Roman" w:hAnsi="Times New Roman"/>
                <w:b/>
                <w:bCs/>
                <w:sz w:val="24"/>
                <w:szCs w:val="24"/>
              </w:rPr>
              <w:t>/</w:t>
            </w:r>
            <w:r w:rsidRPr="00CA5B7C">
              <w:rPr>
                <w:rFonts w:ascii="Times New Roman" w:hAnsi="Times New Roman"/>
                <w:b/>
                <w:bCs/>
                <w:sz w:val="24"/>
                <w:szCs w:val="24"/>
              </w:rPr>
              <w:t>-</w:t>
            </w:r>
          </w:p>
        </w:tc>
        <w:tc>
          <w:tcPr>
            <w:tcW w:w="970" w:type="dxa"/>
          </w:tcPr>
          <w:p w:rsidR="00E55CD6" w:rsidRPr="00CA5B7C" w:rsidRDefault="00E55CD6" w:rsidP="00303B9A">
            <w:pPr>
              <w:spacing w:after="0" w:line="240" w:lineRule="auto"/>
              <w:jc w:val="center"/>
              <w:rPr>
                <w:rFonts w:ascii="Times New Roman" w:hAnsi="Times New Roman"/>
                <w:b/>
                <w:bCs/>
                <w:sz w:val="24"/>
                <w:szCs w:val="24"/>
              </w:rPr>
            </w:pPr>
          </w:p>
          <w:p w:rsidR="00E55CD6" w:rsidRPr="00CA5B7C" w:rsidRDefault="00E55CD6" w:rsidP="00303B9A">
            <w:pPr>
              <w:spacing w:after="0" w:line="240" w:lineRule="auto"/>
              <w:jc w:val="center"/>
              <w:rPr>
                <w:rFonts w:ascii="Times New Roman" w:hAnsi="Times New Roman"/>
                <w:b/>
                <w:bCs/>
                <w:sz w:val="24"/>
                <w:szCs w:val="24"/>
              </w:rPr>
            </w:pPr>
          </w:p>
          <w:p w:rsidR="00E55CD6" w:rsidRPr="00CA5B7C" w:rsidRDefault="00E55CD6"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w:t>
            </w:r>
            <w:r w:rsidR="005F345C" w:rsidRPr="00CA5B7C">
              <w:rPr>
                <w:rFonts w:ascii="Times New Roman" w:hAnsi="Times New Roman"/>
                <w:b/>
                <w:bCs/>
                <w:sz w:val="24"/>
                <w:szCs w:val="24"/>
              </w:rPr>
              <w:t>/</w:t>
            </w:r>
            <w:r w:rsidRPr="00CA5B7C">
              <w:rPr>
                <w:rFonts w:ascii="Times New Roman" w:hAnsi="Times New Roman"/>
                <w:b/>
                <w:bCs/>
                <w:sz w:val="24"/>
                <w:szCs w:val="24"/>
              </w:rPr>
              <w:t>-</w:t>
            </w:r>
          </w:p>
        </w:tc>
        <w:tc>
          <w:tcPr>
            <w:tcW w:w="992" w:type="dxa"/>
          </w:tcPr>
          <w:p w:rsidR="00E55CD6" w:rsidRPr="00CA5B7C" w:rsidRDefault="00E55CD6" w:rsidP="00303B9A">
            <w:pPr>
              <w:spacing w:after="0" w:line="240" w:lineRule="auto"/>
              <w:jc w:val="center"/>
              <w:rPr>
                <w:rFonts w:ascii="Times New Roman" w:hAnsi="Times New Roman"/>
                <w:b/>
                <w:bCs/>
                <w:sz w:val="24"/>
                <w:szCs w:val="24"/>
              </w:rPr>
            </w:pPr>
          </w:p>
          <w:p w:rsidR="00E55CD6" w:rsidRPr="00CA5B7C" w:rsidRDefault="00E55CD6" w:rsidP="00303B9A">
            <w:pPr>
              <w:spacing w:after="0" w:line="240" w:lineRule="auto"/>
              <w:jc w:val="center"/>
              <w:rPr>
                <w:rFonts w:ascii="Times New Roman" w:hAnsi="Times New Roman"/>
                <w:b/>
                <w:bCs/>
                <w:sz w:val="24"/>
                <w:szCs w:val="24"/>
              </w:rPr>
            </w:pPr>
          </w:p>
          <w:p w:rsidR="00E55CD6" w:rsidRPr="00CA5B7C" w:rsidRDefault="00E55CD6"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w:t>
            </w:r>
            <w:r w:rsidR="005F345C" w:rsidRPr="00CA5B7C">
              <w:rPr>
                <w:rFonts w:ascii="Times New Roman" w:hAnsi="Times New Roman"/>
                <w:b/>
                <w:bCs/>
                <w:sz w:val="24"/>
                <w:szCs w:val="24"/>
              </w:rPr>
              <w:t>/</w:t>
            </w:r>
            <w:r w:rsidRPr="00CA5B7C">
              <w:rPr>
                <w:rFonts w:ascii="Times New Roman" w:hAnsi="Times New Roman"/>
                <w:b/>
                <w:bCs/>
                <w:sz w:val="24"/>
                <w:szCs w:val="24"/>
              </w:rPr>
              <w:t>-</w:t>
            </w:r>
          </w:p>
        </w:tc>
      </w:tr>
      <w:tr w:rsidR="00E55CD6" w:rsidRPr="00CA5B7C" w:rsidTr="0039593D">
        <w:trPr>
          <w:trHeight w:val="176"/>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БМЦБ</w:t>
            </w:r>
          </w:p>
        </w:tc>
        <w:tc>
          <w:tcPr>
            <w:tcW w:w="773" w:type="dxa"/>
            <w:tcBorders>
              <w:right w:val="single" w:sz="4" w:space="0" w:color="auto"/>
            </w:tcBorders>
          </w:tcPr>
          <w:p w:rsidR="00E55CD6" w:rsidRPr="00CA5B7C" w:rsidRDefault="00BC347E" w:rsidP="00303B9A">
            <w:pPr>
              <w:spacing w:after="0" w:line="240" w:lineRule="auto"/>
              <w:jc w:val="center"/>
              <w:rPr>
                <w:rFonts w:ascii="Times New Roman" w:hAnsi="Times New Roman"/>
                <w:sz w:val="24"/>
                <w:szCs w:val="24"/>
              </w:rPr>
            </w:pPr>
            <w:r w:rsidRPr="00CA5B7C">
              <w:rPr>
                <w:rFonts w:ascii="Times New Roman" w:hAnsi="Times New Roman"/>
                <w:sz w:val="24"/>
                <w:szCs w:val="24"/>
              </w:rPr>
              <w:t>2725</w:t>
            </w:r>
          </w:p>
        </w:tc>
        <w:tc>
          <w:tcPr>
            <w:tcW w:w="918" w:type="dxa"/>
            <w:tcBorders>
              <w:left w:val="single" w:sz="4" w:space="0" w:color="auto"/>
              <w:right w:val="single" w:sz="4" w:space="0" w:color="auto"/>
            </w:tcBorders>
          </w:tcPr>
          <w:p w:rsidR="00E55CD6" w:rsidRPr="00CA5B7C" w:rsidRDefault="00BC347E" w:rsidP="00303B9A">
            <w:pPr>
              <w:spacing w:after="0" w:line="240" w:lineRule="auto"/>
              <w:jc w:val="center"/>
              <w:rPr>
                <w:rFonts w:ascii="Times New Roman" w:hAnsi="Times New Roman"/>
                <w:sz w:val="24"/>
                <w:szCs w:val="24"/>
              </w:rPr>
            </w:pPr>
            <w:r w:rsidRPr="00CA5B7C">
              <w:rPr>
                <w:rFonts w:ascii="Times New Roman" w:hAnsi="Times New Roman"/>
                <w:sz w:val="24"/>
                <w:szCs w:val="24"/>
              </w:rPr>
              <w:t>60000</w:t>
            </w:r>
          </w:p>
        </w:tc>
        <w:tc>
          <w:tcPr>
            <w:tcW w:w="1031" w:type="dxa"/>
            <w:tcBorders>
              <w:left w:val="single" w:sz="4" w:space="0" w:color="auto"/>
            </w:tcBorders>
          </w:tcPr>
          <w:p w:rsidR="00E55CD6" w:rsidRPr="00CA5B7C" w:rsidRDefault="00BC347E" w:rsidP="00303B9A">
            <w:pPr>
              <w:spacing w:after="0" w:line="240" w:lineRule="auto"/>
              <w:jc w:val="center"/>
              <w:rPr>
                <w:rFonts w:ascii="Times New Roman" w:hAnsi="Times New Roman"/>
                <w:sz w:val="24"/>
                <w:szCs w:val="24"/>
              </w:rPr>
            </w:pPr>
            <w:r w:rsidRPr="00CA5B7C">
              <w:rPr>
                <w:rFonts w:ascii="Times New Roman" w:hAnsi="Times New Roman"/>
                <w:sz w:val="24"/>
                <w:szCs w:val="24"/>
              </w:rPr>
              <w:t>15600</w:t>
            </w:r>
          </w:p>
        </w:tc>
        <w:tc>
          <w:tcPr>
            <w:tcW w:w="850" w:type="dxa"/>
            <w:tcBorders>
              <w:right w:val="single" w:sz="4" w:space="0" w:color="auto"/>
            </w:tcBorders>
          </w:tcPr>
          <w:p w:rsidR="00E55CD6" w:rsidRPr="00CA5B7C" w:rsidRDefault="00E25E9A" w:rsidP="00303B9A">
            <w:pPr>
              <w:spacing w:after="0" w:line="240" w:lineRule="auto"/>
              <w:jc w:val="center"/>
              <w:rPr>
                <w:rFonts w:ascii="Times New Roman" w:hAnsi="Times New Roman"/>
                <w:sz w:val="24"/>
                <w:szCs w:val="24"/>
              </w:rPr>
            </w:pPr>
            <w:r w:rsidRPr="00CA5B7C">
              <w:rPr>
                <w:rFonts w:ascii="Times New Roman" w:hAnsi="Times New Roman"/>
                <w:sz w:val="24"/>
                <w:szCs w:val="24"/>
              </w:rPr>
              <w:t xml:space="preserve"> 3329</w:t>
            </w:r>
          </w:p>
        </w:tc>
        <w:tc>
          <w:tcPr>
            <w:tcW w:w="993" w:type="dxa"/>
            <w:tcBorders>
              <w:left w:val="single" w:sz="4" w:space="0" w:color="auto"/>
              <w:right w:val="single" w:sz="4" w:space="0" w:color="auto"/>
            </w:tcBorders>
          </w:tcPr>
          <w:p w:rsidR="00E55CD6" w:rsidRPr="00CA5B7C" w:rsidRDefault="00E25E9A" w:rsidP="00303B9A">
            <w:pPr>
              <w:spacing w:after="0" w:line="240" w:lineRule="auto"/>
              <w:jc w:val="center"/>
              <w:rPr>
                <w:rFonts w:ascii="Times New Roman" w:hAnsi="Times New Roman"/>
                <w:sz w:val="24"/>
                <w:szCs w:val="24"/>
              </w:rPr>
            </w:pPr>
            <w:r w:rsidRPr="00CA5B7C">
              <w:rPr>
                <w:rFonts w:ascii="Times New Roman" w:hAnsi="Times New Roman"/>
                <w:sz w:val="24"/>
                <w:szCs w:val="24"/>
              </w:rPr>
              <w:t>101007</w:t>
            </w:r>
          </w:p>
        </w:tc>
        <w:tc>
          <w:tcPr>
            <w:tcW w:w="1134" w:type="dxa"/>
            <w:tcBorders>
              <w:left w:val="single" w:sz="4" w:space="0" w:color="auto"/>
            </w:tcBorders>
          </w:tcPr>
          <w:p w:rsidR="00E55CD6" w:rsidRPr="00CA5B7C" w:rsidRDefault="00E25E9A" w:rsidP="00303B9A">
            <w:pPr>
              <w:spacing w:after="0" w:line="240" w:lineRule="auto"/>
              <w:jc w:val="center"/>
              <w:rPr>
                <w:rFonts w:ascii="Times New Roman" w:hAnsi="Times New Roman"/>
                <w:sz w:val="24"/>
                <w:szCs w:val="24"/>
              </w:rPr>
            </w:pPr>
            <w:r w:rsidRPr="00CA5B7C">
              <w:rPr>
                <w:rFonts w:ascii="Times New Roman" w:hAnsi="Times New Roman"/>
                <w:sz w:val="24"/>
                <w:szCs w:val="24"/>
              </w:rPr>
              <w:t>21297</w:t>
            </w:r>
          </w:p>
        </w:tc>
        <w:tc>
          <w:tcPr>
            <w:tcW w:w="85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 xml:space="preserve"> +602</w:t>
            </w:r>
          </w:p>
        </w:tc>
        <w:tc>
          <w:tcPr>
            <w:tcW w:w="97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+41007</w:t>
            </w:r>
          </w:p>
        </w:tc>
        <w:tc>
          <w:tcPr>
            <w:tcW w:w="992" w:type="dxa"/>
          </w:tcPr>
          <w:p w:rsidR="00E55CD6" w:rsidRPr="00CA5B7C" w:rsidRDefault="0039593D" w:rsidP="0039593D">
            <w:pPr>
              <w:spacing w:after="0" w:line="240" w:lineRule="auto"/>
              <w:ind w:left="-44" w:firstLine="44"/>
              <w:jc w:val="center"/>
              <w:rPr>
                <w:rFonts w:ascii="Times New Roman" w:hAnsi="Times New Roman"/>
                <w:sz w:val="24"/>
                <w:szCs w:val="24"/>
              </w:rPr>
            </w:pPr>
            <w:r w:rsidRPr="00CA5B7C">
              <w:rPr>
                <w:rFonts w:ascii="Times New Roman" w:hAnsi="Times New Roman"/>
                <w:sz w:val="24"/>
                <w:szCs w:val="24"/>
              </w:rPr>
              <w:t>+5697</w:t>
            </w:r>
          </w:p>
        </w:tc>
      </w:tr>
      <w:tr w:rsidR="00E55CD6" w:rsidRPr="00CA5B7C" w:rsidTr="0039593D">
        <w:trPr>
          <w:trHeight w:val="166"/>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 xml:space="preserve">ЦДБ </w:t>
            </w:r>
          </w:p>
        </w:tc>
        <w:tc>
          <w:tcPr>
            <w:tcW w:w="773" w:type="dxa"/>
            <w:tcBorders>
              <w:right w:val="single" w:sz="4" w:space="0" w:color="auto"/>
            </w:tcBorders>
          </w:tcPr>
          <w:p w:rsidR="00E55CD6" w:rsidRPr="00CA5B7C" w:rsidRDefault="00BC347E" w:rsidP="00303B9A">
            <w:pPr>
              <w:spacing w:after="0" w:line="240" w:lineRule="auto"/>
              <w:jc w:val="center"/>
              <w:rPr>
                <w:rFonts w:ascii="Times New Roman" w:hAnsi="Times New Roman"/>
                <w:sz w:val="24"/>
                <w:szCs w:val="24"/>
              </w:rPr>
            </w:pPr>
            <w:r w:rsidRPr="00CA5B7C">
              <w:rPr>
                <w:rFonts w:ascii="Times New Roman" w:hAnsi="Times New Roman"/>
                <w:sz w:val="24"/>
                <w:szCs w:val="24"/>
              </w:rPr>
              <w:t>2100</w:t>
            </w:r>
          </w:p>
        </w:tc>
        <w:tc>
          <w:tcPr>
            <w:tcW w:w="918" w:type="dxa"/>
            <w:tcBorders>
              <w:left w:val="single" w:sz="4" w:space="0" w:color="auto"/>
              <w:right w:val="single" w:sz="4" w:space="0" w:color="auto"/>
            </w:tcBorders>
          </w:tcPr>
          <w:p w:rsidR="00E55CD6" w:rsidRPr="00CA5B7C" w:rsidRDefault="00BC347E" w:rsidP="00303B9A">
            <w:pPr>
              <w:spacing w:after="0" w:line="240" w:lineRule="auto"/>
              <w:jc w:val="center"/>
              <w:rPr>
                <w:rFonts w:ascii="Times New Roman" w:hAnsi="Times New Roman"/>
                <w:sz w:val="24"/>
                <w:szCs w:val="24"/>
              </w:rPr>
            </w:pPr>
            <w:r w:rsidRPr="00CA5B7C">
              <w:rPr>
                <w:rFonts w:ascii="Times New Roman" w:hAnsi="Times New Roman"/>
                <w:sz w:val="24"/>
                <w:szCs w:val="24"/>
              </w:rPr>
              <w:t>50000</w:t>
            </w:r>
          </w:p>
        </w:tc>
        <w:tc>
          <w:tcPr>
            <w:tcW w:w="1031" w:type="dxa"/>
            <w:tcBorders>
              <w:left w:val="single" w:sz="4" w:space="0" w:color="auto"/>
            </w:tcBorders>
          </w:tcPr>
          <w:p w:rsidR="00E55CD6" w:rsidRPr="00CA5B7C" w:rsidRDefault="00BC347E" w:rsidP="00303B9A">
            <w:pPr>
              <w:spacing w:after="0" w:line="240" w:lineRule="auto"/>
              <w:jc w:val="center"/>
              <w:rPr>
                <w:rFonts w:ascii="Times New Roman" w:hAnsi="Times New Roman"/>
                <w:sz w:val="24"/>
                <w:szCs w:val="24"/>
              </w:rPr>
            </w:pPr>
            <w:r w:rsidRPr="00CA5B7C">
              <w:rPr>
                <w:rFonts w:ascii="Times New Roman" w:hAnsi="Times New Roman"/>
                <w:sz w:val="24"/>
                <w:szCs w:val="24"/>
              </w:rPr>
              <w:t>14700</w:t>
            </w:r>
          </w:p>
        </w:tc>
        <w:tc>
          <w:tcPr>
            <w:tcW w:w="850" w:type="dxa"/>
            <w:tcBorders>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2187</w:t>
            </w:r>
          </w:p>
        </w:tc>
        <w:tc>
          <w:tcPr>
            <w:tcW w:w="993" w:type="dxa"/>
            <w:tcBorders>
              <w:left w:val="single" w:sz="4" w:space="0" w:color="auto"/>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54601</w:t>
            </w:r>
          </w:p>
        </w:tc>
        <w:tc>
          <w:tcPr>
            <w:tcW w:w="1134" w:type="dxa"/>
            <w:tcBorders>
              <w:lef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18289</w:t>
            </w:r>
          </w:p>
        </w:tc>
        <w:tc>
          <w:tcPr>
            <w:tcW w:w="85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+87</w:t>
            </w:r>
          </w:p>
        </w:tc>
        <w:tc>
          <w:tcPr>
            <w:tcW w:w="97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+4601</w:t>
            </w:r>
          </w:p>
        </w:tc>
        <w:tc>
          <w:tcPr>
            <w:tcW w:w="992"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+3589</w:t>
            </w:r>
          </w:p>
        </w:tc>
      </w:tr>
      <w:tr w:rsidR="00E55CD6" w:rsidRPr="00CA5B7C" w:rsidTr="0039593D">
        <w:trPr>
          <w:trHeight w:val="166"/>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ГБ № 1</w:t>
            </w:r>
          </w:p>
        </w:tc>
        <w:tc>
          <w:tcPr>
            <w:tcW w:w="773" w:type="dxa"/>
            <w:tcBorders>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750</w:t>
            </w:r>
          </w:p>
        </w:tc>
        <w:tc>
          <w:tcPr>
            <w:tcW w:w="918" w:type="dxa"/>
            <w:tcBorders>
              <w:left w:val="single" w:sz="4" w:space="0" w:color="auto"/>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13000</w:t>
            </w:r>
          </w:p>
        </w:tc>
        <w:tc>
          <w:tcPr>
            <w:tcW w:w="1031" w:type="dxa"/>
            <w:tcBorders>
              <w:lef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5000</w:t>
            </w:r>
          </w:p>
        </w:tc>
        <w:tc>
          <w:tcPr>
            <w:tcW w:w="850" w:type="dxa"/>
            <w:tcBorders>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580</w:t>
            </w:r>
          </w:p>
        </w:tc>
        <w:tc>
          <w:tcPr>
            <w:tcW w:w="993" w:type="dxa"/>
            <w:tcBorders>
              <w:left w:val="single" w:sz="4" w:space="0" w:color="auto"/>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16757</w:t>
            </w:r>
          </w:p>
        </w:tc>
        <w:tc>
          <w:tcPr>
            <w:tcW w:w="1134" w:type="dxa"/>
            <w:tcBorders>
              <w:lef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4367</w:t>
            </w:r>
          </w:p>
        </w:tc>
        <w:tc>
          <w:tcPr>
            <w:tcW w:w="85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-170</w:t>
            </w:r>
          </w:p>
        </w:tc>
        <w:tc>
          <w:tcPr>
            <w:tcW w:w="97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+3757</w:t>
            </w:r>
          </w:p>
        </w:tc>
        <w:tc>
          <w:tcPr>
            <w:tcW w:w="992"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-633</w:t>
            </w:r>
          </w:p>
        </w:tc>
      </w:tr>
      <w:tr w:rsidR="00E55CD6" w:rsidRPr="00CA5B7C" w:rsidTr="0039593D">
        <w:trPr>
          <w:trHeight w:val="170"/>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ГБ № 2</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750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13000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5000</w:t>
            </w:r>
          </w:p>
        </w:tc>
        <w:tc>
          <w:tcPr>
            <w:tcW w:w="850" w:type="dxa"/>
            <w:tcBorders>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357</w:t>
            </w:r>
          </w:p>
        </w:tc>
        <w:tc>
          <w:tcPr>
            <w:tcW w:w="993" w:type="dxa"/>
            <w:tcBorders>
              <w:left w:val="single" w:sz="4" w:space="0" w:color="auto"/>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7797</w:t>
            </w:r>
          </w:p>
        </w:tc>
        <w:tc>
          <w:tcPr>
            <w:tcW w:w="1134" w:type="dxa"/>
            <w:tcBorders>
              <w:lef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2359</w:t>
            </w:r>
          </w:p>
        </w:tc>
        <w:tc>
          <w:tcPr>
            <w:tcW w:w="85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- 393</w:t>
            </w:r>
          </w:p>
        </w:tc>
        <w:tc>
          <w:tcPr>
            <w:tcW w:w="97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-5203</w:t>
            </w:r>
          </w:p>
        </w:tc>
        <w:tc>
          <w:tcPr>
            <w:tcW w:w="992"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-2641</w:t>
            </w:r>
          </w:p>
        </w:tc>
      </w:tr>
      <w:tr w:rsidR="00E55CD6" w:rsidRPr="00CA5B7C" w:rsidTr="0039593D">
        <w:trPr>
          <w:trHeight w:val="170"/>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ГБ № 3</w:t>
            </w:r>
          </w:p>
        </w:tc>
        <w:tc>
          <w:tcPr>
            <w:tcW w:w="773" w:type="dxa"/>
            <w:tcBorders>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750</w:t>
            </w:r>
          </w:p>
        </w:tc>
        <w:tc>
          <w:tcPr>
            <w:tcW w:w="918" w:type="dxa"/>
            <w:tcBorders>
              <w:left w:val="single" w:sz="4" w:space="0" w:color="auto"/>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13000</w:t>
            </w:r>
          </w:p>
        </w:tc>
        <w:tc>
          <w:tcPr>
            <w:tcW w:w="1031" w:type="dxa"/>
            <w:tcBorders>
              <w:lef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6674</w:t>
            </w:r>
          </w:p>
        </w:tc>
        <w:tc>
          <w:tcPr>
            <w:tcW w:w="850" w:type="dxa"/>
            <w:tcBorders>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856</w:t>
            </w:r>
          </w:p>
        </w:tc>
        <w:tc>
          <w:tcPr>
            <w:tcW w:w="993" w:type="dxa"/>
            <w:tcBorders>
              <w:left w:val="single" w:sz="4" w:space="0" w:color="auto"/>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26616</w:t>
            </w:r>
          </w:p>
        </w:tc>
        <w:tc>
          <w:tcPr>
            <w:tcW w:w="1134" w:type="dxa"/>
            <w:tcBorders>
              <w:lef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7277</w:t>
            </w:r>
          </w:p>
        </w:tc>
        <w:tc>
          <w:tcPr>
            <w:tcW w:w="85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+106</w:t>
            </w:r>
          </w:p>
        </w:tc>
        <w:tc>
          <w:tcPr>
            <w:tcW w:w="97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+13616</w:t>
            </w:r>
          </w:p>
        </w:tc>
        <w:tc>
          <w:tcPr>
            <w:tcW w:w="992"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+603</w:t>
            </w:r>
          </w:p>
        </w:tc>
      </w:tr>
      <w:tr w:rsidR="00E55CD6" w:rsidRPr="00CA5B7C" w:rsidTr="0039593D">
        <w:trPr>
          <w:trHeight w:val="170"/>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ДБ № 3</w:t>
            </w:r>
          </w:p>
        </w:tc>
        <w:tc>
          <w:tcPr>
            <w:tcW w:w="773" w:type="dxa"/>
            <w:tcBorders>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600</w:t>
            </w:r>
          </w:p>
        </w:tc>
        <w:tc>
          <w:tcPr>
            <w:tcW w:w="918" w:type="dxa"/>
            <w:tcBorders>
              <w:left w:val="single" w:sz="4" w:space="0" w:color="auto"/>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4200</w:t>
            </w:r>
          </w:p>
        </w:tc>
        <w:tc>
          <w:tcPr>
            <w:tcW w:w="850" w:type="dxa"/>
            <w:tcBorders>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606</w:t>
            </w:r>
          </w:p>
        </w:tc>
        <w:tc>
          <w:tcPr>
            <w:tcW w:w="993" w:type="dxa"/>
            <w:tcBorders>
              <w:left w:val="single" w:sz="4" w:space="0" w:color="auto"/>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12268</w:t>
            </w:r>
          </w:p>
        </w:tc>
        <w:tc>
          <w:tcPr>
            <w:tcW w:w="1134" w:type="dxa"/>
            <w:tcBorders>
              <w:lef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5383</w:t>
            </w:r>
          </w:p>
        </w:tc>
        <w:tc>
          <w:tcPr>
            <w:tcW w:w="85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+6</w:t>
            </w:r>
          </w:p>
        </w:tc>
        <w:tc>
          <w:tcPr>
            <w:tcW w:w="970"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+2268</w:t>
            </w:r>
          </w:p>
        </w:tc>
        <w:tc>
          <w:tcPr>
            <w:tcW w:w="992" w:type="dxa"/>
          </w:tcPr>
          <w:p w:rsidR="00E55CD6" w:rsidRPr="00CA5B7C" w:rsidRDefault="0039593D" w:rsidP="00303B9A">
            <w:pPr>
              <w:spacing w:after="0" w:line="240" w:lineRule="auto"/>
              <w:jc w:val="center"/>
              <w:rPr>
                <w:rFonts w:ascii="Times New Roman" w:hAnsi="Times New Roman"/>
                <w:sz w:val="24"/>
                <w:szCs w:val="24"/>
              </w:rPr>
            </w:pPr>
            <w:r w:rsidRPr="00CA5B7C">
              <w:rPr>
                <w:rFonts w:ascii="Times New Roman" w:hAnsi="Times New Roman"/>
                <w:sz w:val="24"/>
                <w:szCs w:val="24"/>
              </w:rPr>
              <w:t>+1183</w:t>
            </w:r>
          </w:p>
        </w:tc>
      </w:tr>
      <w:tr w:rsidR="00E55CD6" w:rsidRPr="00CA5B7C" w:rsidTr="0039593D">
        <w:trPr>
          <w:trHeight w:val="170"/>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ДБ № 4</w:t>
            </w:r>
          </w:p>
        </w:tc>
        <w:tc>
          <w:tcPr>
            <w:tcW w:w="773" w:type="dxa"/>
            <w:tcBorders>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600</w:t>
            </w:r>
          </w:p>
        </w:tc>
        <w:tc>
          <w:tcPr>
            <w:tcW w:w="918" w:type="dxa"/>
            <w:tcBorders>
              <w:left w:val="single" w:sz="4" w:space="0" w:color="auto"/>
              <w:righ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5F255D" w:rsidP="00303B9A">
            <w:pPr>
              <w:spacing w:after="0" w:line="240" w:lineRule="auto"/>
              <w:jc w:val="center"/>
              <w:rPr>
                <w:rFonts w:ascii="Times New Roman" w:hAnsi="Times New Roman"/>
                <w:sz w:val="24"/>
                <w:szCs w:val="24"/>
              </w:rPr>
            </w:pPr>
            <w:r w:rsidRPr="00CA5B7C">
              <w:rPr>
                <w:rFonts w:ascii="Times New Roman" w:hAnsi="Times New Roman"/>
                <w:sz w:val="24"/>
                <w:szCs w:val="24"/>
              </w:rPr>
              <w:t>4200</w:t>
            </w:r>
          </w:p>
        </w:tc>
        <w:tc>
          <w:tcPr>
            <w:tcW w:w="850" w:type="dxa"/>
            <w:tcBorders>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601</w:t>
            </w:r>
          </w:p>
        </w:tc>
        <w:tc>
          <w:tcPr>
            <w:tcW w:w="993" w:type="dxa"/>
            <w:tcBorders>
              <w:left w:val="single" w:sz="4" w:space="0" w:color="auto"/>
              <w:righ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10044</w:t>
            </w:r>
          </w:p>
        </w:tc>
        <w:tc>
          <w:tcPr>
            <w:tcW w:w="1134" w:type="dxa"/>
            <w:tcBorders>
              <w:left w:val="single" w:sz="4" w:space="0" w:color="auto"/>
            </w:tcBorders>
          </w:tcPr>
          <w:p w:rsidR="00E55CD6" w:rsidRPr="00CA5B7C" w:rsidRDefault="0004151D" w:rsidP="00303B9A">
            <w:pPr>
              <w:spacing w:after="0" w:line="240" w:lineRule="auto"/>
              <w:jc w:val="center"/>
              <w:rPr>
                <w:rFonts w:ascii="Times New Roman" w:hAnsi="Times New Roman"/>
                <w:sz w:val="24"/>
                <w:szCs w:val="24"/>
              </w:rPr>
            </w:pPr>
            <w:r w:rsidRPr="00CA5B7C">
              <w:rPr>
                <w:rFonts w:ascii="Times New Roman" w:hAnsi="Times New Roman"/>
                <w:sz w:val="24"/>
                <w:szCs w:val="24"/>
              </w:rPr>
              <w:t>6805</w:t>
            </w:r>
          </w:p>
        </w:tc>
        <w:tc>
          <w:tcPr>
            <w:tcW w:w="850" w:type="dxa"/>
          </w:tcPr>
          <w:p w:rsidR="00E55CD6" w:rsidRPr="00CA5B7C" w:rsidRDefault="008B7561" w:rsidP="00303B9A">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970" w:type="dxa"/>
          </w:tcPr>
          <w:p w:rsidR="00E55CD6" w:rsidRPr="00CA5B7C" w:rsidRDefault="008B7561" w:rsidP="00303B9A">
            <w:pPr>
              <w:spacing w:after="0" w:line="240" w:lineRule="auto"/>
              <w:jc w:val="center"/>
              <w:rPr>
                <w:rFonts w:ascii="Times New Roman" w:hAnsi="Times New Roman"/>
                <w:sz w:val="24"/>
                <w:szCs w:val="24"/>
              </w:rPr>
            </w:pPr>
            <w:r w:rsidRPr="00CA5B7C">
              <w:rPr>
                <w:rFonts w:ascii="Times New Roman" w:hAnsi="Times New Roman"/>
                <w:sz w:val="24"/>
                <w:szCs w:val="24"/>
              </w:rPr>
              <w:t>+44</w:t>
            </w:r>
          </w:p>
        </w:tc>
        <w:tc>
          <w:tcPr>
            <w:tcW w:w="992" w:type="dxa"/>
          </w:tcPr>
          <w:p w:rsidR="00E55CD6" w:rsidRPr="00CA5B7C" w:rsidRDefault="008B7561" w:rsidP="00303B9A">
            <w:pPr>
              <w:spacing w:after="0" w:line="240" w:lineRule="auto"/>
              <w:jc w:val="center"/>
              <w:rPr>
                <w:rFonts w:ascii="Times New Roman" w:hAnsi="Times New Roman"/>
                <w:sz w:val="24"/>
                <w:szCs w:val="24"/>
              </w:rPr>
            </w:pPr>
            <w:r w:rsidRPr="00CA5B7C">
              <w:rPr>
                <w:rFonts w:ascii="Times New Roman" w:hAnsi="Times New Roman"/>
                <w:sz w:val="24"/>
                <w:szCs w:val="24"/>
              </w:rPr>
              <w:t>+2605</w:t>
            </w:r>
          </w:p>
        </w:tc>
      </w:tr>
      <w:tr w:rsidR="00E55CD6" w:rsidRPr="00CA5B7C" w:rsidTr="0039593D">
        <w:trPr>
          <w:trHeight w:val="160"/>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Акурай</w:t>
            </w:r>
            <w:proofErr w:type="spellEnd"/>
          </w:p>
        </w:tc>
        <w:tc>
          <w:tcPr>
            <w:tcW w:w="773" w:type="dxa"/>
            <w:tcBorders>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250</w:t>
            </w:r>
          </w:p>
        </w:tc>
        <w:tc>
          <w:tcPr>
            <w:tcW w:w="918" w:type="dxa"/>
            <w:tcBorders>
              <w:left w:val="single" w:sz="4" w:space="0" w:color="auto"/>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5500</w:t>
            </w:r>
          </w:p>
        </w:tc>
        <w:tc>
          <w:tcPr>
            <w:tcW w:w="1031" w:type="dxa"/>
            <w:tcBorders>
              <w:lef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5938</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166</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6934</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6245</w:t>
            </w:r>
          </w:p>
        </w:tc>
        <w:tc>
          <w:tcPr>
            <w:tcW w:w="850" w:type="dxa"/>
          </w:tcPr>
          <w:p w:rsidR="00E55CD6" w:rsidRPr="00CA5B7C" w:rsidRDefault="00E05F9F" w:rsidP="00303B9A">
            <w:pPr>
              <w:spacing w:after="0" w:line="240" w:lineRule="auto"/>
              <w:jc w:val="center"/>
              <w:rPr>
                <w:rFonts w:ascii="Times New Roman" w:hAnsi="Times New Roman"/>
                <w:sz w:val="24"/>
                <w:szCs w:val="24"/>
              </w:rPr>
            </w:pPr>
            <w:r w:rsidRPr="00CA5B7C">
              <w:rPr>
                <w:rFonts w:ascii="Times New Roman" w:hAnsi="Times New Roman"/>
                <w:sz w:val="24"/>
                <w:szCs w:val="24"/>
              </w:rPr>
              <w:t>-84</w:t>
            </w:r>
          </w:p>
        </w:tc>
        <w:tc>
          <w:tcPr>
            <w:tcW w:w="970" w:type="dxa"/>
          </w:tcPr>
          <w:p w:rsidR="00E55CD6" w:rsidRPr="00CA5B7C" w:rsidRDefault="00E05F9F" w:rsidP="00303B9A">
            <w:pPr>
              <w:spacing w:after="0" w:line="240" w:lineRule="auto"/>
              <w:jc w:val="center"/>
              <w:rPr>
                <w:rFonts w:ascii="Times New Roman" w:hAnsi="Times New Roman"/>
                <w:sz w:val="24"/>
                <w:szCs w:val="24"/>
              </w:rPr>
            </w:pPr>
            <w:r w:rsidRPr="00CA5B7C">
              <w:rPr>
                <w:rFonts w:ascii="Times New Roman" w:hAnsi="Times New Roman"/>
                <w:sz w:val="24"/>
                <w:szCs w:val="24"/>
              </w:rPr>
              <w:t>+1434</w:t>
            </w:r>
          </w:p>
        </w:tc>
        <w:tc>
          <w:tcPr>
            <w:tcW w:w="992" w:type="dxa"/>
          </w:tcPr>
          <w:p w:rsidR="00E55CD6" w:rsidRPr="00CA5B7C" w:rsidRDefault="00E05F9F" w:rsidP="00303B9A">
            <w:pPr>
              <w:spacing w:after="0" w:line="240" w:lineRule="auto"/>
              <w:jc w:val="center"/>
              <w:rPr>
                <w:rFonts w:ascii="Times New Roman" w:hAnsi="Times New Roman"/>
                <w:sz w:val="24"/>
                <w:szCs w:val="24"/>
              </w:rPr>
            </w:pPr>
            <w:r w:rsidRPr="00CA5B7C">
              <w:rPr>
                <w:rFonts w:ascii="Times New Roman" w:hAnsi="Times New Roman"/>
                <w:sz w:val="24"/>
                <w:szCs w:val="24"/>
              </w:rPr>
              <w:t>+307</w:t>
            </w:r>
          </w:p>
        </w:tc>
      </w:tr>
      <w:tr w:rsidR="00E55CD6" w:rsidRPr="00CA5B7C" w:rsidTr="0039593D">
        <w:trPr>
          <w:trHeight w:val="165"/>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773" w:type="dxa"/>
            <w:tcBorders>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150</w:t>
            </w:r>
          </w:p>
        </w:tc>
        <w:tc>
          <w:tcPr>
            <w:tcW w:w="918" w:type="dxa"/>
            <w:tcBorders>
              <w:left w:val="single" w:sz="4" w:space="0" w:color="auto"/>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3600</w:t>
            </w:r>
          </w:p>
        </w:tc>
        <w:tc>
          <w:tcPr>
            <w:tcW w:w="1031" w:type="dxa"/>
            <w:tcBorders>
              <w:lef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3466</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122</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3624</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3061</w:t>
            </w:r>
          </w:p>
        </w:tc>
        <w:tc>
          <w:tcPr>
            <w:tcW w:w="850" w:type="dxa"/>
          </w:tcPr>
          <w:p w:rsidR="00E55CD6" w:rsidRPr="00CA5B7C" w:rsidRDefault="00E05F9F" w:rsidP="00303B9A">
            <w:pPr>
              <w:spacing w:after="0" w:line="240" w:lineRule="auto"/>
              <w:jc w:val="center"/>
              <w:rPr>
                <w:rFonts w:ascii="Times New Roman" w:hAnsi="Times New Roman"/>
                <w:sz w:val="24"/>
                <w:szCs w:val="24"/>
              </w:rPr>
            </w:pPr>
            <w:r w:rsidRPr="00CA5B7C">
              <w:rPr>
                <w:rFonts w:ascii="Times New Roman" w:hAnsi="Times New Roman"/>
                <w:sz w:val="24"/>
                <w:szCs w:val="24"/>
              </w:rPr>
              <w:t>-28</w:t>
            </w:r>
          </w:p>
        </w:tc>
        <w:tc>
          <w:tcPr>
            <w:tcW w:w="970" w:type="dxa"/>
          </w:tcPr>
          <w:p w:rsidR="00E55CD6" w:rsidRPr="00CA5B7C" w:rsidRDefault="00E05F9F" w:rsidP="00303B9A">
            <w:pPr>
              <w:spacing w:after="0" w:line="240" w:lineRule="auto"/>
              <w:jc w:val="center"/>
              <w:rPr>
                <w:rFonts w:ascii="Times New Roman" w:hAnsi="Times New Roman"/>
                <w:sz w:val="24"/>
                <w:szCs w:val="24"/>
              </w:rPr>
            </w:pPr>
            <w:r w:rsidRPr="00CA5B7C">
              <w:rPr>
                <w:rFonts w:ascii="Times New Roman" w:hAnsi="Times New Roman"/>
                <w:sz w:val="24"/>
                <w:szCs w:val="24"/>
              </w:rPr>
              <w:t>+24</w:t>
            </w:r>
          </w:p>
        </w:tc>
        <w:tc>
          <w:tcPr>
            <w:tcW w:w="992" w:type="dxa"/>
          </w:tcPr>
          <w:p w:rsidR="00E55CD6" w:rsidRPr="00CA5B7C" w:rsidRDefault="00E05F9F" w:rsidP="00303B9A">
            <w:pPr>
              <w:spacing w:after="0" w:line="240" w:lineRule="auto"/>
              <w:jc w:val="center"/>
              <w:rPr>
                <w:rFonts w:ascii="Times New Roman" w:hAnsi="Times New Roman"/>
                <w:sz w:val="24"/>
                <w:szCs w:val="24"/>
              </w:rPr>
            </w:pPr>
            <w:r w:rsidRPr="00CA5B7C">
              <w:rPr>
                <w:rFonts w:ascii="Times New Roman" w:hAnsi="Times New Roman"/>
                <w:sz w:val="24"/>
                <w:szCs w:val="24"/>
              </w:rPr>
              <w:t>-405</w:t>
            </w:r>
          </w:p>
        </w:tc>
      </w:tr>
      <w:tr w:rsidR="00E55CD6" w:rsidRPr="00CA5B7C" w:rsidTr="0039593D">
        <w:trPr>
          <w:trHeight w:val="168"/>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Ключевское</w:t>
            </w:r>
            <w:proofErr w:type="spellEnd"/>
          </w:p>
        </w:tc>
        <w:tc>
          <w:tcPr>
            <w:tcW w:w="773" w:type="dxa"/>
            <w:tcBorders>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100</w:t>
            </w:r>
          </w:p>
        </w:tc>
        <w:tc>
          <w:tcPr>
            <w:tcW w:w="918" w:type="dxa"/>
            <w:tcBorders>
              <w:left w:val="single" w:sz="4" w:space="0" w:color="auto"/>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2400</w:t>
            </w:r>
          </w:p>
        </w:tc>
        <w:tc>
          <w:tcPr>
            <w:tcW w:w="1031" w:type="dxa"/>
            <w:tcBorders>
              <w:lef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1555</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91</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6450</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1787</w:t>
            </w:r>
          </w:p>
        </w:tc>
        <w:tc>
          <w:tcPr>
            <w:tcW w:w="85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97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+4050</w:t>
            </w:r>
          </w:p>
        </w:tc>
        <w:tc>
          <w:tcPr>
            <w:tcW w:w="992"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+232</w:t>
            </w:r>
          </w:p>
        </w:tc>
      </w:tr>
      <w:tr w:rsidR="00E55CD6" w:rsidRPr="00CA5B7C" w:rsidTr="0039593D">
        <w:trPr>
          <w:trHeight w:val="159"/>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Кондуй</w:t>
            </w:r>
          </w:p>
        </w:tc>
        <w:tc>
          <w:tcPr>
            <w:tcW w:w="773" w:type="dxa"/>
            <w:tcBorders>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450</w:t>
            </w:r>
          </w:p>
        </w:tc>
        <w:tc>
          <w:tcPr>
            <w:tcW w:w="918" w:type="dxa"/>
            <w:tcBorders>
              <w:left w:val="single" w:sz="4" w:space="0" w:color="auto"/>
              <w:righ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DC497D" w:rsidP="00303B9A">
            <w:pPr>
              <w:spacing w:after="0" w:line="240" w:lineRule="auto"/>
              <w:jc w:val="center"/>
              <w:rPr>
                <w:rFonts w:ascii="Times New Roman" w:hAnsi="Times New Roman"/>
                <w:sz w:val="24"/>
                <w:szCs w:val="24"/>
              </w:rPr>
            </w:pPr>
            <w:r w:rsidRPr="00CA5B7C">
              <w:rPr>
                <w:rFonts w:ascii="Times New Roman" w:hAnsi="Times New Roman"/>
                <w:sz w:val="24"/>
                <w:szCs w:val="24"/>
              </w:rPr>
              <w:t>4900</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404</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7832</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5767</w:t>
            </w:r>
          </w:p>
        </w:tc>
        <w:tc>
          <w:tcPr>
            <w:tcW w:w="85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-46</w:t>
            </w:r>
          </w:p>
        </w:tc>
        <w:tc>
          <w:tcPr>
            <w:tcW w:w="97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-2168</w:t>
            </w:r>
          </w:p>
        </w:tc>
        <w:tc>
          <w:tcPr>
            <w:tcW w:w="992"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+867</w:t>
            </w:r>
          </w:p>
        </w:tc>
      </w:tr>
      <w:tr w:rsidR="00E55CD6" w:rsidRPr="00CA5B7C" w:rsidTr="0039593D">
        <w:trPr>
          <w:trHeight w:val="16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Курунзулай</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150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3600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2300</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156</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5841</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2861</w:t>
            </w:r>
          </w:p>
        </w:tc>
        <w:tc>
          <w:tcPr>
            <w:tcW w:w="85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+6</w:t>
            </w:r>
          </w:p>
        </w:tc>
        <w:tc>
          <w:tcPr>
            <w:tcW w:w="97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+2241</w:t>
            </w:r>
          </w:p>
        </w:tc>
        <w:tc>
          <w:tcPr>
            <w:tcW w:w="992"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+561</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180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4000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1620</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137</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2509</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1733</w:t>
            </w:r>
          </w:p>
        </w:tc>
        <w:tc>
          <w:tcPr>
            <w:tcW w:w="85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-43</w:t>
            </w:r>
          </w:p>
        </w:tc>
        <w:tc>
          <w:tcPr>
            <w:tcW w:w="970"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-1491</w:t>
            </w:r>
          </w:p>
        </w:tc>
        <w:tc>
          <w:tcPr>
            <w:tcW w:w="992" w:type="dxa"/>
          </w:tcPr>
          <w:p w:rsidR="00E55CD6" w:rsidRPr="00CA5B7C" w:rsidRDefault="007E4097" w:rsidP="00303B9A">
            <w:pPr>
              <w:spacing w:after="0" w:line="240" w:lineRule="auto"/>
              <w:jc w:val="center"/>
              <w:rPr>
                <w:rFonts w:ascii="Times New Roman" w:hAnsi="Times New Roman"/>
                <w:sz w:val="24"/>
                <w:szCs w:val="24"/>
              </w:rPr>
            </w:pPr>
            <w:r w:rsidRPr="00CA5B7C">
              <w:rPr>
                <w:rFonts w:ascii="Times New Roman" w:hAnsi="Times New Roman"/>
                <w:sz w:val="24"/>
                <w:szCs w:val="24"/>
              </w:rPr>
              <w:t>+113</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Олдонда</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1200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837</w:t>
            </w:r>
          </w:p>
        </w:tc>
        <w:tc>
          <w:tcPr>
            <w:tcW w:w="850" w:type="dxa"/>
            <w:tcBorders>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48</w:t>
            </w:r>
          </w:p>
        </w:tc>
        <w:tc>
          <w:tcPr>
            <w:tcW w:w="993" w:type="dxa"/>
            <w:tcBorders>
              <w:left w:val="single" w:sz="4" w:space="0" w:color="auto"/>
              <w:righ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1033</w:t>
            </w:r>
          </w:p>
        </w:tc>
        <w:tc>
          <w:tcPr>
            <w:tcW w:w="1134" w:type="dxa"/>
            <w:tcBorders>
              <w:left w:val="single" w:sz="4" w:space="0" w:color="auto"/>
            </w:tcBorders>
          </w:tcPr>
          <w:p w:rsidR="00E55CD6" w:rsidRPr="00CA5B7C" w:rsidRDefault="00CA5D5B" w:rsidP="00303B9A">
            <w:pPr>
              <w:spacing w:after="0" w:line="240" w:lineRule="auto"/>
              <w:jc w:val="center"/>
              <w:rPr>
                <w:rFonts w:ascii="Times New Roman" w:hAnsi="Times New Roman"/>
                <w:sz w:val="24"/>
                <w:szCs w:val="24"/>
              </w:rPr>
            </w:pPr>
            <w:r w:rsidRPr="00CA5B7C">
              <w:rPr>
                <w:rFonts w:ascii="Times New Roman" w:hAnsi="Times New Roman"/>
                <w:sz w:val="24"/>
                <w:szCs w:val="24"/>
              </w:rPr>
              <w:t>669</w:t>
            </w:r>
          </w:p>
        </w:tc>
        <w:tc>
          <w:tcPr>
            <w:tcW w:w="850"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+18</w:t>
            </w:r>
          </w:p>
        </w:tc>
        <w:tc>
          <w:tcPr>
            <w:tcW w:w="970"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-167</w:t>
            </w:r>
          </w:p>
        </w:tc>
        <w:tc>
          <w:tcPr>
            <w:tcW w:w="992"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-168</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 xml:space="preserve">Передняя </w:t>
            </w:r>
            <w:proofErr w:type="spellStart"/>
            <w:r w:rsidRPr="00CA5B7C">
              <w:rPr>
                <w:rFonts w:ascii="Times New Roman" w:hAnsi="Times New Roman"/>
                <w:sz w:val="24"/>
                <w:szCs w:val="24"/>
              </w:rPr>
              <w:t>Бырка</w:t>
            </w:r>
            <w:proofErr w:type="spellEnd"/>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500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4500</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313</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5944</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3529</w:t>
            </w:r>
          </w:p>
        </w:tc>
        <w:tc>
          <w:tcPr>
            <w:tcW w:w="850"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-187</w:t>
            </w:r>
          </w:p>
        </w:tc>
        <w:tc>
          <w:tcPr>
            <w:tcW w:w="970"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-4056</w:t>
            </w:r>
          </w:p>
        </w:tc>
        <w:tc>
          <w:tcPr>
            <w:tcW w:w="992"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-971</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Соловьевск</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350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4340</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300</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5974</w:t>
            </w:r>
          </w:p>
        </w:tc>
        <w:tc>
          <w:tcPr>
            <w:tcW w:w="850"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-50</w:t>
            </w:r>
          </w:p>
        </w:tc>
        <w:tc>
          <w:tcPr>
            <w:tcW w:w="970"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Pr>
          <w:p w:rsidR="00E55CD6" w:rsidRPr="00CA5B7C" w:rsidRDefault="00163747" w:rsidP="00303B9A">
            <w:pPr>
              <w:spacing w:after="0" w:line="240" w:lineRule="auto"/>
              <w:jc w:val="center"/>
              <w:rPr>
                <w:rFonts w:ascii="Times New Roman" w:hAnsi="Times New Roman"/>
                <w:sz w:val="24"/>
                <w:szCs w:val="24"/>
              </w:rPr>
            </w:pPr>
            <w:r w:rsidRPr="00CA5B7C">
              <w:rPr>
                <w:rFonts w:ascii="Times New Roman" w:hAnsi="Times New Roman"/>
                <w:sz w:val="24"/>
                <w:szCs w:val="24"/>
              </w:rPr>
              <w:t>+1634</w:t>
            </w:r>
          </w:p>
        </w:tc>
      </w:tr>
      <w:tr w:rsidR="00E55CD6" w:rsidRPr="00CA5B7C" w:rsidTr="0039593D">
        <w:trPr>
          <w:trHeight w:val="29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Усть-Озерная</w:t>
            </w:r>
            <w:proofErr w:type="spellEnd"/>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300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7200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3492</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249</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5938</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3768</w:t>
            </w:r>
          </w:p>
        </w:tc>
        <w:tc>
          <w:tcPr>
            <w:tcW w:w="850" w:type="dxa"/>
          </w:tcPr>
          <w:p w:rsidR="00E55CD6" w:rsidRPr="00CA5B7C" w:rsidRDefault="005E274D" w:rsidP="00303B9A">
            <w:pPr>
              <w:spacing w:after="0" w:line="240" w:lineRule="auto"/>
              <w:jc w:val="center"/>
              <w:rPr>
                <w:rFonts w:ascii="Times New Roman" w:hAnsi="Times New Roman"/>
                <w:sz w:val="24"/>
                <w:szCs w:val="24"/>
              </w:rPr>
            </w:pPr>
            <w:r w:rsidRPr="00CA5B7C">
              <w:rPr>
                <w:rFonts w:ascii="Times New Roman" w:hAnsi="Times New Roman"/>
                <w:sz w:val="24"/>
                <w:szCs w:val="24"/>
              </w:rPr>
              <w:t>-51</w:t>
            </w:r>
          </w:p>
        </w:tc>
        <w:tc>
          <w:tcPr>
            <w:tcW w:w="970" w:type="dxa"/>
          </w:tcPr>
          <w:p w:rsidR="00E55CD6" w:rsidRPr="00CA5B7C" w:rsidRDefault="005E274D" w:rsidP="00303B9A">
            <w:pPr>
              <w:spacing w:after="0" w:line="240" w:lineRule="auto"/>
              <w:jc w:val="center"/>
              <w:rPr>
                <w:rFonts w:ascii="Times New Roman" w:hAnsi="Times New Roman"/>
                <w:sz w:val="24"/>
                <w:szCs w:val="24"/>
              </w:rPr>
            </w:pPr>
            <w:r w:rsidRPr="00CA5B7C">
              <w:rPr>
                <w:rFonts w:ascii="Times New Roman" w:hAnsi="Times New Roman"/>
                <w:sz w:val="24"/>
                <w:szCs w:val="24"/>
              </w:rPr>
              <w:t>-1262</w:t>
            </w:r>
          </w:p>
        </w:tc>
        <w:tc>
          <w:tcPr>
            <w:tcW w:w="992" w:type="dxa"/>
          </w:tcPr>
          <w:p w:rsidR="00E55CD6" w:rsidRPr="00CA5B7C" w:rsidRDefault="005E274D" w:rsidP="00303B9A">
            <w:pPr>
              <w:spacing w:after="0" w:line="240" w:lineRule="auto"/>
              <w:jc w:val="center"/>
              <w:rPr>
                <w:rFonts w:ascii="Times New Roman" w:hAnsi="Times New Roman"/>
                <w:sz w:val="24"/>
                <w:szCs w:val="24"/>
              </w:rPr>
            </w:pPr>
            <w:r w:rsidRPr="00CA5B7C">
              <w:rPr>
                <w:rFonts w:ascii="Times New Roman" w:hAnsi="Times New Roman"/>
                <w:sz w:val="24"/>
                <w:szCs w:val="24"/>
              </w:rPr>
              <w:t>+276</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655F65" w:rsidP="00303B9A">
            <w:pPr>
              <w:spacing w:after="0" w:line="240" w:lineRule="auto"/>
              <w:jc w:val="both"/>
              <w:rPr>
                <w:rFonts w:ascii="Times New Roman" w:hAnsi="Times New Roman"/>
                <w:sz w:val="24"/>
                <w:szCs w:val="24"/>
              </w:rPr>
            </w:pPr>
            <w:r w:rsidRPr="00CA5B7C">
              <w:rPr>
                <w:rFonts w:ascii="Times New Roman" w:hAnsi="Times New Roman"/>
                <w:sz w:val="24"/>
                <w:szCs w:val="24"/>
              </w:rPr>
              <w:t>Хада-Булак</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650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15600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5850</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650</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15619</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6663</w:t>
            </w:r>
          </w:p>
        </w:tc>
        <w:tc>
          <w:tcPr>
            <w:tcW w:w="850" w:type="dxa"/>
          </w:tcPr>
          <w:p w:rsidR="00E55CD6" w:rsidRPr="00CA5B7C" w:rsidRDefault="00A37924" w:rsidP="00303B9A">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70" w:type="dxa"/>
          </w:tcPr>
          <w:p w:rsidR="00E55CD6" w:rsidRPr="00CA5B7C" w:rsidRDefault="00A37924" w:rsidP="00303B9A">
            <w:pPr>
              <w:spacing w:after="0" w:line="240" w:lineRule="auto"/>
              <w:jc w:val="center"/>
              <w:rPr>
                <w:rFonts w:ascii="Times New Roman" w:hAnsi="Times New Roman"/>
                <w:sz w:val="24"/>
                <w:szCs w:val="24"/>
              </w:rPr>
            </w:pPr>
            <w:r w:rsidRPr="00CA5B7C">
              <w:rPr>
                <w:rFonts w:ascii="Times New Roman" w:hAnsi="Times New Roman"/>
                <w:sz w:val="24"/>
                <w:szCs w:val="24"/>
              </w:rPr>
              <w:t>+19</w:t>
            </w:r>
          </w:p>
        </w:tc>
        <w:tc>
          <w:tcPr>
            <w:tcW w:w="992" w:type="dxa"/>
          </w:tcPr>
          <w:p w:rsidR="00E55CD6" w:rsidRPr="00CA5B7C" w:rsidRDefault="00A37924" w:rsidP="00303B9A">
            <w:pPr>
              <w:spacing w:after="0" w:line="240" w:lineRule="auto"/>
              <w:jc w:val="center"/>
              <w:rPr>
                <w:rFonts w:ascii="Times New Roman" w:hAnsi="Times New Roman"/>
                <w:sz w:val="24"/>
                <w:szCs w:val="24"/>
              </w:rPr>
            </w:pPr>
            <w:r w:rsidRPr="00CA5B7C">
              <w:rPr>
                <w:rFonts w:ascii="Times New Roman" w:hAnsi="Times New Roman"/>
                <w:sz w:val="24"/>
                <w:szCs w:val="24"/>
              </w:rPr>
              <w:t>+813</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Цаган-Олуй</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500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3500</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457</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6668</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4442</w:t>
            </w:r>
          </w:p>
        </w:tc>
        <w:tc>
          <w:tcPr>
            <w:tcW w:w="850" w:type="dxa"/>
          </w:tcPr>
          <w:p w:rsidR="00E55CD6" w:rsidRPr="00CA5B7C" w:rsidRDefault="00705DC3" w:rsidP="00303B9A">
            <w:pPr>
              <w:spacing w:after="0" w:line="240" w:lineRule="auto"/>
              <w:jc w:val="center"/>
              <w:rPr>
                <w:rFonts w:ascii="Times New Roman" w:hAnsi="Times New Roman"/>
                <w:sz w:val="24"/>
                <w:szCs w:val="24"/>
              </w:rPr>
            </w:pPr>
            <w:r w:rsidRPr="00CA5B7C">
              <w:rPr>
                <w:rFonts w:ascii="Times New Roman" w:hAnsi="Times New Roman"/>
                <w:sz w:val="24"/>
                <w:szCs w:val="24"/>
              </w:rPr>
              <w:t>-43</w:t>
            </w:r>
          </w:p>
        </w:tc>
        <w:tc>
          <w:tcPr>
            <w:tcW w:w="970" w:type="dxa"/>
          </w:tcPr>
          <w:p w:rsidR="00E55CD6" w:rsidRPr="00CA5B7C" w:rsidRDefault="00705DC3" w:rsidP="00303B9A">
            <w:pPr>
              <w:spacing w:after="0" w:line="240" w:lineRule="auto"/>
              <w:jc w:val="center"/>
              <w:rPr>
                <w:rFonts w:ascii="Times New Roman" w:hAnsi="Times New Roman"/>
                <w:sz w:val="24"/>
                <w:szCs w:val="24"/>
              </w:rPr>
            </w:pPr>
            <w:r w:rsidRPr="00CA5B7C">
              <w:rPr>
                <w:rFonts w:ascii="Times New Roman" w:hAnsi="Times New Roman"/>
                <w:sz w:val="24"/>
                <w:szCs w:val="24"/>
              </w:rPr>
              <w:t>-3332</w:t>
            </w:r>
          </w:p>
        </w:tc>
        <w:tc>
          <w:tcPr>
            <w:tcW w:w="992" w:type="dxa"/>
          </w:tcPr>
          <w:p w:rsidR="00E55CD6" w:rsidRPr="00CA5B7C" w:rsidRDefault="00705DC3" w:rsidP="00303B9A">
            <w:pPr>
              <w:spacing w:after="0" w:line="240" w:lineRule="auto"/>
              <w:jc w:val="center"/>
              <w:rPr>
                <w:rFonts w:ascii="Times New Roman" w:hAnsi="Times New Roman"/>
                <w:sz w:val="24"/>
                <w:szCs w:val="24"/>
              </w:rPr>
            </w:pPr>
            <w:r w:rsidRPr="00CA5B7C">
              <w:rPr>
                <w:rFonts w:ascii="Times New Roman" w:hAnsi="Times New Roman"/>
                <w:sz w:val="24"/>
                <w:szCs w:val="24"/>
              </w:rPr>
              <w:t>+942</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Чиндант</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500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10000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5000</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446</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8522</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5331</w:t>
            </w:r>
          </w:p>
        </w:tc>
        <w:tc>
          <w:tcPr>
            <w:tcW w:w="850" w:type="dxa"/>
          </w:tcPr>
          <w:p w:rsidR="00E55CD6" w:rsidRPr="00CA5B7C" w:rsidRDefault="00705DC3" w:rsidP="00303B9A">
            <w:pPr>
              <w:spacing w:after="0" w:line="240" w:lineRule="auto"/>
              <w:jc w:val="center"/>
              <w:rPr>
                <w:rFonts w:ascii="Times New Roman" w:hAnsi="Times New Roman"/>
                <w:sz w:val="24"/>
                <w:szCs w:val="24"/>
              </w:rPr>
            </w:pPr>
            <w:r w:rsidRPr="00CA5B7C">
              <w:rPr>
                <w:rFonts w:ascii="Times New Roman" w:hAnsi="Times New Roman"/>
                <w:sz w:val="24"/>
                <w:szCs w:val="24"/>
              </w:rPr>
              <w:t>-54</w:t>
            </w:r>
          </w:p>
        </w:tc>
        <w:tc>
          <w:tcPr>
            <w:tcW w:w="970" w:type="dxa"/>
          </w:tcPr>
          <w:p w:rsidR="00E55CD6" w:rsidRPr="00CA5B7C" w:rsidRDefault="00595005" w:rsidP="00303B9A">
            <w:pPr>
              <w:spacing w:after="0" w:line="240" w:lineRule="auto"/>
              <w:jc w:val="center"/>
              <w:rPr>
                <w:rFonts w:ascii="Times New Roman" w:hAnsi="Times New Roman"/>
                <w:sz w:val="24"/>
                <w:szCs w:val="24"/>
              </w:rPr>
            </w:pPr>
            <w:r w:rsidRPr="00CA5B7C">
              <w:rPr>
                <w:rFonts w:ascii="Times New Roman" w:hAnsi="Times New Roman"/>
                <w:sz w:val="24"/>
                <w:szCs w:val="24"/>
              </w:rPr>
              <w:t>-1478</w:t>
            </w:r>
          </w:p>
        </w:tc>
        <w:tc>
          <w:tcPr>
            <w:tcW w:w="992" w:type="dxa"/>
          </w:tcPr>
          <w:p w:rsidR="00E55CD6" w:rsidRPr="00CA5B7C" w:rsidRDefault="00595005" w:rsidP="00303B9A">
            <w:pPr>
              <w:spacing w:after="0" w:line="240" w:lineRule="auto"/>
              <w:jc w:val="center"/>
              <w:rPr>
                <w:rFonts w:ascii="Times New Roman" w:hAnsi="Times New Roman"/>
                <w:sz w:val="24"/>
                <w:szCs w:val="24"/>
              </w:rPr>
            </w:pPr>
            <w:r w:rsidRPr="00CA5B7C">
              <w:rPr>
                <w:rFonts w:ascii="Times New Roman" w:hAnsi="Times New Roman"/>
                <w:sz w:val="24"/>
                <w:szCs w:val="24"/>
              </w:rPr>
              <w:t>+331</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Шоноктуй</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220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4800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3997</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125</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4246</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3765</w:t>
            </w:r>
          </w:p>
        </w:tc>
        <w:tc>
          <w:tcPr>
            <w:tcW w:w="850" w:type="dxa"/>
          </w:tcPr>
          <w:p w:rsidR="00E55CD6" w:rsidRPr="00CA5B7C" w:rsidRDefault="0068484C" w:rsidP="00303B9A">
            <w:pPr>
              <w:spacing w:after="0" w:line="240" w:lineRule="auto"/>
              <w:jc w:val="center"/>
              <w:rPr>
                <w:rFonts w:ascii="Times New Roman" w:hAnsi="Times New Roman"/>
                <w:sz w:val="24"/>
                <w:szCs w:val="24"/>
              </w:rPr>
            </w:pPr>
            <w:r w:rsidRPr="00CA5B7C">
              <w:rPr>
                <w:rFonts w:ascii="Times New Roman" w:hAnsi="Times New Roman"/>
                <w:sz w:val="24"/>
                <w:szCs w:val="24"/>
              </w:rPr>
              <w:t>-95</w:t>
            </w:r>
          </w:p>
        </w:tc>
        <w:tc>
          <w:tcPr>
            <w:tcW w:w="970" w:type="dxa"/>
          </w:tcPr>
          <w:p w:rsidR="00E55CD6" w:rsidRPr="00CA5B7C" w:rsidRDefault="0068484C" w:rsidP="00303B9A">
            <w:pPr>
              <w:spacing w:after="0" w:line="240" w:lineRule="auto"/>
              <w:jc w:val="center"/>
              <w:rPr>
                <w:rFonts w:ascii="Times New Roman" w:hAnsi="Times New Roman"/>
                <w:sz w:val="24"/>
                <w:szCs w:val="24"/>
              </w:rPr>
            </w:pPr>
            <w:r w:rsidRPr="00CA5B7C">
              <w:rPr>
                <w:rFonts w:ascii="Times New Roman" w:hAnsi="Times New Roman"/>
                <w:sz w:val="24"/>
                <w:szCs w:val="24"/>
              </w:rPr>
              <w:t>-554</w:t>
            </w:r>
          </w:p>
        </w:tc>
        <w:tc>
          <w:tcPr>
            <w:tcW w:w="992" w:type="dxa"/>
          </w:tcPr>
          <w:p w:rsidR="00E55CD6" w:rsidRPr="00CA5B7C" w:rsidRDefault="0068484C" w:rsidP="00303B9A">
            <w:pPr>
              <w:spacing w:after="0" w:line="240" w:lineRule="auto"/>
              <w:jc w:val="center"/>
              <w:rPr>
                <w:rFonts w:ascii="Times New Roman" w:hAnsi="Times New Roman"/>
                <w:sz w:val="24"/>
                <w:szCs w:val="24"/>
              </w:rPr>
            </w:pPr>
            <w:r w:rsidRPr="00CA5B7C">
              <w:rPr>
                <w:rFonts w:ascii="Times New Roman" w:hAnsi="Times New Roman"/>
                <w:sz w:val="24"/>
                <w:szCs w:val="24"/>
              </w:rPr>
              <w:t>-232</w:t>
            </w:r>
          </w:p>
        </w:tc>
      </w:tr>
      <w:tr w:rsidR="00E55CD6" w:rsidRPr="00CA5B7C" w:rsidTr="0039593D">
        <w:trPr>
          <w:trHeight w:val="152"/>
          <w:jc w:val="center"/>
        </w:trPr>
        <w:tc>
          <w:tcPr>
            <w:tcW w:w="1941" w:type="dxa"/>
            <w:tcBorders>
              <w:top w:val="single" w:sz="4" w:space="0" w:color="auto"/>
              <w:bottom w:val="single" w:sz="4" w:space="0" w:color="auto"/>
            </w:tcBorders>
          </w:tcPr>
          <w:p w:rsidR="00E55CD6" w:rsidRPr="00CA5B7C" w:rsidRDefault="00E55CD6" w:rsidP="00303B9A">
            <w:pPr>
              <w:spacing w:after="0" w:line="240" w:lineRule="auto"/>
              <w:jc w:val="both"/>
              <w:rPr>
                <w:rFonts w:ascii="Times New Roman" w:hAnsi="Times New Roman"/>
                <w:sz w:val="24"/>
                <w:szCs w:val="24"/>
              </w:rPr>
            </w:pPr>
            <w:r w:rsidRPr="00CA5B7C">
              <w:rPr>
                <w:rFonts w:ascii="Times New Roman" w:hAnsi="Times New Roman"/>
                <w:sz w:val="24"/>
                <w:szCs w:val="24"/>
              </w:rPr>
              <w:t>Южное</w:t>
            </w:r>
          </w:p>
        </w:tc>
        <w:tc>
          <w:tcPr>
            <w:tcW w:w="773" w:type="dxa"/>
            <w:tcBorders>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250</w:t>
            </w:r>
          </w:p>
        </w:tc>
        <w:tc>
          <w:tcPr>
            <w:tcW w:w="918" w:type="dxa"/>
            <w:tcBorders>
              <w:left w:val="single" w:sz="4" w:space="0" w:color="auto"/>
              <w:righ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5000</w:t>
            </w:r>
          </w:p>
        </w:tc>
        <w:tc>
          <w:tcPr>
            <w:tcW w:w="1031" w:type="dxa"/>
            <w:tcBorders>
              <w:left w:val="single" w:sz="4" w:space="0" w:color="auto"/>
            </w:tcBorders>
          </w:tcPr>
          <w:p w:rsidR="00E55CD6" w:rsidRPr="00CA5B7C" w:rsidRDefault="00655F65" w:rsidP="00303B9A">
            <w:pPr>
              <w:spacing w:after="0" w:line="240" w:lineRule="auto"/>
              <w:jc w:val="center"/>
              <w:rPr>
                <w:rFonts w:ascii="Times New Roman" w:hAnsi="Times New Roman"/>
                <w:sz w:val="24"/>
                <w:szCs w:val="24"/>
              </w:rPr>
            </w:pPr>
            <w:r w:rsidRPr="00CA5B7C">
              <w:rPr>
                <w:rFonts w:ascii="Times New Roman" w:hAnsi="Times New Roman"/>
                <w:sz w:val="24"/>
                <w:szCs w:val="24"/>
              </w:rPr>
              <w:t>2250</w:t>
            </w:r>
          </w:p>
        </w:tc>
        <w:tc>
          <w:tcPr>
            <w:tcW w:w="850" w:type="dxa"/>
            <w:tcBorders>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150</w:t>
            </w:r>
          </w:p>
        </w:tc>
        <w:tc>
          <w:tcPr>
            <w:tcW w:w="993" w:type="dxa"/>
            <w:tcBorders>
              <w:left w:val="single" w:sz="4" w:space="0" w:color="auto"/>
              <w:righ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3037</w:t>
            </w:r>
          </w:p>
        </w:tc>
        <w:tc>
          <w:tcPr>
            <w:tcW w:w="1134" w:type="dxa"/>
            <w:tcBorders>
              <w:left w:val="single" w:sz="4" w:space="0" w:color="auto"/>
            </w:tcBorders>
          </w:tcPr>
          <w:p w:rsidR="00E55CD6" w:rsidRPr="00CA5B7C" w:rsidRDefault="00012387" w:rsidP="00303B9A">
            <w:pPr>
              <w:spacing w:after="0" w:line="240" w:lineRule="auto"/>
              <w:jc w:val="center"/>
              <w:rPr>
                <w:rFonts w:ascii="Times New Roman" w:hAnsi="Times New Roman"/>
                <w:sz w:val="24"/>
                <w:szCs w:val="24"/>
              </w:rPr>
            </w:pPr>
            <w:r w:rsidRPr="00CA5B7C">
              <w:rPr>
                <w:rFonts w:ascii="Times New Roman" w:hAnsi="Times New Roman"/>
                <w:sz w:val="24"/>
                <w:szCs w:val="24"/>
              </w:rPr>
              <w:t>1804</w:t>
            </w:r>
          </w:p>
        </w:tc>
        <w:tc>
          <w:tcPr>
            <w:tcW w:w="850" w:type="dxa"/>
          </w:tcPr>
          <w:p w:rsidR="00E55CD6" w:rsidRPr="00CA5B7C" w:rsidRDefault="0068484C" w:rsidP="00303B9A">
            <w:pPr>
              <w:spacing w:after="0" w:line="240" w:lineRule="auto"/>
              <w:jc w:val="center"/>
              <w:rPr>
                <w:rFonts w:ascii="Times New Roman" w:hAnsi="Times New Roman"/>
                <w:sz w:val="24"/>
                <w:szCs w:val="24"/>
              </w:rPr>
            </w:pPr>
            <w:r w:rsidRPr="00CA5B7C">
              <w:rPr>
                <w:rFonts w:ascii="Times New Roman" w:hAnsi="Times New Roman"/>
                <w:sz w:val="24"/>
                <w:szCs w:val="24"/>
              </w:rPr>
              <w:t>-100</w:t>
            </w:r>
          </w:p>
        </w:tc>
        <w:tc>
          <w:tcPr>
            <w:tcW w:w="970" w:type="dxa"/>
          </w:tcPr>
          <w:p w:rsidR="00E55CD6" w:rsidRPr="00CA5B7C" w:rsidRDefault="0068484C" w:rsidP="00303B9A">
            <w:pPr>
              <w:spacing w:after="0" w:line="240" w:lineRule="auto"/>
              <w:jc w:val="center"/>
              <w:rPr>
                <w:rFonts w:ascii="Times New Roman" w:hAnsi="Times New Roman"/>
                <w:sz w:val="24"/>
                <w:szCs w:val="24"/>
              </w:rPr>
            </w:pPr>
            <w:r w:rsidRPr="00CA5B7C">
              <w:rPr>
                <w:rFonts w:ascii="Times New Roman" w:hAnsi="Times New Roman"/>
                <w:sz w:val="24"/>
                <w:szCs w:val="24"/>
              </w:rPr>
              <w:t>-1963</w:t>
            </w:r>
          </w:p>
        </w:tc>
        <w:tc>
          <w:tcPr>
            <w:tcW w:w="992" w:type="dxa"/>
          </w:tcPr>
          <w:p w:rsidR="00E55CD6" w:rsidRPr="00CA5B7C" w:rsidRDefault="0068484C" w:rsidP="00303B9A">
            <w:pPr>
              <w:spacing w:after="0" w:line="240" w:lineRule="auto"/>
              <w:jc w:val="center"/>
              <w:rPr>
                <w:rFonts w:ascii="Times New Roman" w:hAnsi="Times New Roman"/>
                <w:sz w:val="24"/>
                <w:szCs w:val="24"/>
              </w:rPr>
            </w:pPr>
            <w:r w:rsidRPr="00CA5B7C">
              <w:rPr>
                <w:rFonts w:ascii="Times New Roman" w:hAnsi="Times New Roman"/>
                <w:sz w:val="24"/>
                <w:szCs w:val="24"/>
              </w:rPr>
              <w:t>-446</w:t>
            </w:r>
          </w:p>
        </w:tc>
      </w:tr>
      <w:tr w:rsidR="00E55CD6" w:rsidRPr="00CA5B7C" w:rsidTr="005F421B">
        <w:trPr>
          <w:trHeight w:val="152"/>
          <w:jc w:val="center"/>
        </w:trPr>
        <w:tc>
          <w:tcPr>
            <w:tcW w:w="1941" w:type="dxa"/>
            <w:tcBorders>
              <w:top w:val="single" w:sz="4" w:space="0" w:color="auto"/>
            </w:tcBorders>
            <w:shd w:val="clear" w:color="auto" w:fill="FFC000"/>
          </w:tcPr>
          <w:p w:rsidR="00E55CD6" w:rsidRPr="00CA5B7C" w:rsidRDefault="00E55CD6" w:rsidP="00303B9A">
            <w:pPr>
              <w:spacing w:after="0" w:line="240" w:lineRule="auto"/>
              <w:jc w:val="both"/>
              <w:rPr>
                <w:rFonts w:ascii="Times New Roman" w:hAnsi="Times New Roman"/>
                <w:b/>
                <w:sz w:val="24"/>
                <w:szCs w:val="24"/>
              </w:rPr>
            </w:pPr>
            <w:r w:rsidRPr="00CA5B7C">
              <w:rPr>
                <w:rFonts w:ascii="Times New Roman" w:hAnsi="Times New Roman"/>
                <w:b/>
                <w:sz w:val="24"/>
                <w:szCs w:val="24"/>
              </w:rPr>
              <w:t>Всего:</w:t>
            </w:r>
          </w:p>
        </w:tc>
        <w:tc>
          <w:tcPr>
            <w:tcW w:w="773" w:type="dxa"/>
            <w:tcBorders>
              <w:right w:val="single" w:sz="4" w:space="0" w:color="auto"/>
            </w:tcBorders>
            <w:shd w:val="clear" w:color="auto" w:fill="FFC000"/>
          </w:tcPr>
          <w:p w:rsidR="00E55CD6" w:rsidRPr="00CA5B7C" w:rsidRDefault="00655F65" w:rsidP="002F7B59">
            <w:pPr>
              <w:spacing w:after="0" w:line="240" w:lineRule="auto"/>
              <w:ind w:right="-144"/>
              <w:rPr>
                <w:rFonts w:ascii="Times New Roman" w:hAnsi="Times New Roman"/>
                <w:b/>
                <w:bCs/>
                <w:sz w:val="24"/>
                <w:szCs w:val="24"/>
              </w:rPr>
            </w:pPr>
            <w:r w:rsidRPr="00CA5B7C">
              <w:rPr>
                <w:rFonts w:ascii="Times New Roman" w:hAnsi="Times New Roman"/>
                <w:b/>
                <w:bCs/>
                <w:sz w:val="24"/>
                <w:szCs w:val="24"/>
              </w:rPr>
              <w:t>12855</w:t>
            </w:r>
          </w:p>
        </w:tc>
        <w:tc>
          <w:tcPr>
            <w:tcW w:w="918" w:type="dxa"/>
            <w:tcBorders>
              <w:left w:val="single" w:sz="4" w:space="0" w:color="auto"/>
              <w:right w:val="single" w:sz="4" w:space="0" w:color="auto"/>
            </w:tcBorders>
            <w:shd w:val="clear" w:color="auto" w:fill="FFC000"/>
          </w:tcPr>
          <w:p w:rsidR="00E55CD6" w:rsidRPr="00CA5B7C" w:rsidRDefault="003534DC" w:rsidP="00303B9A">
            <w:pPr>
              <w:spacing w:after="0" w:line="240" w:lineRule="auto"/>
              <w:ind w:left="-72" w:right="-126"/>
              <w:jc w:val="center"/>
              <w:rPr>
                <w:rFonts w:ascii="Times New Roman" w:hAnsi="Times New Roman"/>
                <w:b/>
                <w:bCs/>
                <w:sz w:val="24"/>
                <w:szCs w:val="24"/>
              </w:rPr>
            </w:pPr>
            <w:r w:rsidRPr="00CA5B7C">
              <w:rPr>
                <w:rFonts w:ascii="Times New Roman" w:hAnsi="Times New Roman"/>
                <w:b/>
                <w:bCs/>
                <w:sz w:val="24"/>
                <w:szCs w:val="24"/>
              </w:rPr>
              <w:t>271900</w:t>
            </w:r>
          </w:p>
        </w:tc>
        <w:tc>
          <w:tcPr>
            <w:tcW w:w="1031" w:type="dxa"/>
            <w:tcBorders>
              <w:left w:val="single" w:sz="4" w:space="0" w:color="auto"/>
            </w:tcBorders>
            <w:shd w:val="clear" w:color="auto" w:fill="FFC000"/>
          </w:tcPr>
          <w:p w:rsidR="00E55CD6" w:rsidRPr="00CA5B7C" w:rsidRDefault="003534DC"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108919</w:t>
            </w:r>
          </w:p>
        </w:tc>
        <w:tc>
          <w:tcPr>
            <w:tcW w:w="850" w:type="dxa"/>
            <w:tcBorders>
              <w:right w:val="single" w:sz="4" w:space="0" w:color="auto"/>
            </w:tcBorders>
            <w:shd w:val="clear" w:color="auto" w:fill="FFC000"/>
          </w:tcPr>
          <w:p w:rsidR="00E55CD6" w:rsidRPr="00CA5B7C" w:rsidRDefault="002F63AB" w:rsidP="00303B9A">
            <w:pPr>
              <w:spacing w:after="0" w:line="240" w:lineRule="auto"/>
              <w:ind w:left="-108" w:right="-119"/>
              <w:jc w:val="center"/>
              <w:rPr>
                <w:rFonts w:ascii="Times New Roman" w:hAnsi="Times New Roman"/>
                <w:b/>
                <w:bCs/>
                <w:sz w:val="24"/>
                <w:szCs w:val="24"/>
              </w:rPr>
            </w:pPr>
            <w:r w:rsidRPr="00CA5B7C">
              <w:rPr>
                <w:rFonts w:ascii="Times New Roman" w:hAnsi="Times New Roman"/>
                <w:b/>
                <w:bCs/>
                <w:sz w:val="24"/>
                <w:szCs w:val="24"/>
              </w:rPr>
              <w:fldChar w:fldCharType="begin"/>
            </w:r>
            <w:r w:rsidR="003E3610" w:rsidRPr="00CA5B7C">
              <w:rPr>
                <w:rFonts w:ascii="Times New Roman" w:hAnsi="Times New Roman"/>
                <w:b/>
                <w:bCs/>
                <w:sz w:val="24"/>
                <w:szCs w:val="24"/>
              </w:rPr>
              <w:instrText xml:space="preserve"> =SUM(ABOVE) </w:instrText>
            </w:r>
            <w:r w:rsidRPr="00CA5B7C">
              <w:rPr>
                <w:rFonts w:ascii="Times New Roman" w:hAnsi="Times New Roman"/>
                <w:b/>
                <w:bCs/>
                <w:sz w:val="24"/>
                <w:szCs w:val="24"/>
              </w:rPr>
              <w:fldChar w:fldCharType="separate"/>
            </w:r>
            <w:r w:rsidR="003E3610" w:rsidRPr="00CA5B7C">
              <w:rPr>
                <w:rFonts w:ascii="Times New Roman" w:hAnsi="Times New Roman"/>
                <w:b/>
                <w:bCs/>
                <w:noProof/>
                <w:sz w:val="24"/>
                <w:szCs w:val="24"/>
              </w:rPr>
              <w:t>12330</w:t>
            </w:r>
            <w:r w:rsidRPr="00CA5B7C">
              <w:rPr>
                <w:rFonts w:ascii="Times New Roman" w:hAnsi="Times New Roman"/>
                <w:b/>
                <w:bCs/>
                <w:sz w:val="24"/>
                <w:szCs w:val="24"/>
              </w:rPr>
              <w:fldChar w:fldCharType="end"/>
            </w:r>
          </w:p>
        </w:tc>
        <w:tc>
          <w:tcPr>
            <w:tcW w:w="993" w:type="dxa"/>
            <w:tcBorders>
              <w:left w:val="single" w:sz="4" w:space="0" w:color="auto"/>
              <w:right w:val="single" w:sz="4" w:space="0" w:color="auto"/>
            </w:tcBorders>
            <w:shd w:val="clear" w:color="auto" w:fill="FFC000"/>
          </w:tcPr>
          <w:p w:rsidR="00E55CD6" w:rsidRPr="00CA5B7C" w:rsidRDefault="003443E0" w:rsidP="00303B9A">
            <w:pPr>
              <w:spacing w:after="0" w:line="240" w:lineRule="auto"/>
              <w:ind w:left="-97" w:right="-27"/>
              <w:jc w:val="center"/>
              <w:rPr>
                <w:rFonts w:ascii="Times New Roman" w:hAnsi="Times New Roman"/>
                <w:b/>
                <w:bCs/>
                <w:sz w:val="24"/>
                <w:szCs w:val="24"/>
              </w:rPr>
            </w:pPr>
            <w:r w:rsidRPr="00CA5B7C">
              <w:rPr>
                <w:rFonts w:ascii="Times New Roman" w:hAnsi="Times New Roman"/>
                <w:b/>
                <w:bCs/>
                <w:sz w:val="24"/>
                <w:szCs w:val="24"/>
              </w:rPr>
              <w:t>323287</w:t>
            </w:r>
          </w:p>
        </w:tc>
        <w:tc>
          <w:tcPr>
            <w:tcW w:w="1134" w:type="dxa"/>
            <w:tcBorders>
              <w:left w:val="single" w:sz="4" w:space="0" w:color="auto"/>
            </w:tcBorders>
            <w:shd w:val="clear" w:color="auto" w:fill="FFC000"/>
          </w:tcPr>
          <w:p w:rsidR="00E55CD6" w:rsidRPr="00CA5B7C" w:rsidRDefault="003443E0"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123176</w:t>
            </w:r>
          </w:p>
        </w:tc>
        <w:tc>
          <w:tcPr>
            <w:tcW w:w="850" w:type="dxa"/>
            <w:shd w:val="clear" w:color="auto" w:fill="FFC000"/>
          </w:tcPr>
          <w:p w:rsidR="00E55CD6" w:rsidRPr="00CA5B7C" w:rsidRDefault="00BB6888"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-525</w:t>
            </w:r>
          </w:p>
        </w:tc>
        <w:tc>
          <w:tcPr>
            <w:tcW w:w="970" w:type="dxa"/>
            <w:shd w:val="clear" w:color="auto" w:fill="FFC000"/>
          </w:tcPr>
          <w:p w:rsidR="00E55CD6" w:rsidRPr="00CA5B7C" w:rsidRDefault="00BB6888" w:rsidP="00303B9A">
            <w:pPr>
              <w:spacing w:after="0" w:line="240" w:lineRule="auto"/>
              <w:ind w:left="-73" w:right="-51"/>
              <w:jc w:val="center"/>
              <w:rPr>
                <w:rFonts w:ascii="Times New Roman" w:hAnsi="Times New Roman"/>
                <w:b/>
                <w:bCs/>
                <w:sz w:val="24"/>
                <w:szCs w:val="24"/>
              </w:rPr>
            </w:pPr>
            <w:r w:rsidRPr="00CA5B7C">
              <w:rPr>
                <w:rFonts w:ascii="Times New Roman" w:hAnsi="Times New Roman"/>
                <w:b/>
                <w:bCs/>
                <w:sz w:val="24"/>
                <w:szCs w:val="24"/>
              </w:rPr>
              <w:t>+51387</w:t>
            </w:r>
          </w:p>
        </w:tc>
        <w:tc>
          <w:tcPr>
            <w:tcW w:w="992" w:type="dxa"/>
            <w:shd w:val="clear" w:color="auto" w:fill="FFC000"/>
          </w:tcPr>
          <w:p w:rsidR="00E55CD6" w:rsidRPr="00CA5B7C" w:rsidRDefault="00BB6888" w:rsidP="00303B9A">
            <w:pPr>
              <w:spacing w:after="0" w:line="240" w:lineRule="auto"/>
              <w:jc w:val="center"/>
              <w:rPr>
                <w:rFonts w:ascii="Times New Roman" w:hAnsi="Times New Roman"/>
                <w:b/>
                <w:bCs/>
                <w:sz w:val="24"/>
                <w:szCs w:val="24"/>
              </w:rPr>
            </w:pPr>
            <w:r w:rsidRPr="00CA5B7C">
              <w:rPr>
                <w:rFonts w:ascii="Times New Roman" w:hAnsi="Times New Roman"/>
                <w:b/>
                <w:bCs/>
                <w:sz w:val="24"/>
                <w:szCs w:val="24"/>
              </w:rPr>
              <w:t>+14257</w:t>
            </w:r>
          </w:p>
        </w:tc>
      </w:tr>
    </w:tbl>
    <w:p w:rsidR="002A0CA0" w:rsidRPr="00CA5B7C" w:rsidRDefault="00F1763B"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Краткие выводы:</w:t>
      </w:r>
    </w:p>
    <w:p w:rsidR="005F421B" w:rsidRPr="00CA5B7C" w:rsidRDefault="002C2DB7" w:rsidP="005F421B">
      <w:pPr>
        <w:pStyle w:val="a3"/>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По статистическим данным в сравнении с 2021 годом </w:t>
      </w:r>
      <w:r w:rsidR="003E12F9" w:rsidRPr="00CA5B7C">
        <w:rPr>
          <w:rFonts w:ascii="Times New Roman" w:hAnsi="Times New Roman"/>
          <w:sz w:val="28"/>
          <w:szCs w:val="28"/>
        </w:rPr>
        <w:t>все показатели пошли с повышением</w:t>
      </w:r>
      <w:r w:rsidRPr="00CA5B7C">
        <w:rPr>
          <w:rFonts w:ascii="Times New Roman" w:hAnsi="Times New Roman"/>
          <w:sz w:val="28"/>
          <w:szCs w:val="28"/>
        </w:rPr>
        <w:t xml:space="preserve">: читатели </w:t>
      </w:r>
      <w:r w:rsidRPr="00CA5B7C">
        <w:rPr>
          <w:rFonts w:ascii="Times New Roman" w:hAnsi="Times New Roman"/>
          <w:b/>
          <w:sz w:val="28"/>
          <w:szCs w:val="28"/>
        </w:rPr>
        <w:t>+ 658</w:t>
      </w:r>
      <w:r w:rsidRPr="00CA5B7C">
        <w:rPr>
          <w:rFonts w:ascii="Times New Roman" w:hAnsi="Times New Roman"/>
          <w:sz w:val="28"/>
          <w:szCs w:val="28"/>
        </w:rPr>
        <w:t xml:space="preserve"> чел., книговыдача </w:t>
      </w:r>
      <w:r w:rsidRPr="00CA5B7C">
        <w:rPr>
          <w:rFonts w:ascii="Times New Roman" w:hAnsi="Times New Roman"/>
          <w:b/>
          <w:sz w:val="28"/>
          <w:szCs w:val="28"/>
        </w:rPr>
        <w:t>+ 59852</w:t>
      </w:r>
      <w:r w:rsidRPr="00CA5B7C">
        <w:rPr>
          <w:rFonts w:ascii="Times New Roman" w:hAnsi="Times New Roman"/>
          <w:sz w:val="28"/>
          <w:szCs w:val="28"/>
        </w:rPr>
        <w:t>,</w:t>
      </w:r>
      <w:r w:rsidR="003E12F9" w:rsidRPr="00CA5B7C">
        <w:rPr>
          <w:rFonts w:ascii="Times New Roman" w:hAnsi="Times New Roman"/>
          <w:sz w:val="28"/>
          <w:szCs w:val="28"/>
        </w:rPr>
        <w:t xml:space="preserve"> посещения </w:t>
      </w:r>
      <w:r w:rsidR="003E12F9" w:rsidRPr="00CA5B7C">
        <w:rPr>
          <w:rFonts w:ascii="Times New Roman" w:hAnsi="Times New Roman"/>
          <w:b/>
          <w:sz w:val="28"/>
          <w:szCs w:val="28"/>
        </w:rPr>
        <w:t>+14461</w:t>
      </w:r>
      <w:r w:rsidR="003E12F9" w:rsidRPr="00CA5B7C">
        <w:rPr>
          <w:rFonts w:ascii="Times New Roman" w:hAnsi="Times New Roman"/>
          <w:sz w:val="28"/>
          <w:szCs w:val="28"/>
        </w:rPr>
        <w:t xml:space="preserve">. </w:t>
      </w:r>
    </w:p>
    <w:p w:rsidR="005F421B" w:rsidRPr="00CA5B7C" w:rsidRDefault="005F421B" w:rsidP="005F421B">
      <w:pPr>
        <w:pStyle w:val="a3"/>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Меры, предпринимаемые в библиотеках для повышения охвата населения:</w:t>
      </w:r>
    </w:p>
    <w:p w:rsidR="00106ABF" w:rsidRPr="00CA5B7C" w:rsidRDefault="00106ABF" w:rsidP="005F421B">
      <w:pPr>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 xml:space="preserve">- Увеличение охвата жителей </w:t>
      </w:r>
      <w:proofErr w:type="spellStart"/>
      <w:r w:rsidRPr="00CA5B7C">
        <w:rPr>
          <w:rFonts w:ascii="Times New Roman" w:hAnsi="Times New Roman"/>
          <w:sz w:val="28"/>
          <w:szCs w:val="28"/>
        </w:rPr>
        <w:t>книгоношеством</w:t>
      </w:r>
      <w:proofErr w:type="spellEnd"/>
      <w:r w:rsidRPr="00CA5B7C">
        <w:rPr>
          <w:rFonts w:ascii="Times New Roman" w:hAnsi="Times New Roman"/>
          <w:sz w:val="28"/>
          <w:szCs w:val="28"/>
        </w:rPr>
        <w:t xml:space="preserve"> (2021 г. – 24 чел., 2022 г. – 59 чел.);</w:t>
      </w:r>
    </w:p>
    <w:p w:rsidR="005F421B" w:rsidRPr="00CA5B7C" w:rsidRDefault="005F421B" w:rsidP="005F421B">
      <w:pPr>
        <w:spacing w:after="0" w:line="240" w:lineRule="auto"/>
        <w:ind w:firstLine="567"/>
        <w:jc w:val="both"/>
        <w:rPr>
          <w:rFonts w:ascii="Times New Roman" w:hAnsi="Times New Roman"/>
          <w:sz w:val="28"/>
          <w:szCs w:val="28"/>
        </w:rPr>
      </w:pPr>
      <w:r w:rsidRPr="00CA5B7C">
        <w:rPr>
          <w:rFonts w:ascii="Times New Roman" w:hAnsi="Times New Roman"/>
          <w:sz w:val="28"/>
          <w:szCs w:val="28"/>
        </w:rPr>
        <w:t>- Р</w:t>
      </w:r>
      <w:r w:rsidR="00106ABF" w:rsidRPr="00CA5B7C">
        <w:rPr>
          <w:rFonts w:ascii="Times New Roman" w:hAnsi="Times New Roman"/>
          <w:sz w:val="28"/>
          <w:szCs w:val="28"/>
        </w:rPr>
        <w:t xml:space="preserve">еклама библиотек в </w:t>
      </w:r>
      <w:proofErr w:type="spellStart"/>
      <w:r w:rsidR="00106ABF" w:rsidRPr="00CA5B7C">
        <w:rPr>
          <w:rFonts w:ascii="Times New Roman" w:hAnsi="Times New Roman"/>
          <w:sz w:val="28"/>
          <w:szCs w:val="28"/>
        </w:rPr>
        <w:t>соцсетях</w:t>
      </w:r>
      <w:proofErr w:type="spellEnd"/>
      <w:r w:rsidRPr="00CA5B7C">
        <w:rPr>
          <w:rFonts w:ascii="Times New Roman" w:hAnsi="Times New Roman"/>
          <w:sz w:val="28"/>
          <w:szCs w:val="28"/>
        </w:rPr>
        <w:t xml:space="preserve">. </w:t>
      </w:r>
    </w:p>
    <w:p w:rsidR="005F421B" w:rsidRPr="00CA5B7C" w:rsidRDefault="005F421B" w:rsidP="005F421B">
      <w:pPr>
        <w:pStyle w:val="a3"/>
        <w:tabs>
          <w:tab w:val="left" w:pos="0"/>
        </w:tabs>
        <w:spacing w:after="0" w:line="240" w:lineRule="auto"/>
        <w:ind w:left="0" w:firstLine="567"/>
        <w:jc w:val="both"/>
        <w:rPr>
          <w:rFonts w:ascii="Times New Roman" w:hAnsi="Times New Roman"/>
          <w:b/>
          <w:i/>
          <w:sz w:val="16"/>
          <w:szCs w:val="16"/>
        </w:rPr>
      </w:pPr>
    </w:p>
    <w:p w:rsidR="00D95E5C" w:rsidRPr="00275D50" w:rsidRDefault="006A5990" w:rsidP="00275D50">
      <w:pPr>
        <w:pStyle w:val="a3"/>
        <w:tabs>
          <w:tab w:val="left" w:pos="0"/>
        </w:tabs>
        <w:spacing w:after="0" w:line="240" w:lineRule="auto"/>
        <w:ind w:left="0"/>
        <w:jc w:val="center"/>
        <w:rPr>
          <w:rFonts w:ascii="Times New Roman" w:hAnsi="Times New Roman"/>
          <w:b/>
          <w:i/>
          <w:color w:val="7030A0"/>
          <w:sz w:val="28"/>
          <w:szCs w:val="28"/>
        </w:rPr>
      </w:pPr>
      <w:r w:rsidRPr="00275D50">
        <w:rPr>
          <w:rFonts w:ascii="Times New Roman" w:hAnsi="Times New Roman"/>
          <w:b/>
          <w:i/>
          <w:color w:val="7030A0"/>
          <w:sz w:val="28"/>
          <w:szCs w:val="28"/>
        </w:rPr>
        <w:t xml:space="preserve">3.3. Динамика основных </w:t>
      </w:r>
      <w:r w:rsidR="00D737BB" w:rsidRPr="00275D50">
        <w:rPr>
          <w:rFonts w:ascii="Times New Roman" w:hAnsi="Times New Roman"/>
          <w:b/>
          <w:i/>
          <w:color w:val="7030A0"/>
          <w:sz w:val="28"/>
          <w:szCs w:val="28"/>
        </w:rPr>
        <w:t xml:space="preserve">контрольных </w:t>
      </w:r>
      <w:r w:rsidRPr="00275D50">
        <w:rPr>
          <w:rFonts w:ascii="Times New Roman" w:hAnsi="Times New Roman"/>
          <w:b/>
          <w:i/>
          <w:color w:val="7030A0"/>
          <w:sz w:val="28"/>
          <w:szCs w:val="28"/>
        </w:rPr>
        <w:t>показателей деятельности муниципальны</w:t>
      </w:r>
      <w:r w:rsidR="00C334DF" w:rsidRPr="00275D50">
        <w:rPr>
          <w:rFonts w:ascii="Times New Roman" w:hAnsi="Times New Roman"/>
          <w:b/>
          <w:i/>
          <w:color w:val="7030A0"/>
          <w:sz w:val="28"/>
          <w:szCs w:val="28"/>
        </w:rPr>
        <w:t xml:space="preserve">х библиотек </w:t>
      </w:r>
      <w:r w:rsidR="00D737BB" w:rsidRPr="00275D50">
        <w:rPr>
          <w:rFonts w:ascii="Times New Roman" w:hAnsi="Times New Roman"/>
          <w:b/>
          <w:i/>
          <w:color w:val="7030A0"/>
          <w:sz w:val="28"/>
          <w:szCs w:val="28"/>
        </w:rPr>
        <w:t>района (города)</w:t>
      </w:r>
      <w:r w:rsidR="00C334DF" w:rsidRPr="00275D50">
        <w:rPr>
          <w:rFonts w:ascii="Times New Roman" w:hAnsi="Times New Roman"/>
          <w:b/>
          <w:i/>
          <w:color w:val="7030A0"/>
          <w:sz w:val="28"/>
          <w:szCs w:val="28"/>
        </w:rPr>
        <w:t xml:space="preserve"> за три года</w:t>
      </w:r>
    </w:p>
    <w:tbl>
      <w:tblPr>
        <w:tblStyle w:val="a5"/>
        <w:tblW w:w="0" w:type="auto"/>
        <w:tblLook w:val="04A0"/>
      </w:tblPr>
      <w:tblGrid>
        <w:gridCol w:w="3085"/>
        <w:gridCol w:w="2126"/>
        <w:gridCol w:w="2127"/>
        <w:gridCol w:w="2233"/>
      </w:tblGrid>
      <w:tr w:rsidR="00661776" w:rsidRPr="00CA5B7C" w:rsidTr="00661776">
        <w:tc>
          <w:tcPr>
            <w:tcW w:w="3085" w:type="dxa"/>
          </w:tcPr>
          <w:p w:rsidR="00D95E5C" w:rsidRPr="00275D50" w:rsidRDefault="00D737BB" w:rsidP="00D737B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Показатели</w:t>
            </w:r>
          </w:p>
        </w:tc>
        <w:tc>
          <w:tcPr>
            <w:tcW w:w="2126" w:type="dxa"/>
          </w:tcPr>
          <w:p w:rsidR="00D95E5C" w:rsidRPr="00275D50" w:rsidRDefault="00D95E5C" w:rsidP="00CB656D">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20</w:t>
            </w:r>
            <w:r w:rsidR="00CB656D" w:rsidRPr="00275D50">
              <w:rPr>
                <w:rFonts w:ascii="Times New Roman" w:hAnsi="Times New Roman"/>
                <w:b/>
                <w:sz w:val="24"/>
                <w:szCs w:val="24"/>
              </w:rPr>
              <w:t>20</w:t>
            </w:r>
            <w:r w:rsidR="00C334DF" w:rsidRPr="00275D50">
              <w:rPr>
                <w:rFonts w:ascii="Times New Roman" w:hAnsi="Times New Roman"/>
                <w:b/>
                <w:sz w:val="24"/>
                <w:szCs w:val="24"/>
              </w:rPr>
              <w:t xml:space="preserve"> г.</w:t>
            </w:r>
          </w:p>
        </w:tc>
        <w:tc>
          <w:tcPr>
            <w:tcW w:w="2127" w:type="dxa"/>
          </w:tcPr>
          <w:p w:rsidR="00D95E5C" w:rsidRPr="00275D50" w:rsidRDefault="00C334DF" w:rsidP="00CB656D">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202</w:t>
            </w:r>
            <w:r w:rsidR="00CB656D" w:rsidRPr="00275D50">
              <w:rPr>
                <w:rFonts w:ascii="Times New Roman" w:hAnsi="Times New Roman"/>
                <w:b/>
                <w:sz w:val="24"/>
                <w:szCs w:val="24"/>
              </w:rPr>
              <w:t>1</w:t>
            </w:r>
            <w:r w:rsidRPr="00275D50">
              <w:rPr>
                <w:rFonts w:ascii="Times New Roman" w:hAnsi="Times New Roman"/>
                <w:b/>
                <w:sz w:val="24"/>
                <w:szCs w:val="24"/>
              </w:rPr>
              <w:t xml:space="preserve"> г.</w:t>
            </w:r>
          </w:p>
        </w:tc>
        <w:tc>
          <w:tcPr>
            <w:tcW w:w="2233" w:type="dxa"/>
          </w:tcPr>
          <w:p w:rsidR="00D95E5C" w:rsidRPr="00275D50" w:rsidRDefault="00D95E5C" w:rsidP="00CB656D">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202</w:t>
            </w:r>
            <w:r w:rsidR="00CB656D" w:rsidRPr="00275D50">
              <w:rPr>
                <w:rFonts w:ascii="Times New Roman" w:hAnsi="Times New Roman"/>
                <w:b/>
                <w:sz w:val="24"/>
                <w:szCs w:val="24"/>
              </w:rPr>
              <w:t>2</w:t>
            </w:r>
            <w:r w:rsidR="00C334DF" w:rsidRPr="00275D50">
              <w:rPr>
                <w:rFonts w:ascii="Times New Roman" w:hAnsi="Times New Roman"/>
                <w:b/>
                <w:sz w:val="24"/>
                <w:szCs w:val="24"/>
              </w:rPr>
              <w:t xml:space="preserve"> г.</w:t>
            </w:r>
          </w:p>
        </w:tc>
      </w:tr>
      <w:tr w:rsidR="00E55CD6" w:rsidRPr="00CA5B7C" w:rsidTr="00661776">
        <w:tc>
          <w:tcPr>
            <w:tcW w:w="3085" w:type="dxa"/>
          </w:tcPr>
          <w:p w:rsidR="00E55CD6" w:rsidRPr="00CA5B7C" w:rsidRDefault="00E55CD6" w:rsidP="0081494A">
            <w:pPr>
              <w:pStyle w:val="a3"/>
              <w:tabs>
                <w:tab w:val="left" w:pos="0"/>
              </w:tabs>
              <w:ind w:left="0"/>
              <w:jc w:val="both"/>
              <w:rPr>
                <w:rFonts w:ascii="Times New Roman" w:hAnsi="Times New Roman"/>
                <w:sz w:val="24"/>
                <w:szCs w:val="24"/>
              </w:rPr>
            </w:pPr>
            <w:r w:rsidRPr="00CA5B7C">
              <w:rPr>
                <w:rFonts w:ascii="Times New Roman" w:hAnsi="Times New Roman"/>
                <w:bCs/>
                <w:color w:val="000000"/>
                <w:sz w:val="24"/>
                <w:szCs w:val="24"/>
                <w:lang w:bidi="ru-RU"/>
              </w:rPr>
              <w:t>Число зарегистрированных пользователей</w:t>
            </w:r>
          </w:p>
        </w:tc>
        <w:tc>
          <w:tcPr>
            <w:tcW w:w="2126" w:type="dxa"/>
          </w:tcPr>
          <w:p w:rsidR="00E55CD6" w:rsidRPr="00CA5B7C" w:rsidRDefault="00E55CD6" w:rsidP="00303B9A">
            <w:pPr>
              <w:jc w:val="center"/>
              <w:rPr>
                <w:rFonts w:ascii="Times New Roman" w:hAnsi="Times New Roman"/>
                <w:sz w:val="24"/>
                <w:szCs w:val="24"/>
              </w:rPr>
            </w:pPr>
            <w:r w:rsidRPr="00CA5B7C">
              <w:rPr>
                <w:rFonts w:ascii="Times New Roman" w:hAnsi="Times New Roman"/>
                <w:sz w:val="24"/>
                <w:szCs w:val="24"/>
              </w:rPr>
              <w:t>9372</w:t>
            </w:r>
          </w:p>
        </w:tc>
        <w:tc>
          <w:tcPr>
            <w:tcW w:w="2127" w:type="dxa"/>
          </w:tcPr>
          <w:p w:rsidR="00E55CD6" w:rsidRPr="00CA5B7C" w:rsidRDefault="00E55CD6" w:rsidP="00303B9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11672</w:t>
            </w:r>
          </w:p>
        </w:tc>
        <w:tc>
          <w:tcPr>
            <w:tcW w:w="2233" w:type="dxa"/>
          </w:tcPr>
          <w:p w:rsidR="00E55CD6" w:rsidRPr="00CA5B7C" w:rsidRDefault="006F4BF5" w:rsidP="0081494A">
            <w:pPr>
              <w:pStyle w:val="a3"/>
              <w:tabs>
                <w:tab w:val="left" w:pos="0"/>
              </w:tabs>
              <w:ind w:left="0"/>
              <w:jc w:val="center"/>
              <w:rPr>
                <w:rFonts w:ascii="Times New Roman" w:hAnsi="Times New Roman"/>
                <w:sz w:val="24"/>
                <w:szCs w:val="24"/>
                <w:highlight w:val="yellow"/>
              </w:rPr>
            </w:pPr>
            <w:r w:rsidRPr="00CA5B7C">
              <w:rPr>
                <w:rFonts w:ascii="Times New Roman" w:hAnsi="Times New Roman"/>
                <w:bCs/>
                <w:sz w:val="24"/>
                <w:szCs w:val="24"/>
              </w:rPr>
              <w:t>12330</w:t>
            </w:r>
          </w:p>
        </w:tc>
      </w:tr>
      <w:tr w:rsidR="00E55CD6" w:rsidRPr="00CA5B7C" w:rsidTr="00661776">
        <w:tc>
          <w:tcPr>
            <w:tcW w:w="3085" w:type="dxa"/>
          </w:tcPr>
          <w:p w:rsidR="00E55CD6" w:rsidRPr="00CA5B7C" w:rsidRDefault="00E55CD6" w:rsidP="0081494A">
            <w:pPr>
              <w:pStyle w:val="a3"/>
              <w:tabs>
                <w:tab w:val="left" w:pos="0"/>
              </w:tabs>
              <w:ind w:left="0"/>
              <w:jc w:val="both"/>
              <w:rPr>
                <w:rFonts w:ascii="Times New Roman" w:hAnsi="Times New Roman"/>
                <w:sz w:val="24"/>
                <w:szCs w:val="24"/>
              </w:rPr>
            </w:pPr>
            <w:r w:rsidRPr="00CA5B7C">
              <w:rPr>
                <w:rFonts w:ascii="Times New Roman" w:hAnsi="Times New Roman"/>
                <w:bCs/>
                <w:color w:val="000000"/>
                <w:sz w:val="24"/>
                <w:szCs w:val="24"/>
                <w:lang w:bidi="ru-RU"/>
              </w:rPr>
              <w:t>Число посещений</w:t>
            </w:r>
          </w:p>
        </w:tc>
        <w:tc>
          <w:tcPr>
            <w:tcW w:w="2126" w:type="dxa"/>
          </w:tcPr>
          <w:p w:rsidR="00E55CD6" w:rsidRPr="00CA5B7C" w:rsidRDefault="00E55CD6" w:rsidP="00303B9A">
            <w:pPr>
              <w:jc w:val="center"/>
              <w:rPr>
                <w:rFonts w:ascii="Times New Roman" w:hAnsi="Times New Roman"/>
                <w:sz w:val="24"/>
                <w:szCs w:val="24"/>
              </w:rPr>
            </w:pPr>
            <w:r w:rsidRPr="00CA5B7C">
              <w:rPr>
                <w:rFonts w:ascii="Times New Roman" w:hAnsi="Times New Roman"/>
                <w:sz w:val="24"/>
                <w:szCs w:val="24"/>
              </w:rPr>
              <w:t>42999</w:t>
            </w:r>
          </w:p>
        </w:tc>
        <w:tc>
          <w:tcPr>
            <w:tcW w:w="2127" w:type="dxa"/>
          </w:tcPr>
          <w:p w:rsidR="00E55CD6" w:rsidRPr="00CA5B7C" w:rsidRDefault="00E55CD6" w:rsidP="00303B9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108715</w:t>
            </w:r>
          </w:p>
        </w:tc>
        <w:tc>
          <w:tcPr>
            <w:tcW w:w="2233" w:type="dxa"/>
          </w:tcPr>
          <w:p w:rsidR="00E55CD6" w:rsidRPr="00CA5B7C" w:rsidRDefault="006F4BF5" w:rsidP="0081494A">
            <w:pPr>
              <w:pStyle w:val="a3"/>
              <w:tabs>
                <w:tab w:val="left" w:pos="0"/>
              </w:tabs>
              <w:ind w:left="0"/>
              <w:jc w:val="center"/>
              <w:rPr>
                <w:rFonts w:ascii="Times New Roman" w:hAnsi="Times New Roman"/>
                <w:sz w:val="24"/>
                <w:szCs w:val="24"/>
                <w:highlight w:val="yellow"/>
              </w:rPr>
            </w:pPr>
            <w:r w:rsidRPr="00CA5B7C">
              <w:rPr>
                <w:rFonts w:ascii="Times New Roman" w:hAnsi="Times New Roman"/>
                <w:bCs/>
                <w:sz w:val="24"/>
                <w:szCs w:val="24"/>
              </w:rPr>
              <w:t>123176</w:t>
            </w:r>
          </w:p>
        </w:tc>
      </w:tr>
      <w:tr w:rsidR="00E55CD6" w:rsidRPr="00CA5B7C" w:rsidTr="00661776">
        <w:tc>
          <w:tcPr>
            <w:tcW w:w="3085" w:type="dxa"/>
          </w:tcPr>
          <w:p w:rsidR="00E55CD6" w:rsidRPr="00CA5B7C" w:rsidRDefault="00E55CD6" w:rsidP="0081494A">
            <w:pPr>
              <w:pStyle w:val="a3"/>
              <w:tabs>
                <w:tab w:val="left" w:pos="0"/>
              </w:tabs>
              <w:ind w:left="0"/>
              <w:jc w:val="both"/>
              <w:rPr>
                <w:rFonts w:ascii="Times New Roman" w:hAnsi="Times New Roman"/>
                <w:sz w:val="24"/>
                <w:szCs w:val="24"/>
              </w:rPr>
            </w:pPr>
            <w:r w:rsidRPr="00CA5B7C">
              <w:rPr>
                <w:rFonts w:ascii="Times New Roman" w:hAnsi="Times New Roman"/>
                <w:bCs/>
                <w:color w:val="000000"/>
                <w:sz w:val="24"/>
                <w:szCs w:val="24"/>
                <w:lang w:bidi="ru-RU"/>
              </w:rPr>
              <w:t xml:space="preserve">Число </w:t>
            </w:r>
            <w:proofErr w:type="spellStart"/>
            <w:r w:rsidRPr="00CA5B7C">
              <w:rPr>
                <w:rFonts w:ascii="Times New Roman" w:hAnsi="Times New Roman"/>
                <w:bCs/>
                <w:color w:val="000000"/>
                <w:sz w:val="24"/>
                <w:szCs w:val="24"/>
                <w:lang w:bidi="ru-RU"/>
              </w:rPr>
              <w:t>документовыдачи</w:t>
            </w:r>
            <w:proofErr w:type="spellEnd"/>
          </w:p>
        </w:tc>
        <w:tc>
          <w:tcPr>
            <w:tcW w:w="2126" w:type="dxa"/>
          </w:tcPr>
          <w:p w:rsidR="00E55CD6" w:rsidRPr="00CA5B7C" w:rsidRDefault="00E55CD6" w:rsidP="00303B9A">
            <w:pPr>
              <w:jc w:val="center"/>
              <w:rPr>
                <w:rFonts w:ascii="Times New Roman" w:hAnsi="Times New Roman"/>
                <w:sz w:val="24"/>
                <w:szCs w:val="24"/>
              </w:rPr>
            </w:pPr>
            <w:r w:rsidRPr="00CA5B7C">
              <w:rPr>
                <w:rFonts w:ascii="Times New Roman" w:hAnsi="Times New Roman"/>
                <w:sz w:val="24"/>
                <w:szCs w:val="24"/>
              </w:rPr>
              <w:t>151904</w:t>
            </w:r>
          </w:p>
        </w:tc>
        <w:tc>
          <w:tcPr>
            <w:tcW w:w="2127" w:type="dxa"/>
          </w:tcPr>
          <w:p w:rsidR="00E55CD6" w:rsidRPr="00CA5B7C" w:rsidRDefault="00E55CD6" w:rsidP="00303B9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263435</w:t>
            </w:r>
          </w:p>
        </w:tc>
        <w:tc>
          <w:tcPr>
            <w:tcW w:w="2233" w:type="dxa"/>
          </w:tcPr>
          <w:p w:rsidR="00E55CD6" w:rsidRPr="00CA5B7C" w:rsidRDefault="006F4BF5" w:rsidP="0081494A">
            <w:pPr>
              <w:pStyle w:val="a3"/>
              <w:tabs>
                <w:tab w:val="left" w:pos="0"/>
              </w:tabs>
              <w:ind w:left="0"/>
              <w:jc w:val="center"/>
              <w:rPr>
                <w:rFonts w:ascii="Times New Roman" w:hAnsi="Times New Roman"/>
                <w:sz w:val="24"/>
                <w:szCs w:val="24"/>
              </w:rPr>
            </w:pPr>
            <w:r w:rsidRPr="00CA5B7C">
              <w:rPr>
                <w:rFonts w:ascii="Times New Roman" w:hAnsi="Times New Roman"/>
                <w:bCs/>
                <w:sz w:val="24"/>
                <w:szCs w:val="24"/>
              </w:rPr>
              <w:t>323287</w:t>
            </w:r>
          </w:p>
        </w:tc>
      </w:tr>
    </w:tbl>
    <w:p w:rsidR="00EE0BE6" w:rsidRPr="00477712" w:rsidRDefault="00EE0BE6" w:rsidP="00A35A88">
      <w:pPr>
        <w:spacing w:after="0" w:line="240" w:lineRule="auto"/>
        <w:jc w:val="center"/>
        <w:rPr>
          <w:rFonts w:ascii="Times New Roman" w:hAnsi="Times New Roman" w:cs="Times New Roman"/>
          <w:b/>
          <w:sz w:val="16"/>
          <w:szCs w:val="16"/>
        </w:rPr>
      </w:pPr>
    </w:p>
    <w:p w:rsidR="00742FA9" w:rsidRPr="00CA5B7C" w:rsidRDefault="006030FF" w:rsidP="00A35A88">
      <w:pPr>
        <w:spacing w:after="0" w:line="240" w:lineRule="auto"/>
        <w:jc w:val="center"/>
        <w:rPr>
          <w:rFonts w:ascii="Times New Roman" w:hAnsi="Times New Roman" w:cs="Times New Roman"/>
          <w:b/>
          <w:sz w:val="28"/>
          <w:szCs w:val="28"/>
        </w:rPr>
      </w:pPr>
      <w:r w:rsidRPr="00CA5B7C">
        <w:rPr>
          <w:rFonts w:ascii="Times New Roman" w:hAnsi="Times New Roman" w:cs="Times New Roman"/>
          <w:b/>
          <w:sz w:val="28"/>
          <w:szCs w:val="28"/>
        </w:rPr>
        <w:t>Показатели работы библиотек края с молодежью</w:t>
      </w:r>
      <w:r w:rsidR="00742FA9" w:rsidRPr="00CA5B7C">
        <w:rPr>
          <w:rFonts w:ascii="Times New Roman" w:hAnsi="Times New Roman" w:cs="Times New Roman"/>
          <w:b/>
          <w:sz w:val="28"/>
          <w:szCs w:val="28"/>
        </w:rPr>
        <w:t xml:space="preserve"> (с 14 по 35 лет)</w:t>
      </w:r>
    </w:p>
    <w:p w:rsidR="006030FF" w:rsidRPr="00CA5B7C" w:rsidRDefault="006030FF" w:rsidP="00A35A88">
      <w:pPr>
        <w:spacing w:after="0" w:line="240" w:lineRule="auto"/>
        <w:jc w:val="center"/>
        <w:rPr>
          <w:rFonts w:ascii="Times New Roman" w:hAnsi="Times New Roman" w:cs="Times New Roman"/>
          <w:b/>
          <w:sz w:val="28"/>
          <w:szCs w:val="28"/>
        </w:rPr>
      </w:pPr>
      <w:r w:rsidRPr="00CA5B7C">
        <w:rPr>
          <w:rFonts w:ascii="Times New Roman" w:hAnsi="Times New Roman" w:cs="Times New Roman"/>
          <w:b/>
          <w:sz w:val="28"/>
          <w:szCs w:val="28"/>
        </w:rPr>
        <w:t>за 2022г.</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559"/>
        <w:gridCol w:w="1559"/>
        <w:gridCol w:w="1276"/>
        <w:gridCol w:w="992"/>
        <w:gridCol w:w="1276"/>
        <w:gridCol w:w="1134"/>
      </w:tblGrid>
      <w:tr w:rsidR="00FE0BA5" w:rsidRPr="00CA5B7C" w:rsidTr="00FE0BA5">
        <w:trPr>
          <w:trHeight w:val="754"/>
        </w:trPr>
        <w:tc>
          <w:tcPr>
            <w:tcW w:w="1985" w:type="dxa"/>
          </w:tcPr>
          <w:p w:rsidR="00FE0BA5" w:rsidRPr="00CA5B7C" w:rsidRDefault="00FE0BA5" w:rsidP="00FE0BA5">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Наименование библиотеки</w:t>
            </w:r>
          </w:p>
        </w:tc>
        <w:tc>
          <w:tcPr>
            <w:tcW w:w="1559" w:type="dxa"/>
          </w:tcPr>
          <w:p w:rsidR="00FE0BA5" w:rsidRPr="00CA5B7C" w:rsidRDefault="00FE0BA5" w:rsidP="00FE0BA5">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Кол-во пользователей</w:t>
            </w:r>
          </w:p>
        </w:tc>
        <w:tc>
          <w:tcPr>
            <w:tcW w:w="1559" w:type="dxa"/>
          </w:tcPr>
          <w:p w:rsidR="00FE0BA5" w:rsidRPr="00CA5B7C" w:rsidRDefault="00FE0BA5" w:rsidP="00FE0BA5">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Кол-во книговыдачи</w:t>
            </w:r>
          </w:p>
        </w:tc>
        <w:tc>
          <w:tcPr>
            <w:tcW w:w="1276" w:type="dxa"/>
          </w:tcPr>
          <w:p w:rsidR="00FE0BA5" w:rsidRPr="00CA5B7C" w:rsidRDefault="00FE0BA5" w:rsidP="00FE0BA5">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Число посещений</w:t>
            </w:r>
          </w:p>
        </w:tc>
        <w:tc>
          <w:tcPr>
            <w:tcW w:w="992" w:type="dxa"/>
          </w:tcPr>
          <w:p w:rsidR="00FE0BA5" w:rsidRPr="00CA5B7C" w:rsidRDefault="00FE0BA5" w:rsidP="00FE0BA5">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 xml:space="preserve">в т.ч. </w:t>
            </w:r>
            <w:proofErr w:type="spellStart"/>
            <w:r w:rsidRPr="00CA5B7C">
              <w:rPr>
                <w:rFonts w:ascii="Times New Roman" w:hAnsi="Times New Roman"/>
                <w:sz w:val="24"/>
                <w:szCs w:val="24"/>
              </w:rPr>
              <w:t>посеще</w:t>
            </w:r>
            <w:proofErr w:type="spellEnd"/>
            <w:r w:rsidRPr="00CA5B7C">
              <w:rPr>
                <w:rFonts w:ascii="Times New Roman" w:hAnsi="Times New Roman"/>
                <w:sz w:val="24"/>
                <w:szCs w:val="24"/>
              </w:rPr>
              <w:t>-</w:t>
            </w:r>
          </w:p>
          <w:p w:rsidR="00FE0BA5" w:rsidRPr="00CA5B7C" w:rsidRDefault="00FE0BA5" w:rsidP="00FE0BA5">
            <w:pPr>
              <w:spacing w:after="0" w:line="240" w:lineRule="auto"/>
              <w:ind w:left="-108" w:right="-108"/>
              <w:jc w:val="center"/>
              <w:rPr>
                <w:rFonts w:ascii="Times New Roman" w:hAnsi="Times New Roman"/>
                <w:sz w:val="24"/>
                <w:szCs w:val="24"/>
              </w:rPr>
            </w:pPr>
            <w:proofErr w:type="spellStart"/>
            <w:r w:rsidRPr="00CA5B7C">
              <w:rPr>
                <w:rFonts w:ascii="Times New Roman" w:hAnsi="Times New Roman"/>
                <w:sz w:val="24"/>
                <w:szCs w:val="24"/>
              </w:rPr>
              <w:t>ний</w:t>
            </w:r>
            <w:proofErr w:type="spellEnd"/>
            <w:r w:rsidRPr="00CA5B7C">
              <w:rPr>
                <w:rFonts w:ascii="Times New Roman" w:hAnsi="Times New Roman"/>
                <w:sz w:val="24"/>
                <w:szCs w:val="24"/>
              </w:rPr>
              <w:t xml:space="preserve"> на </w:t>
            </w:r>
            <w:proofErr w:type="gramStart"/>
            <w:r w:rsidRPr="00CA5B7C">
              <w:rPr>
                <w:rFonts w:ascii="Times New Roman" w:hAnsi="Times New Roman"/>
                <w:sz w:val="24"/>
                <w:szCs w:val="24"/>
              </w:rPr>
              <w:t>м</w:t>
            </w:r>
            <w:proofErr w:type="gramEnd"/>
            <w:r w:rsidRPr="00CA5B7C">
              <w:rPr>
                <w:rFonts w:ascii="Times New Roman" w:hAnsi="Times New Roman"/>
                <w:sz w:val="24"/>
                <w:szCs w:val="24"/>
              </w:rPr>
              <w:t>/м</w:t>
            </w:r>
          </w:p>
        </w:tc>
        <w:tc>
          <w:tcPr>
            <w:tcW w:w="1276" w:type="dxa"/>
          </w:tcPr>
          <w:p w:rsidR="00FE0BA5" w:rsidRPr="00CA5B7C" w:rsidRDefault="00FE0BA5" w:rsidP="00FE0BA5">
            <w:pPr>
              <w:spacing w:after="0" w:line="240" w:lineRule="auto"/>
              <w:jc w:val="center"/>
              <w:rPr>
                <w:rFonts w:ascii="Times New Roman" w:hAnsi="Times New Roman"/>
                <w:sz w:val="24"/>
                <w:szCs w:val="24"/>
              </w:rPr>
            </w:pPr>
            <w:proofErr w:type="spellStart"/>
            <w:proofErr w:type="gramStart"/>
            <w:r w:rsidRPr="00CA5B7C">
              <w:rPr>
                <w:rFonts w:ascii="Times New Roman" w:hAnsi="Times New Roman"/>
                <w:sz w:val="24"/>
                <w:szCs w:val="24"/>
              </w:rPr>
              <w:t>Посещае-мость</w:t>
            </w:r>
            <w:proofErr w:type="spellEnd"/>
            <w:proofErr w:type="gramEnd"/>
            <w:r w:rsidRPr="00CA5B7C">
              <w:rPr>
                <w:rFonts w:ascii="Times New Roman" w:hAnsi="Times New Roman"/>
                <w:sz w:val="24"/>
                <w:szCs w:val="24"/>
              </w:rPr>
              <w:t>,</w:t>
            </w:r>
          </w:p>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Pr>
          <w:p w:rsidR="00FE0BA5" w:rsidRPr="00CA5B7C" w:rsidRDefault="00FE0BA5" w:rsidP="00FE0BA5">
            <w:pPr>
              <w:spacing w:after="0" w:line="240" w:lineRule="auto"/>
              <w:jc w:val="center"/>
              <w:rPr>
                <w:rFonts w:ascii="Times New Roman" w:hAnsi="Times New Roman"/>
                <w:sz w:val="24"/>
                <w:szCs w:val="24"/>
              </w:rPr>
            </w:pPr>
            <w:proofErr w:type="spellStart"/>
            <w:proofErr w:type="gramStart"/>
            <w:r w:rsidRPr="00CA5B7C">
              <w:rPr>
                <w:rFonts w:ascii="Times New Roman" w:hAnsi="Times New Roman"/>
                <w:sz w:val="24"/>
                <w:szCs w:val="24"/>
              </w:rPr>
              <w:t>Читае-мость</w:t>
            </w:r>
            <w:proofErr w:type="spellEnd"/>
            <w:proofErr w:type="gramEnd"/>
            <w:r w:rsidRPr="00CA5B7C">
              <w:rPr>
                <w:rFonts w:ascii="Times New Roman" w:hAnsi="Times New Roman"/>
                <w:sz w:val="24"/>
                <w:szCs w:val="24"/>
              </w:rPr>
              <w:t xml:space="preserve">, </w:t>
            </w:r>
          </w:p>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БМЦБ</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1799</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37753</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10635</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6655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 xml:space="preserve">6 </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 xml:space="preserve">21 </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ЦДБ</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297</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3694</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811</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56</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 xml:space="preserve">2,7 </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 xml:space="preserve">12,4 </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ГБ № 1</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139</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2895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934</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51</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6,7</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21</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ГБ № 2</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235</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2842</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392</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127</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1,7</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ГБ № 3</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295</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1093</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2050</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1262</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7</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3,7</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ДБ № 3</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141</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2306</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1742</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61</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12,3</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16,3</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ДБ № 4</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77</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695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476</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362</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6,1</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Акурай</w:t>
            </w:r>
            <w:proofErr w:type="spellEnd"/>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47</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530</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938</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385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20</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11,2</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26</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136</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83</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50</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3,2</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5,2</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Ключевское</w:t>
            </w:r>
            <w:proofErr w:type="spellEnd"/>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24</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1334</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203</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96</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8,4</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55,5</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Кондуй</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75</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3250</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1500</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44</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20</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43,3</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Курунзулай</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49</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525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249</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41</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10,7</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Олдонда</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8</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85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74</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24</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9,2</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10,6</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 xml:space="preserve">Передняя </w:t>
            </w:r>
            <w:proofErr w:type="spellStart"/>
            <w:r w:rsidRPr="00CA5B7C">
              <w:rPr>
                <w:rFonts w:ascii="Times New Roman" w:hAnsi="Times New Roman"/>
                <w:sz w:val="24"/>
                <w:szCs w:val="24"/>
              </w:rPr>
              <w:t>Бырка</w:t>
            </w:r>
            <w:proofErr w:type="spellEnd"/>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27</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118</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261</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43</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9,6</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4,3</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50</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248</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636</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407</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12,7</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Соловьевск</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37</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1233</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586</w:t>
            </w:r>
          </w:p>
        </w:tc>
        <w:tc>
          <w:tcPr>
            <w:tcW w:w="992" w:type="dxa"/>
            <w:tcBorders>
              <w:bottom w:val="single" w:sz="4" w:space="0" w:color="auto"/>
            </w:tcBorders>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433</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16</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33,3</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Усть-Озерная</w:t>
            </w:r>
            <w:proofErr w:type="spellEnd"/>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59</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1884</w:t>
            </w:r>
          </w:p>
        </w:tc>
        <w:tc>
          <w:tcPr>
            <w:tcW w:w="1276" w:type="dxa"/>
            <w:tcBorders>
              <w:right w:val="single" w:sz="4" w:space="0" w:color="auto"/>
            </w:tcBorders>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948</w:t>
            </w:r>
          </w:p>
        </w:tc>
        <w:tc>
          <w:tcPr>
            <w:tcW w:w="992" w:type="dxa"/>
            <w:tcBorders>
              <w:top w:val="single" w:sz="4" w:space="0" w:color="auto"/>
              <w:left w:val="single" w:sz="4" w:space="0" w:color="auto"/>
              <w:bottom w:val="single" w:sz="4" w:space="0" w:color="auto"/>
              <w:right w:val="single" w:sz="4" w:space="0" w:color="auto"/>
            </w:tcBorders>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240</w:t>
            </w:r>
          </w:p>
        </w:tc>
        <w:tc>
          <w:tcPr>
            <w:tcW w:w="1276" w:type="dxa"/>
            <w:tcBorders>
              <w:left w:val="single" w:sz="4" w:space="0" w:color="auto"/>
            </w:tcBorders>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16</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32</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Хада-Булак</w:t>
            </w:r>
          </w:p>
        </w:tc>
        <w:tc>
          <w:tcPr>
            <w:tcW w:w="1559"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84</w:t>
            </w:r>
          </w:p>
        </w:tc>
        <w:tc>
          <w:tcPr>
            <w:tcW w:w="1559"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670</w:t>
            </w:r>
          </w:p>
        </w:tc>
        <w:tc>
          <w:tcPr>
            <w:tcW w:w="1276"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469</w:t>
            </w:r>
          </w:p>
        </w:tc>
        <w:tc>
          <w:tcPr>
            <w:tcW w:w="992" w:type="dxa"/>
            <w:tcBorders>
              <w:top w:val="single" w:sz="4" w:space="0" w:color="auto"/>
            </w:tcBorders>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321</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5,5</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8</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Цаган-Олуй</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126</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2225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1706</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1456</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13,5</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17,6</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Чиндант</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26</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103</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170</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138</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6,5</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Шоноктуй</w:t>
            </w:r>
          </w:p>
        </w:tc>
        <w:tc>
          <w:tcPr>
            <w:tcW w:w="1559"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24</w:t>
            </w:r>
          </w:p>
        </w:tc>
        <w:tc>
          <w:tcPr>
            <w:tcW w:w="1559"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269</w:t>
            </w:r>
          </w:p>
        </w:tc>
        <w:tc>
          <w:tcPr>
            <w:tcW w:w="1276"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332</w:t>
            </w:r>
          </w:p>
        </w:tc>
        <w:tc>
          <w:tcPr>
            <w:tcW w:w="992"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205</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14</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11,2</w:t>
            </w:r>
          </w:p>
        </w:tc>
      </w:tr>
      <w:tr w:rsidR="00FE0BA5" w:rsidRPr="00CA5B7C" w:rsidTr="00FE0BA5">
        <w:tc>
          <w:tcPr>
            <w:tcW w:w="1985" w:type="dxa"/>
          </w:tcPr>
          <w:p w:rsidR="00FE0BA5" w:rsidRPr="00CA5B7C" w:rsidRDefault="00FE0BA5" w:rsidP="00FE0BA5">
            <w:pPr>
              <w:spacing w:after="0" w:line="240" w:lineRule="auto"/>
              <w:jc w:val="center"/>
              <w:rPr>
                <w:rFonts w:ascii="Times New Roman" w:hAnsi="Times New Roman"/>
                <w:sz w:val="24"/>
                <w:szCs w:val="24"/>
              </w:rPr>
            </w:pPr>
            <w:r w:rsidRPr="00CA5B7C">
              <w:rPr>
                <w:rFonts w:ascii="Times New Roman" w:hAnsi="Times New Roman"/>
                <w:sz w:val="24"/>
                <w:szCs w:val="24"/>
              </w:rPr>
              <w:t>Южное</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24</w:t>
            </w:r>
          </w:p>
        </w:tc>
        <w:tc>
          <w:tcPr>
            <w:tcW w:w="1559"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117</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98</w:t>
            </w:r>
          </w:p>
        </w:tc>
        <w:tc>
          <w:tcPr>
            <w:tcW w:w="992"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49</w:t>
            </w:r>
          </w:p>
        </w:tc>
        <w:tc>
          <w:tcPr>
            <w:tcW w:w="1276"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w:t>
            </w:r>
          </w:p>
        </w:tc>
        <w:tc>
          <w:tcPr>
            <w:tcW w:w="1134" w:type="dxa"/>
          </w:tcPr>
          <w:p w:rsidR="00FE0BA5" w:rsidRPr="00CA5B7C" w:rsidRDefault="00FE0BA5" w:rsidP="00FE0BA5">
            <w:pPr>
              <w:spacing w:after="0" w:line="240" w:lineRule="auto"/>
              <w:ind w:right="34"/>
              <w:jc w:val="center"/>
              <w:rPr>
                <w:rFonts w:ascii="Times New Roman" w:hAnsi="Times New Roman"/>
                <w:sz w:val="24"/>
                <w:szCs w:val="24"/>
              </w:rPr>
            </w:pPr>
            <w:r w:rsidRPr="00CA5B7C">
              <w:rPr>
                <w:rFonts w:ascii="Times New Roman" w:hAnsi="Times New Roman"/>
                <w:sz w:val="24"/>
                <w:szCs w:val="24"/>
              </w:rPr>
              <w:t>4,8</w:t>
            </w:r>
          </w:p>
        </w:tc>
      </w:tr>
      <w:tr w:rsidR="00FE0BA5" w:rsidRPr="00CA5B7C" w:rsidTr="005F5C18">
        <w:tc>
          <w:tcPr>
            <w:tcW w:w="1985" w:type="dxa"/>
            <w:shd w:val="clear" w:color="auto" w:fill="FFC000"/>
          </w:tcPr>
          <w:p w:rsidR="00FE0BA5" w:rsidRPr="00CA5B7C" w:rsidRDefault="00FE0BA5" w:rsidP="00FE0BA5">
            <w:pPr>
              <w:spacing w:after="0" w:line="240" w:lineRule="auto"/>
              <w:jc w:val="center"/>
              <w:rPr>
                <w:rFonts w:ascii="Times New Roman" w:hAnsi="Times New Roman"/>
                <w:b/>
                <w:sz w:val="24"/>
                <w:szCs w:val="24"/>
              </w:rPr>
            </w:pPr>
            <w:r w:rsidRPr="00CA5B7C">
              <w:rPr>
                <w:rFonts w:ascii="Times New Roman" w:hAnsi="Times New Roman"/>
                <w:b/>
                <w:sz w:val="24"/>
                <w:szCs w:val="24"/>
              </w:rPr>
              <w:t>Всего по району:</w:t>
            </w:r>
          </w:p>
        </w:tc>
        <w:tc>
          <w:tcPr>
            <w:tcW w:w="1559" w:type="dxa"/>
            <w:shd w:val="clear" w:color="auto" w:fill="FFC000"/>
          </w:tcPr>
          <w:p w:rsidR="00FE0BA5" w:rsidRPr="00CA5B7C" w:rsidRDefault="002F63AB" w:rsidP="00FE0BA5">
            <w:pPr>
              <w:spacing w:after="0" w:line="240" w:lineRule="auto"/>
              <w:ind w:right="34"/>
              <w:jc w:val="center"/>
              <w:rPr>
                <w:rFonts w:ascii="Times New Roman" w:hAnsi="Times New Roman"/>
                <w:b/>
                <w:sz w:val="24"/>
                <w:szCs w:val="24"/>
              </w:rPr>
            </w:pPr>
            <w:r w:rsidRPr="00CA5B7C">
              <w:rPr>
                <w:rFonts w:ascii="Times New Roman" w:hAnsi="Times New Roman"/>
                <w:b/>
                <w:sz w:val="24"/>
                <w:szCs w:val="24"/>
              </w:rPr>
              <w:fldChar w:fldCharType="begin"/>
            </w:r>
            <w:r w:rsidR="00FE0BA5"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FE0BA5" w:rsidRPr="00CA5B7C">
              <w:rPr>
                <w:rFonts w:ascii="Times New Roman" w:hAnsi="Times New Roman"/>
                <w:b/>
                <w:noProof/>
                <w:sz w:val="24"/>
                <w:szCs w:val="24"/>
              </w:rPr>
              <w:t>3669</w:t>
            </w:r>
            <w:r w:rsidRPr="00CA5B7C">
              <w:rPr>
                <w:rFonts w:ascii="Times New Roman" w:hAnsi="Times New Roman"/>
                <w:b/>
                <w:sz w:val="24"/>
                <w:szCs w:val="24"/>
              </w:rPr>
              <w:fldChar w:fldCharType="end"/>
            </w:r>
          </w:p>
        </w:tc>
        <w:tc>
          <w:tcPr>
            <w:tcW w:w="1559" w:type="dxa"/>
            <w:shd w:val="clear" w:color="auto" w:fill="FFC000"/>
          </w:tcPr>
          <w:p w:rsidR="00FE0BA5" w:rsidRPr="00CA5B7C" w:rsidRDefault="002F63AB" w:rsidP="00FE0BA5">
            <w:pPr>
              <w:spacing w:after="0" w:line="240" w:lineRule="auto"/>
              <w:ind w:right="34"/>
              <w:jc w:val="center"/>
              <w:rPr>
                <w:rFonts w:ascii="Times New Roman" w:hAnsi="Times New Roman"/>
                <w:b/>
                <w:sz w:val="24"/>
                <w:szCs w:val="24"/>
              </w:rPr>
            </w:pPr>
            <w:r w:rsidRPr="00CA5B7C">
              <w:rPr>
                <w:rFonts w:ascii="Times New Roman" w:hAnsi="Times New Roman"/>
                <w:b/>
                <w:sz w:val="24"/>
                <w:szCs w:val="24"/>
              </w:rPr>
              <w:fldChar w:fldCharType="begin"/>
            </w:r>
            <w:r w:rsidR="00FE0BA5"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FE0BA5" w:rsidRPr="00CA5B7C">
              <w:rPr>
                <w:rFonts w:ascii="Times New Roman" w:hAnsi="Times New Roman"/>
                <w:b/>
                <w:noProof/>
                <w:sz w:val="24"/>
                <w:szCs w:val="24"/>
              </w:rPr>
              <w:t>64005</w:t>
            </w:r>
            <w:r w:rsidRPr="00CA5B7C">
              <w:rPr>
                <w:rFonts w:ascii="Times New Roman" w:hAnsi="Times New Roman"/>
                <w:b/>
                <w:sz w:val="24"/>
                <w:szCs w:val="24"/>
              </w:rPr>
              <w:fldChar w:fldCharType="end"/>
            </w:r>
          </w:p>
        </w:tc>
        <w:tc>
          <w:tcPr>
            <w:tcW w:w="1276" w:type="dxa"/>
            <w:shd w:val="clear" w:color="auto" w:fill="FFC000"/>
          </w:tcPr>
          <w:p w:rsidR="00FE0BA5" w:rsidRPr="00CA5B7C" w:rsidRDefault="002F63AB" w:rsidP="00FE0BA5">
            <w:pPr>
              <w:spacing w:after="0" w:line="240" w:lineRule="auto"/>
              <w:ind w:right="34"/>
              <w:jc w:val="center"/>
              <w:rPr>
                <w:rFonts w:ascii="Times New Roman" w:hAnsi="Times New Roman"/>
                <w:b/>
                <w:sz w:val="24"/>
                <w:szCs w:val="24"/>
              </w:rPr>
            </w:pPr>
            <w:r w:rsidRPr="00CA5B7C">
              <w:rPr>
                <w:rFonts w:ascii="Times New Roman" w:hAnsi="Times New Roman"/>
                <w:b/>
                <w:sz w:val="24"/>
                <w:szCs w:val="24"/>
              </w:rPr>
              <w:fldChar w:fldCharType="begin"/>
            </w:r>
            <w:r w:rsidR="00FE0BA5"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end"/>
            </w:r>
            <w:r w:rsidRPr="00CA5B7C">
              <w:rPr>
                <w:rFonts w:ascii="Times New Roman" w:hAnsi="Times New Roman"/>
                <w:b/>
                <w:sz w:val="24"/>
                <w:szCs w:val="24"/>
              </w:rPr>
              <w:fldChar w:fldCharType="begin"/>
            </w:r>
            <w:r w:rsidR="00FE0BA5"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FE0BA5" w:rsidRPr="00CA5B7C">
              <w:rPr>
                <w:rFonts w:ascii="Times New Roman" w:hAnsi="Times New Roman"/>
                <w:b/>
                <w:noProof/>
                <w:sz w:val="24"/>
                <w:szCs w:val="24"/>
              </w:rPr>
              <w:t>25293</w:t>
            </w:r>
            <w:r w:rsidRPr="00CA5B7C">
              <w:rPr>
                <w:rFonts w:ascii="Times New Roman" w:hAnsi="Times New Roman"/>
                <w:b/>
                <w:sz w:val="24"/>
                <w:szCs w:val="24"/>
              </w:rPr>
              <w:fldChar w:fldCharType="end"/>
            </w:r>
          </w:p>
        </w:tc>
        <w:tc>
          <w:tcPr>
            <w:tcW w:w="992" w:type="dxa"/>
            <w:shd w:val="clear" w:color="auto" w:fill="FFC000"/>
          </w:tcPr>
          <w:p w:rsidR="00FE0BA5" w:rsidRPr="00CA5B7C" w:rsidRDefault="002F63AB" w:rsidP="00FE0BA5">
            <w:pPr>
              <w:spacing w:after="0" w:line="240" w:lineRule="auto"/>
              <w:ind w:right="34"/>
              <w:jc w:val="center"/>
              <w:rPr>
                <w:rFonts w:ascii="Times New Roman" w:hAnsi="Times New Roman"/>
                <w:b/>
                <w:sz w:val="24"/>
                <w:szCs w:val="24"/>
              </w:rPr>
            </w:pPr>
            <w:r w:rsidRPr="00CA5B7C">
              <w:rPr>
                <w:rFonts w:ascii="Times New Roman" w:hAnsi="Times New Roman"/>
                <w:b/>
                <w:sz w:val="24"/>
                <w:szCs w:val="24"/>
              </w:rPr>
              <w:fldChar w:fldCharType="begin"/>
            </w:r>
            <w:r w:rsidR="00FE0BA5"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FE0BA5" w:rsidRPr="00CA5B7C">
              <w:rPr>
                <w:rFonts w:ascii="Times New Roman" w:hAnsi="Times New Roman"/>
                <w:b/>
                <w:noProof/>
                <w:sz w:val="24"/>
                <w:szCs w:val="24"/>
              </w:rPr>
              <w:t>12506</w:t>
            </w:r>
            <w:r w:rsidRPr="00CA5B7C">
              <w:rPr>
                <w:rFonts w:ascii="Times New Roman" w:hAnsi="Times New Roman"/>
                <w:b/>
                <w:sz w:val="24"/>
                <w:szCs w:val="24"/>
              </w:rPr>
              <w:fldChar w:fldCharType="end"/>
            </w:r>
          </w:p>
        </w:tc>
        <w:tc>
          <w:tcPr>
            <w:tcW w:w="1276" w:type="dxa"/>
            <w:shd w:val="clear" w:color="auto" w:fill="FFC000"/>
          </w:tcPr>
          <w:p w:rsidR="00FE0BA5" w:rsidRPr="00CA5B7C" w:rsidRDefault="00FE0BA5" w:rsidP="00FE0BA5">
            <w:pPr>
              <w:spacing w:after="0" w:line="240" w:lineRule="auto"/>
              <w:ind w:right="34"/>
              <w:jc w:val="center"/>
              <w:rPr>
                <w:rFonts w:ascii="Times New Roman" w:hAnsi="Times New Roman"/>
                <w:b/>
                <w:sz w:val="24"/>
                <w:szCs w:val="24"/>
              </w:rPr>
            </w:pPr>
            <w:r w:rsidRPr="00CA5B7C">
              <w:rPr>
                <w:rFonts w:ascii="Times New Roman" w:hAnsi="Times New Roman"/>
                <w:b/>
                <w:sz w:val="24"/>
                <w:szCs w:val="24"/>
              </w:rPr>
              <w:t>6,8</w:t>
            </w:r>
          </w:p>
        </w:tc>
        <w:tc>
          <w:tcPr>
            <w:tcW w:w="1134" w:type="dxa"/>
            <w:shd w:val="clear" w:color="auto" w:fill="FFC000"/>
          </w:tcPr>
          <w:p w:rsidR="00FE0BA5" w:rsidRPr="00CA5B7C" w:rsidRDefault="00FE0BA5" w:rsidP="00FE0BA5">
            <w:pPr>
              <w:spacing w:after="0" w:line="240" w:lineRule="auto"/>
              <w:ind w:right="34"/>
              <w:jc w:val="center"/>
              <w:rPr>
                <w:rFonts w:ascii="Times New Roman" w:hAnsi="Times New Roman"/>
                <w:b/>
                <w:sz w:val="24"/>
                <w:szCs w:val="24"/>
              </w:rPr>
            </w:pPr>
            <w:r w:rsidRPr="00CA5B7C">
              <w:rPr>
                <w:rFonts w:ascii="Times New Roman" w:hAnsi="Times New Roman"/>
                <w:b/>
                <w:sz w:val="24"/>
                <w:szCs w:val="24"/>
              </w:rPr>
              <w:t>17,4</w:t>
            </w:r>
          </w:p>
        </w:tc>
      </w:tr>
    </w:tbl>
    <w:p w:rsidR="00FE0BA5" w:rsidRPr="00CA5B7C" w:rsidRDefault="00FE0BA5" w:rsidP="00A35A88">
      <w:pPr>
        <w:spacing w:after="0" w:line="240" w:lineRule="auto"/>
        <w:jc w:val="center"/>
        <w:rPr>
          <w:rFonts w:ascii="Times New Roman" w:hAnsi="Times New Roman" w:cs="Times New Roman"/>
          <w:b/>
          <w:sz w:val="28"/>
          <w:szCs w:val="28"/>
        </w:rPr>
      </w:pPr>
    </w:p>
    <w:p w:rsidR="007A295F" w:rsidRPr="00275D50" w:rsidRDefault="007A295F" w:rsidP="00275D50">
      <w:pPr>
        <w:spacing w:after="0" w:line="240" w:lineRule="auto"/>
        <w:jc w:val="center"/>
        <w:rPr>
          <w:rFonts w:ascii="Times New Roman" w:hAnsi="Times New Roman"/>
          <w:b/>
          <w:i/>
          <w:color w:val="7030A0"/>
          <w:sz w:val="28"/>
          <w:szCs w:val="28"/>
        </w:rPr>
      </w:pPr>
      <w:r w:rsidRPr="00275D50">
        <w:rPr>
          <w:rFonts w:ascii="Times New Roman" w:hAnsi="Times New Roman"/>
          <w:b/>
          <w:i/>
          <w:color w:val="7030A0"/>
          <w:sz w:val="28"/>
          <w:szCs w:val="28"/>
        </w:rPr>
        <w:t>3.4. Сравнительный анализ основных статистических показателей деятельности библиотек, находящихся в составе МЦБ, с библиотеками – структурными подразделениями КДЦ.</w:t>
      </w:r>
    </w:p>
    <w:p w:rsidR="00BF18BD" w:rsidRPr="00CA5B7C" w:rsidRDefault="00741BB7" w:rsidP="007A6526">
      <w:pPr>
        <w:pStyle w:val="a3"/>
        <w:tabs>
          <w:tab w:val="left" w:pos="0"/>
        </w:tabs>
        <w:spacing w:after="0" w:line="240" w:lineRule="auto"/>
        <w:ind w:left="0" w:firstLine="567"/>
        <w:jc w:val="both"/>
        <w:rPr>
          <w:rFonts w:ascii="Times New Roman" w:hAnsi="Times New Roman"/>
          <w:sz w:val="32"/>
          <w:szCs w:val="28"/>
          <w:highlight w:val="yellow"/>
        </w:rPr>
      </w:pPr>
      <w:r w:rsidRPr="00CA5B7C">
        <w:rPr>
          <w:rFonts w:ascii="Times New Roman" w:hAnsi="Times New Roman"/>
          <w:sz w:val="28"/>
          <w:szCs w:val="24"/>
        </w:rPr>
        <w:t>Библиотек, находящихся в составе КДЦ нет.</w:t>
      </w:r>
    </w:p>
    <w:p w:rsidR="005F345C" w:rsidRPr="00CA5B7C" w:rsidRDefault="005F345C" w:rsidP="00EA3D22">
      <w:pPr>
        <w:pStyle w:val="a3"/>
        <w:tabs>
          <w:tab w:val="left" w:pos="0"/>
        </w:tabs>
        <w:spacing w:after="0" w:line="240" w:lineRule="auto"/>
        <w:ind w:left="0"/>
        <w:rPr>
          <w:rFonts w:ascii="Times New Roman" w:hAnsi="Times New Roman"/>
          <w:b/>
          <w:i/>
          <w:sz w:val="28"/>
          <w:szCs w:val="28"/>
        </w:rPr>
      </w:pPr>
    </w:p>
    <w:p w:rsidR="00275D50" w:rsidRDefault="00275D50" w:rsidP="00BF18BD">
      <w:pPr>
        <w:pStyle w:val="a3"/>
        <w:tabs>
          <w:tab w:val="left" w:pos="0"/>
        </w:tabs>
        <w:spacing w:after="0" w:line="240" w:lineRule="auto"/>
        <w:ind w:left="0"/>
        <w:jc w:val="center"/>
        <w:rPr>
          <w:rFonts w:ascii="Times New Roman" w:hAnsi="Times New Roman"/>
          <w:b/>
          <w:i/>
          <w:sz w:val="28"/>
          <w:szCs w:val="28"/>
        </w:rPr>
      </w:pPr>
    </w:p>
    <w:p w:rsidR="007A295F" w:rsidRPr="00275D50" w:rsidRDefault="002A7E65" w:rsidP="00BF18BD">
      <w:pPr>
        <w:pStyle w:val="a3"/>
        <w:tabs>
          <w:tab w:val="left" w:pos="0"/>
        </w:tabs>
        <w:spacing w:after="0" w:line="240" w:lineRule="auto"/>
        <w:ind w:left="0"/>
        <w:jc w:val="center"/>
        <w:rPr>
          <w:rFonts w:ascii="Times New Roman" w:hAnsi="Times New Roman"/>
          <w:b/>
          <w:i/>
          <w:color w:val="7030A0"/>
          <w:sz w:val="28"/>
          <w:szCs w:val="28"/>
        </w:rPr>
      </w:pPr>
      <w:r w:rsidRPr="00275D50">
        <w:rPr>
          <w:rFonts w:ascii="Times New Roman" w:hAnsi="Times New Roman"/>
          <w:b/>
          <w:i/>
          <w:color w:val="7030A0"/>
          <w:sz w:val="28"/>
          <w:szCs w:val="28"/>
        </w:rPr>
        <w:lastRenderedPageBreak/>
        <w:t>3.</w:t>
      </w:r>
      <w:r w:rsidR="007A295F" w:rsidRPr="00275D50">
        <w:rPr>
          <w:rFonts w:ascii="Times New Roman" w:hAnsi="Times New Roman"/>
          <w:b/>
          <w:i/>
          <w:color w:val="7030A0"/>
          <w:sz w:val="28"/>
          <w:szCs w:val="28"/>
        </w:rPr>
        <w:t>5</w:t>
      </w:r>
      <w:r w:rsidR="00AF4F75" w:rsidRPr="00275D50">
        <w:rPr>
          <w:rFonts w:ascii="Times New Roman" w:hAnsi="Times New Roman"/>
          <w:b/>
          <w:i/>
          <w:color w:val="7030A0"/>
          <w:sz w:val="28"/>
          <w:szCs w:val="28"/>
        </w:rPr>
        <w:t xml:space="preserve">. Развитие </w:t>
      </w:r>
      <w:proofErr w:type="spellStart"/>
      <w:r w:rsidR="00AF4F75" w:rsidRPr="00275D50">
        <w:rPr>
          <w:rFonts w:ascii="Times New Roman" w:hAnsi="Times New Roman"/>
          <w:b/>
          <w:i/>
          <w:color w:val="7030A0"/>
          <w:sz w:val="28"/>
          <w:szCs w:val="28"/>
        </w:rPr>
        <w:t>внестационарной</w:t>
      </w:r>
      <w:proofErr w:type="spellEnd"/>
      <w:r w:rsidR="00AF4F75" w:rsidRPr="00275D50">
        <w:rPr>
          <w:rFonts w:ascii="Times New Roman" w:hAnsi="Times New Roman"/>
          <w:b/>
          <w:i/>
          <w:color w:val="7030A0"/>
          <w:sz w:val="28"/>
          <w:szCs w:val="28"/>
        </w:rPr>
        <w:t xml:space="preserve"> сети</w:t>
      </w:r>
    </w:p>
    <w:p w:rsidR="00BF18BD" w:rsidRPr="00CA5B7C" w:rsidRDefault="00BF18BD" w:rsidP="00BF18BD">
      <w:pPr>
        <w:pStyle w:val="a3"/>
        <w:tabs>
          <w:tab w:val="left" w:pos="0"/>
        </w:tabs>
        <w:spacing w:after="0" w:line="240" w:lineRule="auto"/>
        <w:ind w:left="0"/>
        <w:jc w:val="center"/>
        <w:rPr>
          <w:rFonts w:ascii="Times New Roman" w:hAnsi="Times New Roman"/>
          <w:b/>
          <w:i/>
          <w:sz w:val="28"/>
          <w:szCs w:val="28"/>
        </w:rPr>
      </w:pP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843"/>
        <w:gridCol w:w="1276"/>
        <w:gridCol w:w="1843"/>
        <w:gridCol w:w="1701"/>
        <w:gridCol w:w="1701"/>
      </w:tblGrid>
      <w:tr w:rsidR="007F72CE" w:rsidRPr="00CA5B7C" w:rsidTr="00275D50">
        <w:trPr>
          <w:trHeight w:val="339"/>
        </w:trPr>
        <w:tc>
          <w:tcPr>
            <w:tcW w:w="1986" w:type="dxa"/>
            <w:vMerge w:val="restart"/>
          </w:tcPr>
          <w:p w:rsidR="00275D50" w:rsidRDefault="007F72CE" w:rsidP="009A127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Наименование</w:t>
            </w:r>
          </w:p>
          <w:p w:rsidR="007F72CE" w:rsidRPr="00CA5B7C" w:rsidRDefault="009A127E" w:rsidP="009A127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библиотеки</w:t>
            </w:r>
          </w:p>
        </w:tc>
        <w:tc>
          <w:tcPr>
            <w:tcW w:w="1843" w:type="dxa"/>
            <w:vMerge w:val="restart"/>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Ф</w:t>
            </w:r>
            <w:r w:rsidR="00EA3D22" w:rsidRPr="00CA5B7C">
              <w:rPr>
                <w:rFonts w:ascii="Times New Roman" w:hAnsi="Times New Roman"/>
                <w:sz w:val="24"/>
                <w:szCs w:val="24"/>
              </w:rPr>
              <w:t>орма обслужива</w:t>
            </w:r>
            <w:r w:rsidR="00AC6B40" w:rsidRPr="00CA5B7C">
              <w:rPr>
                <w:rFonts w:ascii="Times New Roman" w:hAnsi="Times New Roman"/>
                <w:sz w:val="24"/>
                <w:szCs w:val="24"/>
              </w:rPr>
              <w:t>ния (передвижки</w:t>
            </w:r>
            <w:r w:rsidR="00275D50">
              <w:rPr>
                <w:rFonts w:ascii="Times New Roman" w:hAnsi="Times New Roman"/>
                <w:sz w:val="24"/>
                <w:szCs w:val="24"/>
              </w:rPr>
              <w:t xml:space="preserve">/ </w:t>
            </w:r>
            <w:r w:rsidRPr="00CA5B7C">
              <w:rPr>
                <w:rFonts w:ascii="Times New Roman" w:hAnsi="Times New Roman"/>
                <w:sz w:val="24"/>
                <w:szCs w:val="24"/>
              </w:rPr>
              <w:t>пункты выдачи и др.)</w:t>
            </w:r>
            <w:r w:rsidR="002E45F5" w:rsidRPr="00CA5B7C">
              <w:rPr>
                <w:rFonts w:ascii="Times New Roman" w:hAnsi="Times New Roman"/>
                <w:sz w:val="24"/>
                <w:szCs w:val="24"/>
              </w:rPr>
              <w:t>*</w:t>
            </w:r>
          </w:p>
        </w:tc>
        <w:tc>
          <w:tcPr>
            <w:tcW w:w="1276" w:type="dxa"/>
            <w:vMerge w:val="restart"/>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Кол-во </w:t>
            </w:r>
            <w:proofErr w:type="spellStart"/>
            <w:proofErr w:type="gramStart"/>
            <w:r w:rsidRPr="00CA5B7C">
              <w:rPr>
                <w:rFonts w:ascii="Times New Roman" w:hAnsi="Times New Roman"/>
                <w:sz w:val="24"/>
                <w:szCs w:val="24"/>
              </w:rPr>
              <w:t>пользова-телей</w:t>
            </w:r>
            <w:proofErr w:type="spellEnd"/>
            <w:proofErr w:type="gramEnd"/>
          </w:p>
        </w:tc>
        <w:tc>
          <w:tcPr>
            <w:tcW w:w="1843" w:type="dxa"/>
            <w:vMerge w:val="restart"/>
            <w:tcBorders>
              <w:right w:val="single" w:sz="4" w:space="0" w:color="auto"/>
            </w:tcBorders>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Кол-во</w:t>
            </w:r>
          </w:p>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посещений (обращений)</w:t>
            </w:r>
          </w:p>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rPr>
              <w:t xml:space="preserve">передвижных </w:t>
            </w:r>
            <w:proofErr w:type="spellStart"/>
            <w:r w:rsidRPr="00CA5B7C">
              <w:rPr>
                <w:rFonts w:ascii="Times New Roman" w:hAnsi="Times New Roman"/>
              </w:rPr>
              <w:t>биб-к</w:t>
            </w:r>
            <w:proofErr w:type="spellEnd"/>
            <w:r w:rsidRPr="00CA5B7C">
              <w:rPr>
                <w:rFonts w:ascii="Times New Roman" w:hAnsi="Times New Roman"/>
              </w:rPr>
              <w:t>, пунктов выдачи, на дому</w:t>
            </w:r>
          </w:p>
        </w:tc>
        <w:tc>
          <w:tcPr>
            <w:tcW w:w="3402" w:type="dxa"/>
            <w:gridSpan w:val="2"/>
            <w:tcBorders>
              <w:left w:val="single" w:sz="4" w:space="0" w:color="auto"/>
              <w:bottom w:val="single" w:sz="4" w:space="0" w:color="auto"/>
            </w:tcBorders>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Выдано документов</w:t>
            </w:r>
          </w:p>
        </w:tc>
      </w:tr>
      <w:tr w:rsidR="007F72CE" w:rsidRPr="00CA5B7C" w:rsidTr="00C230F6">
        <w:tc>
          <w:tcPr>
            <w:tcW w:w="1986" w:type="dxa"/>
            <w:vMerge/>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p>
        </w:tc>
        <w:tc>
          <w:tcPr>
            <w:tcW w:w="1843" w:type="dxa"/>
            <w:vMerge/>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p>
        </w:tc>
        <w:tc>
          <w:tcPr>
            <w:tcW w:w="1276" w:type="dxa"/>
            <w:vMerge/>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p>
        </w:tc>
        <w:tc>
          <w:tcPr>
            <w:tcW w:w="1843" w:type="dxa"/>
            <w:vMerge/>
            <w:tcBorders>
              <w:right w:val="single" w:sz="4" w:space="0" w:color="auto"/>
            </w:tcBorders>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p>
        </w:tc>
        <w:tc>
          <w:tcPr>
            <w:tcW w:w="1701" w:type="dxa"/>
            <w:tcBorders>
              <w:top w:val="single" w:sz="4" w:space="0" w:color="auto"/>
              <w:right w:val="single" w:sz="4" w:space="0" w:color="auto"/>
            </w:tcBorders>
          </w:tcPr>
          <w:p w:rsidR="007F72CE" w:rsidRPr="00CA5B7C" w:rsidRDefault="007F72CE" w:rsidP="007F72C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rPr>
              <w:t>передвижными формами</w:t>
            </w:r>
          </w:p>
        </w:tc>
        <w:tc>
          <w:tcPr>
            <w:tcW w:w="1701" w:type="dxa"/>
            <w:tcBorders>
              <w:top w:val="single" w:sz="4" w:space="0" w:color="auto"/>
              <w:left w:val="single" w:sz="4" w:space="0" w:color="auto"/>
            </w:tcBorders>
          </w:tcPr>
          <w:p w:rsidR="007F72CE" w:rsidRPr="00CA5B7C" w:rsidRDefault="007F72CE"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rPr>
              <w:t>удаленными электронными формами</w:t>
            </w:r>
            <w:r w:rsidR="00A236F7" w:rsidRPr="00CA5B7C">
              <w:rPr>
                <w:rFonts w:ascii="Times New Roman" w:hAnsi="Times New Roman"/>
              </w:rPr>
              <w:t xml:space="preserve"> (через точки доступа)</w:t>
            </w:r>
          </w:p>
        </w:tc>
      </w:tr>
      <w:tr w:rsidR="00143DBD" w:rsidRPr="00CA5B7C" w:rsidTr="00C230F6">
        <w:tc>
          <w:tcPr>
            <w:tcW w:w="10350" w:type="dxa"/>
            <w:gridSpan w:val="6"/>
          </w:tcPr>
          <w:p w:rsidR="00143DBD" w:rsidRPr="00CA5B7C" w:rsidRDefault="00143DBD" w:rsidP="0081494A">
            <w:pPr>
              <w:pStyle w:val="a3"/>
              <w:tabs>
                <w:tab w:val="left" w:pos="0"/>
              </w:tabs>
              <w:spacing w:after="0" w:line="240" w:lineRule="auto"/>
              <w:ind w:left="0"/>
              <w:jc w:val="center"/>
              <w:rPr>
                <w:rFonts w:ascii="Times New Roman" w:hAnsi="Times New Roman"/>
              </w:rPr>
            </w:pPr>
            <w:r w:rsidRPr="00CA5B7C">
              <w:rPr>
                <w:rFonts w:ascii="Times New Roman" w:hAnsi="Times New Roman"/>
                <w:b/>
                <w:sz w:val="24"/>
                <w:szCs w:val="24"/>
              </w:rPr>
              <w:t>Передвижка</w:t>
            </w:r>
          </w:p>
        </w:tc>
      </w:tr>
      <w:tr w:rsidR="00143DBD" w:rsidRPr="00CA5B7C" w:rsidTr="00C230F6">
        <w:tc>
          <w:tcPr>
            <w:tcW w:w="1986" w:type="dxa"/>
          </w:tcPr>
          <w:p w:rsidR="00143DBD" w:rsidRPr="00CA5B7C" w:rsidRDefault="00143DBD" w:rsidP="00143DBD">
            <w:pPr>
              <w:spacing w:after="0" w:line="240" w:lineRule="auto"/>
              <w:jc w:val="both"/>
              <w:rPr>
                <w:rFonts w:ascii="Times New Roman" w:hAnsi="Times New Roman"/>
                <w:sz w:val="24"/>
                <w:szCs w:val="24"/>
              </w:rPr>
            </w:pPr>
            <w:r w:rsidRPr="00CA5B7C">
              <w:rPr>
                <w:rFonts w:ascii="Times New Roman" w:hAnsi="Times New Roman"/>
                <w:sz w:val="24"/>
                <w:szCs w:val="24"/>
              </w:rPr>
              <w:t>БМЦБ</w:t>
            </w:r>
          </w:p>
        </w:tc>
        <w:tc>
          <w:tcPr>
            <w:tcW w:w="1843" w:type="dxa"/>
          </w:tcPr>
          <w:p w:rsidR="00143DBD" w:rsidRPr="00CA5B7C" w:rsidRDefault="00143DBD"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143DBD" w:rsidRPr="00CA5B7C" w:rsidRDefault="00143DBD" w:rsidP="0081494A">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(13)</w:t>
            </w:r>
          </w:p>
        </w:tc>
        <w:tc>
          <w:tcPr>
            <w:tcW w:w="1276" w:type="dxa"/>
          </w:tcPr>
          <w:p w:rsidR="00143DBD" w:rsidRPr="00CA5B7C" w:rsidRDefault="003D0174"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112</w:t>
            </w:r>
          </w:p>
        </w:tc>
        <w:tc>
          <w:tcPr>
            <w:tcW w:w="1843" w:type="dxa"/>
            <w:tcBorders>
              <w:right w:val="single" w:sz="4" w:space="0" w:color="auto"/>
            </w:tcBorders>
          </w:tcPr>
          <w:p w:rsidR="00143DBD" w:rsidRPr="00CA5B7C" w:rsidRDefault="003D0174"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874</w:t>
            </w:r>
          </w:p>
        </w:tc>
        <w:tc>
          <w:tcPr>
            <w:tcW w:w="1701" w:type="dxa"/>
            <w:tcBorders>
              <w:right w:val="single" w:sz="4" w:space="0" w:color="auto"/>
            </w:tcBorders>
          </w:tcPr>
          <w:p w:rsidR="00143DBD" w:rsidRPr="00CA5B7C" w:rsidRDefault="003D0174"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4545</w:t>
            </w:r>
          </w:p>
        </w:tc>
        <w:tc>
          <w:tcPr>
            <w:tcW w:w="1701" w:type="dxa"/>
            <w:tcBorders>
              <w:left w:val="single" w:sz="4" w:space="0" w:color="auto"/>
            </w:tcBorders>
          </w:tcPr>
          <w:p w:rsidR="00143DBD" w:rsidRPr="00CA5B7C" w:rsidRDefault="00ED28DD"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3D0174" w:rsidRPr="00CA5B7C" w:rsidTr="00C230F6">
        <w:tc>
          <w:tcPr>
            <w:tcW w:w="1986" w:type="dxa"/>
          </w:tcPr>
          <w:p w:rsidR="003D0174" w:rsidRPr="00CA5B7C" w:rsidRDefault="003D0174" w:rsidP="00143DBD">
            <w:pPr>
              <w:spacing w:after="0" w:line="240" w:lineRule="auto"/>
              <w:jc w:val="both"/>
              <w:rPr>
                <w:rFonts w:ascii="Times New Roman" w:hAnsi="Times New Roman"/>
                <w:sz w:val="24"/>
                <w:szCs w:val="24"/>
              </w:rPr>
            </w:pPr>
            <w:r w:rsidRPr="00CA5B7C">
              <w:rPr>
                <w:rFonts w:ascii="Times New Roman" w:hAnsi="Times New Roman"/>
                <w:sz w:val="24"/>
                <w:szCs w:val="24"/>
              </w:rPr>
              <w:t xml:space="preserve">ЦДБ </w:t>
            </w:r>
          </w:p>
        </w:tc>
        <w:tc>
          <w:tcPr>
            <w:tcW w:w="1843" w:type="dxa"/>
          </w:tcPr>
          <w:p w:rsidR="003D0174" w:rsidRPr="00CA5B7C" w:rsidRDefault="003D0174" w:rsidP="003D0174">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3D0174" w:rsidRPr="00CA5B7C" w:rsidRDefault="003D0174" w:rsidP="00BF18BD">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(11)</w:t>
            </w:r>
          </w:p>
        </w:tc>
        <w:tc>
          <w:tcPr>
            <w:tcW w:w="1276" w:type="dxa"/>
          </w:tcPr>
          <w:p w:rsidR="003D0174" w:rsidRPr="00CA5B7C" w:rsidRDefault="003D0174"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326</w:t>
            </w:r>
          </w:p>
        </w:tc>
        <w:tc>
          <w:tcPr>
            <w:tcW w:w="1843" w:type="dxa"/>
            <w:tcBorders>
              <w:right w:val="single" w:sz="4" w:space="0" w:color="auto"/>
            </w:tcBorders>
          </w:tcPr>
          <w:p w:rsidR="003D0174" w:rsidRPr="00CA5B7C" w:rsidRDefault="003D0174"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2684</w:t>
            </w:r>
          </w:p>
        </w:tc>
        <w:tc>
          <w:tcPr>
            <w:tcW w:w="1701" w:type="dxa"/>
            <w:tcBorders>
              <w:right w:val="single" w:sz="4" w:space="0" w:color="auto"/>
            </w:tcBorders>
          </w:tcPr>
          <w:p w:rsidR="003D0174" w:rsidRPr="00CA5B7C" w:rsidRDefault="003D0174"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1282</w:t>
            </w:r>
          </w:p>
        </w:tc>
        <w:tc>
          <w:tcPr>
            <w:tcW w:w="1701" w:type="dxa"/>
            <w:tcBorders>
              <w:left w:val="single" w:sz="4" w:space="0" w:color="auto"/>
            </w:tcBorders>
          </w:tcPr>
          <w:p w:rsidR="003D0174" w:rsidRPr="00CA5B7C" w:rsidRDefault="00ED28DD"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3D0174" w:rsidRPr="00CA5B7C" w:rsidTr="00C230F6">
        <w:tc>
          <w:tcPr>
            <w:tcW w:w="1986" w:type="dxa"/>
          </w:tcPr>
          <w:p w:rsidR="003D0174" w:rsidRPr="00CA5B7C" w:rsidRDefault="00C230F6" w:rsidP="00143DBD">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1843" w:type="dxa"/>
          </w:tcPr>
          <w:p w:rsidR="00C230F6" w:rsidRPr="00CA5B7C" w:rsidRDefault="00C230F6" w:rsidP="00C230F6">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w:t>
            </w:r>
          </w:p>
        </w:tc>
        <w:tc>
          <w:tcPr>
            <w:tcW w:w="1276" w:type="dxa"/>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w:t>
            </w:r>
          </w:p>
        </w:tc>
        <w:tc>
          <w:tcPr>
            <w:tcW w:w="1843"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16</w:t>
            </w:r>
          </w:p>
        </w:tc>
        <w:tc>
          <w:tcPr>
            <w:tcW w:w="1701"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44</w:t>
            </w:r>
          </w:p>
        </w:tc>
        <w:tc>
          <w:tcPr>
            <w:tcW w:w="1701" w:type="dxa"/>
            <w:tcBorders>
              <w:lef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3D0174" w:rsidRPr="00CA5B7C" w:rsidTr="00C230F6">
        <w:tc>
          <w:tcPr>
            <w:tcW w:w="1986" w:type="dxa"/>
          </w:tcPr>
          <w:p w:rsidR="003D0174" w:rsidRPr="00CA5B7C" w:rsidRDefault="00C230F6" w:rsidP="00143DBD">
            <w:pPr>
              <w:spacing w:after="0" w:line="240" w:lineRule="auto"/>
              <w:jc w:val="both"/>
              <w:rPr>
                <w:rFonts w:ascii="Times New Roman" w:hAnsi="Times New Roman"/>
                <w:sz w:val="24"/>
                <w:szCs w:val="24"/>
              </w:rPr>
            </w:pPr>
            <w:r w:rsidRPr="00CA5B7C">
              <w:rPr>
                <w:rFonts w:ascii="Times New Roman" w:hAnsi="Times New Roman"/>
                <w:sz w:val="24"/>
                <w:szCs w:val="24"/>
              </w:rPr>
              <w:t>Соловьевск</w:t>
            </w:r>
          </w:p>
        </w:tc>
        <w:tc>
          <w:tcPr>
            <w:tcW w:w="1843" w:type="dxa"/>
          </w:tcPr>
          <w:p w:rsidR="00C230F6" w:rsidRPr="00CA5B7C" w:rsidRDefault="00C230F6" w:rsidP="00C230F6">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3D0174" w:rsidRPr="00CA5B7C" w:rsidRDefault="00C230F6" w:rsidP="00C230F6">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w:t>
            </w:r>
          </w:p>
        </w:tc>
        <w:tc>
          <w:tcPr>
            <w:tcW w:w="1276" w:type="dxa"/>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13</w:t>
            </w:r>
          </w:p>
        </w:tc>
        <w:tc>
          <w:tcPr>
            <w:tcW w:w="1843"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91</w:t>
            </w:r>
          </w:p>
        </w:tc>
        <w:tc>
          <w:tcPr>
            <w:tcW w:w="1701"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491</w:t>
            </w:r>
          </w:p>
        </w:tc>
        <w:tc>
          <w:tcPr>
            <w:tcW w:w="1701" w:type="dxa"/>
            <w:tcBorders>
              <w:lef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3D0174" w:rsidRPr="00CA5B7C" w:rsidTr="00C230F6">
        <w:tc>
          <w:tcPr>
            <w:tcW w:w="1986" w:type="dxa"/>
          </w:tcPr>
          <w:p w:rsidR="003D0174" w:rsidRPr="00CA5B7C" w:rsidRDefault="00C230F6" w:rsidP="00143DBD">
            <w:pPr>
              <w:spacing w:after="0" w:line="240" w:lineRule="auto"/>
              <w:jc w:val="both"/>
              <w:rPr>
                <w:rFonts w:ascii="Times New Roman" w:hAnsi="Times New Roman"/>
                <w:sz w:val="24"/>
                <w:szCs w:val="24"/>
              </w:rPr>
            </w:pPr>
            <w:r w:rsidRPr="00CA5B7C">
              <w:rPr>
                <w:rFonts w:ascii="Times New Roman" w:hAnsi="Times New Roman"/>
                <w:sz w:val="24"/>
                <w:szCs w:val="24"/>
              </w:rPr>
              <w:t>Цаган-Олуй</w:t>
            </w:r>
          </w:p>
        </w:tc>
        <w:tc>
          <w:tcPr>
            <w:tcW w:w="1843" w:type="dxa"/>
          </w:tcPr>
          <w:p w:rsidR="00C230F6" w:rsidRPr="00CA5B7C" w:rsidRDefault="00C230F6" w:rsidP="00C230F6">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3D0174" w:rsidRPr="00CA5B7C" w:rsidRDefault="00C230F6" w:rsidP="00C230F6">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(5)</w:t>
            </w:r>
          </w:p>
        </w:tc>
        <w:tc>
          <w:tcPr>
            <w:tcW w:w="1276" w:type="dxa"/>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23</w:t>
            </w:r>
          </w:p>
        </w:tc>
        <w:tc>
          <w:tcPr>
            <w:tcW w:w="1843"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286</w:t>
            </w:r>
          </w:p>
        </w:tc>
        <w:tc>
          <w:tcPr>
            <w:tcW w:w="1701"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200</w:t>
            </w:r>
          </w:p>
        </w:tc>
        <w:tc>
          <w:tcPr>
            <w:tcW w:w="1701" w:type="dxa"/>
            <w:tcBorders>
              <w:lef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3D0174" w:rsidRPr="00CA5B7C" w:rsidTr="00C230F6">
        <w:tc>
          <w:tcPr>
            <w:tcW w:w="1986" w:type="dxa"/>
          </w:tcPr>
          <w:p w:rsidR="003D0174" w:rsidRPr="00CA5B7C" w:rsidRDefault="00C230F6" w:rsidP="00143DBD">
            <w:pPr>
              <w:spacing w:after="0" w:line="240" w:lineRule="auto"/>
              <w:jc w:val="both"/>
              <w:rPr>
                <w:rFonts w:ascii="Times New Roman" w:hAnsi="Times New Roman"/>
                <w:sz w:val="24"/>
                <w:szCs w:val="24"/>
              </w:rPr>
            </w:pPr>
            <w:r w:rsidRPr="00CA5B7C">
              <w:rPr>
                <w:rFonts w:ascii="Times New Roman" w:hAnsi="Times New Roman"/>
                <w:sz w:val="24"/>
                <w:szCs w:val="24"/>
              </w:rPr>
              <w:t>Хада-Булак</w:t>
            </w:r>
          </w:p>
        </w:tc>
        <w:tc>
          <w:tcPr>
            <w:tcW w:w="1843" w:type="dxa"/>
          </w:tcPr>
          <w:p w:rsidR="00C230F6" w:rsidRPr="00CA5B7C" w:rsidRDefault="00C230F6" w:rsidP="00C230F6">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3D0174" w:rsidRPr="00CA5B7C" w:rsidRDefault="00C230F6" w:rsidP="00C230F6">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w:t>
            </w:r>
          </w:p>
        </w:tc>
        <w:tc>
          <w:tcPr>
            <w:tcW w:w="1276" w:type="dxa"/>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14</w:t>
            </w:r>
          </w:p>
        </w:tc>
        <w:tc>
          <w:tcPr>
            <w:tcW w:w="1843"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74</w:t>
            </w:r>
          </w:p>
        </w:tc>
        <w:tc>
          <w:tcPr>
            <w:tcW w:w="1701" w:type="dxa"/>
            <w:tcBorders>
              <w:righ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277</w:t>
            </w:r>
          </w:p>
        </w:tc>
        <w:tc>
          <w:tcPr>
            <w:tcW w:w="1701" w:type="dxa"/>
            <w:tcBorders>
              <w:left w:val="single" w:sz="4" w:space="0" w:color="auto"/>
            </w:tcBorders>
          </w:tcPr>
          <w:p w:rsidR="003D0174" w:rsidRPr="00CA5B7C" w:rsidRDefault="00C230F6"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3D0174" w:rsidRPr="00CA5B7C" w:rsidTr="00C230F6">
        <w:tc>
          <w:tcPr>
            <w:tcW w:w="1986" w:type="dxa"/>
          </w:tcPr>
          <w:p w:rsidR="003D0174" w:rsidRPr="00CA5B7C" w:rsidRDefault="00C230F6" w:rsidP="00143DBD">
            <w:pPr>
              <w:spacing w:after="0" w:line="240" w:lineRule="auto"/>
              <w:jc w:val="both"/>
              <w:rPr>
                <w:rFonts w:ascii="Times New Roman" w:hAnsi="Times New Roman"/>
                <w:sz w:val="24"/>
                <w:szCs w:val="24"/>
              </w:rPr>
            </w:pPr>
            <w:r w:rsidRPr="00CA5B7C">
              <w:rPr>
                <w:rFonts w:ascii="Times New Roman" w:hAnsi="Times New Roman"/>
                <w:sz w:val="24"/>
                <w:szCs w:val="24"/>
              </w:rPr>
              <w:t>Чиндант</w:t>
            </w:r>
          </w:p>
        </w:tc>
        <w:tc>
          <w:tcPr>
            <w:tcW w:w="1843" w:type="dxa"/>
          </w:tcPr>
          <w:p w:rsidR="00C230F6" w:rsidRPr="00CA5B7C" w:rsidRDefault="00C230F6" w:rsidP="00C230F6">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Передвижка</w:t>
            </w:r>
          </w:p>
          <w:p w:rsidR="003D0174" w:rsidRPr="00CA5B7C" w:rsidRDefault="00C230F6" w:rsidP="00F12C42">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r w:rsidR="00F12C42" w:rsidRPr="00CA5B7C">
              <w:rPr>
                <w:rFonts w:ascii="Times New Roman" w:hAnsi="Times New Roman"/>
                <w:color w:val="000000" w:themeColor="text1"/>
                <w:sz w:val="24"/>
                <w:szCs w:val="24"/>
              </w:rPr>
              <w:t>3</w:t>
            </w:r>
            <w:r w:rsidRPr="00CA5B7C">
              <w:rPr>
                <w:rFonts w:ascii="Times New Roman" w:hAnsi="Times New Roman"/>
                <w:color w:val="000000" w:themeColor="text1"/>
                <w:sz w:val="24"/>
                <w:szCs w:val="24"/>
              </w:rPr>
              <w:t>)</w:t>
            </w:r>
          </w:p>
        </w:tc>
        <w:tc>
          <w:tcPr>
            <w:tcW w:w="1276" w:type="dxa"/>
          </w:tcPr>
          <w:p w:rsidR="003D0174"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33</w:t>
            </w:r>
          </w:p>
        </w:tc>
        <w:tc>
          <w:tcPr>
            <w:tcW w:w="1843" w:type="dxa"/>
            <w:tcBorders>
              <w:right w:val="single" w:sz="4" w:space="0" w:color="auto"/>
            </w:tcBorders>
          </w:tcPr>
          <w:p w:rsidR="003D0174"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136</w:t>
            </w:r>
          </w:p>
        </w:tc>
        <w:tc>
          <w:tcPr>
            <w:tcW w:w="1701" w:type="dxa"/>
            <w:tcBorders>
              <w:right w:val="single" w:sz="4" w:space="0" w:color="auto"/>
            </w:tcBorders>
          </w:tcPr>
          <w:p w:rsidR="003D0174"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227</w:t>
            </w:r>
          </w:p>
        </w:tc>
        <w:tc>
          <w:tcPr>
            <w:tcW w:w="1701" w:type="dxa"/>
            <w:tcBorders>
              <w:left w:val="single" w:sz="4" w:space="0" w:color="auto"/>
            </w:tcBorders>
          </w:tcPr>
          <w:p w:rsidR="003D0174"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F12C42">
            <w:pPr>
              <w:spacing w:after="0" w:line="240" w:lineRule="auto"/>
              <w:jc w:val="both"/>
              <w:rPr>
                <w:rFonts w:ascii="Times New Roman" w:hAnsi="Times New Roman"/>
                <w:b/>
                <w:sz w:val="24"/>
                <w:szCs w:val="24"/>
                <w:lang w:val="en-US"/>
              </w:rPr>
            </w:pPr>
            <w:r w:rsidRPr="00CA5B7C">
              <w:rPr>
                <w:rFonts w:ascii="Times New Roman" w:hAnsi="Times New Roman"/>
                <w:b/>
                <w:sz w:val="24"/>
                <w:szCs w:val="24"/>
              </w:rPr>
              <w:t>Итого</w:t>
            </w:r>
            <w:r w:rsidRPr="00CA5B7C">
              <w:rPr>
                <w:rFonts w:ascii="Times New Roman" w:hAnsi="Times New Roman"/>
                <w:b/>
                <w:sz w:val="24"/>
                <w:szCs w:val="24"/>
                <w:lang w:val="en-US"/>
              </w:rPr>
              <w:t>:</w:t>
            </w:r>
          </w:p>
        </w:tc>
        <w:tc>
          <w:tcPr>
            <w:tcW w:w="1843" w:type="dxa"/>
          </w:tcPr>
          <w:p w:rsidR="00F12C42" w:rsidRPr="00CA5B7C" w:rsidRDefault="00F12C42" w:rsidP="00C230F6">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37</w:t>
            </w:r>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525</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4161</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7066</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0350" w:type="dxa"/>
            <w:gridSpan w:val="6"/>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proofErr w:type="spellStart"/>
            <w:r w:rsidRPr="00CA5B7C">
              <w:rPr>
                <w:rFonts w:ascii="Times New Roman" w:hAnsi="Times New Roman"/>
                <w:b/>
                <w:sz w:val="24"/>
                <w:szCs w:val="24"/>
              </w:rPr>
              <w:t>Книгоношество</w:t>
            </w:r>
            <w:proofErr w:type="spellEnd"/>
          </w:p>
        </w:tc>
      </w:tr>
      <w:tr w:rsidR="00F12C42" w:rsidRPr="00CA5B7C" w:rsidTr="00C230F6">
        <w:tc>
          <w:tcPr>
            <w:tcW w:w="1986" w:type="dxa"/>
          </w:tcPr>
          <w:p w:rsidR="00F12C42" w:rsidRPr="00CA5B7C" w:rsidRDefault="00F12C42" w:rsidP="000F313A">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Акурай</w:t>
            </w:r>
            <w:proofErr w:type="spellEnd"/>
          </w:p>
        </w:tc>
        <w:tc>
          <w:tcPr>
            <w:tcW w:w="1843" w:type="dxa"/>
          </w:tcPr>
          <w:p w:rsidR="00F12C42" w:rsidRPr="00CA5B7C" w:rsidRDefault="00F12C42" w:rsidP="00740A87">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32</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678</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143DBD">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1843" w:type="dxa"/>
          </w:tcPr>
          <w:p w:rsidR="00F12C42" w:rsidRPr="00CA5B7C" w:rsidRDefault="00F12C42" w:rsidP="00740A87">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4</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38</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143DBD">
            <w:pPr>
              <w:spacing w:after="0" w:line="240" w:lineRule="auto"/>
              <w:jc w:val="both"/>
              <w:rPr>
                <w:rFonts w:ascii="Times New Roman" w:hAnsi="Times New Roman"/>
                <w:sz w:val="24"/>
                <w:szCs w:val="24"/>
              </w:rPr>
            </w:pPr>
            <w:r w:rsidRPr="00CA5B7C">
              <w:rPr>
                <w:rFonts w:ascii="Times New Roman" w:hAnsi="Times New Roman"/>
                <w:sz w:val="24"/>
                <w:szCs w:val="24"/>
              </w:rPr>
              <w:t>Кондуй</w:t>
            </w:r>
          </w:p>
        </w:tc>
        <w:tc>
          <w:tcPr>
            <w:tcW w:w="1843" w:type="dxa"/>
          </w:tcPr>
          <w:p w:rsidR="00F12C42" w:rsidRPr="00CA5B7C" w:rsidRDefault="00F12C42" w:rsidP="00ED28DD">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6</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59</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303</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143DBD">
            <w:pPr>
              <w:spacing w:after="0" w:line="240" w:lineRule="auto"/>
              <w:jc w:val="both"/>
              <w:rPr>
                <w:rFonts w:ascii="Times New Roman" w:hAnsi="Times New Roman"/>
                <w:sz w:val="24"/>
                <w:szCs w:val="24"/>
              </w:rPr>
            </w:pPr>
            <w:r w:rsidRPr="00CA5B7C">
              <w:rPr>
                <w:rFonts w:ascii="Times New Roman" w:hAnsi="Times New Roman"/>
                <w:sz w:val="24"/>
                <w:szCs w:val="24"/>
              </w:rPr>
              <w:t>Курунзулай</w:t>
            </w:r>
          </w:p>
        </w:tc>
        <w:tc>
          <w:tcPr>
            <w:tcW w:w="1843" w:type="dxa"/>
          </w:tcPr>
          <w:p w:rsidR="00F12C42" w:rsidRPr="00CA5B7C" w:rsidRDefault="00F12C42" w:rsidP="00C230F6">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32</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120</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357</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143DBD">
            <w:pPr>
              <w:spacing w:after="0" w:line="240" w:lineRule="auto"/>
              <w:jc w:val="both"/>
              <w:rPr>
                <w:rFonts w:ascii="Times New Roman" w:hAnsi="Times New Roman"/>
                <w:sz w:val="24"/>
                <w:szCs w:val="24"/>
              </w:rPr>
            </w:pPr>
            <w:r w:rsidRPr="00CA5B7C">
              <w:rPr>
                <w:rFonts w:ascii="Times New Roman" w:hAnsi="Times New Roman"/>
                <w:sz w:val="24"/>
                <w:szCs w:val="24"/>
              </w:rPr>
              <w:t>Шоноктуй</w:t>
            </w:r>
          </w:p>
        </w:tc>
        <w:tc>
          <w:tcPr>
            <w:tcW w:w="1843"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6</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18</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185</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F12C42">
            <w:pPr>
              <w:spacing w:after="0" w:line="240" w:lineRule="auto"/>
              <w:jc w:val="both"/>
              <w:rPr>
                <w:rFonts w:ascii="Times New Roman" w:hAnsi="Times New Roman"/>
                <w:sz w:val="24"/>
                <w:szCs w:val="24"/>
              </w:rPr>
            </w:pPr>
            <w:r w:rsidRPr="00CA5B7C">
              <w:rPr>
                <w:rFonts w:ascii="Times New Roman" w:hAnsi="Times New Roman"/>
                <w:sz w:val="24"/>
                <w:szCs w:val="24"/>
              </w:rPr>
              <w:t xml:space="preserve">Передняя </w:t>
            </w:r>
            <w:proofErr w:type="spellStart"/>
            <w:r w:rsidRPr="00CA5B7C">
              <w:rPr>
                <w:rFonts w:ascii="Times New Roman" w:hAnsi="Times New Roman"/>
                <w:sz w:val="24"/>
                <w:szCs w:val="24"/>
              </w:rPr>
              <w:t>Бырка</w:t>
            </w:r>
            <w:proofErr w:type="spellEnd"/>
          </w:p>
        </w:tc>
        <w:tc>
          <w:tcPr>
            <w:tcW w:w="1843" w:type="dxa"/>
          </w:tcPr>
          <w:p w:rsidR="00F12C42" w:rsidRPr="00CA5B7C" w:rsidRDefault="00F12C42" w:rsidP="00F12C42">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F12C42">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2</w:t>
            </w:r>
          </w:p>
        </w:tc>
        <w:tc>
          <w:tcPr>
            <w:tcW w:w="1843" w:type="dxa"/>
            <w:tcBorders>
              <w:right w:val="single" w:sz="4" w:space="0" w:color="auto"/>
            </w:tcBorders>
          </w:tcPr>
          <w:p w:rsidR="00F12C42" w:rsidRPr="00CA5B7C" w:rsidRDefault="00F12C42" w:rsidP="00F12C42">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6</w:t>
            </w:r>
          </w:p>
        </w:tc>
        <w:tc>
          <w:tcPr>
            <w:tcW w:w="1701" w:type="dxa"/>
            <w:tcBorders>
              <w:right w:val="single" w:sz="4" w:space="0" w:color="auto"/>
            </w:tcBorders>
          </w:tcPr>
          <w:p w:rsidR="00F12C42" w:rsidRPr="00CA5B7C" w:rsidRDefault="00F12C42" w:rsidP="00F12C42">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30</w:t>
            </w:r>
          </w:p>
        </w:tc>
        <w:tc>
          <w:tcPr>
            <w:tcW w:w="1701" w:type="dxa"/>
            <w:tcBorders>
              <w:left w:val="single" w:sz="4" w:space="0" w:color="auto"/>
            </w:tcBorders>
          </w:tcPr>
          <w:p w:rsidR="00F12C42" w:rsidRPr="00CA5B7C" w:rsidRDefault="00F12C42" w:rsidP="00F12C42">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143DBD">
            <w:pPr>
              <w:spacing w:after="0" w:line="240" w:lineRule="auto"/>
              <w:jc w:val="both"/>
              <w:rPr>
                <w:rFonts w:ascii="Times New Roman" w:hAnsi="Times New Roman"/>
                <w:sz w:val="24"/>
                <w:szCs w:val="24"/>
              </w:rPr>
            </w:pPr>
            <w:r w:rsidRPr="00CA5B7C">
              <w:rPr>
                <w:rFonts w:ascii="Times New Roman" w:hAnsi="Times New Roman"/>
                <w:sz w:val="24"/>
                <w:szCs w:val="24"/>
              </w:rPr>
              <w:t>Южное</w:t>
            </w:r>
          </w:p>
        </w:tc>
        <w:tc>
          <w:tcPr>
            <w:tcW w:w="1843" w:type="dxa"/>
          </w:tcPr>
          <w:p w:rsidR="00F12C42" w:rsidRPr="00CA5B7C" w:rsidRDefault="00F12C42" w:rsidP="00F12C42">
            <w:pPr>
              <w:spacing w:after="0" w:line="240" w:lineRule="auto"/>
              <w:jc w:val="both"/>
              <w:rPr>
                <w:rFonts w:ascii="Times New Roman" w:hAnsi="Times New Roman"/>
                <w:sz w:val="24"/>
                <w:szCs w:val="24"/>
              </w:rPr>
            </w:pPr>
            <w:proofErr w:type="spellStart"/>
            <w:r w:rsidRPr="00CA5B7C">
              <w:rPr>
                <w:rFonts w:ascii="Times New Roman" w:hAnsi="Times New Roman"/>
                <w:sz w:val="24"/>
                <w:szCs w:val="24"/>
              </w:rPr>
              <w:t>Книгоношество</w:t>
            </w:r>
            <w:proofErr w:type="spellEnd"/>
          </w:p>
        </w:tc>
        <w:tc>
          <w:tcPr>
            <w:tcW w:w="1276" w:type="dxa"/>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5</w:t>
            </w:r>
          </w:p>
        </w:tc>
        <w:tc>
          <w:tcPr>
            <w:tcW w:w="1843"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15</w:t>
            </w:r>
          </w:p>
        </w:tc>
        <w:tc>
          <w:tcPr>
            <w:tcW w:w="1701" w:type="dxa"/>
            <w:tcBorders>
              <w:righ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105</w:t>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r w:rsidR="00F12C42" w:rsidRPr="00CA5B7C" w:rsidTr="00C230F6">
        <w:tc>
          <w:tcPr>
            <w:tcW w:w="1986" w:type="dxa"/>
          </w:tcPr>
          <w:p w:rsidR="00F12C42" w:rsidRPr="00CA5B7C" w:rsidRDefault="00F12C42" w:rsidP="00F12C42">
            <w:pPr>
              <w:spacing w:after="0" w:line="240" w:lineRule="auto"/>
              <w:jc w:val="both"/>
              <w:rPr>
                <w:rFonts w:ascii="Times New Roman" w:hAnsi="Times New Roman"/>
                <w:sz w:val="24"/>
                <w:szCs w:val="24"/>
                <w:lang w:val="en-US"/>
              </w:rPr>
            </w:pPr>
            <w:r w:rsidRPr="00CA5B7C">
              <w:rPr>
                <w:rFonts w:ascii="Times New Roman" w:hAnsi="Times New Roman"/>
                <w:sz w:val="24"/>
                <w:szCs w:val="24"/>
              </w:rPr>
              <w:t>Итого</w:t>
            </w:r>
            <w:r w:rsidRPr="00CA5B7C">
              <w:rPr>
                <w:rFonts w:ascii="Times New Roman" w:hAnsi="Times New Roman"/>
                <w:sz w:val="24"/>
                <w:szCs w:val="24"/>
                <w:lang w:val="en-US"/>
              </w:rPr>
              <w:t>:</w:t>
            </w:r>
          </w:p>
        </w:tc>
        <w:tc>
          <w:tcPr>
            <w:tcW w:w="1843" w:type="dxa"/>
          </w:tcPr>
          <w:p w:rsidR="00F12C42" w:rsidRPr="00CA5B7C" w:rsidRDefault="00F12C42" w:rsidP="00F12C42">
            <w:pPr>
              <w:spacing w:after="0" w:line="240" w:lineRule="auto"/>
              <w:jc w:val="both"/>
              <w:rPr>
                <w:rFonts w:ascii="Times New Roman" w:hAnsi="Times New Roman"/>
                <w:sz w:val="24"/>
                <w:szCs w:val="24"/>
              </w:rPr>
            </w:pPr>
          </w:p>
        </w:tc>
        <w:tc>
          <w:tcPr>
            <w:tcW w:w="1276" w:type="dxa"/>
          </w:tcPr>
          <w:p w:rsidR="00F12C42" w:rsidRPr="00CA5B7C" w:rsidRDefault="002F63AB"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fldChar w:fldCharType="begin"/>
            </w:r>
            <w:r w:rsidR="003E3610" w:rsidRPr="00CA5B7C">
              <w:rPr>
                <w:rFonts w:ascii="Times New Roman" w:hAnsi="Times New Roman"/>
                <w:b/>
                <w:color w:val="000000" w:themeColor="text1"/>
                <w:sz w:val="24"/>
                <w:szCs w:val="24"/>
              </w:rPr>
              <w:instrText xml:space="preserve"> =SUM(ABOVE) </w:instrText>
            </w:r>
            <w:r w:rsidRPr="00CA5B7C">
              <w:rPr>
                <w:rFonts w:ascii="Times New Roman" w:hAnsi="Times New Roman"/>
                <w:b/>
                <w:color w:val="000000" w:themeColor="text1"/>
                <w:sz w:val="24"/>
                <w:szCs w:val="24"/>
              </w:rPr>
              <w:fldChar w:fldCharType="separate"/>
            </w:r>
            <w:r w:rsidR="003E3610" w:rsidRPr="00CA5B7C">
              <w:rPr>
                <w:rFonts w:ascii="Times New Roman" w:hAnsi="Times New Roman"/>
                <w:b/>
                <w:noProof/>
                <w:color w:val="000000" w:themeColor="text1"/>
                <w:sz w:val="24"/>
                <w:szCs w:val="24"/>
              </w:rPr>
              <w:t>59</w:t>
            </w:r>
            <w:r w:rsidRPr="00CA5B7C">
              <w:rPr>
                <w:rFonts w:ascii="Times New Roman" w:hAnsi="Times New Roman"/>
                <w:b/>
                <w:color w:val="000000" w:themeColor="text1"/>
                <w:sz w:val="24"/>
                <w:szCs w:val="24"/>
              </w:rPr>
              <w:fldChar w:fldCharType="end"/>
            </w:r>
          </w:p>
        </w:tc>
        <w:tc>
          <w:tcPr>
            <w:tcW w:w="1843" w:type="dxa"/>
            <w:tcBorders>
              <w:right w:val="single" w:sz="4" w:space="0" w:color="auto"/>
            </w:tcBorders>
          </w:tcPr>
          <w:p w:rsidR="00F12C42" w:rsidRPr="00CA5B7C" w:rsidRDefault="002F63AB"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fldChar w:fldCharType="begin"/>
            </w:r>
            <w:r w:rsidR="003E3610" w:rsidRPr="00CA5B7C">
              <w:rPr>
                <w:rFonts w:ascii="Times New Roman" w:hAnsi="Times New Roman"/>
                <w:b/>
                <w:color w:val="000000" w:themeColor="text1"/>
                <w:sz w:val="24"/>
                <w:szCs w:val="24"/>
              </w:rPr>
              <w:instrText xml:space="preserve"> =SUM(ABOVE) </w:instrText>
            </w:r>
            <w:r w:rsidRPr="00CA5B7C">
              <w:rPr>
                <w:rFonts w:ascii="Times New Roman" w:hAnsi="Times New Roman"/>
                <w:b/>
                <w:color w:val="000000" w:themeColor="text1"/>
                <w:sz w:val="24"/>
                <w:szCs w:val="24"/>
              </w:rPr>
              <w:fldChar w:fldCharType="separate"/>
            </w:r>
            <w:r w:rsidR="003E3610" w:rsidRPr="00CA5B7C">
              <w:rPr>
                <w:rFonts w:ascii="Times New Roman" w:hAnsi="Times New Roman"/>
                <w:b/>
                <w:noProof/>
                <w:color w:val="000000" w:themeColor="text1"/>
                <w:sz w:val="24"/>
                <w:szCs w:val="24"/>
              </w:rPr>
              <w:t>254</w:t>
            </w:r>
            <w:r w:rsidRPr="00CA5B7C">
              <w:rPr>
                <w:rFonts w:ascii="Times New Roman" w:hAnsi="Times New Roman"/>
                <w:b/>
                <w:color w:val="000000" w:themeColor="text1"/>
                <w:sz w:val="24"/>
                <w:szCs w:val="24"/>
              </w:rPr>
              <w:fldChar w:fldCharType="end"/>
            </w:r>
          </w:p>
        </w:tc>
        <w:tc>
          <w:tcPr>
            <w:tcW w:w="1701" w:type="dxa"/>
            <w:tcBorders>
              <w:right w:val="single" w:sz="4" w:space="0" w:color="auto"/>
            </w:tcBorders>
          </w:tcPr>
          <w:p w:rsidR="00F12C42" w:rsidRPr="00CA5B7C" w:rsidRDefault="002F63AB"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fldChar w:fldCharType="begin"/>
            </w:r>
            <w:r w:rsidR="003E3610" w:rsidRPr="00CA5B7C">
              <w:rPr>
                <w:rFonts w:ascii="Times New Roman" w:hAnsi="Times New Roman"/>
                <w:b/>
                <w:color w:val="000000" w:themeColor="text1"/>
                <w:sz w:val="24"/>
                <w:szCs w:val="24"/>
              </w:rPr>
              <w:instrText xml:space="preserve"> =SUM(ABOVE) </w:instrText>
            </w:r>
            <w:r w:rsidRPr="00CA5B7C">
              <w:rPr>
                <w:rFonts w:ascii="Times New Roman" w:hAnsi="Times New Roman"/>
                <w:b/>
                <w:color w:val="000000" w:themeColor="text1"/>
                <w:sz w:val="24"/>
                <w:szCs w:val="24"/>
              </w:rPr>
              <w:fldChar w:fldCharType="separate"/>
            </w:r>
            <w:r w:rsidR="003E3610" w:rsidRPr="00CA5B7C">
              <w:rPr>
                <w:rFonts w:ascii="Times New Roman" w:hAnsi="Times New Roman"/>
                <w:b/>
                <w:noProof/>
                <w:color w:val="000000" w:themeColor="text1"/>
                <w:sz w:val="24"/>
                <w:szCs w:val="24"/>
              </w:rPr>
              <w:t>1696</w:t>
            </w:r>
            <w:r w:rsidRPr="00CA5B7C">
              <w:rPr>
                <w:rFonts w:ascii="Times New Roman" w:hAnsi="Times New Roman"/>
                <w:b/>
                <w:color w:val="000000" w:themeColor="text1"/>
                <w:sz w:val="24"/>
                <w:szCs w:val="24"/>
              </w:rPr>
              <w:fldChar w:fldCharType="end"/>
            </w:r>
          </w:p>
        </w:tc>
        <w:tc>
          <w:tcPr>
            <w:tcW w:w="1701" w:type="dxa"/>
            <w:tcBorders>
              <w:left w:val="single" w:sz="4" w:space="0" w:color="auto"/>
            </w:tcBorders>
          </w:tcPr>
          <w:p w:rsidR="00F12C42" w:rsidRPr="00CA5B7C" w:rsidRDefault="00F12C42"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w:t>
            </w:r>
          </w:p>
        </w:tc>
      </w:tr>
      <w:tr w:rsidR="00F12C42" w:rsidRPr="00CA5B7C" w:rsidTr="005F5C18">
        <w:tc>
          <w:tcPr>
            <w:tcW w:w="1986" w:type="dxa"/>
            <w:shd w:val="clear" w:color="auto" w:fill="FFC000"/>
          </w:tcPr>
          <w:p w:rsidR="00F12C42" w:rsidRPr="00CA5B7C" w:rsidRDefault="00F12C42" w:rsidP="009A127E">
            <w:pPr>
              <w:pStyle w:val="a3"/>
              <w:tabs>
                <w:tab w:val="left" w:pos="0"/>
              </w:tabs>
              <w:spacing w:after="0" w:line="240" w:lineRule="auto"/>
              <w:ind w:left="0"/>
              <w:rPr>
                <w:rFonts w:ascii="Times New Roman" w:hAnsi="Times New Roman"/>
                <w:sz w:val="24"/>
                <w:szCs w:val="24"/>
              </w:rPr>
            </w:pPr>
            <w:r w:rsidRPr="00CA5B7C">
              <w:rPr>
                <w:rFonts w:ascii="Times New Roman" w:hAnsi="Times New Roman"/>
                <w:sz w:val="24"/>
                <w:szCs w:val="24"/>
              </w:rPr>
              <w:t>Итого по району:</w:t>
            </w:r>
          </w:p>
        </w:tc>
        <w:tc>
          <w:tcPr>
            <w:tcW w:w="1843" w:type="dxa"/>
            <w:shd w:val="clear" w:color="auto" w:fill="FFC000"/>
          </w:tcPr>
          <w:p w:rsidR="00F12C42" w:rsidRPr="00CA5B7C" w:rsidRDefault="00F12C42" w:rsidP="00F41445">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37 передвиж</w:t>
            </w:r>
            <w:r w:rsidR="00F41445" w:rsidRPr="00CA5B7C">
              <w:rPr>
                <w:rFonts w:ascii="Times New Roman" w:hAnsi="Times New Roman"/>
                <w:b/>
                <w:color w:val="000000" w:themeColor="text1"/>
                <w:sz w:val="24"/>
                <w:szCs w:val="24"/>
              </w:rPr>
              <w:t>е</w:t>
            </w:r>
            <w:r w:rsidRPr="00CA5B7C">
              <w:rPr>
                <w:rFonts w:ascii="Times New Roman" w:hAnsi="Times New Roman"/>
                <w:b/>
                <w:color w:val="000000" w:themeColor="text1"/>
                <w:sz w:val="24"/>
                <w:szCs w:val="24"/>
              </w:rPr>
              <w:t>к</w:t>
            </w:r>
          </w:p>
        </w:tc>
        <w:tc>
          <w:tcPr>
            <w:tcW w:w="1276" w:type="dxa"/>
            <w:shd w:val="clear" w:color="auto" w:fill="FFC000"/>
          </w:tcPr>
          <w:p w:rsidR="00F12C42" w:rsidRPr="00CA5B7C" w:rsidRDefault="004E01B6"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584</w:t>
            </w:r>
          </w:p>
        </w:tc>
        <w:tc>
          <w:tcPr>
            <w:tcW w:w="1843" w:type="dxa"/>
            <w:tcBorders>
              <w:right w:val="single" w:sz="4" w:space="0" w:color="auto"/>
            </w:tcBorders>
            <w:shd w:val="clear" w:color="auto" w:fill="FFC000"/>
          </w:tcPr>
          <w:p w:rsidR="00F12C42" w:rsidRPr="00CA5B7C" w:rsidRDefault="004E01B6"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4415</w:t>
            </w:r>
          </w:p>
        </w:tc>
        <w:tc>
          <w:tcPr>
            <w:tcW w:w="1701" w:type="dxa"/>
            <w:tcBorders>
              <w:right w:val="single" w:sz="4" w:space="0" w:color="auto"/>
            </w:tcBorders>
            <w:shd w:val="clear" w:color="auto" w:fill="FFC000"/>
          </w:tcPr>
          <w:p w:rsidR="00F12C42" w:rsidRPr="00CA5B7C" w:rsidRDefault="004E01B6" w:rsidP="0081494A">
            <w:pPr>
              <w:pStyle w:val="a3"/>
              <w:tabs>
                <w:tab w:val="left" w:pos="0"/>
              </w:tabs>
              <w:spacing w:after="0" w:line="240" w:lineRule="auto"/>
              <w:ind w:left="0"/>
              <w:jc w:val="center"/>
              <w:rPr>
                <w:rFonts w:ascii="Times New Roman" w:hAnsi="Times New Roman"/>
                <w:b/>
                <w:color w:val="000000" w:themeColor="text1"/>
                <w:sz w:val="24"/>
                <w:szCs w:val="24"/>
              </w:rPr>
            </w:pPr>
            <w:r w:rsidRPr="00CA5B7C">
              <w:rPr>
                <w:rFonts w:ascii="Times New Roman" w:hAnsi="Times New Roman"/>
                <w:b/>
                <w:color w:val="000000" w:themeColor="text1"/>
                <w:sz w:val="24"/>
                <w:szCs w:val="24"/>
              </w:rPr>
              <w:t>8762</w:t>
            </w:r>
          </w:p>
        </w:tc>
        <w:tc>
          <w:tcPr>
            <w:tcW w:w="1701" w:type="dxa"/>
            <w:tcBorders>
              <w:left w:val="single" w:sz="4" w:space="0" w:color="auto"/>
            </w:tcBorders>
            <w:shd w:val="clear" w:color="auto" w:fill="FFC000"/>
          </w:tcPr>
          <w:p w:rsidR="00F12C42" w:rsidRPr="00CA5B7C" w:rsidRDefault="00F12C42" w:rsidP="0081494A">
            <w:pPr>
              <w:pStyle w:val="a3"/>
              <w:tabs>
                <w:tab w:val="left" w:pos="0"/>
              </w:tabs>
              <w:spacing w:after="0" w:line="240" w:lineRule="auto"/>
              <w:ind w:left="0"/>
              <w:jc w:val="center"/>
              <w:rPr>
                <w:rFonts w:ascii="Times New Roman" w:hAnsi="Times New Roman"/>
                <w:color w:val="000000" w:themeColor="text1"/>
                <w:sz w:val="24"/>
                <w:szCs w:val="24"/>
              </w:rPr>
            </w:pPr>
            <w:r w:rsidRPr="00CA5B7C">
              <w:rPr>
                <w:rFonts w:ascii="Times New Roman" w:hAnsi="Times New Roman"/>
                <w:color w:val="000000" w:themeColor="text1"/>
                <w:sz w:val="24"/>
                <w:szCs w:val="24"/>
              </w:rPr>
              <w:t>-</w:t>
            </w:r>
          </w:p>
        </w:tc>
      </w:tr>
    </w:tbl>
    <w:p w:rsidR="005F5C18" w:rsidRPr="00477712" w:rsidRDefault="005F5C18" w:rsidP="004E01B6">
      <w:pPr>
        <w:spacing w:after="0" w:line="240" w:lineRule="auto"/>
        <w:ind w:firstLine="567"/>
        <w:jc w:val="both"/>
        <w:rPr>
          <w:rFonts w:ascii="Times New Roman" w:hAnsi="Times New Roman"/>
          <w:b/>
          <w:bCs/>
          <w:sz w:val="16"/>
          <w:szCs w:val="16"/>
        </w:rPr>
      </w:pPr>
    </w:p>
    <w:p w:rsidR="00805410" w:rsidRPr="00CA5B7C" w:rsidRDefault="005F345C" w:rsidP="004E01B6">
      <w:pPr>
        <w:spacing w:after="0" w:line="240" w:lineRule="auto"/>
        <w:ind w:firstLine="567"/>
        <w:jc w:val="both"/>
        <w:rPr>
          <w:rFonts w:ascii="Times New Roman" w:hAnsi="Times New Roman"/>
          <w:b/>
          <w:bCs/>
          <w:sz w:val="28"/>
          <w:szCs w:val="28"/>
        </w:rPr>
      </w:pPr>
      <w:r w:rsidRPr="00CA5B7C">
        <w:rPr>
          <w:rFonts w:ascii="Times New Roman" w:hAnsi="Times New Roman"/>
          <w:b/>
          <w:bCs/>
          <w:sz w:val="28"/>
          <w:szCs w:val="28"/>
        </w:rPr>
        <w:t>Краткие выводы по району:</w:t>
      </w:r>
    </w:p>
    <w:p w:rsidR="004E01B6" w:rsidRPr="00CA5B7C" w:rsidRDefault="00805410" w:rsidP="004E01B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По Борзинскому району у 7 библиотек – передвижки, библиотекари 7 филиалов используют в своей работе </w:t>
      </w:r>
      <w:proofErr w:type="spellStart"/>
      <w:r w:rsidRPr="00CA5B7C">
        <w:rPr>
          <w:rFonts w:ascii="Times New Roman" w:hAnsi="Times New Roman"/>
          <w:sz w:val="28"/>
          <w:szCs w:val="28"/>
        </w:rPr>
        <w:t>книгоношество</w:t>
      </w:r>
      <w:proofErr w:type="spellEnd"/>
      <w:r w:rsidRPr="00CA5B7C">
        <w:rPr>
          <w:rFonts w:ascii="Times New Roman" w:hAnsi="Times New Roman"/>
          <w:sz w:val="28"/>
          <w:szCs w:val="28"/>
        </w:rPr>
        <w:t xml:space="preserve">. </w:t>
      </w:r>
      <w:r w:rsidR="004E01B6" w:rsidRPr="00CA5B7C">
        <w:rPr>
          <w:rFonts w:ascii="Times New Roman" w:hAnsi="Times New Roman"/>
          <w:sz w:val="28"/>
          <w:szCs w:val="28"/>
        </w:rPr>
        <w:t>За 2022 год было обслужено 37 передвиж</w:t>
      </w:r>
      <w:r w:rsidR="00F41445" w:rsidRPr="00CA5B7C">
        <w:rPr>
          <w:rFonts w:ascii="Times New Roman" w:hAnsi="Times New Roman"/>
          <w:sz w:val="28"/>
          <w:szCs w:val="28"/>
        </w:rPr>
        <w:t>е</w:t>
      </w:r>
      <w:r w:rsidR="004E01B6" w:rsidRPr="00CA5B7C">
        <w:rPr>
          <w:rFonts w:ascii="Times New Roman" w:hAnsi="Times New Roman"/>
          <w:sz w:val="28"/>
          <w:szCs w:val="28"/>
        </w:rPr>
        <w:t>к, что на 5 меньше</w:t>
      </w:r>
      <w:r w:rsidR="005F345C" w:rsidRPr="00CA5B7C">
        <w:rPr>
          <w:rFonts w:ascii="Times New Roman" w:hAnsi="Times New Roman"/>
          <w:sz w:val="28"/>
          <w:szCs w:val="28"/>
        </w:rPr>
        <w:t>,</w:t>
      </w:r>
      <w:r w:rsidR="00741BB7" w:rsidRPr="00CA5B7C">
        <w:rPr>
          <w:rFonts w:ascii="Times New Roman" w:hAnsi="Times New Roman"/>
          <w:sz w:val="28"/>
          <w:szCs w:val="28"/>
        </w:rPr>
        <w:t xml:space="preserve"> </w:t>
      </w:r>
      <w:r w:rsidR="00F41445" w:rsidRPr="00CA5B7C">
        <w:rPr>
          <w:rFonts w:ascii="Times New Roman" w:hAnsi="Times New Roman"/>
          <w:sz w:val="28"/>
          <w:szCs w:val="28"/>
        </w:rPr>
        <w:t>чем в</w:t>
      </w:r>
      <w:r w:rsidR="004E01B6" w:rsidRPr="00CA5B7C">
        <w:rPr>
          <w:rFonts w:ascii="Times New Roman" w:hAnsi="Times New Roman"/>
          <w:sz w:val="28"/>
          <w:szCs w:val="28"/>
        </w:rPr>
        <w:t xml:space="preserve"> 2021 год</w:t>
      </w:r>
      <w:r w:rsidR="00F41445" w:rsidRPr="00CA5B7C">
        <w:rPr>
          <w:rFonts w:ascii="Times New Roman" w:hAnsi="Times New Roman"/>
          <w:sz w:val="28"/>
          <w:szCs w:val="28"/>
        </w:rPr>
        <w:t>у</w:t>
      </w:r>
      <w:r w:rsidR="004E01B6" w:rsidRPr="00CA5B7C">
        <w:rPr>
          <w:rFonts w:ascii="Times New Roman" w:hAnsi="Times New Roman"/>
          <w:sz w:val="28"/>
          <w:szCs w:val="28"/>
        </w:rPr>
        <w:t xml:space="preserve">. </w:t>
      </w:r>
      <w:r w:rsidR="00F41445" w:rsidRPr="00CA5B7C">
        <w:rPr>
          <w:rFonts w:ascii="Times New Roman" w:hAnsi="Times New Roman"/>
          <w:sz w:val="28"/>
          <w:szCs w:val="28"/>
        </w:rPr>
        <w:t>Соответственно произошло понижение всех показателей по сравнению с 2021 г: читателей на 119 чел., посещений на 617, книговыдача на 3872 экз.</w:t>
      </w:r>
    </w:p>
    <w:p w:rsidR="00D265B4" w:rsidRPr="00CA5B7C" w:rsidRDefault="00D265B4" w:rsidP="00741BB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Причины закрытия передвижек: по ЦДБ – 6 передвижек закрылись из-за капитального ремонта школы № 15, в сельских библиотеках – </w:t>
      </w:r>
      <w:r w:rsidR="00B44501">
        <w:rPr>
          <w:rFonts w:ascii="Times New Roman" w:hAnsi="Times New Roman"/>
          <w:sz w:val="28"/>
          <w:szCs w:val="28"/>
        </w:rPr>
        <w:t>закрываются предприятия</w:t>
      </w:r>
      <w:r w:rsidRPr="00CA5B7C">
        <w:rPr>
          <w:rFonts w:ascii="Times New Roman" w:hAnsi="Times New Roman"/>
          <w:sz w:val="28"/>
          <w:szCs w:val="28"/>
        </w:rPr>
        <w:t>.</w:t>
      </w:r>
    </w:p>
    <w:p w:rsidR="005F5C18" w:rsidRPr="00CA5B7C" w:rsidRDefault="005F5C18" w:rsidP="00EA3D22">
      <w:pPr>
        <w:pStyle w:val="af0"/>
        <w:spacing w:before="0" w:line="240" w:lineRule="auto"/>
        <w:ind w:right="23" w:firstLine="0"/>
        <w:rPr>
          <w:b/>
          <w:i/>
          <w:sz w:val="28"/>
          <w:szCs w:val="28"/>
        </w:rPr>
      </w:pPr>
    </w:p>
    <w:p w:rsidR="00275D50" w:rsidRDefault="00275D50" w:rsidP="00275D50">
      <w:pPr>
        <w:pStyle w:val="af0"/>
        <w:spacing w:before="0" w:line="240" w:lineRule="auto"/>
        <w:ind w:right="23" w:firstLine="0"/>
        <w:jc w:val="center"/>
        <w:rPr>
          <w:b/>
          <w:i/>
          <w:color w:val="7030A0"/>
          <w:sz w:val="28"/>
          <w:szCs w:val="28"/>
        </w:rPr>
      </w:pPr>
    </w:p>
    <w:p w:rsidR="00275D50" w:rsidRDefault="00275D50" w:rsidP="00275D50">
      <w:pPr>
        <w:pStyle w:val="af0"/>
        <w:spacing w:before="0" w:line="240" w:lineRule="auto"/>
        <w:ind w:right="23" w:firstLine="0"/>
        <w:jc w:val="center"/>
        <w:rPr>
          <w:b/>
          <w:i/>
          <w:color w:val="7030A0"/>
          <w:sz w:val="28"/>
          <w:szCs w:val="28"/>
        </w:rPr>
      </w:pPr>
    </w:p>
    <w:p w:rsidR="00275D50" w:rsidRDefault="00275D50" w:rsidP="00275D50">
      <w:pPr>
        <w:pStyle w:val="af0"/>
        <w:spacing w:before="0" w:line="240" w:lineRule="auto"/>
        <w:ind w:right="23" w:firstLine="0"/>
        <w:jc w:val="center"/>
        <w:rPr>
          <w:b/>
          <w:i/>
          <w:color w:val="7030A0"/>
          <w:sz w:val="28"/>
          <w:szCs w:val="28"/>
        </w:rPr>
      </w:pPr>
    </w:p>
    <w:p w:rsidR="00707195" w:rsidRPr="00CA5B7C" w:rsidRDefault="007A295F" w:rsidP="00275D50">
      <w:pPr>
        <w:pStyle w:val="af0"/>
        <w:spacing w:before="0" w:line="240" w:lineRule="auto"/>
        <w:ind w:right="23" w:firstLine="0"/>
        <w:jc w:val="center"/>
        <w:rPr>
          <w:b/>
          <w:i/>
          <w:color w:val="auto"/>
          <w:sz w:val="24"/>
          <w:szCs w:val="24"/>
        </w:rPr>
      </w:pPr>
      <w:r w:rsidRPr="00275D50">
        <w:rPr>
          <w:b/>
          <w:i/>
          <w:color w:val="7030A0"/>
          <w:sz w:val="28"/>
          <w:szCs w:val="28"/>
        </w:rPr>
        <w:lastRenderedPageBreak/>
        <w:t>3.6</w:t>
      </w:r>
      <w:r w:rsidR="00AF4F75" w:rsidRPr="00275D50">
        <w:rPr>
          <w:b/>
          <w:i/>
          <w:color w:val="7030A0"/>
          <w:sz w:val="28"/>
          <w:szCs w:val="28"/>
        </w:rPr>
        <w:t xml:space="preserve">. </w:t>
      </w:r>
      <w:r w:rsidR="00A532AA" w:rsidRPr="00275D50">
        <w:rPr>
          <w:b/>
          <w:i/>
          <w:color w:val="7030A0"/>
          <w:sz w:val="28"/>
          <w:szCs w:val="28"/>
          <w:lang w:eastAsia="ru-RU"/>
        </w:rPr>
        <w:t>Характеристика выполнения показателей, включенных в региональные и муниципальные «дорожные карты» по развитию общедоступных библиотек</w:t>
      </w:r>
      <w:r w:rsidR="00707195" w:rsidRPr="00CA5B7C">
        <w:rPr>
          <w:b/>
          <w:i/>
          <w:color w:val="auto"/>
          <w:sz w:val="28"/>
          <w:szCs w:val="28"/>
        </w:rPr>
        <w:t xml:space="preserve"> </w:t>
      </w:r>
    </w:p>
    <w:tbl>
      <w:tblPr>
        <w:tblW w:w="9651" w:type="dxa"/>
        <w:tblInd w:w="-45" w:type="dxa"/>
        <w:tblLayout w:type="fixed"/>
        <w:tblLook w:val="0000"/>
      </w:tblPr>
      <w:tblGrid>
        <w:gridCol w:w="4122"/>
        <w:gridCol w:w="1843"/>
        <w:gridCol w:w="1843"/>
        <w:gridCol w:w="1843"/>
      </w:tblGrid>
      <w:tr w:rsidR="00A532AA" w:rsidRPr="00CA5B7C" w:rsidTr="00D05897">
        <w:tc>
          <w:tcPr>
            <w:tcW w:w="4122" w:type="dxa"/>
            <w:tcBorders>
              <w:top w:val="single" w:sz="4" w:space="0" w:color="000000"/>
              <w:left w:val="single" w:sz="4" w:space="0" w:color="000000"/>
              <w:bottom w:val="single" w:sz="4" w:space="0" w:color="000000"/>
            </w:tcBorders>
            <w:shd w:val="clear" w:color="auto" w:fill="auto"/>
          </w:tcPr>
          <w:p w:rsidR="00A532AA" w:rsidRPr="00275D50" w:rsidRDefault="00A532AA" w:rsidP="00275D50">
            <w:pPr>
              <w:pStyle w:val="af0"/>
              <w:spacing w:before="0"/>
              <w:ind w:firstLine="0"/>
              <w:jc w:val="center"/>
              <w:rPr>
                <w:b/>
                <w:color w:val="auto"/>
              </w:rPr>
            </w:pPr>
            <w:r w:rsidRPr="00275D50">
              <w:rPr>
                <w:rStyle w:val="af"/>
                <w:b/>
                <w:color w:val="auto"/>
                <w:sz w:val="24"/>
                <w:szCs w:val="24"/>
                <w:lang w:eastAsia="ru-RU"/>
              </w:rPr>
              <w:t>Показатели «дорожной карты»</w:t>
            </w:r>
          </w:p>
          <w:p w:rsidR="00A532AA" w:rsidRPr="00275D50" w:rsidRDefault="00A532AA" w:rsidP="00275D50">
            <w:pPr>
              <w:pStyle w:val="af0"/>
              <w:spacing w:before="0"/>
              <w:ind w:firstLine="0"/>
              <w:jc w:val="center"/>
              <w:rPr>
                <w:b/>
                <w:color w:val="auto"/>
              </w:rPr>
            </w:pPr>
            <w:r w:rsidRPr="00275D50">
              <w:rPr>
                <w:rStyle w:val="af"/>
                <w:b/>
                <w:color w:val="auto"/>
                <w:sz w:val="24"/>
                <w:szCs w:val="24"/>
                <w:lang w:eastAsia="ru-RU"/>
              </w:rPr>
              <w:t>(только данного района)</w:t>
            </w:r>
          </w:p>
        </w:tc>
        <w:tc>
          <w:tcPr>
            <w:tcW w:w="1843" w:type="dxa"/>
            <w:tcBorders>
              <w:top w:val="single" w:sz="4" w:space="0" w:color="000000"/>
              <w:left w:val="single" w:sz="4" w:space="0" w:color="000000"/>
              <w:bottom w:val="single" w:sz="4" w:space="0" w:color="000000"/>
            </w:tcBorders>
            <w:shd w:val="clear" w:color="auto" w:fill="auto"/>
          </w:tcPr>
          <w:p w:rsidR="00707195" w:rsidRPr="00275D50" w:rsidRDefault="00A532AA" w:rsidP="00275D50">
            <w:pPr>
              <w:pStyle w:val="af0"/>
              <w:spacing w:before="0"/>
              <w:ind w:firstLine="0"/>
              <w:jc w:val="center"/>
              <w:rPr>
                <w:rStyle w:val="af"/>
                <w:b/>
                <w:color w:val="auto"/>
                <w:sz w:val="24"/>
                <w:szCs w:val="24"/>
                <w:lang w:eastAsia="ru-RU"/>
              </w:rPr>
            </w:pPr>
            <w:r w:rsidRPr="00275D50">
              <w:rPr>
                <w:rStyle w:val="af"/>
                <w:b/>
                <w:color w:val="auto"/>
                <w:sz w:val="24"/>
                <w:szCs w:val="24"/>
                <w:lang w:eastAsia="ru-RU"/>
              </w:rPr>
              <w:t>План</w:t>
            </w:r>
          </w:p>
          <w:p w:rsidR="00A532AA" w:rsidRPr="00275D50" w:rsidRDefault="00A532AA" w:rsidP="00275D50">
            <w:pPr>
              <w:pStyle w:val="af0"/>
              <w:spacing w:before="0"/>
              <w:ind w:firstLine="0"/>
              <w:jc w:val="center"/>
              <w:rPr>
                <w:b/>
                <w:color w:val="auto"/>
              </w:rPr>
            </w:pPr>
            <w:r w:rsidRPr="00275D50">
              <w:rPr>
                <w:rStyle w:val="af"/>
                <w:b/>
                <w:color w:val="auto"/>
                <w:sz w:val="24"/>
                <w:szCs w:val="24"/>
                <w:lang w:eastAsia="ru-RU"/>
              </w:rPr>
              <w:t>на 202</w:t>
            </w:r>
            <w:r w:rsidR="00CB656D" w:rsidRPr="00275D50">
              <w:rPr>
                <w:rStyle w:val="af"/>
                <w:b/>
                <w:color w:val="auto"/>
                <w:sz w:val="24"/>
                <w:szCs w:val="24"/>
                <w:lang w:eastAsia="ru-RU"/>
              </w:rPr>
              <w:t>2</w:t>
            </w:r>
            <w:r w:rsidRPr="00275D50">
              <w:rPr>
                <w:rStyle w:val="af"/>
                <w:b/>
                <w:color w:val="auto"/>
                <w:sz w:val="24"/>
                <w:szCs w:val="24"/>
                <w:lang w:eastAsia="ru-RU"/>
              </w:rPr>
              <w:t xml:space="preserve"> г.</w:t>
            </w:r>
          </w:p>
        </w:tc>
        <w:tc>
          <w:tcPr>
            <w:tcW w:w="1843" w:type="dxa"/>
            <w:tcBorders>
              <w:top w:val="single" w:sz="4" w:space="0" w:color="000000"/>
              <w:left w:val="single" w:sz="4" w:space="0" w:color="000000"/>
              <w:bottom w:val="single" w:sz="4" w:space="0" w:color="000000"/>
            </w:tcBorders>
            <w:shd w:val="clear" w:color="auto" w:fill="auto"/>
          </w:tcPr>
          <w:p w:rsidR="00A532AA" w:rsidRPr="00275D50" w:rsidRDefault="00B13000" w:rsidP="00275D50">
            <w:pPr>
              <w:pStyle w:val="af0"/>
              <w:spacing w:before="0"/>
              <w:ind w:firstLine="0"/>
              <w:jc w:val="center"/>
              <w:rPr>
                <w:b/>
                <w:color w:val="auto"/>
              </w:rPr>
            </w:pPr>
            <w:r w:rsidRPr="00275D50">
              <w:rPr>
                <w:rStyle w:val="af"/>
                <w:b/>
                <w:color w:val="auto"/>
                <w:sz w:val="24"/>
                <w:szCs w:val="24"/>
                <w:lang w:eastAsia="ru-RU"/>
              </w:rPr>
              <w:t>Выполнение в 202</w:t>
            </w:r>
            <w:r w:rsidR="00CB656D" w:rsidRPr="00275D50">
              <w:rPr>
                <w:rStyle w:val="af"/>
                <w:b/>
                <w:color w:val="auto"/>
                <w:sz w:val="24"/>
                <w:szCs w:val="24"/>
                <w:lang w:eastAsia="ru-RU"/>
              </w:rPr>
              <w:t>2</w:t>
            </w:r>
            <w:r w:rsidR="00A532AA" w:rsidRPr="00275D50">
              <w:rPr>
                <w:rStyle w:val="af"/>
                <w:b/>
                <w:color w:val="auto"/>
                <w:sz w:val="24"/>
                <w:szCs w:val="24"/>
                <w:lang w:eastAsia="ru-RU"/>
              </w:rPr>
              <w:t xml:space="preserve">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32AA" w:rsidRPr="00275D50" w:rsidRDefault="00A532AA" w:rsidP="00275D50">
            <w:pPr>
              <w:pStyle w:val="af0"/>
              <w:spacing w:before="0"/>
              <w:ind w:firstLine="0"/>
              <w:jc w:val="center"/>
              <w:rPr>
                <w:b/>
                <w:color w:val="auto"/>
              </w:rPr>
            </w:pPr>
            <w:r w:rsidRPr="00275D50">
              <w:rPr>
                <w:rStyle w:val="af"/>
                <w:b/>
                <w:color w:val="auto"/>
                <w:sz w:val="24"/>
                <w:szCs w:val="24"/>
                <w:lang w:eastAsia="ru-RU"/>
              </w:rPr>
              <w:t>Выполнение</w:t>
            </w:r>
          </w:p>
          <w:p w:rsidR="00A532AA" w:rsidRPr="00275D50" w:rsidRDefault="00A532AA" w:rsidP="00275D50">
            <w:pPr>
              <w:pStyle w:val="af0"/>
              <w:spacing w:before="0"/>
              <w:ind w:firstLine="0"/>
              <w:jc w:val="center"/>
              <w:rPr>
                <w:b/>
                <w:color w:val="auto"/>
              </w:rPr>
            </w:pPr>
            <w:r w:rsidRPr="00275D50">
              <w:rPr>
                <w:rStyle w:val="af"/>
                <w:b/>
                <w:color w:val="auto"/>
                <w:sz w:val="24"/>
                <w:szCs w:val="24"/>
                <w:lang w:eastAsia="ru-RU"/>
              </w:rPr>
              <w:t>в %</w:t>
            </w:r>
          </w:p>
        </w:tc>
      </w:tr>
      <w:tr w:rsidR="00A532AA" w:rsidRPr="00CA5B7C" w:rsidTr="00D05897">
        <w:tc>
          <w:tcPr>
            <w:tcW w:w="4122" w:type="dxa"/>
            <w:tcBorders>
              <w:top w:val="single" w:sz="4" w:space="0" w:color="000000"/>
              <w:left w:val="single" w:sz="4" w:space="0" w:color="000000"/>
              <w:bottom w:val="single" w:sz="4" w:space="0" w:color="000000"/>
            </w:tcBorders>
            <w:shd w:val="clear" w:color="auto" w:fill="auto"/>
          </w:tcPr>
          <w:p w:rsidR="00A532AA" w:rsidRPr="00CA5B7C" w:rsidRDefault="00366229" w:rsidP="00E9228F">
            <w:pPr>
              <w:pStyle w:val="af0"/>
              <w:snapToGrid w:val="0"/>
              <w:spacing w:before="0"/>
              <w:ind w:firstLine="0"/>
              <w:rPr>
                <w:color w:val="auto"/>
              </w:rPr>
            </w:pPr>
            <w:r w:rsidRPr="00CA5B7C">
              <w:rPr>
                <w:color w:val="auto"/>
              </w:rPr>
              <w:t>Посещения</w:t>
            </w:r>
          </w:p>
        </w:tc>
        <w:tc>
          <w:tcPr>
            <w:tcW w:w="1843" w:type="dxa"/>
            <w:tcBorders>
              <w:top w:val="single" w:sz="4" w:space="0" w:color="000000"/>
              <w:left w:val="single" w:sz="4" w:space="0" w:color="000000"/>
              <w:bottom w:val="single" w:sz="4" w:space="0" w:color="000000"/>
            </w:tcBorders>
            <w:shd w:val="clear" w:color="auto" w:fill="auto"/>
          </w:tcPr>
          <w:p w:rsidR="00A532AA" w:rsidRPr="00CA5B7C" w:rsidRDefault="006165C8" w:rsidP="00ED7F7A">
            <w:pPr>
              <w:pStyle w:val="af0"/>
              <w:snapToGrid w:val="0"/>
              <w:spacing w:before="0"/>
              <w:ind w:firstLine="0"/>
              <w:jc w:val="center"/>
              <w:rPr>
                <w:b/>
                <w:color w:val="auto"/>
              </w:rPr>
            </w:pPr>
            <w:r w:rsidRPr="00CA5B7C">
              <w:rPr>
                <w:b/>
                <w:color w:val="auto"/>
              </w:rPr>
              <w:t>106019</w:t>
            </w:r>
          </w:p>
        </w:tc>
        <w:tc>
          <w:tcPr>
            <w:tcW w:w="1843" w:type="dxa"/>
            <w:tcBorders>
              <w:top w:val="single" w:sz="4" w:space="0" w:color="000000"/>
              <w:left w:val="single" w:sz="4" w:space="0" w:color="000000"/>
              <w:bottom w:val="single" w:sz="4" w:space="0" w:color="000000"/>
            </w:tcBorders>
            <w:shd w:val="clear" w:color="auto" w:fill="auto"/>
          </w:tcPr>
          <w:p w:rsidR="00A532AA" w:rsidRPr="00CA5B7C" w:rsidRDefault="006165C8" w:rsidP="00ED7F7A">
            <w:pPr>
              <w:pStyle w:val="af0"/>
              <w:snapToGrid w:val="0"/>
              <w:spacing w:before="0"/>
              <w:ind w:firstLine="0"/>
              <w:jc w:val="center"/>
              <w:rPr>
                <w:b/>
                <w:color w:val="auto"/>
              </w:rPr>
            </w:pPr>
            <w:r w:rsidRPr="00CA5B7C">
              <w:rPr>
                <w:b/>
                <w:color w:val="auto"/>
              </w:rPr>
              <w:t>123176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32AA" w:rsidRPr="00CA5B7C" w:rsidRDefault="00ED7F7A" w:rsidP="00ED7F7A">
            <w:pPr>
              <w:pStyle w:val="af0"/>
              <w:snapToGrid w:val="0"/>
              <w:spacing w:before="0"/>
              <w:ind w:firstLine="0"/>
              <w:jc w:val="center"/>
              <w:rPr>
                <w:b/>
                <w:color w:val="auto"/>
              </w:rPr>
            </w:pPr>
            <w:r w:rsidRPr="00CA5B7C">
              <w:rPr>
                <w:b/>
                <w:color w:val="auto"/>
              </w:rPr>
              <w:t>116</w:t>
            </w:r>
          </w:p>
        </w:tc>
      </w:tr>
      <w:tr w:rsidR="00A532AA" w:rsidRPr="00CA5B7C" w:rsidTr="00D05897">
        <w:tc>
          <w:tcPr>
            <w:tcW w:w="4122" w:type="dxa"/>
            <w:tcBorders>
              <w:top w:val="single" w:sz="4" w:space="0" w:color="000000"/>
              <w:left w:val="single" w:sz="4" w:space="0" w:color="000000"/>
              <w:bottom w:val="single" w:sz="4" w:space="0" w:color="000000"/>
            </w:tcBorders>
            <w:shd w:val="clear" w:color="auto" w:fill="auto"/>
          </w:tcPr>
          <w:p w:rsidR="00A532AA" w:rsidRPr="00CA5B7C" w:rsidRDefault="00366229" w:rsidP="00E9228F">
            <w:pPr>
              <w:pStyle w:val="af0"/>
              <w:snapToGrid w:val="0"/>
              <w:spacing w:before="0"/>
              <w:ind w:firstLine="0"/>
              <w:rPr>
                <w:color w:val="auto"/>
              </w:rPr>
            </w:pPr>
            <w:r w:rsidRPr="00CA5B7C">
              <w:rPr>
                <w:color w:val="auto"/>
              </w:rPr>
              <w:t>Обращение к цифровым ресурсам</w:t>
            </w:r>
          </w:p>
        </w:tc>
        <w:tc>
          <w:tcPr>
            <w:tcW w:w="1843" w:type="dxa"/>
            <w:tcBorders>
              <w:top w:val="single" w:sz="4" w:space="0" w:color="000000"/>
              <w:left w:val="single" w:sz="4" w:space="0" w:color="000000"/>
              <w:bottom w:val="single" w:sz="4" w:space="0" w:color="000000"/>
            </w:tcBorders>
            <w:shd w:val="clear" w:color="auto" w:fill="auto"/>
          </w:tcPr>
          <w:p w:rsidR="00A532AA" w:rsidRPr="00CA5B7C" w:rsidRDefault="006165C8" w:rsidP="00ED7F7A">
            <w:pPr>
              <w:pStyle w:val="af0"/>
              <w:snapToGrid w:val="0"/>
              <w:spacing w:before="0"/>
              <w:ind w:firstLine="0"/>
              <w:jc w:val="center"/>
              <w:rPr>
                <w:b/>
                <w:color w:val="auto"/>
              </w:rPr>
            </w:pPr>
            <w:r w:rsidRPr="00CA5B7C">
              <w:rPr>
                <w:b/>
                <w:color w:val="auto"/>
              </w:rPr>
              <w:t>87749</w:t>
            </w:r>
          </w:p>
        </w:tc>
        <w:tc>
          <w:tcPr>
            <w:tcW w:w="1843" w:type="dxa"/>
            <w:tcBorders>
              <w:top w:val="single" w:sz="4" w:space="0" w:color="000000"/>
              <w:left w:val="single" w:sz="4" w:space="0" w:color="000000"/>
              <w:bottom w:val="single" w:sz="4" w:space="0" w:color="000000"/>
            </w:tcBorders>
            <w:shd w:val="clear" w:color="auto" w:fill="auto"/>
          </w:tcPr>
          <w:p w:rsidR="00A532AA" w:rsidRPr="00CA5B7C" w:rsidRDefault="00ED7F7A" w:rsidP="00ED7F7A">
            <w:pPr>
              <w:pStyle w:val="af0"/>
              <w:snapToGrid w:val="0"/>
              <w:spacing w:before="0"/>
              <w:ind w:firstLine="0"/>
              <w:jc w:val="center"/>
              <w:rPr>
                <w:b/>
                <w:color w:val="auto"/>
              </w:rPr>
            </w:pPr>
            <w:r w:rsidRPr="00CA5B7C">
              <w:rPr>
                <w:b/>
                <w:sz w:val="24"/>
                <w:szCs w:val="24"/>
              </w:rPr>
              <w:t>468730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32AA" w:rsidRPr="00CA5B7C" w:rsidRDefault="00ED7F7A" w:rsidP="00ED7F7A">
            <w:pPr>
              <w:pStyle w:val="af0"/>
              <w:snapToGrid w:val="0"/>
              <w:spacing w:before="0"/>
              <w:ind w:firstLine="0"/>
              <w:jc w:val="center"/>
              <w:rPr>
                <w:b/>
                <w:color w:val="auto"/>
              </w:rPr>
            </w:pPr>
            <w:r w:rsidRPr="00CA5B7C">
              <w:rPr>
                <w:b/>
                <w:color w:val="auto"/>
              </w:rPr>
              <w:t>534</w:t>
            </w:r>
          </w:p>
        </w:tc>
      </w:tr>
    </w:tbl>
    <w:p w:rsidR="00F41445" w:rsidRPr="00CA5B7C" w:rsidRDefault="00F41445" w:rsidP="00AF4F75">
      <w:pPr>
        <w:pStyle w:val="a3"/>
        <w:tabs>
          <w:tab w:val="left" w:pos="0"/>
        </w:tabs>
        <w:spacing w:after="0" w:line="240" w:lineRule="auto"/>
        <w:ind w:left="0" w:firstLine="567"/>
        <w:jc w:val="both"/>
        <w:rPr>
          <w:rFonts w:ascii="Times New Roman" w:hAnsi="Times New Roman"/>
          <w:sz w:val="28"/>
          <w:szCs w:val="28"/>
        </w:rPr>
      </w:pPr>
    </w:p>
    <w:p w:rsidR="00275D50" w:rsidRDefault="00FF616A" w:rsidP="00275D50">
      <w:pPr>
        <w:pStyle w:val="a3"/>
        <w:tabs>
          <w:tab w:val="left" w:pos="0"/>
        </w:tabs>
        <w:spacing w:after="0" w:line="240" w:lineRule="auto"/>
        <w:ind w:left="0"/>
        <w:jc w:val="center"/>
        <w:rPr>
          <w:rFonts w:ascii="Times New Roman" w:hAnsi="Times New Roman"/>
          <w:b/>
          <w:i/>
          <w:color w:val="7030A0"/>
          <w:sz w:val="28"/>
          <w:szCs w:val="28"/>
        </w:rPr>
      </w:pPr>
      <w:r w:rsidRPr="00275D50">
        <w:rPr>
          <w:rFonts w:ascii="Times New Roman" w:hAnsi="Times New Roman"/>
          <w:b/>
          <w:i/>
          <w:color w:val="7030A0"/>
          <w:sz w:val="28"/>
          <w:szCs w:val="28"/>
        </w:rPr>
        <w:t>3.</w:t>
      </w:r>
      <w:r w:rsidR="007A295F" w:rsidRPr="00275D50">
        <w:rPr>
          <w:rFonts w:ascii="Times New Roman" w:hAnsi="Times New Roman"/>
          <w:b/>
          <w:i/>
          <w:color w:val="7030A0"/>
          <w:sz w:val="28"/>
          <w:szCs w:val="28"/>
        </w:rPr>
        <w:t>7</w:t>
      </w:r>
      <w:r w:rsidR="00AF4F75" w:rsidRPr="00275D50">
        <w:rPr>
          <w:rFonts w:ascii="Times New Roman" w:hAnsi="Times New Roman"/>
          <w:b/>
          <w:i/>
          <w:color w:val="7030A0"/>
          <w:sz w:val="28"/>
          <w:szCs w:val="28"/>
        </w:rPr>
        <w:t>. Выполнение относительных показателей деятельности муниципальных библиотек</w:t>
      </w:r>
      <w:r w:rsidR="00275D50">
        <w:rPr>
          <w:rFonts w:ascii="Times New Roman" w:hAnsi="Times New Roman"/>
          <w:b/>
          <w:i/>
          <w:color w:val="7030A0"/>
          <w:sz w:val="28"/>
          <w:szCs w:val="28"/>
        </w:rPr>
        <w:t xml:space="preserve"> </w:t>
      </w:r>
    </w:p>
    <w:p w:rsidR="00C4327F" w:rsidRPr="00275D50" w:rsidRDefault="00C4327F" w:rsidP="00275D50">
      <w:pPr>
        <w:pStyle w:val="a3"/>
        <w:tabs>
          <w:tab w:val="left" w:pos="0"/>
        </w:tabs>
        <w:spacing w:after="0" w:line="240" w:lineRule="auto"/>
        <w:ind w:left="0"/>
        <w:jc w:val="center"/>
        <w:rPr>
          <w:rFonts w:ascii="Times New Roman" w:hAnsi="Times New Roman"/>
          <w:b/>
          <w:i/>
          <w:color w:val="7030A0"/>
          <w:sz w:val="16"/>
          <w:szCs w:val="16"/>
        </w:rPr>
      </w:pPr>
    </w:p>
    <w:tbl>
      <w:tblPr>
        <w:tblStyle w:val="a5"/>
        <w:tblW w:w="0" w:type="auto"/>
        <w:tblLook w:val="04A0"/>
      </w:tblPr>
      <w:tblGrid>
        <w:gridCol w:w="4077"/>
        <w:gridCol w:w="1843"/>
        <w:gridCol w:w="1843"/>
        <w:gridCol w:w="1808"/>
      </w:tblGrid>
      <w:tr w:rsidR="00DC5438" w:rsidRPr="00CA5B7C" w:rsidTr="004C7FE0">
        <w:tc>
          <w:tcPr>
            <w:tcW w:w="4077" w:type="dxa"/>
            <w:vMerge w:val="restart"/>
          </w:tcPr>
          <w:p w:rsidR="00DC5438" w:rsidRPr="00275D50" w:rsidRDefault="00DC5438" w:rsidP="00DC5438">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Наименование показателя</w:t>
            </w:r>
          </w:p>
          <w:p w:rsidR="00DC5438" w:rsidRPr="00275D50" w:rsidRDefault="00DC5438" w:rsidP="00DC5438">
            <w:pPr>
              <w:pStyle w:val="a3"/>
              <w:tabs>
                <w:tab w:val="left" w:pos="0"/>
              </w:tabs>
              <w:ind w:left="0"/>
              <w:jc w:val="center"/>
              <w:rPr>
                <w:rFonts w:ascii="Times New Roman" w:hAnsi="Times New Roman"/>
                <w:b/>
                <w:sz w:val="24"/>
                <w:szCs w:val="24"/>
              </w:rPr>
            </w:pPr>
          </w:p>
        </w:tc>
        <w:tc>
          <w:tcPr>
            <w:tcW w:w="5494" w:type="dxa"/>
            <w:gridSpan w:val="3"/>
          </w:tcPr>
          <w:p w:rsidR="00DC5438" w:rsidRPr="00275D50" w:rsidRDefault="00DC5438" w:rsidP="00DC5438">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 xml:space="preserve">Выполнение </w:t>
            </w:r>
            <w:r w:rsidR="004C7FE0" w:rsidRPr="00275D50">
              <w:rPr>
                <w:rFonts w:ascii="Times New Roman" w:hAnsi="Times New Roman"/>
                <w:b/>
                <w:sz w:val="24"/>
                <w:szCs w:val="24"/>
              </w:rPr>
              <w:t>показателя</w:t>
            </w:r>
          </w:p>
        </w:tc>
      </w:tr>
      <w:tr w:rsidR="00DC5438" w:rsidRPr="00CA5B7C" w:rsidTr="004C7FE0">
        <w:tc>
          <w:tcPr>
            <w:tcW w:w="4077" w:type="dxa"/>
            <w:vMerge/>
          </w:tcPr>
          <w:p w:rsidR="00DC5438" w:rsidRPr="00275D50" w:rsidRDefault="00DC5438" w:rsidP="00DC5438">
            <w:pPr>
              <w:pStyle w:val="a3"/>
              <w:tabs>
                <w:tab w:val="left" w:pos="0"/>
              </w:tabs>
              <w:ind w:left="0"/>
              <w:jc w:val="center"/>
              <w:rPr>
                <w:rFonts w:ascii="Times New Roman" w:hAnsi="Times New Roman"/>
                <w:b/>
                <w:sz w:val="24"/>
                <w:szCs w:val="24"/>
              </w:rPr>
            </w:pPr>
          </w:p>
        </w:tc>
        <w:tc>
          <w:tcPr>
            <w:tcW w:w="1843" w:type="dxa"/>
          </w:tcPr>
          <w:p w:rsidR="00DC5438" w:rsidRPr="00275D50" w:rsidRDefault="00B13000" w:rsidP="00CB656D">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20</w:t>
            </w:r>
            <w:r w:rsidR="00CB656D" w:rsidRPr="00275D50">
              <w:rPr>
                <w:rFonts w:ascii="Times New Roman" w:hAnsi="Times New Roman"/>
                <w:b/>
                <w:sz w:val="24"/>
                <w:szCs w:val="24"/>
              </w:rPr>
              <w:t>20</w:t>
            </w:r>
            <w:r w:rsidR="00DC5438" w:rsidRPr="00275D50">
              <w:rPr>
                <w:rFonts w:ascii="Times New Roman" w:hAnsi="Times New Roman"/>
                <w:b/>
                <w:sz w:val="24"/>
                <w:szCs w:val="24"/>
              </w:rPr>
              <w:t xml:space="preserve"> г.</w:t>
            </w:r>
          </w:p>
        </w:tc>
        <w:tc>
          <w:tcPr>
            <w:tcW w:w="1843" w:type="dxa"/>
          </w:tcPr>
          <w:p w:rsidR="00DC5438" w:rsidRPr="00275D50" w:rsidRDefault="00B13000" w:rsidP="00CB656D">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202</w:t>
            </w:r>
            <w:r w:rsidR="00CB656D" w:rsidRPr="00275D50">
              <w:rPr>
                <w:rFonts w:ascii="Times New Roman" w:hAnsi="Times New Roman"/>
                <w:b/>
                <w:sz w:val="24"/>
                <w:szCs w:val="24"/>
              </w:rPr>
              <w:t>1</w:t>
            </w:r>
            <w:r w:rsidR="00DC5438" w:rsidRPr="00275D50">
              <w:rPr>
                <w:rFonts w:ascii="Times New Roman" w:hAnsi="Times New Roman"/>
                <w:b/>
                <w:sz w:val="24"/>
                <w:szCs w:val="24"/>
              </w:rPr>
              <w:t xml:space="preserve"> г.</w:t>
            </w:r>
          </w:p>
        </w:tc>
        <w:tc>
          <w:tcPr>
            <w:tcW w:w="1808" w:type="dxa"/>
          </w:tcPr>
          <w:p w:rsidR="00DC5438" w:rsidRPr="00275D50" w:rsidRDefault="00DC5438" w:rsidP="00CB656D">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20</w:t>
            </w:r>
            <w:r w:rsidR="002C6F53" w:rsidRPr="00275D50">
              <w:rPr>
                <w:rFonts w:ascii="Times New Roman" w:hAnsi="Times New Roman"/>
                <w:b/>
                <w:sz w:val="24"/>
                <w:szCs w:val="24"/>
              </w:rPr>
              <w:t>2</w:t>
            </w:r>
            <w:r w:rsidR="00CB656D" w:rsidRPr="00275D50">
              <w:rPr>
                <w:rFonts w:ascii="Times New Roman" w:hAnsi="Times New Roman"/>
                <w:b/>
                <w:sz w:val="24"/>
                <w:szCs w:val="24"/>
              </w:rPr>
              <w:t>2</w:t>
            </w:r>
            <w:r w:rsidRPr="00275D50">
              <w:rPr>
                <w:rFonts w:ascii="Times New Roman" w:hAnsi="Times New Roman"/>
                <w:b/>
                <w:sz w:val="24"/>
                <w:szCs w:val="24"/>
              </w:rPr>
              <w:t xml:space="preserve"> г.</w:t>
            </w:r>
          </w:p>
        </w:tc>
      </w:tr>
      <w:tr w:rsidR="00DC5438" w:rsidRPr="00CA5B7C" w:rsidTr="004C7FE0">
        <w:tc>
          <w:tcPr>
            <w:tcW w:w="4077" w:type="dxa"/>
          </w:tcPr>
          <w:p w:rsidR="00DC5438" w:rsidRPr="00CA5B7C" w:rsidRDefault="00DC5438" w:rsidP="00DC5438">
            <w:pPr>
              <w:pStyle w:val="a3"/>
              <w:tabs>
                <w:tab w:val="left" w:pos="0"/>
              </w:tabs>
              <w:ind w:left="0"/>
              <w:rPr>
                <w:rFonts w:ascii="Times New Roman" w:hAnsi="Times New Roman"/>
                <w:sz w:val="24"/>
                <w:szCs w:val="24"/>
              </w:rPr>
            </w:pPr>
            <w:r w:rsidRPr="00CA5B7C">
              <w:rPr>
                <w:rFonts w:ascii="Times New Roman" w:hAnsi="Times New Roman"/>
                <w:sz w:val="24"/>
                <w:szCs w:val="24"/>
              </w:rPr>
              <w:t xml:space="preserve">Читаемость </w:t>
            </w:r>
          </w:p>
        </w:tc>
        <w:tc>
          <w:tcPr>
            <w:tcW w:w="1843" w:type="dxa"/>
          </w:tcPr>
          <w:p w:rsidR="00DC5438" w:rsidRPr="00CA5B7C" w:rsidRDefault="00366229"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16,2</w:t>
            </w:r>
          </w:p>
        </w:tc>
        <w:tc>
          <w:tcPr>
            <w:tcW w:w="1843" w:type="dxa"/>
          </w:tcPr>
          <w:p w:rsidR="00DC5438" w:rsidRPr="00CA5B7C" w:rsidRDefault="00366229"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22,6</w:t>
            </w:r>
          </w:p>
        </w:tc>
        <w:tc>
          <w:tcPr>
            <w:tcW w:w="1808" w:type="dxa"/>
          </w:tcPr>
          <w:p w:rsidR="00DC5438" w:rsidRPr="00CA5B7C" w:rsidRDefault="00E753E0"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26,2</w:t>
            </w:r>
          </w:p>
        </w:tc>
      </w:tr>
      <w:tr w:rsidR="00DC5438" w:rsidRPr="00CA5B7C" w:rsidTr="004C7FE0">
        <w:tc>
          <w:tcPr>
            <w:tcW w:w="4077" w:type="dxa"/>
          </w:tcPr>
          <w:p w:rsidR="00DC5438" w:rsidRPr="00CA5B7C" w:rsidRDefault="00DC5438" w:rsidP="00DC5438">
            <w:pPr>
              <w:pStyle w:val="a3"/>
              <w:tabs>
                <w:tab w:val="left" w:pos="0"/>
              </w:tabs>
              <w:ind w:left="0"/>
              <w:rPr>
                <w:rFonts w:ascii="Times New Roman" w:hAnsi="Times New Roman"/>
                <w:sz w:val="24"/>
                <w:szCs w:val="24"/>
              </w:rPr>
            </w:pPr>
            <w:r w:rsidRPr="00CA5B7C">
              <w:rPr>
                <w:rFonts w:ascii="Times New Roman" w:hAnsi="Times New Roman"/>
                <w:sz w:val="24"/>
                <w:szCs w:val="24"/>
              </w:rPr>
              <w:t xml:space="preserve">Посещаемость </w:t>
            </w:r>
          </w:p>
        </w:tc>
        <w:tc>
          <w:tcPr>
            <w:tcW w:w="1843" w:type="dxa"/>
          </w:tcPr>
          <w:p w:rsidR="00DC5438" w:rsidRPr="00CA5B7C" w:rsidRDefault="00366229"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5,6</w:t>
            </w:r>
          </w:p>
        </w:tc>
        <w:tc>
          <w:tcPr>
            <w:tcW w:w="1843" w:type="dxa"/>
          </w:tcPr>
          <w:p w:rsidR="00DC5438" w:rsidRPr="00CA5B7C" w:rsidRDefault="00366229"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9,3</w:t>
            </w:r>
          </w:p>
        </w:tc>
        <w:tc>
          <w:tcPr>
            <w:tcW w:w="1808" w:type="dxa"/>
          </w:tcPr>
          <w:p w:rsidR="00DC5438" w:rsidRPr="00CA5B7C" w:rsidRDefault="00E753E0"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10</w:t>
            </w:r>
          </w:p>
        </w:tc>
      </w:tr>
      <w:tr w:rsidR="00DC5438" w:rsidRPr="00CA5B7C" w:rsidTr="004C7FE0">
        <w:tc>
          <w:tcPr>
            <w:tcW w:w="4077" w:type="dxa"/>
          </w:tcPr>
          <w:p w:rsidR="00DC5438" w:rsidRPr="00CA5B7C" w:rsidRDefault="00DC5438" w:rsidP="00DC5438">
            <w:pPr>
              <w:pStyle w:val="a3"/>
              <w:tabs>
                <w:tab w:val="left" w:pos="0"/>
              </w:tabs>
              <w:ind w:left="0"/>
              <w:rPr>
                <w:rFonts w:ascii="Times New Roman" w:hAnsi="Times New Roman"/>
                <w:sz w:val="24"/>
                <w:szCs w:val="24"/>
              </w:rPr>
            </w:pPr>
            <w:r w:rsidRPr="00CA5B7C">
              <w:rPr>
                <w:rFonts w:ascii="Times New Roman" w:hAnsi="Times New Roman"/>
                <w:sz w:val="24"/>
                <w:szCs w:val="24"/>
              </w:rPr>
              <w:t>% охвата населения библиотечным обслуживанием</w:t>
            </w:r>
          </w:p>
        </w:tc>
        <w:tc>
          <w:tcPr>
            <w:tcW w:w="1843" w:type="dxa"/>
          </w:tcPr>
          <w:p w:rsidR="00DC5438" w:rsidRPr="00CA5B7C" w:rsidRDefault="00366229"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18 %</w:t>
            </w:r>
          </w:p>
        </w:tc>
        <w:tc>
          <w:tcPr>
            <w:tcW w:w="1843" w:type="dxa"/>
          </w:tcPr>
          <w:p w:rsidR="00DC5438" w:rsidRPr="00CA5B7C" w:rsidRDefault="00366229"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25 %</w:t>
            </w:r>
          </w:p>
        </w:tc>
        <w:tc>
          <w:tcPr>
            <w:tcW w:w="1808" w:type="dxa"/>
          </w:tcPr>
          <w:p w:rsidR="00DC5438" w:rsidRPr="00CA5B7C" w:rsidRDefault="0082678C" w:rsidP="00366229">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41 %</w:t>
            </w:r>
          </w:p>
        </w:tc>
      </w:tr>
    </w:tbl>
    <w:p w:rsidR="007F6C8B" w:rsidRPr="00CA5B7C" w:rsidRDefault="007F6C8B" w:rsidP="00AF4F75">
      <w:pPr>
        <w:pStyle w:val="a3"/>
        <w:tabs>
          <w:tab w:val="left" w:pos="0"/>
        </w:tabs>
        <w:spacing w:after="0" w:line="240" w:lineRule="auto"/>
        <w:ind w:left="0" w:firstLine="567"/>
        <w:jc w:val="both"/>
        <w:rPr>
          <w:rFonts w:ascii="Times New Roman" w:hAnsi="Times New Roman"/>
          <w:sz w:val="28"/>
          <w:szCs w:val="28"/>
        </w:rPr>
      </w:pPr>
    </w:p>
    <w:p w:rsidR="00AF4F75" w:rsidRPr="00275D50" w:rsidRDefault="00FF616A" w:rsidP="00275D50">
      <w:pPr>
        <w:pStyle w:val="a3"/>
        <w:tabs>
          <w:tab w:val="left" w:pos="0"/>
        </w:tabs>
        <w:spacing w:after="0" w:line="240" w:lineRule="auto"/>
        <w:ind w:left="0"/>
        <w:jc w:val="center"/>
        <w:rPr>
          <w:rFonts w:ascii="Times New Roman" w:hAnsi="Times New Roman"/>
          <w:b/>
          <w:color w:val="7030A0"/>
          <w:sz w:val="28"/>
          <w:szCs w:val="28"/>
        </w:rPr>
      </w:pPr>
      <w:r w:rsidRPr="00275D50">
        <w:rPr>
          <w:rFonts w:ascii="Times New Roman" w:hAnsi="Times New Roman"/>
          <w:b/>
          <w:i/>
          <w:color w:val="7030A0"/>
          <w:sz w:val="28"/>
          <w:szCs w:val="28"/>
        </w:rPr>
        <w:t>3.</w:t>
      </w:r>
      <w:r w:rsidR="007A295F" w:rsidRPr="00275D50">
        <w:rPr>
          <w:rFonts w:ascii="Times New Roman" w:hAnsi="Times New Roman"/>
          <w:b/>
          <w:i/>
          <w:color w:val="7030A0"/>
          <w:sz w:val="28"/>
          <w:szCs w:val="28"/>
        </w:rPr>
        <w:t>8</w:t>
      </w:r>
      <w:r w:rsidR="00AF4F75" w:rsidRPr="00275D50">
        <w:rPr>
          <w:rFonts w:ascii="Times New Roman" w:hAnsi="Times New Roman"/>
          <w:b/>
          <w:i/>
          <w:color w:val="7030A0"/>
          <w:sz w:val="28"/>
          <w:szCs w:val="28"/>
        </w:rPr>
        <w:t>. Выполнение экономических показател</w:t>
      </w:r>
      <w:r w:rsidR="00141820" w:rsidRPr="00275D50">
        <w:rPr>
          <w:rFonts w:ascii="Times New Roman" w:hAnsi="Times New Roman"/>
          <w:b/>
          <w:i/>
          <w:color w:val="7030A0"/>
          <w:sz w:val="28"/>
          <w:szCs w:val="28"/>
        </w:rPr>
        <w:t>ей</w:t>
      </w:r>
    </w:p>
    <w:tbl>
      <w:tblPr>
        <w:tblStyle w:val="a5"/>
        <w:tblW w:w="9606" w:type="dxa"/>
        <w:tblLayout w:type="fixed"/>
        <w:tblLook w:val="04A0"/>
      </w:tblPr>
      <w:tblGrid>
        <w:gridCol w:w="1809"/>
        <w:gridCol w:w="1418"/>
        <w:gridCol w:w="2239"/>
        <w:gridCol w:w="2297"/>
        <w:gridCol w:w="1843"/>
      </w:tblGrid>
      <w:tr w:rsidR="00AF4F75" w:rsidRPr="00CA5B7C" w:rsidTr="0023430B">
        <w:tc>
          <w:tcPr>
            <w:tcW w:w="9606" w:type="dxa"/>
            <w:gridSpan w:val="5"/>
          </w:tcPr>
          <w:p w:rsidR="00AF4F7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 xml:space="preserve">Расходы (финансирование) </w:t>
            </w:r>
            <w:proofErr w:type="gramStart"/>
            <w:r w:rsidRPr="00275D50">
              <w:rPr>
                <w:rFonts w:ascii="Times New Roman" w:hAnsi="Times New Roman"/>
                <w:b/>
                <w:sz w:val="24"/>
                <w:szCs w:val="24"/>
              </w:rPr>
              <w:t>на</w:t>
            </w:r>
            <w:proofErr w:type="gramEnd"/>
          </w:p>
          <w:p w:rsidR="00AF4F75" w:rsidRPr="00275D50" w:rsidRDefault="00AF4F75" w:rsidP="0023430B">
            <w:pPr>
              <w:pStyle w:val="a3"/>
              <w:tabs>
                <w:tab w:val="left" w:pos="0"/>
              </w:tabs>
              <w:ind w:left="0"/>
              <w:jc w:val="center"/>
              <w:rPr>
                <w:rFonts w:ascii="Times New Roman" w:hAnsi="Times New Roman"/>
                <w:b/>
                <w:sz w:val="24"/>
                <w:szCs w:val="24"/>
              </w:rPr>
            </w:pPr>
          </w:p>
        </w:tc>
      </w:tr>
      <w:tr w:rsidR="00AF4F75" w:rsidRPr="00CA5B7C" w:rsidTr="0023430B">
        <w:tc>
          <w:tcPr>
            <w:tcW w:w="1809" w:type="dxa"/>
          </w:tcPr>
          <w:p w:rsidR="00AF4F7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обслуживание одного пользователя</w:t>
            </w:r>
          </w:p>
        </w:tc>
        <w:tc>
          <w:tcPr>
            <w:tcW w:w="1418" w:type="dxa"/>
          </w:tcPr>
          <w:p w:rsidR="00AF4F7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одно посещение</w:t>
            </w:r>
          </w:p>
        </w:tc>
        <w:tc>
          <w:tcPr>
            <w:tcW w:w="2239" w:type="dxa"/>
          </w:tcPr>
          <w:p w:rsidR="00AF4F7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одну</w:t>
            </w:r>
            <w:r w:rsidR="00C87A2D" w:rsidRPr="00275D50">
              <w:rPr>
                <w:rFonts w:ascii="Times New Roman" w:hAnsi="Times New Roman"/>
                <w:b/>
                <w:sz w:val="24"/>
                <w:szCs w:val="24"/>
              </w:rPr>
              <w:t xml:space="preserve"> </w:t>
            </w:r>
            <w:proofErr w:type="spellStart"/>
            <w:r w:rsidRPr="00275D50">
              <w:rPr>
                <w:rFonts w:ascii="Times New Roman" w:hAnsi="Times New Roman"/>
                <w:b/>
                <w:sz w:val="24"/>
                <w:szCs w:val="24"/>
              </w:rPr>
              <w:t>документовыдачу</w:t>
            </w:r>
            <w:proofErr w:type="spellEnd"/>
          </w:p>
        </w:tc>
        <w:tc>
          <w:tcPr>
            <w:tcW w:w="2297" w:type="dxa"/>
          </w:tcPr>
          <w:p w:rsidR="00E71E2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 xml:space="preserve">деятельность одной муниципальной библиотеки в составе МЦБ </w:t>
            </w:r>
          </w:p>
          <w:p w:rsidR="00AF4F7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(в среднем)</w:t>
            </w:r>
          </w:p>
        </w:tc>
        <w:tc>
          <w:tcPr>
            <w:tcW w:w="1843" w:type="dxa"/>
          </w:tcPr>
          <w:p w:rsidR="00AF4F75" w:rsidRPr="00275D50" w:rsidRDefault="00AF4F75" w:rsidP="0023430B">
            <w:pPr>
              <w:pStyle w:val="a3"/>
              <w:tabs>
                <w:tab w:val="left" w:pos="0"/>
              </w:tabs>
              <w:ind w:left="0"/>
              <w:jc w:val="center"/>
              <w:rPr>
                <w:rFonts w:ascii="Times New Roman" w:hAnsi="Times New Roman"/>
                <w:b/>
                <w:sz w:val="24"/>
                <w:szCs w:val="24"/>
              </w:rPr>
            </w:pPr>
            <w:r w:rsidRPr="00275D50">
              <w:rPr>
                <w:rFonts w:ascii="Times New Roman" w:hAnsi="Times New Roman"/>
                <w:b/>
                <w:sz w:val="24"/>
                <w:szCs w:val="24"/>
              </w:rPr>
              <w:t>деятельность библиотеки в составе КДЦ (в среднем)</w:t>
            </w:r>
          </w:p>
        </w:tc>
      </w:tr>
      <w:tr w:rsidR="00E71E25" w:rsidRPr="00CA5B7C" w:rsidTr="0023430B">
        <w:tc>
          <w:tcPr>
            <w:tcW w:w="1809" w:type="dxa"/>
          </w:tcPr>
          <w:p w:rsidR="00E71E25" w:rsidRPr="00CA5B7C" w:rsidRDefault="00E71E25" w:rsidP="00E71E25">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1 485 руб.</w:t>
            </w:r>
          </w:p>
        </w:tc>
        <w:tc>
          <w:tcPr>
            <w:tcW w:w="1418" w:type="dxa"/>
          </w:tcPr>
          <w:p w:rsidR="00E71E25" w:rsidRPr="00CA5B7C" w:rsidRDefault="00E71E25" w:rsidP="00E71E25">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149 руб.</w:t>
            </w:r>
          </w:p>
        </w:tc>
        <w:tc>
          <w:tcPr>
            <w:tcW w:w="2239" w:type="dxa"/>
          </w:tcPr>
          <w:p w:rsidR="00E71E25" w:rsidRPr="00CA5B7C" w:rsidRDefault="00E71E25" w:rsidP="00E71E25">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57 руб.</w:t>
            </w:r>
          </w:p>
        </w:tc>
        <w:tc>
          <w:tcPr>
            <w:tcW w:w="2297" w:type="dxa"/>
          </w:tcPr>
          <w:p w:rsidR="00E71E25" w:rsidRPr="00CA5B7C" w:rsidRDefault="00E71E25" w:rsidP="00E71E25">
            <w:pPr>
              <w:pStyle w:val="a3"/>
              <w:tabs>
                <w:tab w:val="left" w:pos="0"/>
              </w:tabs>
              <w:ind w:left="0"/>
              <w:jc w:val="center"/>
              <w:rPr>
                <w:rFonts w:ascii="Times New Roman" w:hAnsi="Times New Roman"/>
                <w:sz w:val="28"/>
                <w:szCs w:val="28"/>
              </w:rPr>
            </w:pPr>
            <w:r w:rsidRPr="00CA5B7C">
              <w:rPr>
                <w:rFonts w:ascii="Times New Roman" w:hAnsi="Times New Roman"/>
                <w:sz w:val="24"/>
                <w:szCs w:val="24"/>
              </w:rPr>
              <w:t>832 тыс. 282 руб.</w:t>
            </w:r>
          </w:p>
        </w:tc>
        <w:tc>
          <w:tcPr>
            <w:tcW w:w="1843" w:type="dxa"/>
          </w:tcPr>
          <w:p w:rsidR="00E71E25" w:rsidRPr="00CA5B7C" w:rsidRDefault="00E71E25" w:rsidP="00E71E25">
            <w:pPr>
              <w:pStyle w:val="a3"/>
              <w:tabs>
                <w:tab w:val="left" w:pos="0"/>
              </w:tabs>
              <w:ind w:left="0"/>
              <w:jc w:val="center"/>
              <w:rPr>
                <w:rFonts w:ascii="Times New Roman" w:hAnsi="Times New Roman"/>
                <w:sz w:val="28"/>
                <w:szCs w:val="28"/>
              </w:rPr>
            </w:pPr>
            <w:r w:rsidRPr="00CA5B7C">
              <w:rPr>
                <w:rFonts w:ascii="Times New Roman" w:hAnsi="Times New Roman"/>
                <w:sz w:val="28"/>
                <w:szCs w:val="28"/>
              </w:rPr>
              <w:t>-</w:t>
            </w:r>
          </w:p>
        </w:tc>
      </w:tr>
    </w:tbl>
    <w:p w:rsidR="00E71E25" w:rsidRPr="00CA5B7C" w:rsidRDefault="00E71E25" w:rsidP="007F6C8B">
      <w:pPr>
        <w:pStyle w:val="a3"/>
        <w:tabs>
          <w:tab w:val="left" w:pos="0"/>
        </w:tabs>
        <w:spacing w:after="0" w:line="240" w:lineRule="auto"/>
        <w:ind w:left="0"/>
        <w:jc w:val="center"/>
        <w:rPr>
          <w:rFonts w:ascii="Times New Roman" w:hAnsi="Times New Roman"/>
          <w:b/>
          <w:i/>
          <w:sz w:val="28"/>
          <w:szCs w:val="28"/>
        </w:rPr>
      </w:pPr>
    </w:p>
    <w:p w:rsidR="00EA3D22" w:rsidRPr="00275D50" w:rsidRDefault="00AF4F75" w:rsidP="00275D50">
      <w:pPr>
        <w:pStyle w:val="a3"/>
        <w:tabs>
          <w:tab w:val="left" w:pos="0"/>
        </w:tabs>
        <w:spacing w:after="0" w:line="240" w:lineRule="auto"/>
        <w:ind w:left="0"/>
        <w:jc w:val="center"/>
        <w:rPr>
          <w:rFonts w:ascii="Times New Roman" w:hAnsi="Times New Roman"/>
          <w:b/>
          <w:i/>
          <w:color w:val="7030A0"/>
          <w:sz w:val="28"/>
          <w:szCs w:val="28"/>
        </w:rPr>
      </w:pPr>
      <w:r w:rsidRPr="00275D50">
        <w:rPr>
          <w:rFonts w:ascii="Times New Roman" w:hAnsi="Times New Roman"/>
          <w:b/>
          <w:i/>
          <w:color w:val="7030A0"/>
          <w:sz w:val="28"/>
          <w:szCs w:val="28"/>
        </w:rPr>
        <w:t>3.</w:t>
      </w:r>
      <w:r w:rsidR="00FF616A" w:rsidRPr="00275D50">
        <w:rPr>
          <w:rFonts w:ascii="Times New Roman" w:hAnsi="Times New Roman"/>
          <w:b/>
          <w:i/>
          <w:color w:val="7030A0"/>
          <w:sz w:val="28"/>
          <w:szCs w:val="28"/>
        </w:rPr>
        <w:t>9</w:t>
      </w:r>
      <w:r w:rsidR="00EA3D22" w:rsidRPr="00275D50">
        <w:rPr>
          <w:rFonts w:ascii="Times New Roman" w:hAnsi="Times New Roman"/>
          <w:b/>
          <w:i/>
          <w:color w:val="7030A0"/>
          <w:sz w:val="28"/>
          <w:szCs w:val="28"/>
        </w:rPr>
        <w:t>. Внебюджетные средства. Оказание платных услуг</w:t>
      </w:r>
    </w:p>
    <w:p w:rsidR="000F3B13" w:rsidRPr="00CA5B7C" w:rsidRDefault="000F3B13" w:rsidP="00C87A2D">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Платная деятельность осуществляется муниципальными библиотеками в соответствии с Положением о платных услугах, утвержденном постановлением администрации муниципального района «Борзинский район» № 364 от 12.07.2018 г.</w:t>
      </w:r>
    </w:p>
    <w:p w:rsidR="000F3B13" w:rsidRPr="00CA5B7C" w:rsidRDefault="000F3B13" w:rsidP="000F3B13">
      <w:pPr>
        <w:spacing w:after="0" w:line="240" w:lineRule="auto"/>
        <w:ind w:firstLine="539"/>
        <w:jc w:val="both"/>
        <w:rPr>
          <w:rFonts w:ascii="Times New Roman" w:hAnsi="Times New Roman" w:cs="Times New Roman"/>
          <w:sz w:val="28"/>
          <w:szCs w:val="28"/>
        </w:rPr>
      </w:pPr>
      <w:r w:rsidRPr="00CA5B7C">
        <w:rPr>
          <w:rFonts w:ascii="Times New Roman" w:hAnsi="Times New Roman" w:cs="Times New Roman"/>
          <w:sz w:val="28"/>
          <w:szCs w:val="28"/>
        </w:rPr>
        <w:t xml:space="preserve">Наиболее востребованными услугами являются такие услуги как: предоставление доступа к ресурсам Интернет, поиск информации в Интернет по запросу пользователя, отправка электронной почты, сохранение информации на носителе пользователя, набор текста, печать документов (цветная, черно-белая, с одной или двух сторон листа), копирование, сканирование документов, ламинирование, брошюрование. </w:t>
      </w:r>
    </w:p>
    <w:p w:rsidR="000F3B13" w:rsidRPr="00CA5B7C" w:rsidRDefault="000F3B13" w:rsidP="000F3B13">
      <w:pPr>
        <w:spacing w:after="0" w:line="240" w:lineRule="auto"/>
        <w:ind w:firstLine="539"/>
        <w:jc w:val="both"/>
        <w:rPr>
          <w:rFonts w:ascii="Times New Roman" w:hAnsi="Times New Roman" w:cs="Times New Roman"/>
          <w:sz w:val="28"/>
          <w:szCs w:val="28"/>
        </w:rPr>
      </w:pPr>
      <w:r w:rsidRPr="00CA5B7C">
        <w:rPr>
          <w:rFonts w:ascii="Times New Roman" w:hAnsi="Times New Roman" w:cs="Times New Roman"/>
          <w:sz w:val="28"/>
          <w:szCs w:val="28"/>
        </w:rPr>
        <w:t xml:space="preserve">В текущем году проведена калькуляция платных услуг в БМЦБ, ЦДБ, утвержден «Перечень платных услуг...» и «Прейскурант на услуги…», также введены платные услуги в следующих библиотеках: с. </w:t>
      </w:r>
      <w:proofErr w:type="spellStart"/>
      <w:r w:rsidRPr="00CA5B7C">
        <w:rPr>
          <w:rFonts w:ascii="Times New Roman" w:hAnsi="Times New Roman" w:cs="Times New Roman"/>
          <w:sz w:val="28"/>
          <w:szCs w:val="28"/>
        </w:rPr>
        <w:t>Усть-Озёрное</w:t>
      </w:r>
      <w:proofErr w:type="spellEnd"/>
      <w:r w:rsidRPr="00CA5B7C">
        <w:rPr>
          <w:rFonts w:ascii="Times New Roman" w:hAnsi="Times New Roman" w:cs="Times New Roman"/>
          <w:sz w:val="28"/>
          <w:szCs w:val="28"/>
        </w:rPr>
        <w:t xml:space="preserve">, </w:t>
      </w:r>
      <w:proofErr w:type="spellStart"/>
      <w:r w:rsidRPr="00CA5B7C">
        <w:rPr>
          <w:rFonts w:ascii="Times New Roman" w:hAnsi="Times New Roman" w:cs="Times New Roman"/>
          <w:sz w:val="28"/>
          <w:szCs w:val="28"/>
        </w:rPr>
        <w:t>Новоборзинское</w:t>
      </w:r>
      <w:proofErr w:type="spellEnd"/>
      <w:r w:rsidRPr="00CA5B7C">
        <w:rPr>
          <w:rFonts w:ascii="Times New Roman" w:hAnsi="Times New Roman" w:cs="Times New Roman"/>
          <w:sz w:val="28"/>
          <w:szCs w:val="28"/>
        </w:rPr>
        <w:t>, Шоноктуй, Чиндант.</w:t>
      </w:r>
    </w:p>
    <w:p w:rsidR="00477712" w:rsidRDefault="00477712" w:rsidP="000F3B13">
      <w:pPr>
        <w:pStyle w:val="13"/>
        <w:tabs>
          <w:tab w:val="left" w:pos="0"/>
        </w:tabs>
        <w:spacing w:after="0" w:line="240" w:lineRule="auto"/>
        <w:ind w:left="0" w:firstLine="539"/>
        <w:jc w:val="both"/>
        <w:rPr>
          <w:rFonts w:ascii="Times New Roman" w:hAnsi="Times New Roman"/>
          <w:sz w:val="28"/>
          <w:szCs w:val="28"/>
        </w:rPr>
      </w:pPr>
    </w:p>
    <w:p w:rsidR="00477712" w:rsidRDefault="00477712" w:rsidP="000F3B13">
      <w:pPr>
        <w:pStyle w:val="13"/>
        <w:tabs>
          <w:tab w:val="left" w:pos="0"/>
        </w:tabs>
        <w:spacing w:after="0" w:line="240" w:lineRule="auto"/>
        <w:ind w:left="0" w:firstLine="539"/>
        <w:jc w:val="both"/>
        <w:rPr>
          <w:rFonts w:ascii="Times New Roman" w:hAnsi="Times New Roman"/>
          <w:sz w:val="28"/>
          <w:szCs w:val="28"/>
        </w:rPr>
      </w:pPr>
    </w:p>
    <w:p w:rsidR="00477712" w:rsidRDefault="00477712" w:rsidP="000F3B13">
      <w:pPr>
        <w:pStyle w:val="13"/>
        <w:tabs>
          <w:tab w:val="left" w:pos="0"/>
        </w:tabs>
        <w:spacing w:after="0" w:line="240" w:lineRule="auto"/>
        <w:ind w:left="0" w:firstLine="539"/>
        <w:jc w:val="both"/>
        <w:rPr>
          <w:rFonts w:ascii="Times New Roman" w:hAnsi="Times New Roman"/>
          <w:sz w:val="28"/>
          <w:szCs w:val="28"/>
        </w:rPr>
      </w:pPr>
    </w:p>
    <w:p w:rsidR="000F3B13" w:rsidRPr="00CA5B7C" w:rsidRDefault="000F3B13" w:rsidP="000F3B13">
      <w:pPr>
        <w:pStyle w:val="13"/>
        <w:tabs>
          <w:tab w:val="left" w:pos="0"/>
        </w:tabs>
        <w:spacing w:after="0" w:line="240" w:lineRule="auto"/>
        <w:ind w:left="0" w:firstLine="539"/>
        <w:jc w:val="both"/>
        <w:rPr>
          <w:rFonts w:ascii="Times New Roman" w:hAnsi="Times New Roman"/>
          <w:sz w:val="28"/>
          <w:szCs w:val="28"/>
        </w:rPr>
      </w:pPr>
      <w:r w:rsidRPr="00CA5B7C">
        <w:rPr>
          <w:rFonts w:ascii="Times New Roman" w:hAnsi="Times New Roman"/>
          <w:sz w:val="28"/>
          <w:szCs w:val="28"/>
        </w:rPr>
        <w:lastRenderedPageBreak/>
        <w:t>Объем привлеченных средств (платные услуги) библиотеками Борзинского района:</w:t>
      </w:r>
    </w:p>
    <w:p w:rsidR="000F3B13" w:rsidRPr="00CA5B7C" w:rsidRDefault="000F3B13" w:rsidP="000F3B13">
      <w:pPr>
        <w:spacing w:after="0" w:line="240" w:lineRule="auto"/>
        <w:ind w:firstLine="567"/>
        <w:jc w:val="both"/>
        <w:rPr>
          <w:rFonts w:ascii="Times New Roman" w:hAnsi="Times New Roman" w:cs="Times New Roman"/>
          <w:b/>
          <w:bCs/>
          <w:i/>
          <w:sz w:val="28"/>
          <w:szCs w:val="28"/>
        </w:rPr>
      </w:pPr>
      <w:r w:rsidRPr="00CA5B7C">
        <w:rPr>
          <w:rFonts w:ascii="Times New Roman" w:hAnsi="Times New Roman" w:cs="Times New Roman"/>
          <w:b/>
          <w:bCs/>
          <w:sz w:val="28"/>
          <w:szCs w:val="28"/>
        </w:rPr>
        <w:t>2020 г. – 69,2 тыс. руб.</w:t>
      </w:r>
    </w:p>
    <w:p w:rsidR="000F3B13" w:rsidRPr="00CA5B7C" w:rsidRDefault="000F3B13" w:rsidP="000F3B13">
      <w:pPr>
        <w:spacing w:after="0" w:line="240" w:lineRule="auto"/>
        <w:ind w:firstLine="567"/>
        <w:jc w:val="both"/>
        <w:rPr>
          <w:rFonts w:ascii="Times New Roman" w:hAnsi="Times New Roman" w:cs="Times New Roman"/>
          <w:b/>
          <w:sz w:val="28"/>
          <w:szCs w:val="28"/>
        </w:rPr>
      </w:pPr>
      <w:r w:rsidRPr="00CA5B7C">
        <w:rPr>
          <w:rFonts w:ascii="Times New Roman" w:hAnsi="Times New Roman" w:cs="Times New Roman"/>
          <w:b/>
          <w:sz w:val="28"/>
          <w:szCs w:val="28"/>
        </w:rPr>
        <w:t>2021 г. – 68,8 тыс. руб.</w:t>
      </w:r>
    </w:p>
    <w:p w:rsidR="000F3B13" w:rsidRPr="00CA5B7C" w:rsidRDefault="000F3B13" w:rsidP="000F3B13">
      <w:pPr>
        <w:spacing w:after="0" w:line="240" w:lineRule="auto"/>
        <w:ind w:firstLine="567"/>
        <w:jc w:val="both"/>
        <w:rPr>
          <w:rFonts w:ascii="Times New Roman" w:hAnsi="Times New Roman" w:cs="Times New Roman"/>
          <w:b/>
          <w:sz w:val="28"/>
          <w:szCs w:val="28"/>
        </w:rPr>
      </w:pPr>
      <w:r w:rsidRPr="00CA5B7C">
        <w:rPr>
          <w:rFonts w:ascii="Times New Roman" w:hAnsi="Times New Roman" w:cs="Times New Roman"/>
          <w:b/>
          <w:sz w:val="28"/>
          <w:szCs w:val="28"/>
        </w:rPr>
        <w:t>2022 г. – 88,5 тыс. руб.</w:t>
      </w:r>
    </w:p>
    <w:p w:rsidR="000F3B13" w:rsidRPr="00CA5B7C" w:rsidRDefault="000F3B13" w:rsidP="000F3B13">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Дополнительные внебюджетные средства, полученные от платных услуг, библиотеки потратили на содержание оргтехники, приобретение расходных материалов, канцелярских и хозяйственных товаров, проведение мероприятий, командировочные расходы. </w:t>
      </w:r>
    </w:p>
    <w:p w:rsidR="007F6C8B" w:rsidRPr="00CA5B7C" w:rsidRDefault="000F3B13" w:rsidP="00E86428">
      <w:pPr>
        <w:spacing w:after="0" w:line="240" w:lineRule="auto"/>
        <w:ind w:firstLine="539"/>
        <w:jc w:val="both"/>
        <w:rPr>
          <w:rFonts w:ascii="Times New Roman" w:hAnsi="Times New Roman" w:cs="Times New Roman"/>
          <w:sz w:val="28"/>
          <w:szCs w:val="28"/>
        </w:rPr>
      </w:pPr>
      <w:r w:rsidRPr="00CA5B7C">
        <w:rPr>
          <w:rFonts w:ascii="Times New Roman" w:hAnsi="Times New Roman" w:cs="Times New Roman"/>
          <w:sz w:val="28"/>
          <w:szCs w:val="28"/>
        </w:rPr>
        <w:t>При оказании платных услуг пользователям соблюдается действующее законодательство в области бухгалтерского учета, ведение строгой отчетности и финансовая дисциплина во всех библиотеках, оказывающих платные услуги пользователям.</w:t>
      </w:r>
    </w:p>
    <w:p w:rsidR="00C87A2D" w:rsidRPr="00CA5B7C" w:rsidRDefault="00C87A2D" w:rsidP="00C87A2D">
      <w:pPr>
        <w:pStyle w:val="a3"/>
        <w:tabs>
          <w:tab w:val="left" w:pos="0"/>
        </w:tabs>
        <w:spacing w:after="0" w:line="240" w:lineRule="auto"/>
        <w:ind w:left="0" w:firstLine="567"/>
        <w:jc w:val="both"/>
        <w:rPr>
          <w:rFonts w:ascii="Times New Roman" w:hAnsi="Times New Roman"/>
          <w:b/>
          <w:i/>
          <w:sz w:val="16"/>
          <w:szCs w:val="16"/>
        </w:rPr>
      </w:pPr>
    </w:p>
    <w:p w:rsidR="00AF4F75" w:rsidRPr="00275D50" w:rsidRDefault="00AF4F75" w:rsidP="00275D50">
      <w:pPr>
        <w:pStyle w:val="a3"/>
        <w:tabs>
          <w:tab w:val="left" w:pos="0"/>
        </w:tabs>
        <w:spacing w:after="0" w:line="240" w:lineRule="auto"/>
        <w:ind w:left="0"/>
        <w:jc w:val="center"/>
        <w:rPr>
          <w:rFonts w:ascii="Times New Roman" w:hAnsi="Times New Roman"/>
          <w:b/>
          <w:i/>
          <w:color w:val="7030A0"/>
          <w:sz w:val="28"/>
          <w:szCs w:val="28"/>
        </w:rPr>
      </w:pPr>
      <w:r w:rsidRPr="00275D50">
        <w:rPr>
          <w:rFonts w:ascii="Times New Roman" w:hAnsi="Times New Roman"/>
          <w:b/>
          <w:i/>
          <w:color w:val="7030A0"/>
          <w:sz w:val="28"/>
          <w:szCs w:val="28"/>
        </w:rPr>
        <w:t>3.</w:t>
      </w:r>
      <w:r w:rsidR="00FF616A" w:rsidRPr="00275D50">
        <w:rPr>
          <w:rFonts w:ascii="Times New Roman" w:hAnsi="Times New Roman"/>
          <w:b/>
          <w:i/>
          <w:color w:val="7030A0"/>
          <w:sz w:val="28"/>
          <w:szCs w:val="28"/>
        </w:rPr>
        <w:t>10</w:t>
      </w:r>
      <w:r w:rsidRPr="00275D50">
        <w:rPr>
          <w:rFonts w:ascii="Times New Roman" w:hAnsi="Times New Roman"/>
          <w:b/>
          <w:i/>
          <w:color w:val="7030A0"/>
          <w:sz w:val="28"/>
          <w:szCs w:val="28"/>
        </w:rPr>
        <w:t>. Краткие выводы по разделу. Основные тенденции в изменении потребностей по</w:t>
      </w:r>
      <w:r w:rsidR="00D25BAE" w:rsidRPr="00275D50">
        <w:rPr>
          <w:rFonts w:ascii="Times New Roman" w:hAnsi="Times New Roman"/>
          <w:b/>
          <w:i/>
          <w:color w:val="7030A0"/>
          <w:sz w:val="28"/>
          <w:szCs w:val="28"/>
        </w:rPr>
        <w:t>льзователей и их удовлетворение</w:t>
      </w:r>
    </w:p>
    <w:p w:rsidR="00EE0BE6" w:rsidRPr="00CA5B7C" w:rsidRDefault="00EE0BE6" w:rsidP="00EE0BE6">
      <w:pPr>
        <w:spacing w:after="0" w:line="240" w:lineRule="auto"/>
        <w:ind w:firstLine="567"/>
        <w:jc w:val="both"/>
        <w:rPr>
          <w:rFonts w:ascii="Times New Roman" w:hAnsi="Times New Roman"/>
          <w:sz w:val="28"/>
          <w:szCs w:val="28"/>
        </w:rPr>
      </w:pPr>
      <w:r w:rsidRPr="00CA5B7C">
        <w:rPr>
          <w:rStyle w:val="af"/>
          <w:rFonts w:ascii="Times New Roman" w:hAnsi="Times New Roman"/>
          <w:sz w:val="28"/>
          <w:szCs w:val="28"/>
        </w:rPr>
        <w:t xml:space="preserve">Показатели, включенные в региональные и муниципальные «дорожные карты» в 2022 году выполнены: посещения – на 116 %, </w:t>
      </w:r>
      <w:r w:rsidRPr="00CA5B7C">
        <w:rPr>
          <w:rFonts w:ascii="Times New Roman" w:hAnsi="Times New Roman"/>
          <w:sz w:val="28"/>
          <w:szCs w:val="28"/>
        </w:rPr>
        <w:t xml:space="preserve">обращение к цифровым ресурсам – на 534 %. </w:t>
      </w:r>
    </w:p>
    <w:p w:rsidR="00C87A2D" w:rsidRPr="00477712" w:rsidRDefault="00EE0BE6" w:rsidP="00EE0BE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w:t>
      </w:r>
      <w:r w:rsidR="00D23782" w:rsidRPr="00CA5B7C">
        <w:rPr>
          <w:rFonts w:ascii="Times New Roman" w:hAnsi="Times New Roman"/>
          <w:sz w:val="28"/>
          <w:szCs w:val="28"/>
        </w:rPr>
        <w:t xml:space="preserve">отчетном </w:t>
      </w:r>
      <w:r w:rsidRPr="00CA5B7C">
        <w:rPr>
          <w:rFonts w:ascii="Times New Roman" w:hAnsi="Times New Roman"/>
          <w:sz w:val="28"/>
          <w:szCs w:val="28"/>
        </w:rPr>
        <w:t xml:space="preserve">году структура сети библиотек Борзинского района </w:t>
      </w:r>
      <w:r w:rsidR="00D23782" w:rsidRPr="00CA5B7C">
        <w:rPr>
          <w:rFonts w:ascii="Times New Roman" w:hAnsi="Times New Roman"/>
          <w:sz w:val="28"/>
          <w:szCs w:val="28"/>
        </w:rPr>
        <w:t>изменилась в связи с закрытием детской библиотеки № 2</w:t>
      </w:r>
      <w:r w:rsidRPr="00CA5B7C">
        <w:rPr>
          <w:rFonts w:ascii="Times New Roman" w:hAnsi="Times New Roman"/>
          <w:sz w:val="28"/>
          <w:szCs w:val="28"/>
        </w:rPr>
        <w:t xml:space="preserve">. </w:t>
      </w:r>
      <w:r w:rsidR="00C87A2D" w:rsidRPr="00CA5B7C">
        <w:rPr>
          <w:rFonts w:ascii="Times New Roman" w:hAnsi="Times New Roman"/>
          <w:sz w:val="28"/>
          <w:szCs w:val="28"/>
        </w:rPr>
        <w:t>В сравнении с 2021 годом п</w:t>
      </w:r>
      <w:r w:rsidRPr="00CA5B7C">
        <w:rPr>
          <w:rFonts w:ascii="Times New Roman" w:hAnsi="Times New Roman"/>
          <w:sz w:val="28"/>
          <w:szCs w:val="28"/>
        </w:rPr>
        <w:t xml:space="preserve">ошло </w:t>
      </w:r>
      <w:r w:rsidR="00D23782" w:rsidRPr="00CA5B7C">
        <w:rPr>
          <w:rFonts w:ascii="Times New Roman" w:hAnsi="Times New Roman"/>
          <w:sz w:val="28"/>
          <w:szCs w:val="28"/>
        </w:rPr>
        <w:t>повышение всех</w:t>
      </w:r>
      <w:r w:rsidRPr="00CA5B7C">
        <w:rPr>
          <w:rFonts w:ascii="Times New Roman" w:hAnsi="Times New Roman"/>
          <w:sz w:val="28"/>
          <w:szCs w:val="28"/>
        </w:rPr>
        <w:t xml:space="preserve"> показателей</w:t>
      </w:r>
      <w:r w:rsidR="00C87A2D" w:rsidRPr="00CA5B7C">
        <w:rPr>
          <w:rFonts w:ascii="Times New Roman" w:hAnsi="Times New Roman"/>
          <w:sz w:val="28"/>
          <w:szCs w:val="28"/>
        </w:rPr>
        <w:t>:</w:t>
      </w:r>
      <w:r w:rsidRPr="00CA5B7C">
        <w:rPr>
          <w:rFonts w:ascii="Times New Roman" w:hAnsi="Times New Roman"/>
          <w:sz w:val="28"/>
          <w:szCs w:val="28"/>
        </w:rPr>
        <w:t xml:space="preserve"> читател</w:t>
      </w:r>
      <w:r w:rsidR="00C87A2D" w:rsidRPr="00CA5B7C">
        <w:rPr>
          <w:rFonts w:ascii="Times New Roman" w:hAnsi="Times New Roman"/>
          <w:sz w:val="28"/>
          <w:szCs w:val="28"/>
        </w:rPr>
        <w:t xml:space="preserve">ей </w:t>
      </w:r>
      <w:r w:rsidR="00D23782" w:rsidRPr="00CA5B7C">
        <w:rPr>
          <w:rFonts w:ascii="Times New Roman" w:hAnsi="Times New Roman"/>
          <w:b/>
          <w:sz w:val="28"/>
          <w:szCs w:val="28"/>
        </w:rPr>
        <w:t>+ 658</w:t>
      </w:r>
      <w:r w:rsidRPr="00CA5B7C">
        <w:rPr>
          <w:rFonts w:ascii="Times New Roman" w:hAnsi="Times New Roman"/>
          <w:sz w:val="28"/>
          <w:szCs w:val="28"/>
        </w:rPr>
        <w:t>, книговыдач</w:t>
      </w:r>
      <w:r w:rsidR="00C87A2D" w:rsidRPr="00CA5B7C">
        <w:rPr>
          <w:rFonts w:ascii="Times New Roman" w:hAnsi="Times New Roman"/>
          <w:sz w:val="28"/>
          <w:szCs w:val="28"/>
        </w:rPr>
        <w:t xml:space="preserve">а </w:t>
      </w:r>
      <w:r w:rsidR="00D23782" w:rsidRPr="00CA5B7C">
        <w:rPr>
          <w:rFonts w:ascii="Times New Roman" w:hAnsi="Times New Roman"/>
          <w:b/>
          <w:sz w:val="28"/>
          <w:szCs w:val="28"/>
        </w:rPr>
        <w:t>+ 59852</w:t>
      </w:r>
      <w:r w:rsidRPr="00CA5B7C">
        <w:rPr>
          <w:rFonts w:ascii="Times New Roman" w:hAnsi="Times New Roman"/>
          <w:sz w:val="28"/>
          <w:szCs w:val="28"/>
        </w:rPr>
        <w:t>,  количеств</w:t>
      </w:r>
      <w:r w:rsidR="00C87A2D" w:rsidRPr="00CA5B7C">
        <w:rPr>
          <w:rFonts w:ascii="Times New Roman" w:hAnsi="Times New Roman"/>
          <w:sz w:val="28"/>
          <w:szCs w:val="28"/>
        </w:rPr>
        <w:t>о</w:t>
      </w:r>
      <w:r w:rsidRPr="00CA5B7C">
        <w:rPr>
          <w:rFonts w:ascii="Times New Roman" w:hAnsi="Times New Roman"/>
          <w:sz w:val="28"/>
          <w:szCs w:val="28"/>
        </w:rPr>
        <w:t xml:space="preserve"> посещений </w:t>
      </w:r>
      <w:r w:rsidR="00D23782" w:rsidRPr="00CA5B7C">
        <w:rPr>
          <w:rFonts w:ascii="Times New Roman" w:hAnsi="Times New Roman"/>
          <w:b/>
          <w:sz w:val="28"/>
          <w:szCs w:val="28"/>
        </w:rPr>
        <w:t>+14461</w:t>
      </w:r>
      <w:r w:rsidR="00C87A2D" w:rsidRPr="00CA5B7C">
        <w:rPr>
          <w:rFonts w:ascii="Times New Roman" w:hAnsi="Times New Roman"/>
          <w:b/>
          <w:sz w:val="28"/>
          <w:szCs w:val="28"/>
        </w:rPr>
        <w:t xml:space="preserve">. </w:t>
      </w:r>
      <w:r w:rsidR="00C87A2D" w:rsidRPr="00CA5B7C">
        <w:rPr>
          <w:rFonts w:ascii="Times New Roman" w:hAnsi="Times New Roman"/>
          <w:sz w:val="28"/>
          <w:szCs w:val="28"/>
        </w:rPr>
        <w:t xml:space="preserve">Произошло увеличение охвата жителей </w:t>
      </w:r>
      <w:proofErr w:type="spellStart"/>
      <w:r w:rsidR="00C87A2D" w:rsidRPr="00CA5B7C">
        <w:rPr>
          <w:rFonts w:ascii="Times New Roman" w:hAnsi="Times New Roman"/>
          <w:sz w:val="28"/>
          <w:szCs w:val="28"/>
        </w:rPr>
        <w:t>книгоношеством</w:t>
      </w:r>
      <w:proofErr w:type="spellEnd"/>
      <w:r w:rsidR="00C87A2D" w:rsidRPr="00CA5B7C">
        <w:rPr>
          <w:rFonts w:ascii="Times New Roman" w:hAnsi="Times New Roman"/>
          <w:sz w:val="28"/>
          <w:szCs w:val="28"/>
        </w:rPr>
        <w:t xml:space="preserve"> (2021 г. – 24 чел., 2022 г. – 59 чел.)</w:t>
      </w:r>
      <w:r w:rsidR="00275D50">
        <w:rPr>
          <w:rFonts w:ascii="Times New Roman" w:hAnsi="Times New Roman"/>
          <w:sz w:val="28"/>
          <w:szCs w:val="28"/>
        </w:rPr>
        <w:t>.</w:t>
      </w:r>
    </w:p>
    <w:p w:rsidR="002A1CF7" w:rsidRPr="00CA5B7C" w:rsidRDefault="002A1CF7" w:rsidP="00EE0BE6">
      <w:pPr>
        <w:pStyle w:val="a3"/>
        <w:tabs>
          <w:tab w:val="left" w:pos="0"/>
        </w:tabs>
        <w:spacing w:after="0" w:line="240" w:lineRule="auto"/>
        <w:ind w:left="0" w:firstLine="567"/>
        <w:jc w:val="both"/>
        <w:rPr>
          <w:rFonts w:ascii="Times New Roman" w:hAnsi="Times New Roman"/>
          <w:sz w:val="28"/>
          <w:szCs w:val="28"/>
        </w:rPr>
      </w:pPr>
    </w:p>
    <w:p w:rsidR="00AF4F75" w:rsidRPr="00275D50" w:rsidRDefault="00AF4F75" w:rsidP="00F41445">
      <w:pPr>
        <w:pStyle w:val="a3"/>
        <w:tabs>
          <w:tab w:val="left" w:pos="0"/>
        </w:tabs>
        <w:spacing w:after="0" w:line="240" w:lineRule="auto"/>
        <w:ind w:left="0"/>
        <w:jc w:val="center"/>
        <w:rPr>
          <w:rFonts w:ascii="Bookman Old Style" w:hAnsi="Bookman Old Style"/>
          <w:b/>
          <w:color w:val="002060"/>
          <w:sz w:val="28"/>
          <w:szCs w:val="28"/>
        </w:rPr>
      </w:pPr>
      <w:r w:rsidRPr="00275D50">
        <w:rPr>
          <w:rFonts w:ascii="Bookman Old Style" w:hAnsi="Bookman Old Style"/>
          <w:b/>
          <w:color w:val="002060"/>
          <w:sz w:val="28"/>
          <w:szCs w:val="28"/>
        </w:rPr>
        <w:t>4. Библиотечные фонды</w:t>
      </w:r>
    </w:p>
    <w:p w:rsidR="00AF4F75" w:rsidRDefault="00AF4F75" w:rsidP="00275D50">
      <w:pPr>
        <w:pStyle w:val="a3"/>
        <w:tabs>
          <w:tab w:val="left" w:pos="0"/>
        </w:tabs>
        <w:spacing w:after="0" w:line="240" w:lineRule="auto"/>
        <w:ind w:left="0"/>
        <w:jc w:val="center"/>
        <w:rPr>
          <w:rFonts w:ascii="Times New Roman" w:hAnsi="Times New Roman"/>
          <w:b/>
          <w:bCs/>
          <w:i/>
          <w:iCs/>
          <w:color w:val="7030A0"/>
          <w:sz w:val="16"/>
          <w:szCs w:val="16"/>
        </w:rPr>
      </w:pPr>
      <w:r w:rsidRPr="00275D50">
        <w:rPr>
          <w:rFonts w:ascii="Times New Roman" w:hAnsi="Times New Roman"/>
          <w:b/>
          <w:bCs/>
          <w:i/>
          <w:iCs/>
          <w:color w:val="7030A0"/>
          <w:sz w:val="28"/>
          <w:szCs w:val="28"/>
        </w:rPr>
        <w:t>4.1. Анализ статистических показателей, отражающих формирование и использование библиотечных фондов, в т.ч. электронных изданий</w:t>
      </w:r>
      <w:r w:rsidR="00E86428" w:rsidRPr="00275D50">
        <w:rPr>
          <w:rFonts w:ascii="Times New Roman" w:hAnsi="Times New Roman"/>
          <w:b/>
          <w:bCs/>
          <w:i/>
          <w:iCs/>
          <w:color w:val="7030A0"/>
          <w:sz w:val="28"/>
          <w:szCs w:val="28"/>
        </w:rPr>
        <w:t xml:space="preserve"> </w:t>
      </w:r>
    </w:p>
    <w:p w:rsidR="00275D50" w:rsidRPr="00275D50" w:rsidRDefault="00275D50" w:rsidP="00275D50">
      <w:pPr>
        <w:pStyle w:val="a3"/>
        <w:tabs>
          <w:tab w:val="left" w:pos="0"/>
        </w:tabs>
        <w:spacing w:after="0" w:line="240" w:lineRule="auto"/>
        <w:ind w:left="0"/>
        <w:jc w:val="center"/>
        <w:rPr>
          <w:rFonts w:ascii="Times New Roman" w:hAnsi="Times New Roman"/>
          <w:b/>
          <w:bCs/>
          <w:i/>
          <w:iCs/>
          <w:color w:val="7030A0"/>
          <w:sz w:val="16"/>
          <w:szCs w:val="16"/>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701"/>
        <w:gridCol w:w="850"/>
        <w:gridCol w:w="851"/>
        <w:gridCol w:w="850"/>
        <w:gridCol w:w="568"/>
        <w:gridCol w:w="567"/>
        <w:gridCol w:w="709"/>
        <w:gridCol w:w="708"/>
        <w:gridCol w:w="709"/>
        <w:gridCol w:w="709"/>
        <w:gridCol w:w="567"/>
        <w:gridCol w:w="567"/>
        <w:gridCol w:w="567"/>
      </w:tblGrid>
      <w:tr w:rsidR="00905209" w:rsidRPr="00CA5B7C" w:rsidTr="00905209">
        <w:tc>
          <w:tcPr>
            <w:tcW w:w="426" w:type="dxa"/>
            <w:vMerge w:val="restart"/>
          </w:tcPr>
          <w:p w:rsidR="00905209" w:rsidRPr="00CA5B7C" w:rsidRDefault="00905209" w:rsidP="00A30DEA">
            <w:pPr>
              <w:spacing w:after="0" w:line="240" w:lineRule="auto"/>
              <w:ind w:left="-108" w:right="-108"/>
              <w:contextualSpacing/>
              <w:jc w:val="center"/>
              <w:rPr>
                <w:rFonts w:ascii="Times New Roman" w:eastAsia="Times New Roman" w:hAnsi="Times New Roman" w:cs="Times New Roman"/>
                <w:sz w:val="24"/>
                <w:szCs w:val="24"/>
              </w:rPr>
            </w:pPr>
          </w:p>
          <w:p w:rsidR="00905209" w:rsidRPr="00CA5B7C" w:rsidRDefault="00905209" w:rsidP="00A30DEA">
            <w:pPr>
              <w:spacing w:after="0" w:line="240" w:lineRule="auto"/>
              <w:ind w:left="-108"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w:t>
            </w:r>
            <w:proofErr w:type="spellStart"/>
            <w:proofErr w:type="gramStart"/>
            <w:r w:rsidRPr="00CA5B7C">
              <w:rPr>
                <w:rFonts w:ascii="Times New Roman" w:eastAsia="Times New Roman" w:hAnsi="Times New Roman" w:cs="Times New Roman"/>
                <w:sz w:val="24"/>
                <w:szCs w:val="24"/>
              </w:rPr>
              <w:t>п</w:t>
            </w:r>
            <w:proofErr w:type="spellEnd"/>
            <w:proofErr w:type="gramEnd"/>
            <w:r w:rsidRPr="00CA5B7C">
              <w:rPr>
                <w:rFonts w:ascii="Times New Roman" w:eastAsia="Times New Roman" w:hAnsi="Times New Roman" w:cs="Times New Roman"/>
                <w:sz w:val="24"/>
                <w:szCs w:val="24"/>
              </w:rPr>
              <w:t>/</w:t>
            </w:r>
            <w:proofErr w:type="spellStart"/>
            <w:r w:rsidRPr="00CA5B7C">
              <w:rPr>
                <w:rFonts w:ascii="Times New Roman" w:eastAsia="Times New Roman" w:hAnsi="Times New Roman" w:cs="Times New Roman"/>
                <w:sz w:val="24"/>
                <w:szCs w:val="24"/>
              </w:rPr>
              <w:t>п</w:t>
            </w:r>
            <w:proofErr w:type="spellEnd"/>
          </w:p>
        </w:tc>
        <w:tc>
          <w:tcPr>
            <w:tcW w:w="1701" w:type="dxa"/>
            <w:vMerge w:val="restart"/>
          </w:tcPr>
          <w:p w:rsidR="00905209" w:rsidRPr="00CA5B7C" w:rsidRDefault="00905209" w:rsidP="00A30DEA">
            <w:pPr>
              <w:spacing w:after="0" w:line="240" w:lineRule="auto"/>
              <w:ind w:right="-108"/>
              <w:contextualSpacing/>
              <w:jc w:val="center"/>
              <w:rPr>
                <w:rFonts w:ascii="Times New Roman" w:eastAsia="Times New Roman" w:hAnsi="Times New Roman" w:cs="Times New Roman"/>
                <w:sz w:val="24"/>
                <w:szCs w:val="24"/>
              </w:rPr>
            </w:pPr>
          </w:p>
          <w:p w:rsidR="00905209" w:rsidRPr="00CA5B7C" w:rsidRDefault="00905209" w:rsidP="00A30DEA">
            <w:pPr>
              <w:spacing w:after="0" w:line="240" w:lineRule="auto"/>
              <w:ind w:right="-108"/>
              <w:contextualSpacing/>
              <w:jc w:val="center"/>
              <w:rPr>
                <w:rFonts w:ascii="Times New Roman" w:eastAsia="Times New Roman" w:hAnsi="Times New Roman" w:cs="Times New Roman"/>
                <w:sz w:val="24"/>
                <w:szCs w:val="24"/>
              </w:rPr>
            </w:pPr>
          </w:p>
          <w:p w:rsidR="00905209" w:rsidRPr="00CA5B7C" w:rsidRDefault="00905209" w:rsidP="00A30DEA">
            <w:pPr>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Библиотека</w:t>
            </w:r>
          </w:p>
        </w:tc>
        <w:tc>
          <w:tcPr>
            <w:tcW w:w="2551" w:type="dxa"/>
            <w:gridSpan w:val="3"/>
          </w:tcPr>
          <w:p w:rsidR="00905209" w:rsidRPr="00CA5B7C" w:rsidRDefault="00905209" w:rsidP="00905209">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Объем документного фонда (экз.)</w:t>
            </w:r>
          </w:p>
          <w:p w:rsidR="00905209" w:rsidRPr="00CA5B7C" w:rsidRDefault="00905209" w:rsidP="00905209">
            <w:pPr>
              <w:spacing w:after="0" w:line="240" w:lineRule="auto"/>
              <w:contextualSpacing/>
              <w:jc w:val="center"/>
              <w:rPr>
                <w:rFonts w:ascii="Times New Roman" w:eastAsia="Times New Roman" w:hAnsi="Times New Roman" w:cs="Times New Roman"/>
                <w:sz w:val="24"/>
                <w:szCs w:val="24"/>
              </w:rPr>
            </w:pPr>
          </w:p>
        </w:tc>
        <w:tc>
          <w:tcPr>
            <w:tcW w:w="1844" w:type="dxa"/>
            <w:gridSpan w:val="3"/>
          </w:tcPr>
          <w:p w:rsidR="00905209" w:rsidRPr="00CA5B7C" w:rsidRDefault="00905209" w:rsidP="00905209">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В т.ч. объем фонда АВД</w:t>
            </w:r>
          </w:p>
        </w:tc>
        <w:tc>
          <w:tcPr>
            <w:tcW w:w="2126" w:type="dxa"/>
            <w:gridSpan w:val="3"/>
          </w:tcPr>
          <w:p w:rsidR="00905209" w:rsidRPr="00CA5B7C" w:rsidRDefault="00905209" w:rsidP="00905209">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В т.ч. объем фонда ЭД</w:t>
            </w:r>
          </w:p>
        </w:tc>
        <w:tc>
          <w:tcPr>
            <w:tcW w:w="1701" w:type="dxa"/>
            <w:gridSpan w:val="3"/>
          </w:tcPr>
          <w:p w:rsidR="00905209" w:rsidRPr="00CA5B7C" w:rsidRDefault="00905209" w:rsidP="00905209">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В т.ч. объем фонда редкой и ценной книги</w:t>
            </w:r>
          </w:p>
        </w:tc>
      </w:tr>
      <w:tr w:rsidR="00905209" w:rsidRPr="00CA5B7C" w:rsidTr="00905209">
        <w:tc>
          <w:tcPr>
            <w:tcW w:w="426" w:type="dxa"/>
            <w:vMerge/>
          </w:tcPr>
          <w:p w:rsidR="00905209" w:rsidRPr="00CA5B7C" w:rsidRDefault="00905209" w:rsidP="00A30DEA">
            <w:pPr>
              <w:spacing w:after="0" w:line="240" w:lineRule="auto"/>
              <w:ind w:right="-108"/>
              <w:contextualSpacing/>
              <w:jc w:val="both"/>
              <w:rPr>
                <w:rFonts w:ascii="Times New Roman" w:eastAsia="Times New Roman" w:hAnsi="Times New Roman" w:cs="Times New Roman"/>
                <w:sz w:val="24"/>
                <w:szCs w:val="24"/>
              </w:rPr>
            </w:pPr>
          </w:p>
        </w:tc>
        <w:tc>
          <w:tcPr>
            <w:tcW w:w="1701" w:type="dxa"/>
            <w:vMerge/>
          </w:tcPr>
          <w:p w:rsidR="00905209" w:rsidRPr="00CA5B7C" w:rsidRDefault="00905209" w:rsidP="00A30DEA">
            <w:pPr>
              <w:spacing w:after="0" w:line="240" w:lineRule="auto"/>
              <w:contextualSpacing/>
              <w:jc w:val="both"/>
              <w:rPr>
                <w:rFonts w:ascii="Times New Roman" w:eastAsia="Times New Roman" w:hAnsi="Times New Roman" w:cs="Times New Roman"/>
                <w:sz w:val="24"/>
                <w:szCs w:val="24"/>
              </w:rPr>
            </w:pP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2020</w:t>
            </w:r>
          </w:p>
        </w:tc>
        <w:tc>
          <w:tcPr>
            <w:tcW w:w="851" w:type="dxa"/>
            <w:tcBorders>
              <w:lef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2021</w:t>
            </w:r>
          </w:p>
        </w:tc>
        <w:tc>
          <w:tcPr>
            <w:tcW w:w="850" w:type="dxa"/>
            <w:tcBorders>
              <w:lef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2022</w:t>
            </w:r>
          </w:p>
        </w:tc>
        <w:tc>
          <w:tcPr>
            <w:tcW w:w="568"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2020</w:t>
            </w:r>
          </w:p>
        </w:tc>
        <w:tc>
          <w:tcPr>
            <w:tcW w:w="567" w:type="dxa"/>
            <w:tcBorders>
              <w:lef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2021</w:t>
            </w:r>
          </w:p>
        </w:tc>
        <w:tc>
          <w:tcPr>
            <w:tcW w:w="709" w:type="dxa"/>
            <w:tcBorders>
              <w:left w:val="single" w:sz="4" w:space="0" w:color="auto"/>
            </w:tcBorders>
          </w:tcPr>
          <w:p w:rsidR="00905209" w:rsidRPr="00CA5B7C" w:rsidRDefault="00905209" w:rsidP="00905209">
            <w:pPr>
              <w:spacing w:after="0" w:line="240" w:lineRule="auto"/>
              <w:contextualSpacing/>
              <w:jc w:val="center"/>
              <w:rPr>
                <w:rFonts w:ascii="Times New Roman" w:eastAsia="Times New Roman" w:hAnsi="Times New Roman" w:cs="Times New Roman"/>
              </w:rPr>
            </w:pPr>
            <w:r w:rsidRPr="00CA5B7C">
              <w:rPr>
                <w:rFonts w:ascii="Times New Roman" w:eastAsia="Times New Roman" w:hAnsi="Times New Roman" w:cs="Times New Roman"/>
              </w:rPr>
              <w:t>2022</w:t>
            </w:r>
          </w:p>
        </w:tc>
        <w:tc>
          <w:tcPr>
            <w:tcW w:w="708" w:type="dxa"/>
            <w:tcBorders>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2020</w:t>
            </w:r>
          </w:p>
        </w:tc>
        <w:tc>
          <w:tcPr>
            <w:tcW w:w="709" w:type="dxa"/>
            <w:tcBorders>
              <w:left w:val="single" w:sz="4" w:space="0" w:color="auto"/>
              <w:righ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2021</w:t>
            </w:r>
          </w:p>
        </w:tc>
        <w:tc>
          <w:tcPr>
            <w:tcW w:w="709" w:type="dxa"/>
            <w:tcBorders>
              <w:lef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2022</w:t>
            </w:r>
          </w:p>
        </w:tc>
        <w:tc>
          <w:tcPr>
            <w:tcW w:w="567" w:type="dxa"/>
            <w:tcBorders>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2020</w:t>
            </w:r>
          </w:p>
        </w:tc>
        <w:tc>
          <w:tcPr>
            <w:tcW w:w="567" w:type="dxa"/>
            <w:tcBorders>
              <w:left w:val="single" w:sz="4" w:space="0" w:color="auto"/>
              <w:righ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2021</w:t>
            </w:r>
          </w:p>
        </w:tc>
        <w:tc>
          <w:tcPr>
            <w:tcW w:w="567" w:type="dxa"/>
            <w:tcBorders>
              <w:left w:val="single" w:sz="4" w:space="0" w:color="auto"/>
            </w:tcBorders>
          </w:tcPr>
          <w:p w:rsidR="00905209" w:rsidRPr="00CA5B7C" w:rsidRDefault="00905209" w:rsidP="00A30DEA">
            <w:pPr>
              <w:spacing w:after="0" w:line="240" w:lineRule="auto"/>
              <w:ind w:right="-95"/>
              <w:contextualSpacing/>
              <w:jc w:val="center"/>
              <w:rPr>
                <w:rFonts w:ascii="Times New Roman" w:eastAsia="Times New Roman" w:hAnsi="Times New Roman" w:cs="Times New Roman"/>
              </w:rPr>
            </w:pPr>
            <w:r w:rsidRPr="00CA5B7C">
              <w:rPr>
                <w:rFonts w:ascii="Times New Roman" w:eastAsia="Times New Roman" w:hAnsi="Times New Roman" w:cs="Times New Roman"/>
              </w:rPr>
              <w:t>2022</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1. </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БМЦБ</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45514</w:t>
            </w:r>
          </w:p>
          <w:p w:rsidR="005F5C18" w:rsidRPr="00CA5B7C" w:rsidRDefault="005F5C18" w:rsidP="00A30DEA">
            <w:pPr>
              <w:spacing w:after="0" w:line="240" w:lineRule="auto"/>
              <w:ind w:left="-108" w:right="-95"/>
              <w:contextualSpacing/>
              <w:jc w:val="center"/>
              <w:rPr>
                <w:rFonts w:ascii="Times New Roman" w:eastAsia="Times New Roman" w:hAnsi="Times New Roman" w:cs="Times New Roman"/>
                <w:sz w:val="24"/>
                <w:szCs w:val="24"/>
              </w:rPr>
            </w:pP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45530</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58326</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905209">
            <w:pPr>
              <w:tabs>
                <w:tab w:val="left" w:pos="-108"/>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70</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70</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70</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ЦДБ</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14419</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14528</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14350</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115</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115</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115</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ДБ№2 (г. Борзя)</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13505</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13505</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ГБ№2 (г. Борзя)</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11229</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11256</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10844</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Акурай</w:t>
            </w:r>
            <w:proofErr w:type="spellEnd"/>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8287</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8347</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8478</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Биликтуй</w:t>
            </w:r>
            <w:proofErr w:type="spellEnd"/>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9784</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9863</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9989</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Ключевское</w:t>
            </w:r>
            <w:proofErr w:type="spellEnd"/>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7605</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7670</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7777</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Кондуй</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11079</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11149</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11346</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Курунзулай</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8915</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9031</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8442</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Олдонда</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5690</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5772</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5870</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Пер. </w:t>
            </w:r>
            <w:proofErr w:type="spellStart"/>
            <w:r w:rsidRPr="00CA5B7C">
              <w:rPr>
                <w:rFonts w:ascii="Times New Roman" w:eastAsia="Times New Roman" w:hAnsi="Times New Roman" w:cs="Times New Roman"/>
              </w:rPr>
              <w:t>Бырка</w:t>
            </w:r>
            <w:proofErr w:type="spellEnd"/>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10302</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10301</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10438</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1701" w:type="dxa"/>
          </w:tcPr>
          <w:p w:rsidR="00905209" w:rsidRPr="00CA5B7C" w:rsidRDefault="00905209" w:rsidP="00A30DEA">
            <w:pPr>
              <w:tabs>
                <w:tab w:val="left" w:pos="-108"/>
              </w:tabs>
              <w:spacing w:after="0" w:line="240" w:lineRule="auto"/>
              <w:ind w:right="-108"/>
              <w:contextualSpacing/>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Новоборзин-ское</w:t>
            </w:r>
            <w:proofErr w:type="spellEnd"/>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6101</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6118</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6240</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Соловьевск</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6085</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6108</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6258</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1701" w:type="dxa"/>
          </w:tcPr>
          <w:p w:rsidR="00905209" w:rsidRPr="00CA5B7C" w:rsidRDefault="00905209" w:rsidP="00A30DEA">
            <w:pPr>
              <w:tabs>
                <w:tab w:val="left" w:pos="-392"/>
                <w:tab w:val="left" w:pos="-250"/>
              </w:tabs>
              <w:spacing w:after="0" w:line="240" w:lineRule="auto"/>
              <w:ind w:right="-108"/>
              <w:contextualSpacing/>
              <w:rPr>
                <w:rFonts w:ascii="Times New Roman" w:eastAsia="Times New Roman" w:hAnsi="Times New Roman" w:cs="Times New Roman"/>
              </w:rPr>
            </w:pPr>
            <w:proofErr w:type="spellStart"/>
            <w:r w:rsidRPr="00CA5B7C">
              <w:rPr>
                <w:rFonts w:ascii="Times New Roman" w:eastAsia="Times New Roman" w:hAnsi="Times New Roman" w:cs="Times New Roman"/>
              </w:rPr>
              <w:t>с</w:t>
            </w:r>
            <w:proofErr w:type="gramStart"/>
            <w:r w:rsidRPr="00CA5B7C">
              <w:rPr>
                <w:rFonts w:ascii="Times New Roman" w:eastAsia="Times New Roman" w:hAnsi="Times New Roman" w:cs="Times New Roman"/>
              </w:rPr>
              <w:t>.У</w:t>
            </w:r>
            <w:proofErr w:type="gramEnd"/>
            <w:r w:rsidRPr="00CA5B7C">
              <w:rPr>
                <w:rFonts w:ascii="Times New Roman" w:eastAsia="Times New Roman" w:hAnsi="Times New Roman" w:cs="Times New Roman"/>
              </w:rPr>
              <w:t>сть-Озёрная</w:t>
            </w:r>
            <w:proofErr w:type="spellEnd"/>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11247</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11296</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11431</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15.</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Хада-Булак</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6405</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8551</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8601</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64</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78</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Цаган-Олуй</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11302</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11326</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11467</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Шоноктуй</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5941</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6028</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6153</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Южное</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6781</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6802</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6922</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rPr>
          <w:trHeight w:hRule="exact" w:val="284"/>
        </w:trPr>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w:t>
            </w:r>
          </w:p>
        </w:tc>
        <w:tc>
          <w:tcPr>
            <w:tcW w:w="1701" w:type="dxa"/>
          </w:tcPr>
          <w:p w:rsidR="00905209" w:rsidRPr="00CA5B7C" w:rsidRDefault="00905209" w:rsidP="00A30DEA">
            <w:pPr>
              <w:tabs>
                <w:tab w:val="left" w:pos="-108"/>
              </w:tabs>
              <w:spacing w:after="0" w:line="240" w:lineRule="auto"/>
              <w:ind w:right="-108"/>
              <w:contextualSpacing/>
              <w:jc w:val="both"/>
              <w:rPr>
                <w:rFonts w:ascii="Times New Roman" w:eastAsia="Times New Roman" w:hAnsi="Times New Roman" w:cs="Times New Roman"/>
              </w:rPr>
            </w:pPr>
            <w:r w:rsidRPr="00CA5B7C">
              <w:rPr>
                <w:rFonts w:ascii="Times New Roman" w:eastAsia="Times New Roman" w:hAnsi="Times New Roman" w:cs="Times New Roman"/>
              </w:rPr>
              <w:t>с. Чиндант-2</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7096</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7123</w:t>
            </w:r>
          </w:p>
        </w:tc>
        <w:tc>
          <w:tcPr>
            <w:tcW w:w="850" w:type="dxa"/>
            <w:tcBorders>
              <w:left w:val="single" w:sz="4" w:space="0" w:color="auto"/>
            </w:tcBorders>
            <w:shd w:val="clear" w:color="auto" w:fill="auto"/>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7254</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1701" w:type="dxa"/>
          </w:tcPr>
          <w:p w:rsidR="00905209" w:rsidRPr="00CA5B7C" w:rsidRDefault="00905209" w:rsidP="00905209">
            <w:pPr>
              <w:tabs>
                <w:tab w:val="left" w:pos="-250"/>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ДБ №4</w:t>
            </w:r>
          </w:p>
          <w:p w:rsidR="00905209" w:rsidRPr="00CA5B7C" w:rsidRDefault="00905209" w:rsidP="00905209">
            <w:pPr>
              <w:tabs>
                <w:tab w:val="left" w:pos="-250"/>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(п. Харанор)</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8283</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8307</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8503</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1701" w:type="dxa"/>
          </w:tcPr>
          <w:p w:rsidR="00905209" w:rsidRPr="00CA5B7C" w:rsidRDefault="00905209" w:rsidP="00905209">
            <w:pPr>
              <w:tabs>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ГБ №1</w:t>
            </w:r>
          </w:p>
          <w:p w:rsidR="00905209" w:rsidRPr="00CA5B7C" w:rsidRDefault="00905209" w:rsidP="00905209">
            <w:pPr>
              <w:tabs>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(п. Ш. Гора)</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7207</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7213</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7301</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1701" w:type="dxa"/>
          </w:tcPr>
          <w:p w:rsidR="00905209" w:rsidRPr="00CA5B7C" w:rsidRDefault="00905209" w:rsidP="00905209">
            <w:pPr>
              <w:tabs>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ГБ №3</w:t>
            </w:r>
          </w:p>
          <w:p w:rsidR="00905209" w:rsidRPr="00CA5B7C" w:rsidRDefault="00905209" w:rsidP="00905209">
            <w:pPr>
              <w:tabs>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(п. Ш. Гора)</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17593</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17590</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17694</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c>
          <w:tcPr>
            <w:tcW w:w="426" w:type="dxa"/>
          </w:tcPr>
          <w:p w:rsidR="00905209" w:rsidRPr="00CA5B7C" w:rsidRDefault="00905209"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w:t>
            </w:r>
          </w:p>
        </w:tc>
        <w:tc>
          <w:tcPr>
            <w:tcW w:w="1701" w:type="dxa"/>
          </w:tcPr>
          <w:p w:rsidR="00905209" w:rsidRPr="00CA5B7C" w:rsidRDefault="00905209" w:rsidP="00905209">
            <w:pPr>
              <w:tabs>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ДБ №3</w:t>
            </w:r>
          </w:p>
          <w:p w:rsidR="00905209" w:rsidRPr="00CA5B7C" w:rsidRDefault="00905209" w:rsidP="00905209">
            <w:pPr>
              <w:tabs>
                <w:tab w:val="left" w:pos="-108"/>
              </w:tabs>
              <w:spacing w:after="0" w:line="240" w:lineRule="auto"/>
              <w:ind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(п. Харанор)</w:t>
            </w:r>
          </w:p>
        </w:tc>
        <w:tc>
          <w:tcPr>
            <w:tcW w:w="850" w:type="dxa"/>
            <w:tcBorders>
              <w:left w:val="single" w:sz="4" w:space="0" w:color="auto"/>
              <w:right w:val="single" w:sz="4" w:space="0" w:color="auto"/>
            </w:tcBorders>
          </w:tcPr>
          <w:p w:rsidR="00905209" w:rsidRPr="00CA5B7C" w:rsidRDefault="00905209" w:rsidP="00A30DEA">
            <w:pPr>
              <w:spacing w:after="0" w:line="240" w:lineRule="auto"/>
              <w:ind w:left="-108" w:right="-95"/>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15282</w:t>
            </w:r>
          </w:p>
        </w:tc>
        <w:tc>
          <w:tcPr>
            <w:tcW w:w="851"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15284</w:t>
            </w:r>
          </w:p>
        </w:tc>
        <w:tc>
          <w:tcPr>
            <w:tcW w:w="850" w:type="dxa"/>
            <w:tcBorders>
              <w:left w:val="single" w:sz="4" w:space="0" w:color="auto"/>
            </w:tcBorders>
            <w:vAlign w:val="center"/>
          </w:tcPr>
          <w:p w:rsidR="00905209" w:rsidRPr="00CA5B7C" w:rsidRDefault="00905209" w:rsidP="00A30DEA">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15437</w:t>
            </w:r>
          </w:p>
        </w:tc>
        <w:tc>
          <w:tcPr>
            <w:tcW w:w="56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left w:val="single" w:sz="4" w:space="0" w:color="auto"/>
              <w:righ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left w:val="single" w:sz="4" w:space="0" w:color="auto"/>
            </w:tcBorders>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05209" w:rsidRPr="00CA5B7C" w:rsidTr="00905209">
        <w:tc>
          <w:tcPr>
            <w:tcW w:w="2127" w:type="dxa"/>
            <w:gridSpan w:val="2"/>
            <w:shd w:val="clear" w:color="auto" w:fill="FFC000"/>
          </w:tcPr>
          <w:p w:rsidR="00905209" w:rsidRPr="00CA5B7C" w:rsidRDefault="00905209" w:rsidP="00A30DEA">
            <w:pPr>
              <w:tabs>
                <w:tab w:val="left" w:pos="-144"/>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b/>
                <w:sz w:val="24"/>
                <w:szCs w:val="24"/>
              </w:rPr>
              <w:t>Итого по району:</w:t>
            </w:r>
          </w:p>
        </w:tc>
        <w:tc>
          <w:tcPr>
            <w:tcW w:w="850" w:type="dxa"/>
            <w:tcBorders>
              <w:left w:val="single" w:sz="4" w:space="0" w:color="auto"/>
              <w:right w:val="single" w:sz="4" w:space="0" w:color="auto"/>
            </w:tcBorders>
            <w:shd w:val="clear" w:color="auto" w:fill="FFC000"/>
          </w:tcPr>
          <w:p w:rsidR="00905209" w:rsidRPr="00CA5B7C" w:rsidRDefault="00905209" w:rsidP="00A30DEA">
            <w:pPr>
              <w:spacing w:after="0" w:line="240" w:lineRule="auto"/>
              <w:ind w:left="-108" w:right="-95"/>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255652</w:t>
            </w:r>
          </w:p>
        </w:tc>
        <w:tc>
          <w:tcPr>
            <w:tcW w:w="851" w:type="dxa"/>
            <w:tcBorders>
              <w:left w:val="single" w:sz="4" w:space="0" w:color="auto"/>
              <w:right w:val="single" w:sz="4" w:space="0" w:color="auto"/>
            </w:tcBorders>
            <w:shd w:val="clear" w:color="auto" w:fill="FFC000"/>
          </w:tcPr>
          <w:p w:rsidR="00905209" w:rsidRPr="00CA5B7C" w:rsidRDefault="00905209" w:rsidP="00A30DEA">
            <w:pPr>
              <w:spacing w:after="0" w:line="240" w:lineRule="auto"/>
              <w:ind w:left="-108" w:right="-95"/>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258698</w:t>
            </w:r>
          </w:p>
        </w:tc>
        <w:tc>
          <w:tcPr>
            <w:tcW w:w="850" w:type="dxa"/>
            <w:tcBorders>
              <w:left w:val="single" w:sz="4" w:space="0" w:color="auto"/>
            </w:tcBorders>
            <w:shd w:val="clear" w:color="auto" w:fill="FFC000"/>
          </w:tcPr>
          <w:p w:rsidR="00905209" w:rsidRPr="00CA5B7C" w:rsidRDefault="00905209" w:rsidP="00A30DEA">
            <w:pPr>
              <w:spacing w:after="0" w:line="240" w:lineRule="auto"/>
              <w:ind w:left="-108" w:right="-95"/>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259121</w:t>
            </w:r>
          </w:p>
        </w:tc>
        <w:tc>
          <w:tcPr>
            <w:tcW w:w="568" w:type="dxa"/>
            <w:tcBorders>
              <w:right w:val="single" w:sz="4" w:space="0" w:color="auto"/>
            </w:tcBorders>
            <w:shd w:val="clear" w:color="auto" w:fill="FFC000"/>
            <w:vAlign w:val="bottom"/>
          </w:tcPr>
          <w:p w:rsidR="00905209" w:rsidRPr="00CA5B7C" w:rsidRDefault="00905209" w:rsidP="00A30DEA">
            <w:pPr>
              <w:spacing w:after="0" w:line="240" w:lineRule="auto"/>
              <w:jc w:val="center"/>
              <w:rPr>
                <w:rFonts w:ascii="Times New Roman" w:eastAsia="Times New Roman" w:hAnsi="Times New Roman" w:cs="Times New Roman"/>
                <w:color w:val="000000"/>
                <w:sz w:val="24"/>
                <w:szCs w:val="24"/>
              </w:rPr>
            </w:pPr>
            <w:r w:rsidRPr="00CA5B7C">
              <w:rPr>
                <w:rFonts w:ascii="Times New Roman" w:eastAsia="Times New Roman" w:hAnsi="Times New Roman" w:cs="Times New Roman"/>
                <w:color w:val="000000"/>
                <w:sz w:val="24"/>
                <w:szCs w:val="24"/>
              </w:rPr>
              <w:t>---</w:t>
            </w:r>
          </w:p>
        </w:tc>
        <w:tc>
          <w:tcPr>
            <w:tcW w:w="567" w:type="dxa"/>
            <w:tcBorders>
              <w:left w:val="single" w:sz="4" w:space="0" w:color="auto"/>
              <w:right w:val="single" w:sz="4" w:space="0" w:color="auto"/>
            </w:tcBorders>
            <w:shd w:val="clear" w:color="auto" w:fill="FFC000"/>
          </w:tcPr>
          <w:p w:rsidR="00905209" w:rsidRPr="00CA5B7C" w:rsidRDefault="00905209" w:rsidP="00A30DEA">
            <w:pPr>
              <w:tabs>
                <w:tab w:val="left" w:pos="0"/>
              </w:tabs>
              <w:spacing w:after="0" w:line="240" w:lineRule="auto"/>
              <w:jc w:val="center"/>
              <w:rPr>
                <w:rFonts w:ascii="Times New Roman" w:eastAsia="Times New Roman" w:hAnsi="Times New Roman" w:cs="Times New Roman"/>
                <w:b/>
                <w:i/>
                <w:sz w:val="24"/>
                <w:szCs w:val="24"/>
              </w:rPr>
            </w:pPr>
            <w:r w:rsidRPr="00CA5B7C">
              <w:rPr>
                <w:rFonts w:ascii="Times New Roman" w:eastAsia="Times New Roman" w:hAnsi="Times New Roman" w:cs="Times New Roman"/>
                <w:b/>
                <w:i/>
                <w:sz w:val="24"/>
                <w:szCs w:val="24"/>
              </w:rPr>
              <w:t>---</w:t>
            </w:r>
          </w:p>
        </w:tc>
        <w:tc>
          <w:tcPr>
            <w:tcW w:w="709" w:type="dxa"/>
            <w:tcBorders>
              <w:left w:val="single" w:sz="4" w:space="0" w:color="auto"/>
            </w:tcBorders>
            <w:shd w:val="clear" w:color="auto" w:fill="FFC000"/>
          </w:tcPr>
          <w:p w:rsidR="00905209" w:rsidRPr="00CA5B7C" w:rsidRDefault="00905209" w:rsidP="00A30DEA">
            <w:pPr>
              <w:tabs>
                <w:tab w:val="left" w:pos="0"/>
              </w:tabs>
              <w:spacing w:after="0" w:line="240" w:lineRule="auto"/>
              <w:jc w:val="center"/>
              <w:rPr>
                <w:rFonts w:ascii="Times New Roman" w:eastAsia="Times New Roman" w:hAnsi="Times New Roman" w:cs="Times New Roman"/>
                <w:b/>
                <w:i/>
                <w:sz w:val="24"/>
                <w:szCs w:val="24"/>
              </w:rPr>
            </w:pPr>
            <w:r w:rsidRPr="00CA5B7C">
              <w:rPr>
                <w:rFonts w:ascii="Times New Roman" w:eastAsia="Times New Roman" w:hAnsi="Times New Roman" w:cs="Times New Roman"/>
                <w:b/>
                <w:i/>
                <w:sz w:val="24"/>
                <w:szCs w:val="24"/>
              </w:rPr>
              <w:t>---</w:t>
            </w:r>
          </w:p>
        </w:tc>
        <w:tc>
          <w:tcPr>
            <w:tcW w:w="708" w:type="dxa"/>
            <w:tcBorders>
              <w:right w:val="single" w:sz="4" w:space="0" w:color="auto"/>
            </w:tcBorders>
            <w:shd w:val="clear" w:color="auto" w:fill="FFC000"/>
          </w:tcPr>
          <w:p w:rsidR="00905209" w:rsidRPr="00CA5B7C" w:rsidRDefault="00905209" w:rsidP="00A30DEA">
            <w:pPr>
              <w:tabs>
                <w:tab w:val="left" w:pos="0"/>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199</w:t>
            </w:r>
          </w:p>
        </w:tc>
        <w:tc>
          <w:tcPr>
            <w:tcW w:w="709" w:type="dxa"/>
            <w:tcBorders>
              <w:left w:val="single" w:sz="4" w:space="0" w:color="auto"/>
              <w:right w:val="single" w:sz="4" w:space="0" w:color="auto"/>
            </w:tcBorders>
            <w:shd w:val="clear" w:color="auto" w:fill="FFC000"/>
          </w:tcPr>
          <w:p w:rsidR="00905209" w:rsidRPr="00CA5B7C" w:rsidRDefault="00905209" w:rsidP="00A30DEA">
            <w:pPr>
              <w:tabs>
                <w:tab w:val="left" w:pos="0"/>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260</w:t>
            </w:r>
          </w:p>
        </w:tc>
        <w:tc>
          <w:tcPr>
            <w:tcW w:w="709" w:type="dxa"/>
            <w:tcBorders>
              <w:left w:val="single" w:sz="4" w:space="0" w:color="auto"/>
            </w:tcBorders>
            <w:shd w:val="clear" w:color="auto" w:fill="FFC000"/>
          </w:tcPr>
          <w:p w:rsidR="00905209" w:rsidRPr="00CA5B7C" w:rsidRDefault="00905209" w:rsidP="00A30DEA">
            <w:pPr>
              <w:tabs>
                <w:tab w:val="left" w:pos="0"/>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274</w:t>
            </w:r>
          </w:p>
        </w:tc>
        <w:tc>
          <w:tcPr>
            <w:tcW w:w="567" w:type="dxa"/>
            <w:shd w:val="clear" w:color="auto" w:fill="FFC000"/>
          </w:tcPr>
          <w:p w:rsidR="00905209" w:rsidRPr="00CA5B7C" w:rsidRDefault="00905209" w:rsidP="00A30DEA">
            <w:pPr>
              <w:tabs>
                <w:tab w:val="left" w:pos="0"/>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sz w:val="24"/>
                <w:szCs w:val="24"/>
              </w:rPr>
              <w:t>---</w:t>
            </w:r>
          </w:p>
        </w:tc>
        <w:tc>
          <w:tcPr>
            <w:tcW w:w="567" w:type="dxa"/>
            <w:shd w:val="clear" w:color="auto" w:fill="FFC000"/>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shd w:val="clear" w:color="auto" w:fill="FFC000"/>
          </w:tcPr>
          <w:p w:rsidR="00905209" w:rsidRPr="00CA5B7C" w:rsidRDefault="00905209" w:rsidP="00A30DEA">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bl>
    <w:p w:rsidR="00275D50" w:rsidRDefault="00275D50" w:rsidP="00A30DEA">
      <w:pPr>
        <w:tabs>
          <w:tab w:val="left" w:pos="0"/>
        </w:tabs>
        <w:spacing w:after="0" w:line="240" w:lineRule="auto"/>
        <w:ind w:firstLine="567"/>
        <w:jc w:val="both"/>
        <w:rPr>
          <w:rFonts w:ascii="Times New Roman" w:hAnsi="Times New Roman"/>
          <w:sz w:val="16"/>
          <w:szCs w:val="16"/>
        </w:rPr>
      </w:pPr>
    </w:p>
    <w:p w:rsidR="00905209" w:rsidRPr="00CA5B7C" w:rsidRDefault="00905209" w:rsidP="00A30DE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Общий прирост фонда за отчетный период, в сравнении с 2021 г., примерно одинаковый.  При этом важно отметить, что в 2022 г. во всех библиотеках было увеличение числа вновь поступивших документов по</w:t>
      </w:r>
      <w:r w:rsidR="00E86428" w:rsidRPr="00CA5B7C">
        <w:rPr>
          <w:rFonts w:ascii="Times New Roman" w:hAnsi="Times New Roman"/>
          <w:sz w:val="28"/>
          <w:szCs w:val="28"/>
        </w:rPr>
        <w:t xml:space="preserve"> сравнению с предыдущим годом, в</w:t>
      </w:r>
      <w:r w:rsidRPr="00CA5B7C">
        <w:rPr>
          <w:rFonts w:ascii="Times New Roman" w:hAnsi="Times New Roman"/>
          <w:sz w:val="28"/>
          <w:szCs w:val="28"/>
        </w:rPr>
        <w:t xml:space="preserve"> процентах это от 16,3 до 100%.</w:t>
      </w:r>
    </w:p>
    <w:p w:rsidR="00905209" w:rsidRPr="00CA5B7C" w:rsidRDefault="00905209" w:rsidP="00A30DEA">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Краеведческий фонд района в 2022 г. увеличился на 365 экз. Больше всего краеведческих изданий поступило: из ЗКУНБ – 263 экз. Безвозмездные пожертвования насчитывают 102 экз.  По сравнению с предыдущим годом, обновление краеведческого фонда пошло с понижением на 25,1 %. Это объясняется комплектованием в 2021г. Модельной библиотеки с. Хада-Булак. В 2022 г. за счет федерального бюджета было приобретено 249 экз. </w:t>
      </w:r>
      <w:r w:rsidRPr="00CA5B7C">
        <w:rPr>
          <w:rFonts w:ascii="Times New Roman" w:eastAsia="Times New Roman" w:hAnsi="Times New Roman" w:cs="Times New Roman"/>
          <w:sz w:val="28"/>
          <w:szCs w:val="28"/>
        </w:rPr>
        <w:t>Краеведческие документы имеются в печатном и электронном виде. Их общее количество из всех разделов составило 12 810 экз. В том числе 120 экз. – это литература на бурятском языке. Краеведческий фонд составляет 4,9 % от общего фонда документов.</w:t>
      </w:r>
    </w:p>
    <w:p w:rsidR="00905209" w:rsidRPr="00CA5B7C" w:rsidRDefault="00905209" w:rsidP="00A30DEA">
      <w:pPr>
        <w:spacing w:after="0" w:line="240" w:lineRule="auto"/>
        <w:ind w:firstLine="567"/>
        <w:jc w:val="both"/>
        <w:rPr>
          <w:rFonts w:ascii="Times New Roman" w:eastAsia="Times New Roman" w:hAnsi="Times New Roman" w:cs="Times New Roman"/>
          <w:sz w:val="28"/>
          <w:szCs w:val="28"/>
        </w:rPr>
      </w:pPr>
      <w:proofErr w:type="gramStart"/>
      <w:r w:rsidRPr="00CA5B7C">
        <w:rPr>
          <w:rFonts w:ascii="Times New Roman" w:eastAsia="Times New Roman" w:hAnsi="Times New Roman" w:cs="Times New Roman"/>
          <w:sz w:val="28"/>
          <w:szCs w:val="28"/>
        </w:rPr>
        <w:t>На конец</w:t>
      </w:r>
      <w:proofErr w:type="gramEnd"/>
      <w:r w:rsidRPr="00CA5B7C">
        <w:rPr>
          <w:rFonts w:ascii="Times New Roman" w:eastAsia="Times New Roman" w:hAnsi="Times New Roman" w:cs="Times New Roman"/>
          <w:sz w:val="28"/>
          <w:szCs w:val="28"/>
        </w:rPr>
        <w:t xml:space="preserve"> 2022 г. общий фонд библиотек района составил 259 121 экз. По видам документов преимущество сохраняется за</w:t>
      </w:r>
      <w:r w:rsidRPr="00CA5B7C">
        <w:rPr>
          <w:rFonts w:ascii="Times New Roman" w:eastAsia="Times New Roman" w:hAnsi="Times New Roman" w:cs="Times New Roman"/>
          <w:color w:val="000000"/>
          <w:sz w:val="28"/>
          <w:szCs w:val="28"/>
        </w:rPr>
        <w:t xml:space="preserve"> печатными изданиями – 258 847экз.</w:t>
      </w:r>
      <w:r w:rsidRPr="00CA5B7C">
        <w:rPr>
          <w:rFonts w:ascii="Times New Roman" w:eastAsia="Times New Roman" w:hAnsi="Times New Roman" w:cs="Times New Roman"/>
          <w:sz w:val="28"/>
          <w:szCs w:val="28"/>
        </w:rPr>
        <w:t xml:space="preserve"> (99,9%). В том числе </w:t>
      </w:r>
      <w:r w:rsidRPr="00CA5B7C">
        <w:rPr>
          <w:rFonts w:ascii="Times New Roman" w:hAnsi="Times New Roman" w:cs="Times New Roman"/>
          <w:color w:val="000000"/>
          <w:sz w:val="28"/>
          <w:szCs w:val="28"/>
        </w:rPr>
        <w:t>236 127</w:t>
      </w:r>
      <w:r w:rsidRPr="00CA5B7C">
        <w:rPr>
          <w:rFonts w:ascii="Times New Roman" w:eastAsia="Times New Roman" w:hAnsi="Times New Roman" w:cs="Times New Roman"/>
          <w:sz w:val="28"/>
          <w:szCs w:val="28"/>
        </w:rPr>
        <w:t xml:space="preserve">экз. книг (91,1%), </w:t>
      </w:r>
      <w:r w:rsidRPr="00CA5B7C">
        <w:rPr>
          <w:rFonts w:ascii="Times New Roman" w:hAnsi="Times New Roman" w:cs="Times New Roman"/>
          <w:color w:val="000000"/>
          <w:sz w:val="28"/>
          <w:szCs w:val="28"/>
        </w:rPr>
        <w:t>17 580 экз. брошюр (6,8%), 5 140</w:t>
      </w:r>
      <w:r w:rsidRPr="00CA5B7C">
        <w:rPr>
          <w:rFonts w:ascii="Times New Roman" w:eastAsia="Times New Roman" w:hAnsi="Times New Roman" w:cs="Times New Roman"/>
          <w:sz w:val="28"/>
          <w:szCs w:val="28"/>
        </w:rPr>
        <w:t xml:space="preserve"> экз. журналов (2,0%). Фонд электронных документов насчитывает 274 экз. (0,1%).  </w:t>
      </w:r>
    </w:p>
    <w:p w:rsidR="00905209" w:rsidRPr="00CA5B7C" w:rsidRDefault="00905209" w:rsidP="00A30DEA">
      <w:pPr>
        <w:tabs>
          <w:tab w:val="left" w:pos="0"/>
        </w:tabs>
        <w:spacing w:after="0" w:line="240" w:lineRule="auto"/>
        <w:ind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Фонды редкой и ценной книги, а также фонды АВД в БМЦБ, ЦДБ и библиотеках района отсутствуют. </w:t>
      </w:r>
    </w:p>
    <w:p w:rsidR="00905209" w:rsidRPr="00CA5B7C" w:rsidRDefault="00905209" w:rsidP="00E86428">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В 2022 г. была закрыта Детская библиотека №</w:t>
      </w:r>
      <w:r w:rsidR="00E86428" w:rsidRPr="00CA5B7C">
        <w:rPr>
          <w:rFonts w:ascii="Times New Roman" w:hAnsi="Times New Roman"/>
          <w:sz w:val="28"/>
          <w:szCs w:val="28"/>
        </w:rPr>
        <w:t xml:space="preserve"> </w:t>
      </w:r>
      <w:r w:rsidRPr="00CA5B7C">
        <w:rPr>
          <w:rFonts w:ascii="Times New Roman" w:hAnsi="Times New Roman"/>
          <w:sz w:val="28"/>
          <w:szCs w:val="28"/>
        </w:rPr>
        <w:t xml:space="preserve">2, находящаяся в </w:t>
      </w:r>
      <w:proofErr w:type="spellStart"/>
      <w:r w:rsidRPr="00CA5B7C">
        <w:rPr>
          <w:rFonts w:ascii="Times New Roman" w:hAnsi="Times New Roman"/>
          <w:sz w:val="28"/>
          <w:szCs w:val="28"/>
        </w:rPr>
        <w:t>залинейной</w:t>
      </w:r>
      <w:proofErr w:type="spellEnd"/>
      <w:r w:rsidRPr="00CA5B7C">
        <w:rPr>
          <w:rFonts w:ascii="Times New Roman" w:hAnsi="Times New Roman"/>
          <w:sz w:val="28"/>
          <w:szCs w:val="28"/>
        </w:rPr>
        <w:t xml:space="preserve"> части города. Небольшая часть её фонда была передана в Центральную детскую библиотеку. Остальные книги и брошюры были переданы в ОРФ при БМЦБ. Этим и объясняется значительный прирост фонда БМЦБ.</w:t>
      </w:r>
    </w:p>
    <w:p w:rsidR="00B97AB3" w:rsidRPr="00CA5B7C" w:rsidRDefault="00B97AB3" w:rsidP="00D25BAE">
      <w:pPr>
        <w:pStyle w:val="a3"/>
        <w:tabs>
          <w:tab w:val="left" w:pos="0"/>
        </w:tabs>
        <w:spacing w:after="0" w:line="240" w:lineRule="auto"/>
        <w:ind w:left="0"/>
        <w:jc w:val="both"/>
        <w:rPr>
          <w:rFonts w:ascii="Times New Roman" w:hAnsi="Times New Roman"/>
          <w:b/>
          <w:bCs/>
          <w:i/>
          <w:iCs/>
          <w:sz w:val="16"/>
          <w:szCs w:val="16"/>
        </w:rPr>
      </w:pPr>
    </w:p>
    <w:p w:rsidR="00AF4F75" w:rsidRPr="00275D50" w:rsidRDefault="00AF4F75"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4.2. Соответствие политики комплектования фондов картотеке культурно-экономического профиля района (города). Наличие картот</w:t>
      </w:r>
      <w:r w:rsidR="00D25BAE" w:rsidRPr="00275D50">
        <w:rPr>
          <w:rFonts w:ascii="Times New Roman" w:hAnsi="Times New Roman"/>
          <w:b/>
          <w:bCs/>
          <w:i/>
          <w:iCs/>
          <w:color w:val="7030A0"/>
          <w:sz w:val="28"/>
          <w:szCs w:val="28"/>
        </w:rPr>
        <w:t>еки, регулярность ее обновления</w:t>
      </w:r>
    </w:p>
    <w:p w:rsidR="00905209" w:rsidRPr="00CA5B7C" w:rsidRDefault="00905209" w:rsidP="00905209">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Картотека культурно-экономического профиля района (города) в </w:t>
      </w:r>
      <w:proofErr w:type="spellStart"/>
      <w:r w:rsidRPr="00CA5B7C">
        <w:rPr>
          <w:rFonts w:ascii="Times New Roman" w:hAnsi="Times New Roman"/>
          <w:sz w:val="28"/>
          <w:szCs w:val="28"/>
        </w:rPr>
        <w:t>ОКиО</w:t>
      </w:r>
      <w:proofErr w:type="spellEnd"/>
      <w:r w:rsidRPr="00CA5B7C">
        <w:rPr>
          <w:rFonts w:ascii="Times New Roman" w:hAnsi="Times New Roman"/>
          <w:sz w:val="28"/>
          <w:szCs w:val="28"/>
        </w:rPr>
        <w:t xml:space="preserve"> имеется. Её полное редактирование было проведено в 2019 г. В конце 2022 г. в картотеку были внесены изменения. </w:t>
      </w:r>
    </w:p>
    <w:p w:rsidR="00905209" w:rsidRPr="00CA5B7C" w:rsidRDefault="00905209" w:rsidP="00D7021C">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lastRenderedPageBreak/>
        <w:t xml:space="preserve">При формировании заказов сведения из ККЭП учитываются. </w:t>
      </w:r>
    </w:p>
    <w:p w:rsidR="00B97AB3" w:rsidRPr="00CA5B7C" w:rsidRDefault="00B97AB3" w:rsidP="00D25BAE">
      <w:pPr>
        <w:pStyle w:val="a3"/>
        <w:tabs>
          <w:tab w:val="left" w:pos="0"/>
        </w:tabs>
        <w:spacing w:after="0" w:line="240" w:lineRule="auto"/>
        <w:ind w:left="0"/>
        <w:jc w:val="both"/>
        <w:rPr>
          <w:rFonts w:ascii="Times New Roman" w:hAnsi="Times New Roman"/>
          <w:b/>
          <w:bCs/>
          <w:i/>
          <w:iCs/>
          <w:sz w:val="16"/>
          <w:szCs w:val="16"/>
        </w:rPr>
      </w:pPr>
    </w:p>
    <w:p w:rsidR="00C47231" w:rsidRPr="00275D50" w:rsidRDefault="00AF4F75"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4.3. Общая характеристика совокупного фонда муниципальных библиотек</w:t>
      </w:r>
      <w:r w:rsidRPr="00CA5B7C">
        <w:rPr>
          <w:rFonts w:ascii="Times New Roman" w:hAnsi="Times New Roman"/>
          <w:b/>
          <w:bCs/>
          <w:i/>
          <w:iCs/>
          <w:sz w:val="28"/>
          <w:szCs w:val="28"/>
        </w:rPr>
        <w:t xml:space="preserve"> </w:t>
      </w:r>
      <w:r w:rsidRPr="00275D50">
        <w:rPr>
          <w:rFonts w:ascii="Times New Roman" w:hAnsi="Times New Roman"/>
          <w:b/>
          <w:bCs/>
          <w:i/>
          <w:iCs/>
          <w:color w:val="7030A0"/>
          <w:sz w:val="28"/>
          <w:szCs w:val="28"/>
        </w:rPr>
        <w:t>по отраслевому составу, годам изданий, в т.ч</w:t>
      </w:r>
      <w:r w:rsidR="00524FC1" w:rsidRPr="00275D50">
        <w:rPr>
          <w:rFonts w:ascii="Times New Roman" w:hAnsi="Times New Roman"/>
          <w:b/>
          <w:bCs/>
          <w:i/>
          <w:iCs/>
          <w:color w:val="7030A0"/>
          <w:sz w:val="28"/>
          <w:szCs w:val="28"/>
        </w:rPr>
        <w:t>.</w:t>
      </w:r>
      <w:r w:rsidR="00D25BAE" w:rsidRPr="00275D50">
        <w:rPr>
          <w:rFonts w:ascii="Times New Roman" w:hAnsi="Times New Roman"/>
          <w:b/>
          <w:bCs/>
          <w:i/>
          <w:iCs/>
          <w:color w:val="7030A0"/>
          <w:sz w:val="28"/>
          <w:szCs w:val="28"/>
        </w:rPr>
        <w:t xml:space="preserve"> редкой и ценной книги</w:t>
      </w:r>
    </w:p>
    <w:p w:rsidR="00905209" w:rsidRPr="00CA5B7C" w:rsidRDefault="00905209" w:rsidP="00A30DEA">
      <w:pPr>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Библиотечный фонд в основной массе требует большого обновления. По большей части это художественная, научно-популярная и детская ли</w:t>
      </w:r>
      <w:r w:rsidR="00D7021C" w:rsidRPr="00CA5B7C">
        <w:rPr>
          <w:rFonts w:ascii="Times New Roman" w:eastAsia="Times New Roman" w:hAnsi="Times New Roman" w:cs="Times New Roman"/>
          <w:sz w:val="28"/>
          <w:szCs w:val="28"/>
        </w:rPr>
        <w:t>тература старых годов издания, к</w:t>
      </w:r>
      <w:r w:rsidRPr="00CA5B7C">
        <w:rPr>
          <w:rFonts w:ascii="Times New Roman" w:eastAsia="Times New Roman" w:hAnsi="Times New Roman" w:cs="Times New Roman"/>
          <w:sz w:val="28"/>
          <w:szCs w:val="28"/>
        </w:rPr>
        <w:t xml:space="preserve">роме того, энциклопедии, словари, справочники, существенно потерявшие свою актуальность, и почти не востребованные читателями. Вместе с этим не хватает современной детской и отраслевой литературы, обновленных справочников и учебных пособий для школьников и студентов учебных заведений. Очень мало художественных книг, лауреатов литературных премий. На приобретение книг, брошюр, электронных документов финансовые средства из муниципального бюджета не выделяются. Администрации поселений выделяют финансовые средства только на оформление подписки. </w:t>
      </w:r>
    </w:p>
    <w:p w:rsidR="00905209" w:rsidRPr="00CA5B7C" w:rsidRDefault="00905209" w:rsidP="00A30DEA">
      <w:pPr>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Исключение в вопросе обновления фондов составляет библиотека с. Хада-Булак. Успешно реализованный в 2021 г. проект по открытию Модельной библиотеки позволил существенно обновить фонд. В 2021 г. финансирование осуществлялось из Федерального бюджета. За отчетный период из муниципального бюджета были выделены средства на приобретение книг и оформление подписки на газеты и журналы.</w:t>
      </w:r>
    </w:p>
    <w:p w:rsidR="00905209" w:rsidRPr="00CA5B7C" w:rsidRDefault="00905209" w:rsidP="00A30DEA">
      <w:pPr>
        <w:spacing w:after="0" w:line="240" w:lineRule="auto"/>
        <w:ind w:firstLine="567"/>
        <w:contextualSpacing/>
        <w:jc w:val="both"/>
        <w:rPr>
          <w:rFonts w:ascii="Times New Roman" w:eastAsia="Times New Roman" w:hAnsi="Times New Roman" w:cs="Times New Roman"/>
          <w:sz w:val="28"/>
          <w:szCs w:val="28"/>
          <w:highlight w:val="lightGray"/>
        </w:rPr>
      </w:pPr>
      <w:r w:rsidRPr="00CA5B7C">
        <w:rPr>
          <w:rFonts w:ascii="Times New Roman" w:eastAsia="Times New Roman" w:hAnsi="Times New Roman" w:cs="Times New Roman"/>
          <w:sz w:val="28"/>
          <w:szCs w:val="28"/>
        </w:rPr>
        <w:t>По отраслевому признаку фонд</w:t>
      </w:r>
      <w:r w:rsidR="00D7021C" w:rsidRPr="00CA5B7C">
        <w:rPr>
          <w:rFonts w:ascii="Times New Roman" w:eastAsia="Times New Roman" w:hAnsi="Times New Roman" w:cs="Times New Roman"/>
          <w:sz w:val="28"/>
          <w:szCs w:val="28"/>
        </w:rPr>
        <w:t>,</w:t>
      </w:r>
      <w:r w:rsidRPr="00CA5B7C">
        <w:rPr>
          <w:rFonts w:ascii="Times New Roman" w:eastAsia="Times New Roman" w:hAnsi="Times New Roman" w:cs="Times New Roman"/>
          <w:sz w:val="28"/>
          <w:szCs w:val="28"/>
        </w:rPr>
        <w:t xml:space="preserve"> в основном</w:t>
      </w:r>
      <w:r w:rsidR="00D7021C" w:rsidRPr="00CA5B7C">
        <w:rPr>
          <w:rFonts w:ascii="Times New Roman" w:eastAsia="Times New Roman" w:hAnsi="Times New Roman" w:cs="Times New Roman"/>
          <w:sz w:val="28"/>
          <w:szCs w:val="28"/>
        </w:rPr>
        <w:t>,</w:t>
      </w:r>
      <w:r w:rsidRPr="00CA5B7C">
        <w:rPr>
          <w:rFonts w:ascii="Times New Roman" w:eastAsia="Times New Roman" w:hAnsi="Times New Roman" w:cs="Times New Roman"/>
          <w:sz w:val="28"/>
          <w:szCs w:val="28"/>
        </w:rPr>
        <w:t xml:space="preserve"> приближен к нормативу. Исключение составляют отделы: литературоведение/языкознание (превышение нормы почти в два раза) и краеведение (ниже нормы в два раза). В тоже время в</w:t>
      </w:r>
      <w:r w:rsidR="00D7021C"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 xml:space="preserve">2021-2022 гг., по сравнению с предыдущими годами, виден прирост данного фонда. Так, за отчетный год, в дар всем библиотекам района передано 60 экз. книги А.В. </w:t>
      </w:r>
      <w:proofErr w:type="spellStart"/>
      <w:r w:rsidRPr="00CA5B7C">
        <w:rPr>
          <w:rFonts w:ascii="Times New Roman" w:eastAsia="Times New Roman" w:hAnsi="Times New Roman" w:cs="Times New Roman"/>
          <w:sz w:val="28"/>
          <w:szCs w:val="28"/>
        </w:rPr>
        <w:t>Логунова</w:t>
      </w:r>
      <w:proofErr w:type="spellEnd"/>
      <w:r w:rsidRPr="00CA5B7C">
        <w:rPr>
          <w:rFonts w:ascii="Times New Roman" w:eastAsia="Times New Roman" w:hAnsi="Times New Roman" w:cs="Times New Roman"/>
          <w:sz w:val="28"/>
          <w:szCs w:val="28"/>
        </w:rPr>
        <w:t xml:space="preserve"> «Молитва на ржаном поле». </w:t>
      </w:r>
      <w:r w:rsidRPr="00CA5B7C">
        <w:rPr>
          <w:rFonts w:ascii="Times New Roman" w:hAnsi="Times New Roman"/>
          <w:sz w:val="28"/>
          <w:szCs w:val="28"/>
        </w:rPr>
        <w:t xml:space="preserve">263 экз. краеведческих изданий поступило из ЗКУНБ. Среди них поступили книги: </w:t>
      </w:r>
      <w:proofErr w:type="spellStart"/>
      <w:r w:rsidRPr="00CA5B7C">
        <w:rPr>
          <w:rFonts w:ascii="Times New Roman" w:hAnsi="Times New Roman"/>
          <w:sz w:val="28"/>
          <w:szCs w:val="28"/>
        </w:rPr>
        <w:t>Балябин</w:t>
      </w:r>
      <w:proofErr w:type="spellEnd"/>
      <w:r w:rsidRPr="00CA5B7C">
        <w:rPr>
          <w:rFonts w:ascii="Times New Roman" w:hAnsi="Times New Roman"/>
          <w:sz w:val="28"/>
          <w:szCs w:val="28"/>
        </w:rPr>
        <w:t xml:space="preserve"> В.И. «Забайкальцы», двухтомное издание в серии «Сибириада»; Алешкин А.М. «Последний из могикан: о писателях Забайкалья»; Забелин С.Н. «Забайкалье: проездом в историю»; Макаров Б.К. «Самый лучший подарок» и другие. </w:t>
      </w:r>
    </w:p>
    <w:p w:rsidR="00905209" w:rsidRPr="00CA5B7C" w:rsidRDefault="00905209" w:rsidP="00A30DEA">
      <w:pPr>
        <w:spacing w:after="0" w:line="240" w:lineRule="auto"/>
        <w:ind w:firstLine="567"/>
        <w:jc w:val="both"/>
        <w:rPr>
          <w:rFonts w:ascii="Times New Roman" w:eastAsia="Times New Roman" w:hAnsi="Times New Roman" w:cs="Times New Roman"/>
          <w:sz w:val="28"/>
          <w:szCs w:val="28"/>
        </w:rPr>
      </w:pPr>
      <w:r w:rsidRPr="00CA5B7C">
        <w:rPr>
          <w:rFonts w:ascii="Times New Roman" w:hAnsi="Times New Roman"/>
          <w:sz w:val="28"/>
          <w:szCs w:val="28"/>
        </w:rPr>
        <w:t>Фонд л</w:t>
      </w:r>
      <w:r w:rsidRPr="00CA5B7C">
        <w:rPr>
          <w:rFonts w:ascii="Times New Roman" w:eastAsia="Times New Roman" w:hAnsi="Times New Roman" w:cs="Times New Roman"/>
          <w:sz w:val="28"/>
          <w:szCs w:val="28"/>
        </w:rPr>
        <w:t>итературы на бурятском языке насчитывает 120 экз. За 2022 г. поступило 17 экз. Так в БМЦБ, все детские и 10 наиболее крупных сельских библиотек поступила «</w:t>
      </w:r>
      <w:proofErr w:type="gramStart"/>
      <w:r w:rsidRPr="00CA5B7C">
        <w:rPr>
          <w:rFonts w:ascii="Times New Roman" w:eastAsia="Times New Roman" w:hAnsi="Times New Roman" w:cs="Times New Roman"/>
          <w:sz w:val="28"/>
          <w:szCs w:val="28"/>
          <w:lang w:val="en-US"/>
        </w:rPr>
        <w:t>Y</w:t>
      </w:r>
      <w:proofErr w:type="spellStart"/>
      <w:proofErr w:type="gramEnd"/>
      <w:r w:rsidRPr="00CA5B7C">
        <w:rPr>
          <w:rFonts w:ascii="Times New Roman" w:eastAsia="Times New Roman" w:hAnsi="Times New Roman" w:cs="Times New Roman"/>
          <w:sz w:val="28"/>
          <w:szCs w:val="28"/>
        </w:rPr>
        <w:t>льгэрдомотойуута</w:t>
      </w:r>
      <w:proofErr w:type="spellEnd"/>
      <w:r w:rsidRPr="00CA5B7C">
        <w:rPr>
          <w:rFonts w:ascii="Times New Roman" w:eastAsia="Times New Roman" w:hAnsi="Times New Roman" w:cs="Times New Roman"/>
          <w:sz w:val="28"/>
          <w:szCs w:val="28"/>
          <w:lang w:val="en-US"/>
        </w:rPr>
        <w:t>h</w:t>
      </w:r>
      <w:proofErr w:type="spellStart"/>
      <w:r w:rsidRPr="00CA5B7C">
        <w:rPr>
          <w:rFonts w:ascii="Times New Roman" w:eastAsia="Times New Roman" w:hAnsi="Times New Roman" w:cs="Times New Roman"/>
          <w:sz w:val="28"/>
          <w:szCs w:val="28"/>
        </w:rPr>
        <w:t>аа</w:t>
      </w:r>
      <w:proofErr w:type="spellEnd"/>
      <w:r w:rsidRPr="00CA5B7C">
        <w:rPr>
          <w:rFonts w:ascii="Times New Roman" w:eastAsia="Times New Roman" w:hAnsi="Times New Roman" w:cs="Times New Roman"/>
          <w:sz w:val="28"/>
          <w:szCs w:val="28"/>
        </w:rPr>
        <w:t xml:space="preserve">. Народное творчество – сокровищница сказок»: на русском и бурятском языках. Прирост фонда составил </w:t>
      </w:r>
      <w:r w:rsidRPr="00CA5B7C">
        <w:rPr>
          <w:rFonts w:ascii="Times New Roman" w:hAnsi="Times New Roman" w:cs="Times New Roman"/>
          <w:sz w:val="28"/>
          <w:szCs w:val="28"/>
        </w:rPr>
        <w:t>14,2 % от общего числа бурятской литературы.</w:t>
      </w:r>
    </w:p>
    <w:p w:rsidR="00905209" w:rsidRPr="00CA5B7C" w:rsidRDefault="00905209" w:rsidP="00A30DEA">
      <w:pPr>
        <w:spacing w:after="0" w:line="240" w:lineRule="auto"/>
        <w:ind w:firstLine="567"/>
        <w:jc w:val="both"/>
        <w:rPr>
          <w:rFonts w:ascii="Times New Roman" w:hAnsi="Times New Roman"/>
          <w:sz w:val="28"/>
          <w:szCs w:val="28"/>
        </w:rPr>
      </w:pPr>
      <w:r w:rsidRPr="00CA5B7C">
        <w:rPr>
          <w:rFonts w:ascii="Times New Roman" w:eastAsia="Times New Roman" w:hAnsi="Times New Roman" w:cs="Times New Roman"/>
          <w:sz w:val="28"/>
          <w:szCs w:val="28"/>
        </w:rPr>
        <w:t>Фонд редкой и ценной книги отсутствует.</w:t>
      </w:r>
    </w:p>
    <w:p w:rsidR="00A30DEA" w:rsidRPr="00CA5B7C" w:rsidRDefault="00A30DEA" w:rsidP="00A30DEA">
      <w:pPr>
        <w:spacing w:after="0" w:line="240" w:lineRule="auto"/>
        <w:ind w:right="283"/>
        <w:contextualSpacing/>
        <w:jc w:val="center"/>
        <w:rPr>
          <w:rFonts w:ascii="Times New Roman" w:eastAsia="Times New Roman" w:hAnsi="Times New Roman" w:cs="Times New Roman"/>
          <w:b/>
          <w:sz w:val="28"/>
          <w:szCs w:val="28"/>
        </w:rPr>
      </w:pPr>
      <w:r w:rsidRPr="00CA5B7C">
        <w:rPr>
          <w:rFonts w:ascii="Times New Roman" w:eastAsia="Times New Roman" w:hAnsi="Times New Roman" w:cs="Times New Roman"/>
          <w:b/>
          <w:sz w:val="28"/>
          <w:szCs w:val="28"/>
        </w:rPr>
        <w:t>В процентном отношении от общего числа:</w:t>
      </w:r>
    </w:p>
    <w:tbl>
      <w:tblPr>
        <w:tblStyle w:val="a5"/>
        <w:tblpPr w:leftFromText="180" w:rightFromText="180" w:vertAnchor="text" w:horzAnchor="margin" w:tblpY="172"/>
        <w:tblW w:w="9889" w:type="dxa"/>
        <w:tblLayout w:type="fixed"/>
        <w:tblLook w:val="04A0"/>
      </w:tblPr>
      <w:tblGrid>
        <w:gridCol w:w="675"/>
        <w:gridCol w:w="848"/>
        <w:gridCol w:w="853"/>
        <w:gridCol w:w="851"/>
        <w:gridCol w:w="850"/>
        <w:gridCol w:w="851"/>
        <w:gridCol w:w="992"/>
        <w:gridCol w:w="992"/>
        <w:gridCol w:w="1021"/>
        <w:gridCol w:w="992"/>
        <w:gridCol w:w="964"/>
      </w:tblGrid>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4"/>
                <w:szCs w:val="24"/>
              </w:rPr>
            </w:pPr>
          </w:p>
        </w:tc>
        <w:tc>
          <w:tcPr>
            <w:tcW w:w="848" w:type="dxa"/>
          </w:tcPr>
          <w:p w:rsidR="00A30DEA" w:rsidRPr="00CA5B7C" w:rsidRDefault="00A30DEA" w:rsidP="00A30DEA">
            <w:pPr>
              <w:tabs>
                <w:tab w:val="left" w:pos="993"/>
              </w:tabs>
              <w:ind w:right="-108"/>
              <w:contextualSpacing/>
              <w:jc w:val="center"/>
              <w:rPr>
                <w:rFonts w:ascii="Times New Roman" w:hAnsi="Times New Roman"/>
                <w:b/>
                <w:sz w:val="24"/>
                <w:szCs w:val="24"/>
              </w:rPr>
            </w:pPr>
            <w:r w:rsidRPr="00CA5B7C">
              <w:rPr>
                <w:rFonts w:ascii="Times New Roman" w:hAnsi="Times New Roman"/>
                <w:b/>
                <w:sz w:val="24"/>
                <w:szCs w:val="24"/>
              </w:rPr>
              <w:t>Всего</w:t>
            </w:r>
          </w:p>
        </w:tc>
        <w:tc>
          <w:tcPr>
            <w:tcW w:w="853" w:type="dxa"/>
          </w:tcPr>
          <w:p w:rsidR="00A30DEA" w:rsidRPr="00CA5B7C" w:rsidRDefault="00A30DEA" w:rsidP="00A30DEA">
            <w:pPr>
              <w:tabs>
                <w:tab w:val="left" w:pos="993"/>
              </w:tabs>
              <w:ind w:right="-108"/>
              <w:contextualSpacing/>
              <w:jc w:val="center"/>
              <w:rPr>
                <w:rFonts w:ascii="Times New Roman" w:hAnsi="Times New Roman"/>
                <w:b/>
                <w:sz w:val="24"/>
                <w:szCs w:val="24"/>
              </w:rPr>
            </w:pPr>
            <w:r w:rsidRPr="00CA5B7C">
              <w:rPr>
                <w:rFonts w:ascii="Times New Roman" w:hAnsi="Times New Roman"/>
                <w:b/>
                <w:sz w:val="24"/>
                <w:szCs w:val="24"/>
              </w:rPr>
              <w:t>СПЛ</w:t>
            </w:r>
          </w:p>
        </w:tc>
        <w:tc>
          <w:tcPr>
            <w:tcW w:w="851" w:type="dxa"/>
          </w:tcPr>
          <w:p w:rsidR="00A30DEA" w:rsidRPr="00CA5B7C" w:rsidRDefault="00A30DEA" w:rsidP="00A30DEA">
            <w:pPr>
              <w:tabs>
                <w:tab w:val="left" w:pos="993"/>
              </w:tabs>
              <w:ind w:right="-108"/>
              <w:contextualSpacing/>
              <w:jc w:val="center"/>
              <w:rPr>
                <w:rFonts w:ascii="Times New Roman" w:hAnsi="Times New Roman"/>
                <w:b/>
                <w:sz w:val="24"/>
                <w:szCs w:val="24"/>
              </w:rPr>
            </w:pPr>
            <w:r w:rsidRPr="00CA5B7C">
              <w:rPr>
                <w:rFonts w:ascii="Times New Roman" w:hAnsi="Times New Roman"/>
                <w:b/>
                <w:sz w:val="24"/>
                <w:szCs w:val="24"/>
              </w:rPr>
              <w:t>ЕНЛ</w:t>
            </w:r>
          </w:p>
        </w:tc>
        <w:tc>
          <w:tcPr>
            <w:tcW w:w="850" w:type="dxa"/>
          </w:tcPr>
          <w:p w:rsidR="00A30DEA" w:rsidRPr="00CA5B7C" w:rsidRDefault="00A30DEA" w:rsidP="00A30DEA">
            <w:pPr>
              <w:tabs>
                <w:tab w:val="left" w:pos="993"/>
              </w:tabs>
              <w:ind w:right="-108"/>
              <w:contextualSpacing/>
              <w:jc w:val="center"/>
              <w:rPr>
                <w:rFonts w:ascii="Times New Roman" w:hAnsi="Times New Roman"/>
                <w:b/>
                <w:sz w:val="24"/>
                <w:szCs w:val="24"/>
              </w:rPr>
            </w:pPr>
            <w:r w:rsidRPr="00CA5B7C">
              <w:rPr>
                <w:rFonts w:ascii="Times New Roman" w:hAnsi="Times New Roman"/>
                <w:b/>
                <w:sz w:val="24"/>
                <w:szCs w:val="24"/>
              </w:rPr>
              <w:t>Тех.</w:t>
            </w:r>
          </w:p>
        </w:tc>
        <w:tc>
          <w:tcPr>
            <w:tcW w:w="851" w:type="dxa"/>
          </w:tcPr>
          <w:p w:rsidR="00A30DEA" w:rsidRPr="00CA5B7C" w:rsidRDefault="00A30DEA" w:rsidP="00A30DEA">
            <w:pPr>
              <w:tabs>
                <w:tab w:val="left" w:pos="993"/>
              </w:tabs>
              <w:ind w:right="-108"/>
              <w:contextualSpacing/>
              <w:jc w:val="center"/>
              <w:rPr>
                <w:rFonts w:ascii="Times New Roman" w:hAnsi="Times New Roman"/>
                <w:b/>
                <w:sz w:val="24"/>
                <w:szCs w:val="24"/>
              </w:rPr>
            </w:pPr>
            <w:r w:rsidRPr="00CA5B7C">
              <w:rPr>
                <w:rFonts w:ascii="Times New Roman" w:hAnsi="Times New Roman"/>
                <w:b/>
                <w:sz w:val="24"/>
                <w:szCs w:val="24"/>
              </w:rPr>
              <w:t>С/Х</w:t>
            </w:r>
          </w:p>
        </w:tc>
        <w:tc>
          <w:tcPr>
            <w:tcW w:w="992" w:type="dxa"/>
          </w:tcPr>
          <w:p w:rsidR="00A30DEA" w:rsidRPr="00CA5B7C" w:rsidRDefault="00A30DEA" w:rsidP="00A30DEA">
            <w:pPr>
              <w:tabs>
                <w:tab w:val="left" w:pos="993"/>
              </w:tabs>
              <w:ind w:right="283"/>
              <w:contextualSpacing/>
              <w:jc w:val="center"/>
              <w:rPr>
                <w:rFonts w:ascii="Times New Roman" w:hAnsi="Times New Roman"/>
                <w:b/>
                <w:sz w:val="24"/>
                <w:szCs w:val="24"/>
              </w:rPr>
            </w:pPr>
            <w:r w:rsidRPr="00CA5B7C">
              <w:rPr>
                <w:rFonts w:ascii="Times New Roman" w:hAnsi="Times New Roman"/>
                <w:b/>
                <w:sz w:val="24"/>
                <w:szCs w:val="24"/>
              </w:rPr>
              <w:t xml:space="preserve">Иск, </w:t>
            </w:r>
            <w:proofErr w:type="spellStart"/>
            <w:r w:rsidRPr="00CA5B7C">
              <w:rPr>
                <w:rFonts w:ascii="Times New Roman" w:hAnsi="Times New Roman"/>
                <w:b/>
                <w:sz w:val="24"/>
                <w:szCs w:val="24"/>
              </w:rPr>
              <w:t>сп</w:t>
            </w:r>
            <w:proofErr w:type="spellEnd"/>
          </w:p>
        </w:tc>
        <w:tc>
          <w:tcPr>
            <w:tcW w:w="992" w:type="dxa"/>
          </w:tcPr>
          <w:p w:rsidR="00A30DEA" w:rsidRPr="00CA5B7C" w:rsidRDefault="00A30DEA" w:rsidP="00A30DEA">
            <w:pPr>
              <w:tabs>
                <w:tab w:val="left" w:pos="993"/>
              </w:tabs>
              <w:ind w:right="283"/>
              <w:contextualSpacing/>
              <w:jc w:val="center"/>
              <w:rPr>
                <w:rFonts w:ascii="Times New Roman" w:hAnsi="Times New Roman"/>
                <w:b/>
                <w:sz w:val="24"/>
                <w:szCs w:val="24"/>
              </w:rPr>
            </w:pPr>
            <w:r w:rsidRPr="00CA5B7C">
              <w:rPr>
                <w:rFonts w:ascii="Times New Roman" w:hAnsi="Times New Roman"/>
                <w:b/>
                <w:sz w:val="24"/>
                <w:szCs w:val="24"/>
              </w:rPr>
              <w:t>Лит/Яз</w:t>
            </w:r>
          </w:p>
        </w:tc>
        <w:tc>
          <w:tcPr>
            <w:tcW w:w="1021" w:type="dxa"/>
            <w:tcBorders>
              <w:right w:val="single" w:sz="4" w:space="0" w:color="auto"/>
            </w:tcBorders>
          </w:tcPr>
          <w:p w:rsidR="00A30DEA" w:rsidRPr="00CA5B7C" w:rsidRDefault="00A30DEA" w:rsidP="00A30DEA">
            <w:pPr>
              <w:ind w:left="-137" w:right="-160"/>
              <w:contextualSpacing/>
              <w:jc w:val="center"/>
              <w:rPr>
                <w:rFonts w:ascii="Times New Roman" w:hAnsi="Times New Roman"/>
                <w:b/>
                <w:sz w:val="24"/>
                <w:szCs w:val="24"/>
              </w:rPr>
            </w:pPr>
            <w:r w:rsidRPr="00CA5B7C">
              <w:rPr>
                <w:rFonts w:ascii="Times New Roman" w:hAnsi="Times New Roman"/>
                <w:b/>
                <w:sz w:val="24"/>
                <w:szCs w:val="24"/>
              </w:rPr>
              <w:t xml:space="preserve">Худ. </w:t>
            </w:r>
          </w:p>
          <w:p w:rsidR="00A30DEA" w:rsidRPr="00CA5B7C" w:rsidRDefault="00A30DEA" w:rsidP="00A30DEA">
            <w:pPr>
              <w:ind w:left="-137" w:right="-160"/>
              <w:contextualSpacing/>
              <w:jc w:val="center"/>
              <w:rPr>
                <w:rFonts w:ascii="Times New Roman" w:hAnsi="Times New Roman"/>
                <w:b/>
                <w:sz w:val="24"/>
                <w:szCs w:val="24"/>
              </w:rPr>
            </w:pPr>
            <w:r w:rsidRPr="00CA5B7C">
              <w:rPr>
                <w:rFonts w:ascii="Times New Roman" w:hAnsi="Times New Roman"/>
                <w:b/>
                <w:sz w:val="24"/>
                <w:szCs w:val="24"/>
              </w:rPr>
              <w:t>лит.*</w:t>
            </w:r>
          </w:p>
        </w:tc>
        <w:tc>
          <w:tcPr>
            <w:tcW w:w="992" w:type="dxa"/>
            <w:tcBorders>
              <w:left w:val="single" w:sz="4" w:space="0" w:color="auto"/>
            </w:tcBorders>
          </w:tcPr>
          <w:p w:rsidR="00A30DEA" w:rsidRPr="00CA5B7C" w:rsidRDefault="00A30DEA" w:rsidP="00A30DEA">
            <w:pPr>
              <w:ind w:left="-136" w:right="-88"/>
              <w:contextualSpacing/>
              <w:jc w:val="center"/>
              <w:rPr>
                <w:rFonts w:ascii="Times New Roman" w:hAnsi="Times New Roman"/>
                <w:b/>
                <w:sz w:val="24"/>
                <w:szCs w:val="24"/>
              </w:rPr>
            </w:pPr>
            <w:r w:rsidRPr="00CA5B7C">
              <w:rPr>
                <w:rFonts w:ascii="Times New Roman" w:hAnsi="Times New Roman"/>
                <w:b/>
                <w:sz w:val="24"/>
                <w:szCs w:val="24"/>
              </w:rPr>
              <w:t>Дет</w:t>
            </w:r>
            <w:proofErr w:type="gramStart"/>
            <w:r w:rsidRPr="00CA5B7C">
              <w:rPr>
                <w:rFonts w:ascii="Times New Roman" w:hAnsi="Times New Roman"/>
                <w:b/>
                <w:sz w:val="24"/>
                <w:szCs w:val="24"/>
              </w:rPr>
              <w:t>.</w:t>
            </w:r>
            <w:proofErr w:type="gramEnd"/>
            <w:r w:rsidRPr="00CA5B7C">
              <w:rPr>
                <w:rFonts w:ascii="Times New Roman" w:hAnsi="Times New Roman"/>
                <w:b/>
                <w:sz w:val="24"/>
                <w:szCs w:val="24"/>
              </w:rPr>
              <w:t xml:space="preserve"> </w:t>
            </w:r>
            <w:proofErr w:type="gramStart"/>
            <w:r w:rsidRPr="00CA5B7C">
              <w:rPr>
                <w:rFonts w:ascii="Times New Roman" w:hAnsi="Times New Roman"/>
                <w:b/>
                <w:sz w:val="24"/>
                <w:szCs w:val="24"/>
              </w:rPr>
              <w:t>л</w:t>
            </w:r>
            <w:proofErr w:type="gramEnd"/>
            <w:r w:rsidRPr="00CA5B7C">
              <w:rPr>
                <w:rFonts w:ascii="Times New Roman" w:hAnsi="Times New Roman"/>
                <w:b/>
                <w:sz w:val="24"/>
                <w:szCs w:val="24"/>
              </w:rPr>
              <w:t>ит.**</w:t>
            </w:r>
          </w:p>
        </w:tc>
        <w:tc>
          <w:tcPr>
            <w:tcW w:w="964" w:type="dxa"/>
            <w:tcBorders>
              <w:left w:val="single" w:sz="4" w:space="0" w:color="auto"/>
            </w:tcBorders>
          </w:tcPr>
          <w:p w:rsidR="00A30DEA" w:rsidRPr="00CA5B7C" w:rsidRDefault="00A30DEA" w:rsidP="00A30DEA">
            <w:pPr>
              <w:ind w:left="-136" w:right="-88"/>
              <w:contextualSpacing/>
              <w:jc w:val="center"/>
              <w:rPr>
                <w:rFonts w:ascii="Times New Roman" w:hAnsi="Times New Roman"/>
                <w:b/>
                <w:sz w:val="24"/>
                <w:szCs w:val="24"/>
              </w:rPr>
            </w:pPr>
            <w:r w:rsidRPr="00CA5B7C">
              <w:rPr>
                <w:rFonts w:ascii="Times New Roman" w:hAnsi="Times New Roman"/>
                <w:b/>
                <w:sz w:val="24"/>
                <w:szCs w:val="24"/>
              </w:rPr>
              <w:t>Краев.</w:t>
            </w:r>
          </w:p>
        </w:tc>
      </w:tr>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8"/>
                <w:szCs w:val="28"/>
              </w:rPr>
            </w:pPr>
            <w:r w:rsidRPr="00CA5B7C">
              <w:rPr>
                <w:rFonts w:ascii="Times New Roman" w:hAnsi="Times New Roman"/>
                <w:sz w:val="28"/>
                <w:szCs w:val="28"/>
              </w:rPr>
              <w:t>2020</w:t>
            </w:r>
          </w:p>
        </w:tc>
        <w:tc>
          <w:tcPr>
            <w:tcW w:w="848" w:type="dxa"/>
            <w:tcBorders>
              <w:bottom w:val="single" w:sz="4" w:space="0" w:color="auto"/>
            </w:tcBorders>
          </w:tcPr>
          <w:p w:rsidR="00A30DEA" w:rsidRPr="00CA5B7C" w:rsidRDefault="00A30DEA" w:rsidP="00A30DEA">
            <w:pPr>
              <w:tabs>
                <w:tab w:val="left" w:pos="993"/>
              </w:tabs>
              <w:ind w:left="-137" w:right="-107"/>
              <w:contextualSpacing/>
              <w:jc w:val="center"/>
              <w:rPr>
                <w:rFonts w:ascii="Times New Roman" w:hAnsi="Times New Roman"/>
                <w:sz w:val="24"/>
                <w:szCs w:val="24"/>
              </w:rPr>
            </w:pPr>
            <w:r w:rsidRPr="00CA5B7C">
              <w:rPr>
                <w:rFonts w:ascii="Times New Roman" w:hAnsi="Times New Roman"/>
                <w:color w:val="000000"/>
                <w:sz w:val="24"/>
                <w:szCs w:val="24"/>
              </w:rPr>
              <w:t>255652</w:t>
            </w:r>
          </w:p>
        </w:tc>
        <w:tc>
          <w:tcPr>
            <w:tcW w:w="853" w:type="dxa"/>
            <w:tcBorders>
              <w:bottom w:val="single" w:sz="4" w:space="0" w:color="auto"/>
            </w:tcBorders>
          </w:tcPr>
          <w:p w:rsidR="00A30DEA" w:rsidRPr="00CA5B7C" w:rsidRDefault="00A30DEA" w:rsidP="00A30DEA">
            <w:pPr>
              <w:tabs>
                <w:tab w:val="left" w:pos="993"/>
              </w:tabs>
              <w:ind w:left="-132" w:right="-107"/>
              <w:contextualSpacing/>
              <w:jc w:val="center"/>
              <w:rPr>
                <w:rFonts w:ascii="Times New Roman" w:hAnsi="Times New Roman"/>
                <w:sz w:val="24"/>
                <w:szCs w:val="24"/>
              </w:rPr>
            </w:pPr>
            <w:r w:rsidRPr="00CA5B7C">
              <w:rPr>
                <w:rFonts w:ascii="Times New Roman" w:hAnsi="Times New Roman"/>
                <w:color w:val="000000"/>
                <w:sz w:val="24"/>
                <w:szCs w:val="24"/>
              </w:rPr>
              <w:t>32303</w:t>
            </w:r>
          </w:p>
        </w:tc>
        <w:tc>
          <w:tcPr>
            <w:tcW w:w="851" w:type="dxa"/>
            <w:tcBorders>
              <w:bottom w:val="single" w:sz="4" w:space="0" w:color="auto"/>
            </w:tcBorders>
          </w:tcPr>
          <w:p w:rsidR="00A30DEA" w:rsidRPr="00CA5B7C" w:rsidRDefault="00A30DEA" w:rsidP="00A30DEA">
            <w:pPr>
              <w:tabs>
                <w:tab w:val="left" w:pos="993"/>
              </w:tabs>
              <w:ind w:right="-106"/>
              <w:contextualSpacing/>
              <w:jc w:val="center"/>
              <w:rPr>
                <w:rFonts w:ascii="Times New Roman" w:hAnsi="Times New Roman"/>
                <w:sz w:val="24"/>
                <w:szCs w:val="24"/>
              </w:rPr>
            </w:pPr>
            <w:r w:rsidRPr="00CA5B7C">
              <w:rPr>
                <w:rFonts w:ascii="Times New Roman" w:hAnsi="Times New Roman"/>
                <w:color w:val="000000"/>
                <w:sz w:val="24"/>
                <w:szCs w:val="24"/>
              </w:rPr>
              <w:t>17224</w:t>
            </w:r>
          </w:p>
        </w:tc>
        <w:tc>
          <w:tcPr>
            <w:tcW w:w="850" w:type="dxa"/>
            <w:tcBorders>
              <w:bottom w:val="single" w:sz="4" w:space="0" w:color="auto"/>
            </w:tcBorders>
          </w:tcPr>
          <w:p w:rsidR="00A30DEA" w:rsidRPr="00CA5B7C" w:rsidRDefault="00A30DEA" w:rsidP="00A30DEA">
            <w:pPr>
              <w:tabs>
                <w:tab w:val="left" w:pos="993"/>
              </w:tabs>
              <w:ind w:left="-137" w:right="-108"/>
              <w:contextualSpacing/>
              <w:jc w:val="center"/>
              <w:rPr>
                <w:rFonts w:ascii="Times New Roman" w:hAnsi="Times New Roman"/>
                <w:sz w:val="24"/>
                <w:szCs w:val="24"/>
              </w:rPr>
            </w:pPr>
            <w:r w:rsidRPr="00CA5B7C">
              <w:rPr>
                <w:rFonts w:ascii="Times New Roman" w:hAnsi="Times New Roman"/>
                <w:color w:val="000000"/>
                <w:sz w:val="24"/>
                <w:szCs w:val="24"/>
              </w:rPr>
              <w:t>10208</w:t>
            </w:r>
          </w:p>
        </w:tc>
        <w:tc>
          <w:tcPr>
            <w:tcW w:w="851" w:type="dxa"/>
            <w:tcBorders>
              <w:bottom w:val="single" w:sz="4" w:space="0" w:color="auto"/>
            </w:tcBorders>
          </w:tcPr>
          <w:p w:rsidR="00A30DEA" w:rsidRPr="00CA5B7C" w:rsidRDefault="00A30DEA" w:rsidP="00A30DEA">
            <w:pPr>
              <w:tabs>
                <w:tab w:val="left" w:pos="993"/>
              </w:tabs>
              <w:ind w:left="-137" w:right="-79"/>
              <w:contextualSpacing/>
              <w:jc w:val="center"/>
              <w:rPr>
                <w:rFonts w:ascii="Times New Roman" w:hAnsi="Times New Roman"/>
                <w:sz w:val="24"/>
                <w:szCs w:val="24"/>
              </w:rPr>
            </w:pPr>
            <w:r w:rsidRPr="00CA5B7C">
              <w:rPr>
                <w:rFonts w:ascii="Times New Roman" w:hAnsi="Times New Roman"/>
                <w:color w:val="000000"/>
                <w:sz w:val="24"/>
                <w:szCs w:val="24"/>
              </w:rPr>
              <w:t>11724</w:t>
            </w:r>
          </w:p>
        </w:tc>
        <w:tc>
          <w:tcPr>
            <w:tcW w:w="992" w:type="dxa"/>
            <w:tcBorders>
              <w:bottom w:val="single" w:sz="4" w:space="0" w:color="auto"/>
            </w:tcBorders>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color w:val="000000"/>
                <w:sz w:val="24"/>
                <w:szCs w:val="24"/>
              </w:rPr>
              <w:t>12963</w:t>
            </w:r>
          </w:p>
        </w:tc>
        <w:tc>
          <w:tcPr>
            <w:tcW w:w="992" w:type="dxa"/>
            <w:tcBorders>
              <w:bottom w:val="single" w:sz="4" w:space="0" w:color="auto"/>
            </w:tcBorders>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color w:val="000000"/>
                <w:sz w:val="24"/>
                <w:szCs w:val="24"/>
              </w:rPr>
              <w:t>17387</w:t>
            </w:r>
          </w:p>
        </w:tc>
        <w:tc>
          <w:tcPr>
            <w:tcW w:w="1021" w:type="dxa"/>
            <w:tcBorders>
              <w:bottom w:val="single" w:sz="4" w:space="0" w:color="auto"/>
            </w:tcBorders>
          </w:tcPr>
          <w:p w:rsidR="00A30DEA" w:rsidRPr="00CA5B7C" w:rsidRDefault="00A30DEA" w:rsidP="00A30DEA">
            <w:pPr>
              <w:tabs>
                <w:tab w:val="left" w:pos="993"/>
              </w:tabs>
              <w:ind w:left="-137" w:right="-107"/>
              <w:contextualSpacing/>
              <w:jc w:val="center"/>
              <w:rPr>
                <w:rFonts w:ascii="Times New Roman" w:hAnsi="Times New Roman"/>
                <w:sz w:val="24"/>
                <w:szCs w:val="24"/>
              </w:rPr>
            </w:pPr>
            <w:r w:rsidRPr="00CA5B7C">
              <w:rPr>
                <w:rFonts w:ascii="Times New Roman" w:hAnsi="Times New Roman"/>
                <w:color w:val="000000"/>
                <w:sz w:val="24"/>
                <w:szCs w:val="24"/>
              </w:rPr>
              <w:t>124150</w:t>
            </w:r>
          </w:p>
        </w:tc>
        <w:tc>
          <w:tcPr>
            <w:tcW w:w="992" w:type="dxa"/>
            <w:tcBorders>
              <w:bottom w:val="single" w:sz="4" w:space="0" w:color="auto"/>
            </w:tcBorders>
          </w:tcPr>
          <w:p w:rsidR="00A30DEA" w:rsidRPr="00CA5B7C" w:rsidRDefault="00A30DEA" w:rsidP="00A30DEA">
            <w:pPr>
              <w:tabs>
                <w:tab w:val="left" w:pos="993"/>
              </w:tabs>
              <w:ind w:left="-136"/>
              <w:contextualSpacing/>
              <w:jc w:val="center"/>
              <w:rPr>
                <w:rFonts w:ascii="Times New Roman" w:hAnsi="Times New Roman"/>
                <w:sz w:val="24"/>
                <w:szCs w:val="24"/>
              </w:rPr>
            </w:pPr>
            <w:r w:rsidRPr="00CA5B7C">
              <w:rPr>
                <w:rFonts w:ascii="Times New Roman" w:hAnsi="Times New Roman"/>
                <w:color w:val="000000"/>
                <w:sz w:val="24"/>
                <w:szCs w:val="24"/>
              </w:rPr>
              <w:t>29693</w:t>
            </w:r>
          </w:p>
        </w:tc>
        <w:tc>
          <w:tcPr>
            <w:tcW w:w="964" w:type="dxa"/>
            <w:tcBorders>
              <w:bottom w:val="single" w:sz="4" w:space="0" w:color="auto"/>
            </w:tcBorders>
          </w:tcPr>
          <w:p w:rsidR="00A30DEA" w:rsidRPr="00CA5B7C" w:rsidRDefault="00A30DEA" w:rsidP="00A30DEA">
            <w:pPr>
              <w:tabs>
                <w:tab w:val="left" w:pos="993"/>
              </w:tabs>
              <w:ind w:left="-136" w:right="-88"/>
              <w:contextualSpacing/>
              <w:jc w:val="center"/>
              <w:rPr>
                <w:rFonts w:ascii="Times New Roman" w:hAnsi="Times New Roman"/>
                <w:sz w:val="24"/>
                <w:szCs w:val="24"/>
              </w:rPr>
            </w:pPr>
            <w:r w:rsidRPr="00CA5B7C">
              <w:rPr>
                <w:rFonts w:ascii="Times New Roman" w:hAnsi="Times New Roman"/>
                <w:color w:val="000000"/>
                <w:sz w:val="24"/>
                <w:szCs w:val="24"/>
              </w:rPr>
              <w:t>12006</w:t>
            </w:r>
          </w:p>
        </w:tc>
      </w:tr>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8"/>
                <w:szCs w:val="28"/>
              </w:rPr>
            </w:pPr>
            <w:r w:rsidRPr="00CA5B7C">
              <w:rPr>
                <w:rFonts w:ascii="Times New Roman" w:hAnsi="Times New Roman"/>
                <w:sz w:val="28"/>
                <w:szCs w:val="28"/>
              </w:rPr>
              <w:t>%</w:t>
            </w:r>
          </w:p>
        </w:tc>
        <w:tc>
          <w:tcPr>
            <w:tcW w:w="848" w:type="dxa"/>
          </w:tcPr>
          <w:p w:rsidR="00A30DEA" w:rsidRPr="00CA5B7C" w:rsidRDefault="00A30DEA" w:rsidP="00A30DEA">
            <w:pPr>
              <w:tabs>
                <w:tab w:val="left" w:pos="993"/>
              </w:tabs>
              <w:ind w:left="-137" w:right="-107"/>
              <w:contextualSpacing/>
              <w:jc w:val="center"/>
              <w:rPr>
                <w:rFonts w:ascii="Times New Roman" w:hAnsi="Times New Roman"/>
                <w:sz w:val="24"/>
                <w:szCs w:val="24"/>
              </w:rPr>
            </w:pPr>
            <w:r w:rsidRPr="00CA5B7C">
              <w:rPr>
                <w:rFonts w:ascii="Times New Roman" w:hAnsi="Times New Roman"/>
                <w:sz w:val="24"/>
                <w:szCs w:val="24"/>
              </w:rPr>
              <w:t>100</w:t>
            </w:r>
          </w:p>
        </w:tc>
        <w:tc>
          <w:tcPr>
            <w:tcW w:w="853" w:type="dxa"/>
          </w:tcPr>
          <w:p w:rsidR="00A30DEA" w:rsidRPr="00CA5B7C" w:rsidRDefault="00A30DEA" w:rsidP="00A30DEA">
            <w:pPr>
              <w:tabs>
                <w:tab w:val="left" w:pos="993"/>
              </w:tabs>
              <w:ind w:left="-132" w:right="-107"/>
              <w:contextualSpacing/>
              <w:jc w:val="center"/>
              <w:rPr>
                <w:rFonts w:ascii="Times New Roman" w:hAnsi="Times New Roman"/>
                <w:sz w:val="24"/>
                <w:szCs w:val="24"/>
              </w:rPr>
            </w:pPr>
            <w:r w:rsidRPr="00CA5B7C">
              <w:rPr>
                <w:rFonts w:ascii="Times New Roman" w:hAnsi="Times New Roman"/>
                <w:sz w:val="24"/>
                <w:szCs w:val="24"/>
              </w:rPr>
              <w:t>12,6</w:t>
            </w:r>
          </w:p>
        </w:tc>
        <w:tc>
          <w:tcPr>
            <w:tcW w:w="851" w:type="dxa"/>
          </w:tcPr>
          <w:p w:rsidR="00A30DEA" w:rsidRPr="00CA5B7C" w:rsidRDefault="00A30DEA" w:rsidP="00A30DEA">
            <w:pPr>
              <w:tabs>
                <w:tab w:val="left" w:pos="993"/>
              </w:tabs>
              <w:ind w:right="-106"/>
              <w:contextualSpacing/>
              <w:jc w:val="center"/>
              <w:rPr>
                <w:rFonts w:ascii="Times New Roman" w:hAnsi="Times New Roman"/>
                <w:sz w:val="24"/>
                <w:szCs w:val="24"/>
              </w:rPr>
            </w:pPr>
            <w:r w:rsidRPr="00CA5B7C">
              <w:rPr>
                <w:rFonts w:ascii="Times New Roman" w:hAnsi="Times New Roman"/>
                <w:sz w:val="24"/>
                <w:szCs w:val="24"/>
              </w:rPr>
              <w:t>6,7</w:t>
            </w:r>
          </w:p>
        </w:tc>
        <w:tc>
          <w:tcPr>
            <w:tcW w:w="850" w:type="dxa"/>
          </w:tcPr>
          <w:p w:rsidR="00A30DEA" w:rsidRPr="00CA5B7C" w:rsidRDefault="00A30DEA" w:rsidP="00A30DEA">
            <w:pPr>
              <w:tabs>
                <w:tab w:val="left" w:pos="993"/>
              </w:tabs>
              <w:ind w:left="-137" w:right="-108"/>
              <w:contextualSpacing/>
              <w:jc w:val="center"/>
              <w:rPr>
                <w:rFonts w:ascii="Times New Roman" w:hAnsi="Times New Roman"/>
                <w:sz w:val="24"/>
                <w:szCs w:val="24"/>
              </w:rPr>
            </w:pPr>
            <w:r w:rsidRPr="00CA5B7C">
              <w:rPr>
                <w:rFonts w:ascii="Times New Roman" w:hAnsi="Times New Roman"/>
                <w:sz w:val="24"/>
                <w:szCs w:val="24"/>
              </w:rPr>
              <w:t>4,0</w:t>
            </w:r>
          </w:p>
        </w:tc>
        <w:tc>
          <w:tcPr>
            <w:tcW w:w="851" w:type="dxa"/>
          </w:tcPr>
          <w:p w:rsidR="00A30DEA" w:rsidRPr="00CA5B7C" w:rsidRDefault="00A30DEA" w:rsidP="00A30DEA">
            <w:pPr>
              <w:tabs>
                <w:tab w:val="left" w:pos="993"/>
              </w:tabs>
              <w:ind w:left="-137" w:right="-79"/>
              <w:contextualSpacing/>
              <w:jc w:val="center"/>
              <w:rPr>
                <w:rFonts w:ascii="Times New Roman" w:hAnsi="Times New Roman"/>
                <w:sz w:val="24"/>
                <w:szCs w:val="24"/>
              </w:rPr>
            </w:pPr>
            <w:r w:rsidRPr="00CA5B7C">
              <w:rPr>
                <w:rFonts w:ascii="Times New Roman" w:hAnsi="Times New Roman"/>
                <w:sz w:val="24"/>
                <w:szCs w:val="24"/>
              </w:rPr>
              <w:t>4,6</w:t>
            </w:r>
          </w:p>
        </w:tc>
        <w:tc>
          <w:tcPr>
            <w:tcW w:w="992" w:type="dxa"/>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sz w:val="24"/>
                <w:szCs w:val="24"/>
              </w:rPr>
              <w:t>5,1</w:t>
            </w:r>
          </w:p>
        </w:tc>
        <w:tc>
          <w:tcPr>
            <w:tcW w:w="992" w:type="dxa"/>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sz w:val="24"/>
                <w:szCs w:val="24"/>
              </w:rPr>
              <w:t>6,8</w:t>
            </w:r>
          </w:p>
        </w:tc>
        <w:tc>
          <w:tcPr>
            <w:tcW w:w="1021" w:type="dxa"/>
            <w:tcBorders>
              <w:right w:val="single" w:sz="4" w:space="0" w:color="auto"/>
            </w:tcBorders>
          </w:tcPr>
          <w:p w:rsidR="00A30DEA" w:rsidRPr="00CA5B7C" w:rsidRDefault="00A30DEA" w:rsidP="00A30DEA">
            <w:pPr>
              <w:tabs>
                <w:tab w:val="left" w:pos="993"/>
              </w:tabs>
              <w:ind w:left="-137"/>
              <w:contextualSpacing/>
              <w:jc w:val="center"/>
              <w:rPr>
                <w:rFonts w:ascii="Times New Roman" w:hAnsi="Times New Roman"/>
                <w:sz w:val="24"/>
                <w:szCs w:val="24"/>
              </w:rPr>
            </w:pPr>
            <w:r w:rsidRPr="00CA5B7C">
              <w:rPr>
                <w:rFonts w:ascii="Times New Roman" w:hAnsi="Times New Roman"/>
                <w:sz w:val="24"/>
                <w:szCs w:val="24"/>
              </w:rPr>
              <w:t>48,6</w:t>
            </w:r>
          </w:p>
        </w:tc>
        <w:tc>
          <w:tcPr>
            <w:tcW w:w="992" w:type="dxa"/>
            <w:tcBorders>
              <w:left w:val="single" w:sz="4" w:space="0" w:color="auto"/>
            </w:tcBorders>
          </w:tcPr>
          <w:p w:rsidR="00A30DEA" w:rsidRPr="00CA5B7C" w:rsidRDefault="00A30DEA" w:rsidP="00A30DEA">
            <w:pPr>
              <w:tabs>
                <w:tab w:val="left" w:pos="993"/>
              </w:tabs>
              <w:ind w:left="-136" w:right="-110"/>
              <w:contextualSpacing/>
              <w:jc w:val="center"/>
              <w:rPr>
                <w:rFonts w:ascii="Times New Roman" w:hAnsi="Times New Roman"/>
                <w:sz w:val="24"/>
                <w:szCs w:val="24"/>
              </w:rPr>
            </w:pPr>
            <w:r w:rsidRPr="00CA5B7C">
              <w:rPr>
                <w:rFonts w:ascii="Times New Roman" w:hAnsi="Times New Roman"/>
                <w:sz w:val="24"/>
                <w:szCs w:val="24"/>
              </w:rPr>
              <w:t>11,6</w:t>
            </w:r>
          </w:p>
        </w:tc>
        <w:tc>
          <w:tcPr>
            <w:tcW w:w="964" w:type="dxa"/>
            <w:tcBorders>
              <w:left w:val="single" w:sz="4" w:space="0" w:color="auto"/>
            </w:tcBorders>
          </w:tcPr>
          <w:p w:rsidR="00A30DEA" w:rsidRPr="00CA5B7C" w:rsidRDefault="00A30DEA" w:rsidP="00A30DEA">
            <w:pPr>
              <w:tabs>
                <w:tab w:val="left" w:pos="993"/>
              </w:tabs>
              <w:ind w:left="-136" w:right="-88"/>
              <w:contextualSpacing/>
              <w:jc w:val="center"/>
              <w:rPr>
                <w:rFonts w:ascii="Times New Roman" w:hAnsi="Times New Roman"/>
                <w:sz w:val="24"/>
                <w:szCs w:val="24"/>
              </w:rPr>
            </w:pPr>
            <w:r w:rsidRPr="00CA5B7C">
              <w:rPr>
                <w:rFonts w:ascii="Times New Roman" w:hAnsi="Times New Roman"/>
                <w:sz w:val="24"/>
                <w:szCs w:val="24"/>
              </w:rPr>
              <w:t>4,7</w:t>
            </w:r>
          </w:p>
        </w:tc>
      </w:tr>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8"/>
                <w:szCs w:val="28"/>
              </w:rPr>
            </w:pPr>
            <w:r w:rsidRPr="00CA5B7C">
              <w:rPr>
                <w:rFonts w:ascii="Times New Roman" w:hAnsi="Times New Roman"/>
                <w:sz w:val="28"/>
                <w:szCs w:val="28"/>
              </w:rPr>
              <w:t>2021</w:t>
            </w:r>
          </w:p>
        </w:tc>
        <w:tc>
          <w:tcPr>
            <w:tcW w:w="848" w:type="dxa"/>
            <w:vAlign w:val="center"/>
          </w:tcPr>
          <w:p w:rsidR="00A30DEA" w:rsidRPr="00CA5B7C" w:rsidRDefault="00A30DEA" w:rsidP="00A30DEA">
            <w:pPr>
              <w:ind w:left="-137" w:right="-107"/>
              <w:jc w:val="center"/>
              <w:rPr>
                <w:rFonts w:ascii="Times New Roman" w:hAnsi="Times New Roman"/>
                <w:bCs/>
                <w:color w:val="000000"/>
                <w:sz w:val="24"/>
                <w:szCs w:val="24"/>
              </w:rPr>
            </w:pPr>
            <w:r w:rsidRPr="00CA5B7C">
              <w:rPr>
                <w:rFonts w:ascii="Times New Roman" w:hAnsi="Times New Roman"/>
                <w:bCs/>
                <w:color w:val="000000"/>
                <w:sz w:val="24"/>
                <w:szCs w:val="24"/>
              </w:rPr>
              <w:t>258698</w:t>
            </w:r>
          </w:p>
        </w:tc>
        <w:tc>
          <w:tcPr>
            <w:tcW w:w="853" w:type="dxa"/>
            <w:vAlign w:val="center"/>
          </w:tcPr>
          <w:p w:rsidR="00A30DEA" w:rsidRPr="00CA5B7C" w:rsidRDefault="00A30DEA" w:rsidP="00A30DEA">
            <w:pPr>
              <w:ind w:left="-132" w:right="-107"/>
              <w:jc w:val="center"/>
              <w:rPr>
                <w:rFonts w:ascii="Times New Roman" w:hAnsi="Times New Roman"/>
                <w:bCs/>
                <w:color w:val="000000"/>
                <w:sz w:val="24"/>
                <w:szCs w:val="24"/>
              </w:rPr>
            </w:pPr>
            <w:r w:rsidRPr="00CA5B7C">
              <w:rPr>
                <w:rFonts w:ascii="Times New Roman" w:hAnsi="Times New Roman"/>
                <w:bCs/>
                <w:color w:val="000000"/>
                <w:sz w:val="24"/>
                <w:szCs w:val="24"/>
              </w:rPr>
              <w:t>32867</w:t>
            </w:r>
          </w:p>
        </w:tc>
        <w:tc>
          <w:tcPr>
            <w:tcW w:w="851" w:type="dxa"/>
            <w:vAlign w:val="center"/>
          </w:tcPr>
          <w:p w:rsidR="00A30DEA" w:rsidRPr="00CA5B7C" w:rsidRDefault="00A30DEA" w:rsidP="00A30DEA">
            <w:pPr>
              <w:ind w:right="-106"/>
              <w:jc w:val="center"/>
              <w:rPr>
                <w:rFonts w:ascii="Times New Roman" w:hAnsi="Times New Roman"/>
                <w:bCs/>
                <w:color w:val="000000"/>
                <w:sz w:val="24"/>
                <w:szCs w:val="24"/>
              </w:rPr>
            </w:pPr>
            <w:r w:rsidRPr="00CA5B7C">
              <w:rPr>
                <w:rFonts w:ascii="Times New Roman" w:hAnsi="Times New Roman"/>
                <w:bCs/>
                <w:color w:val="000000"/>
                <w:sz w:val="24"/>
                <w:szCs w:val="24"/>
              </w:rPr>
              <w:t>17467</w:t>
            </w:r>
          </w:p>
        </w:tc>
        <w:tc>
          <w:tcPr>
            <w:tcW w:w="850" w:type="dxa"/>
            <w:vAlign w:val="center"/>
          </w:tcPr>
          <w:p w:rsidR="00A30DEA" w:rsidRPr="00CA5B7C" w:rsidRDefault="00A30DEA" w:rsidP="00A30DEA">
            <w:pPr>
              <w:ind w:left="-137"/>
              <w:jc w:val="center"/>
              <w:rPr>
                <w:rFonts w:ascii="Times New Roman" w:hAnsi="Times New Roman"/>
                <w:bCs/>
                <w:color w:val="000000"/>
                <w:sz w:val="24"/>
                <w:szCs w:val="24"/>
              </w:rPr>
            </w:pPr>
            <w:r w:rsidRPr="00CA5B7C">
              <w:rPr>
                <w:rFonts w:ascii="Times New Roman" w:hAnsi="Times New Roman"/>
                <w:bCs/>
                <w:color w:val="000000"/>
                <w:sz w:val="24"/>
                <w:szCs w:val="24"/>
              </w:rPr>
              <w:t>10253</w:t>
            </w:r>
          </w:p>
        </w:tc>
        <w:tc>
          <w:tcPr>
            <w:tcW w:w="851" w:type="dxa"/>
            <w:vAlign w:val="center"/>
          </w:tcPr>
          <w:p w:rsidR="00A30DEA" w:rsidRPr="00CA5B7C" w:rsidRDefault="00A30DEA" w:rsidP="00A30DEA">
            <w:pPr>
              <w:ind w:left="-137" w:right="-79"/>
              <w:jc w:val="center"/>
              <w:rPr>
                <w:rFonts w:ascii="Times New Roman" w:hAnsi="Times New Roman"/>
                <w:bCs/>
                <w:color w:val="000000"/>
                <w:sz w:val="24"/>
                <w:szCs w:val="24"/>
              </w:rPr>
            </w:pPr>
            <w:r w:rsidRPr="00CA5B7C">
              <w:rPr>
                <w:rFonts w:ascii="Times New Roman" w:hAnsi="Times New Roman"/>
                <w:bCs/>
                <w:color w:val="000000"/>
                <w:sz w:val="24"/>
                <w:szCs w:val="24"/>
              </w:rPr>
              <w:t>11707</w:t>
            </w:r>
          </w:p>
        </w:tc>
        <w:tc>
          <w:tcPr>
            <w:tcW w:w="992" w:type="dxa"/>
            <w:vAlign w:val="center"/>
          </w:tcPr>
          <w:p w:rsidR="00A30DEA" w:rsidRPr="00CA5B7C" w:rsidRDefault="00A30DEA" w:rsidP="00A30DEA">
            <w:pPr>
              <w:ind w:left="-137" w:right="-106"/>
              <w:jc w:val="center"/>
              <w:rPr>
                <w:rFonts w:ascii="Times New Roman" w:hAnsi="Times New Roman"/>
                <w:bCs/>
                <w:color w:val="000000"/>
                <w:sz w:val="24"/>
                <w:szCs w:val="24"/>
              </w:rPr>
            </w:pPr>
            <w:r w:rsidRPr="00CA5B7C">
              <w:rPr>
                <w:rFonts w:ascii="Times New Roman" w:hAnsi="Times New Roman"/>
                <w:bCs/>
                <w:color w:val="000000"/>
                <w:sz w:val="24"/>
                <w:szCs w:val="24"/>
              </w:rPr>
              <w:t>13037</w:t>
            </w:r>
          </w:p>
        </w:tc>
        <w:tc>
          <w:tcPr>
            <w:tcW w:w="992" w:type="dxa"/>
            <w:vAlign w:val="center"/>
          </w:tcPr>
          <w:p w:rsidR="00A30DEA" w:rsidRPr="00CA5B7C" w:rsidRDefault="00A30DEA" w:rsidP="00A30DEA">
            <w:pPr>
              <w:ind w:left="-137" w:right="-106"/>
              <w:jc w:val="center"/>
              <w:rPr>
                <w:rFonts w:ascii="Times New Roman" w:hAnsi="Times New Roman"/>
                <w:bCs/>
                <w:color w:val="000000"/>
                <w:sz w:val="24"/>
                <w:szCs w:val="24"/>
              </w:rPr>
            </w:pPr>
            <w:r w:rsidRPr="00CA5B7C">
              <w:rPr>
                <w:rFonts w:ascii="Times New Roman" w:hAnsi="Times New Roman"/>
                <w:bCs/>
                <w:color w:val="000000"/>
                <w:sz w:val="24"/>
                <w:szCs w:val="24"/>
              </w:rPr>
              <w:t>17533</w:t>
            </w:r>
          </w:p>
        </w:tc>
        <w:tc>
          <w:tcPr>
            <w:tcW w:w="1021" w:type="dxa"/>
            <w:tcBorders>
              <w:right w:val="single" w:sz="4" w:space="0" w:color="auto"/>
            </w:tcBorders>
            <w:vAlign w:val="center"/>
          </w:tcPr>
          <w:p w:rsidR="00A30DEA" w:rsidRPr="00CA5B7C" w:rsidRDefault="00A30DEA" w:rsidP="00A30DEA">
            <w:pPr>
              <w:ind w:left="-137"/>
              <w:jc w:val="center"/>
              <w:rPr>
                <w:rFonts w:ascii="Times New Roman" w:hAnsi="Times New Roman"/>
                <w:bCs/>
                <w:color w:val="000000"/>
                <w:sz w:val="24"/>
                <w:szCs w:val="24"/>
              </w:rPr>
            </w:pPr>
            <w:r w:rsidRPr="00CA5B7C">
              <w:rPr>
                <w:rFonts w:ascii="Times New Roman" w:hAnsi="Times New Roman"/>
                <w:bCs/>
                <w:color w:val="000000"/>
                <w:sz w:val="24"/>
                <w:szCs w:val="24"/>
              </w:rPr>
              <w:t>125581</w:t>
            </w:r>
          </w:p>
        </w:tc>
        <w:tc>
          <w:tcPr>
            <w:tcW w:w="992" w:type="dxa"/>
            <w:tcBorders>
              <w:left w:val="single" w:sz="4" w:space="0" w:color="auto"/>
            </w:tcBorders>
            <w:vAlign w:val="center"/>
          </w:tcPr>
          <w:p w:rsidR="00A30DEA" w:rsidRPr="00CA5B7C" w:rsidRDefault="00A30DEA" w:rsidP="00A30DEA">
            <w:pPr>
              <w:ind w:left="-136"/>
              <w:jc w:val="center"/>
              <w:rPr>
                <w:rFonts w:ascii="Times New Roman" w:hAnsi="Times New Roman"/>
                <w:bCs/>
                <w:color w:val="000000"/>
                <w:sz w:val="24"/>
                <w:szCs w:val="24"/>
              </w:rPr>
            </w:pPr>
            <w:r w:rsidRPr="00CA5B7C">
              <w:rPr>
                <w:rFonts w:ascii="Times New Roman" w:hAnsi="Times New Roman"/>
                <w:bCs/>
                <w:color w:val="000000"/>
                <w:sz w:val="24"/>
                <w:szCs w:val="24"/>
              </w:rPr>
              <w:t>30253</w:t>
            </w:r>
          </w:p>
        </w:tc>
        <w:tc>
          <w:tcPr>
            <w:tcW w:w="964" w:type="dxa"/>
            <w:tcBorders>
              <w:left w:val="single" w:sz="4" w:space="0" w:color="auto"/>
            </w:tcBorders>
            <w:vAlign w:val="center"/>
          </w:tcPr>
          <w:p w:rsidR="00A30DEA" w:rsidRPr="00CA5B7C" w:rsidRDefault="00A30DEA" w:rsidP="00A30DEA">
            <w:pPr>
              <w:ind w:left="-136" w:right="-88"/>
              <w:jc w:val="center"/>
              <w:rPr>
                <w:rFonts w:ascii="Times New Roman" w:hAnsi="Times New Roman"/>
                <w:bCs/>
                <w:color w:val="000000"/>
                <w:sz w:val="24"/>
                <w:szCs w:val="24"/>
              </w:rPr>
            </w:pPr>
            <w:r w:rsidRPr="00CA5B7C">
              <w:rPr>
                <w:rFonts w:ascii="Times New Roman" w:hAnsi="Times New Roman"/>
                <w:bCs/>
                <w:color w:val="000000"/>
                <w:sz w:val="24"/>
                <w:szCs w:val="24"/>
              </w:rPr>
              <w:t>12470</w:t>
            </w:r>
          </w:p>
        </w:tc>
      </w:tr>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8"/>
                <w:szCs w:val="28"/>
              </w:rPr>
            </w:pPr>
            <w:r w:rsidRPr="00CA5B7C">
              <w:rPr>
                <w:rFonts w:ascii="Times New Roman" w:hAnsi="Times New Roman"/>
                <w:sz w:val="28"/>
                <w:szCs w:val="28"/>
              </w:rPr>
              <w:lastRenderedPageBreak/>
              <w:t>%</w:t>
            </w:r>
          </w:p>
        </w:tc>
        <w:tc>
          <w:tcPr>
            <w:tcW w:w="848" w:type="dxa"/>
          </w:tcPr>
          <w:p w:rsidR="00A30DEA" w:rsidRPr="00CA5B7C" w:rsidRDefault="00A30DEA" w:rsidP="00A30DEA">
            <w:pPr>
              <w:tabs>
                <w:tab w:val="left" w:pos="993"/>
              </w:tabs>
              <w:ind w:left="-137" w:right="-107"/>
              <w:contextualSpacing/>
              <w:jc w:val="center"/>
              <w:rPr>
                <w:rFonts w:ascii="Times New Roman" w:hAnsi="Times New Roman"/>
                <w:sz w:val="24"/>
                <w:szCs w:val="24"/>
              </w:rPr>
            </w:pPr>
            <w:r w:rsidRPr="00CA5B7C">
              <w:rPr>
                <w:rFonts w:ascii="Times New Roman" w:hAnsi="Times New Roman"/>
                <w:sz w:val="24"/>
                <w:szCs w:val="24"/>
              </w:rPr>
              <w:t>100</w:t>
            </w:r>
          </w:p>
        </w:tc>
        <w:tc>
          <w:tcPr>
            <w:tcW w:w="853" w:type="dxa"/>
          </w:tcPr>
          <w:p w:rsidR="00A30DEA" w:rsidRPr="00CA5B7C" w:rsidRDefault="00A30DEA" w:rsidP="00A30DEA">
            <w:pPr>
              <w:tabs>
                <w:tab w:val="left" w:pos="993"/>
              </w:tabs>
              <w:ind w:left="-132" w:right="-107"/>
              <w:contextualSpacing/>
              <w:jc w:val="center"/>
              <w:rPr>
                <w:rFonts w:ascii="Times New Roman" w:hAnsi="Times New Roman"/>
                <w:sz w:val="24"/>
                <w:szCs w:val="24"/>
              </w:rPr>
            </w:pPr>
            <w:r w:rsidRPr="00CA5B7C">
              <w:rPr>
                <w:rFonts w:ascii="Times New Roman" w:hAnsi="Times New Roman"/>
                <w:sz w:val="24"/>
                <w:szCs w:val="24"/>
              </w:rPr>
              <w:t>12,7</w:t>
            </w:r>
          </w:p>
        </w:tc>
        <w:tc>
          <w:tcPr>
            <w:tcW w:w="851" w:type="dxa"/>
          </w:tcPr>
          <w:p w:rsidR="00A30DEA" w:rsidRPr="00CA5B7C" w:rsidRDefault="00A30DEA" w:rsidP="00A30DEA">
            <w:pPr>
              <w:tabs>
                <w:tab w:val="left" w:pos="993"/>
              </w:tabs>
              <w:ind w:right="-106"/>
              <w:contextualSpacing/>
              <w:jc w:val="center"/>
              <w:rPr>
                <w:rFonts w:ascii="Times New Roman" w:hAnsi="Times New Roman"/>
                <w:sz w:val="24"/>
                <w:szCs w:val="24"/>
              </w:rPr>
            </w:pPr>
            <w:r w:rsidRPr="00CA5B7C">
              <w:rPr>
                <w:rFonts w:ascii="Times New Roman" w:hAnsi="Times New Roman"/>
                <w:sz w:val="24"/>
                <w:szCs w:val="24"/>
              </w:rPr>
              <w:t>6,8</w:t>
            </w:r>
          </w:p>
        </w:tc>
        <w:tc>
          <w:tcPr>
            <w:tcW w:w="850" w:type="dxa"/>
          </w:tcPr>
          <w:p w:rsidR="00A30DEA" w:rsidRPr="00CA5B7C" w:rsidRDefault="00A30DEA" w:rsidP="00A30DEA">
            <w:pPr>
              <w:tabs>
                <w:tab w:val="left" w:pos="993"/>
              </w:tabs>
              <w:ind w:left="-137" w:right="-108"/>
              <w:contextualSpacing/>
              <w:jc w:val="center"/>
              <w:rPr>
                <w:rFonts w:ascii="Times New Roman" w:hAnsi="Times New Roman"/>
                <w:sz w:val="24"/>
                <w:szCs w:val="24"/>
              </w:rPr>
            </w:pPr>
            <w:r w:rsidRPr="00CA5B7C">
              <w:rPr>
                <w:rFonts w:ascii="Times New Roman" w:hAnsi="Times New Roman"/>
                <w:sz w:val="24"/>
                <w:szCs w:val="24"/>
              </w:rPr>
              <w:t>4,0</w:t>
            </w:r>
          </w:p>
        </w:tc>
        <w:tc>
          <w:tcPr>
            <w:tcW w:w="851" w:type="dxa"/>
          </w:tcPr>
          <w:p w:rsidR="00A30DEA" w:rsidRPr="00CA5B7C" w:rsidRDefault="00A30DEA" w:rsidP="00A30DEA">
            <w:pPr>
              <w:tabs>
                <w:tab w:val="left" w:pos="993"/>
              </w:tabs>
              <w:ind w:left="-137" w:right="-79"/>
              <w:contextualSpacing/>
              <w:jc w:val="center"/>
              <w:rPr>
                <w:rFonts w:ascii="Times New Roman" w:hAnsi="Times New Roman"/>
                <w:sz w:val="24"/>
                <w:szCs w:val="24"/>
              </w:rPr>
            </w:pPr>
            <w:r w:rsidRPr="00CA5B7C">
              <w:rPr>
                <w:rFonts w:ascii="Times New Roman" w:hAnsi="Times New Roman"/>
                <w:sz w:val="24"/>
                <w:szCs w:val="24"/>
              </w:rPr>
              <w:t>4,5</w:t>
            </w:r>
          </w:p>
        </w:tc>
        <w:tc>
          <w:tcPr>
            <w:tcW w:w="992" w:type="dxa"/>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sz w:val="24"/>
                <w:szCs w:val="24"/>
              </w:rPr>
              <w:t>5,0</w:t>
            </w:r>
          </w:p>
        </w:tc>
        <w:tc>
          <w:tcPr>
            <w:tcW w:w="992" w:type="dxa"/>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sz w:val="24"/>
                <w:szCs w:val="24"/>
              </w:rPr>
              <w:t>6,8</w:t>
            </w:r>
          </w:p>
        </w:tc>
        <w:tc>
          <w:tcPr>
            <w:tcW w:w="1021" w:type="dxa"/>
            <w:tcBorders>
              <w:right w:val="single" w:sz="4" w:space="0" w:color="auto"/>
            </w:tcBorders>
          </w:tcPr>
          <w:p w:rsidR="00A30DEA" w:rsidRPr="00CA5B7C" w:rsidRDefault="00A30DEA" w:rsidP="00A30DEA">
            <w:pPr>
              <w:tabs>
                <w:tab w:val="left" w:pos="993"/>
              </w:tabs>
              <w:ind w:left="-137"/>
              <w:contextualSpacing/>
              <w:jc w:val="center"/>
              <w:rPr>
                <w:rFonts w:ascii="Times New Roman" w:hAnsi="Times New Roman"/>
                <w:sz w:val="24"/>
                <w:szCs w:val="24"/>
              </w:rPr>
            </w:pPr>
            <w:r w:rsidRPr="00CA5B7C">
              <w:rPr>
                <w:rFonts w:ascii="Times New Roman" w:hAnsi="Times New Roman"/>
                <w:sz w:val="24"/>
                <w:szCs w:val="24"/>
              </w:rPr>
              <w:t>48,5</w:t>
            </w:r>
          </w:p>
        </w:tc>
        <w:tc>
          <w:tcPr>
            <w:tcW w:w="992" w:type="dxa"/>
            <w:tcBorders>
              <w:left w:val="single" w:sz="4" w:space="0" w:color="auto"/>
            </w:tcBorders>
          </w:tcPr>
          <w:p w:rsidR="00A30DEA" w:rsidRPr="00CA5B7C" w:rsidRDefault="00A30DEA" w:rsidP="00A30DEA">
            <w:pPr>
              <w:tabs>
                <w:tab w:val="left" w:pos="993"/>
              </w:tabs>
              <w:ind w:left="-136" w:right="-110"/>
              <w:contextualSpacing/>
              <w:jc w:val="center"/>
              <w:rPr>
                <w:rFonts w:ascii="Times New Roman" w:hAnsi="Times New Roman"/>
                <w:sz w:val="24"/>
                <w:szCs w:val="24"/>
              </w:rPr>
            </w:pPr>
            <w:r w:rsidRPr="00CA5B7C">
              <w:rPr>
                <w:rFonts w:ascii="Times New Roman" w:hAnsi="Times New Roman"/>
                <w:sz w:val="24"/>
                <w:szCs w:val="24"/>
              </w:rPr>
              <w:t>11,7</w:t>
            </w:r>
          </w:p>
        </w:tc>
        <w:tc>
          <w:tcPr>
            <w:tcW w:w="964" w:type="dxa"/>
            <w:tcBorders>
              <w:left w:val="single" w:sz="4" w:space="0" w:color="auto"/>
            </w:tcBorders>
          </w:tcPr>
          <w:p w:rsidR="00A30DEA" w:rsidRPr="00CA5B7C" w:rsidRDefault="00A30DEA" w:rsidP="00A30DEA">
            <w:pPr>
              <w:tabs>
                <w:tab w:val="left" w:pos="993"/>
              </w:tabs>
              <w:ind w:left="-136" w:right="-88"/>
              <w:contextualSpacing/>
              <w:jc w:val="center"/>
              <w:rPr>
                <w:rFonts w:ascii="Times New Roman" w:hAnsi="Times New Roman"/>
                <w:sz w:val="24"/>
                <w:szCs w:val="24"/>
              </w:rPr>
            </w:pPr>
            <w:r w:rsidRPr="00CA5B7C">
              <w:rPr>
                <w:rFonts w:ascii="Times New Roman" w:hAnsi="Times New Roman"/>
                <w:sz w:val="24"/>
                <w:szCs w:val="24"/>
              </w:rPr>
              <w:t>4,8</w:t>
            </w:r>
          </w:p>
        </w:tc>
      </w:tr>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8"/>
                <w:szCs w:val="28"/>
              </w:rPr>
            </w:pPr>
            <w:r w:rsidRPr="00CA5B7C">
              <w:rPr>
                <w:rFonts w:ascii="Times New Roman" w:hAnsi="Times New Roman"/>
                <w:sz w:val="28"/>
                <w:szCs w:val="28"/>
              </w:rPr>
              <w:t>2022</w:t>
            </w:r>
          </w:p>
        </w:tc>
        <w:tc>
          <w:tcPr>
            <w:tcW w:w="848" w:type="dxa"/>
            <w:vAlign w:val="center"/>
          </w:tcPr>
          <w:p w:rsidR="00A30DEA" w:rsidRPr="00CA5B7C" w:rsidRDefault="00A30DEA" w:rsidP="00A30DEA">
            <w:pPr>
              <w:ind w:left="-137" w:right="-107"/>
              <w:jc w:val="center"/>
              <w:rPr>
                <w:rFonts w:ascii="Times New Roman" w:hAnsi="Times New Roman"/>
                <w:bCs/>
                <w:color w:val="000000"/>
                <w:sz w:val="24"/>
                <w:szCs w:val="24"/>
              </w:rPr>
            </w:pPr>
            <w:r w:rsidRPr="00CA5B7C">
              <w:rPr>
                <w:rFonts w:ascii="Times New Roman" w:hAnsi="Times New Roman"/>
                <w:bCs/>
                <w:color w:val="000000"/>
                <w:sz w:val="24"/>
                <w:szCs w:val="24"/>
              </w:rPr>
              <w:t>259121</w:t>
            </w:r>
          </w:p>
        </w:tc>
        <w:tc>
          <w:tcPr>
            <w:tcW w:w="853" w:type="dxa"/>
            <w:vAlign w:val="center"/>
          </w:tcPr>
          <w:p w:rsidR="00A30DEA" w:rsidRPr="00CA5B7C" w:rsidRDefault="00A30DEA" w:rsidP="00A30DEA">
            <w:pPr>
              <w:ind w:left="-132" w:right="-107"/>
              <w:jc w:val="center"/>
              <w:rPr>
                <w:rFonts w:ascii="Times New Roman" w:hAnsi="Times New Roman"/>
                <w:bCs/>
                <w:color w:val="000000"/>
                <w:sz w:val="24"/>
                <w:szCs w:val="24"/>
              </w:rPr>
            </w:pPr>
            <w:r w:rsidRPr="00CA5B7C">
              <w:rPr>
                <w:rFonts w:ascii="Times New Roman" w:hAnsi="Times New Roman"/>
                <w:bCs/>
                <w:color w:val="000000"/>
                <w:sz w:val="24"/>
                <w:szCs w:val="24"/>
              </w:rPr>
              <w:t>31757</w:t>
            </w:r>
          </w:p>
        </w:tc>
        <w:tc>
          <w:tcPr>
            <w:tcW w:w="851" w:type="dxa"/>
            <w:vAlign w:val="center"/>
          </w:tcPr>
          <w:p w:rsidR="00A30DEA" w:rsidRPr="00CA5B7C" w:rsidRDefault="00A30DEA" w:rsidP="00A30DEA">
            <w:pPr>
              <w:ind w:right="-106"/>
              <w:jc w:val="center"/>
              <w:rPr>
                <w:rFonts w:ascii="Times New Roman" w:hAnsi="Times New Roman"/>
                <w:bCs/>
                <w:color w:val="000000"/>
                <w:sz w:val="24"/>
                <w:szCs w:val="24"/>
              </w:rPr>
            </w:pPr>
            <w:r w:rsidRPr="00CA5B7C">
              <w:rPr>
                <w:rFonts w:ascii="Times New Roman" w:hAnsi="Times New Roman"/>
                <w:bCs/>
                <w:color w:val="000000"/>
                <w:sz w:val="24"/>
                <w:szCs w:val="24"/>
              </w:rPr>
              <w:t>17709</w:t>
            </w:r>
          </w:p>
        </w:tc>
        <w:tc>
          <w:tcPr>
            <w:tcW w:w="850" w:type="dxa"/>
            <w:vAlign w:val="center"/>
          </w:tcPr>
          <w:p w:rsidR="00A30DEA" w:rsidRPr="00CA5B7C" w:rsidRDefault="00A30DEA" w:rsidP="00A30DEA">
            <w:pPr>
              <w:ind w:left="-137"/>
              <w:jc w:val="center"/>
              <w:rPr>
                <w:rFonts w:ascii="Times New Roman" w:hAnsi="Times New Roman"/>
                <w:bCs/>
                <w:color w:val="000000"/>
                <w:sz w:val="24"/>
                <w:szCs w:val="24"/>
              </w:rPr>
            </w:pPr>
            <w:r w:rsidRPr="00CA5B7C">
              <w:rPr>
                <w:rFonts w:ascii="Times New Roman" w:hAnsi="Times New Roman"/>
                <w:bCs/>
                <w:color w:val="000000"/>
                <w:sz w:val="24"/>
                <w:szCs w:val="24"/>
              </w:rPr>
              <w:t>10190</w:t>
            </w:r>
          </w:p>
        </w:tc>
        <w:tc>
          <w:tcPr>
            <w:tcW w:w="851" w:type="dxa"/>
            <w:vAlign w:val="center"/>
          </w:tcPr>
          <w:p w:rsidR="00A30DEA" w:rsidRPr="00CA5B7C" w:rsidRDefault="00A30DEA" w:rsidP="00A30DEA">
            <w:pPr>
              <w:ind w:left="-137" w:right="-79"/>
              <w:jc w:val="center"/>
              <w:rPr>
                <w:rFonts w:ascii="Times New Roman" w:hAnsi="Times New Roman"/>
                <w:bCs/>
                <w:color w:val="000000"/>
                <w:sz w:val="24"/>
                <w:szCs w:val="24"/>
              </w:rPr>
            </w:pPr>
            <w:r w:rsidRPr="00CA5B7C">
              <w:rPr>
                <w:rFonts w:ascii="Times New Roman" w:hAnsi="Times New Roman"/>
                <w:bCs/>
                <w:color w:val="000000"/>
                <w:sz w:val="24"/>
                <w:szCs w:val="24"/>
              </w:rPr>
              <w:t>11699</w:t>
            </w:r>
          </w:p>
        </w:tc>
        <w:tc>
          <w:tcPr>
            <w:tcW w:w="992" w:type="dxa"/>
            <w:vAlign w:val="center"/>
          </w:tcPr>
          <w:p w:rsidR="00A30DEA" w:rsidRPr="00CA5B7C" w:rsidRDefault="00A30DEA" w:rsidP="00A30DEA">
            <w:pPr>
              <w:ind w:left="-137" w:right="-106"/>
              <w:jc w:val="center"/>
              <w:rPr>
                <w:rFonts w:ascii="Times New Roman" w:hAnsi="Times New Roman"/>
                <w:bCs/>
                <w:color w:val="000000"/>
                <w:sz w:val="24"/>
                <w:szCs w:val="24"/>
              </w:rPr>
            </w:pPr>
            <w:r w:rsidRPr="00CA5B7C">
              <w:rPr>
                <w:rFonts w:ascii="Times New Roman" w:hAnsi="Times New Roman"/>
                <w:bCs/>
                <w:color w:val="000000"/>
                <w:sz w:val="24"/>
                <w:szCs w:val="24"/>
              </w:rPr>
              <w:t>13014</w:t>
            </w:r>
          </w:p>
        </w:tc>
        <w:tc>
          <w:tcPr>
            <w:tcW w:w="992" w:type="dxa"/>
            <w:vAlign w:val="center"/>
          </w:tcPr>
          <w:p w:rsidR="00A30DEA" w:rsidRPr="00CA5B7C" w:rsidRDefault="00A30DEA" w:rsidP="00A30DEA">
            <w:pPr>
              <w:ind w:left="-137" w:right="-106"/>
              <w:jc w:val="center"/>
              <w:rPr>
                <w:rFonts w:ascii="Times New Roman" w:hAnsi="Times New Roman"/>
                <w:bCs/>
                <w:color w:val="000000"/>
                <w:sz w:val="24"/>
                <w:szCs w:val="24"/>
              </w:rPr>
            </w:pPr>
            <w:r w:rsidRPr="00CA5B7C">
              <w:rPr>
                <w:rFonts w:ascii="Times New Roman" w:hAnsi="Times New Roman"/>
                <w:bCs/>
                <w:color w:val="000000"/>
                <w:sz w:val="24"/>
                <w:szCs w:val="24"/>
              </w:rPr>
              <w:t>17585</w:t>
            </w:r>
          </w:p>
        </w:tc>
        <w:tc>
          <w:tcPr>
            <w:tcW w:w="1021" w:type="dxa"/>
            <w:tcBorders>
              <w:right w:val="single" w:sz="4" w:space="0" w:color="auto"/>
            </w:tcBorders>
            <w:vAlign w:val="center"/>
          </w:tcPr>
          <w:p w:rsidR="00A30DEA" w:rsidRPr="00CA5B7C" w:rsidRDefault="00A30DEA" w:rsidP="00A30DEA">
            <w:pPr>
              <w:ind w:left="-137"/>
              <w:jc w:val="center"/>
              <w:rPr>
                <w:rFonts w:ascii="Times New Roman" w:hAnsi="Times New Roman"/>
                <w:bCs/>
                <w:color w:val="000000"/>
                <w:sz w:val="24"/>
                <w:szCs w:val="24"/>
              </w:rPr>
            </w:pPr>
            <w:r w:rsidRPr="00CA5B7C">
              <w:rPr>
                <w:rFonts w:ascii="Times New Roman" w:hAnsi="Times New Roman"/>
                <w:bCs/>
                <w:color w:val="000000"/>
                <w:sz w:val="24"/>
                <w:szCs w:val="24"/>
              </w:rPr>
              <w:t>125729</w:t>
            </w:r>
          </w:p>
        </w:tc>
        <w:tc>
          <w:tcPr>
            <w:tcW w:w="992" w:type="dxa"/>
            <w:tcBorders>
              <w:left w:val="single" w:sz="4" w:space="0" w:color="auto"/>
            </w:tcBorders>
            <w:vAlign w:val="center"/>
          </w:tcPr>
          <w:p w:rsidR="00A30DEA" w:rsidRPr="00CA5B7C" w:rsidRDefault="00A30DEA" w:rsidP="00A30DEA">
            <w:pPr>
              <w:ind w:left="-136"/>
              <w:jc w:val="center"/>
              <w:rPr>
                <w:rFonts w:ascii="Times New Roman" w:hAnsi="Times New Roman"/>
                <w:bCs/>
                <w:color w:val="000000"/>
                <w:sz w:val="24"/>
                <w:szCs w:val="24"/>
              </w:rPr>
            </w:pPr>
            <w:r w:rsidRPr="00CA5B7C">
              <w:rPr>
                <w:rFonts w:ascii="Times New Roman" w:hAnsi="Times New Roman"/>
                <w:bCs/>
                <w:color w:val="000000"/>
                <w:sz w:val="24"/>
                <w:szCs w:val="24"/>
              </w:rPr>
              <w:t>31438</w:t>
            </w:r>
          </w:p>
        </w:tc>
        <w:tc>
          <w:tcPr>
            <w:tcW w:w="964" w:type="dxa"/>
            <w:tcBorders>
              <w:left w:val="single" w:sz="4" w:space="0" w:color="auto"/>
            </w:tcBorders>
            <w:vAlign w:val="center"/>
          </w:tcPr>
          <w:p w:rsidR="00A30DEA" w:rsidRPr="00CA5B7C" w:rsidRDefault="00A30DEA" w:rsidP="00A30DEA">
            <w:pPr>
              <w:ind w:left="-136" w:right="-88"/>
              <w:jc w:val="center"/>
              <w:rPr>
                <w:rFonts w:ascii="Times New Roman" w:hAnsi="Times New Roman"/>
                <w:bCs/>
                <w:color w:val="000000"/>
                <w:sz w:val="24"/>
                <w:szCs w:val="24"/>
              </w:rPr>
            </w:pPr>
            <w:r w:rsidRPr="00CA5B7C">
              <w:rPr>
                <w:rFonts w:ascii="Times New Roman" w:hAnsi="Times New Roman"/>
                <w:bCs/>
                <w:color w:val="000000"/>
                <w:sz w:val="24"/>
                <w:szCs w:val="24"/>
              </w:rPr>
              <w:t>12810</w:t>
            </w:r>
          </w:p>
        </w:tc>
      </w:tr>
      <w:tr w:rsidR="00A30DEA" w:rsidRPr="00CA5B7C" w:rsidTr="00A30DEA">
        <w:tc>
          <w:tcPr>
            <w:tcW w:w="675" w:type="dxa"/>
          </w:tcPr>
          <w:p w:rsidR="00A30DEA" w:rsidRPr="00CA5B7C" w:rsidRDefault="00A30DEA" w:rsidP="00A30DEA">
            <w:pPr>
              <w:tabs>
                <w:tab w:val="left" w:pos="993"/>
              </w:tabs>
              <w:ind w:right="-108"/>
              <w:contextualSpacing/>
              <w:jc w:val="center"/>
              <w:rPr>
                <w:rFonts w:ascii="Times New Roman" w:hAnsi="Times New Roman"/>
                <w:sz w:val="28"/>
                <w:szCs w:val="28"/>
              </w:rPr>
            </w:pPr>
            <w:r w:rsidRPr="00CA5B7C">
              <w:rPr>
                <w:rFonts w:ascii="Times New Roman" w:hAnsi="Times New Roman"/>
                <w:sz w:val="28"/>
                <w:szCs w:val="28"/>
              </w:rPr>
              <w:t>%</w:t>
            </w:r>
          </w:p>
        </w:tc>
        <w:tc>
          <w:tcPr>
            <w:tcW w:w="848" w:type="dxa"/>
          </w:tcPr>
          <w:p w:rsidR="00A30DEA" w:rsidRPr="00CA5B7C" w:rsidRDefault="00A30DEA" w:rsidP="00A30DEA">
            <w:pPr>
              <w:tabs>
                <w:tab w:val="left" w:pos="993"/>
              </w:tabs>
              <w:ind w:left="-137" w:right="-107"/>
              <w:contextualSpacing/>
              <w:jc w:val="center"/>
              <w:rPr>
                <w:rFonts w:ascii="Times New Roman" w:hAnsi="Times New Roman"/>
                <w:sz w:val="24"/>
                <w:szCs w:val="24"/>
              </w:rPr>
            </w:pPr>
            <w:r w:rsidRPr="00CA5B7C">
              <w:rPr>
                <w:rFonts w:ascii="Times New Roman" w:hAnsi="Times New Roman"/>
                <w:sz w:val="24"/>
                <w:szCs w:val="24"/>
              </w:rPr>
              <w:t>100</w:t>
            </w:r>
          </w:p>
        </w:tc>
        <w:tc>
          <w:tcPr>
            <w:tcW w:w="853" w:type="dxa"/>
          </w:tcPr>
          <w:p w:rsidR="00A30DEA" w:rsidRPr="00CA5B7C" w:rsidRDefault="00A30DEA" w:rsidP="00A30DEA">
            <w:pPr>
              <w:tabs>
                <w:tab w:val="left" w:pos="993"/>
              </w:tabs>
              <w:ind w:left="-132" w:right="-107"/>
              <w:contextualSpacing/>
              <w:jc w:val="center"/>
              <w:rPr>
                <w:rFonts w:ascii="Times New Roman" w:hAnsi="Times New Roman"/>
                <w:sz w:val="24"/>
                <w:szCs w:val="24"/>
              </w:rPr>
            </w:pPr>
            <w:r w:rsidRPr="00CA5B7C">
              <w:rPr>
                <w:rFonts w:ascii="Times New Roman" w:hAnsi="Times New Roman"/>
                <w:sz w:val="24"/>
                <w:szCs w:val="24"/>
              </w:rPr>
              <w:t>12,3</w:t>
            </w:r>
          </w:p>
        </w:tc>
        <w:tc>
          <w:tcPr>
            <w:tcW w:w="851" w:type="dxa"/>
          </w:tcPr>
          <w:p w:rsidR="00A30DEA" w:rsidRPr="00CA5B7C" w:rsidRDefault="00A30DEA" w:rsidP="00A30DEA">
            <w:pPr>
              <w:tabs>
                <w:tab w:val="left" w:pos="993"/>
              </w:tabs>
              <w:ind w:right="-106"/>
              <w:contextualSpacing/>
              <w:jc w:val="center"/>
              <w:rPr>
                <w:rFonts w:ascii="Times New Roman" w:hAnsi="Times New Roman"/>
                <w:sz w:val="24"/>
                <w:szCs w:val="24"/>
              </w:rPr>
            </w:pPr>
            <w:r w:rsidRPr="00CA5B7C">
              <w:rPr>
                <w:rFonts w:ascii="Times New Roman" w:hAnsi="Times New Roman"/>
                <w:sz w:val="24"/>
                <w:szCs w:val="24"/>
              </w:rPr>
              <w:t>6,8</w:t>
            </w:r>
          </w:p>
        </w:tc>
        <w:tc>
          <w:tcPr>
            <w:tcW w:w="850" w:type="dxa"/>
          </w:tcPr>
          <w:p w:rsidR="00A30DEA" w:rsidRPr="00CA5B7C" w:rsidRDefault="00A30DEA" w:rsidP="00A30DEA">
            <w:pPr>
              <w:tabs>
                <w:tab w:val="left" w:pos="993"/>
              </w:tabs>
              <w:ind w:left="-137" w:right="-108"/>
              <w:contextualSpacing/>
              <w:jc w:val="center"/>
              <w:rPr>
                <w:rFonts w:ascii="Times New Roman" w:hAnsi="Times New Roman"/>
                <w:sz w:val="24"/>
                <w:szCs w:val="24"/>
              </w:rPr>
            </w:pPr>
            <w:r w:rsidRPr="00CA5B7C">
              <w:rPr>
                <w:rFonts w:ascii="Times New Roman" w:hAnsi="Times New Roman"/>
                <w:sz w:val="24"/>
                <w:szCs w:val="24"/>
              </w:rPr>
              <w:t>4,0</w:t>
            </w:r>
          </w:p>
        </w:tc>
        <w:tc>
          <w:tcPr>
            <w:tcW w:w="851" w:type="dxa"/>
          </w:tcPr>
          <w:p w:rsidR="00A30DEA" w:rsidRPr="00CA5B7C" w:rsidRDefault="00A30DEA" w:rsidP="00A30DEA">
            <w:pPr>
              <w:tabs>
                <w:tab w:val="left" w:pos="993"/>
              </w:tabs>
              <w:ind w:left="-137" w:right="-79"/>
              <w:contextualSpacing/>
              <w:jc w:val="center"/>
              <w:rPr>
                <w:rFonts w:ascii="Times New Roman" w:hAnsi="Times New Roman"/>
                <w:sz w:val="24"/>
                <w:szCs w:val="24"/>
              </w:rPr>
            </w:pPr>
            <w:r w:rsidRPr="00CA5B7C">
              <w:rPr>
                <w:rFonts w:ascii="Times New Roman" w:hAnsi="Times New Roman"/>
                <w:sz w:val="24"/>
                <w:szCs w:val="24"/>
              </w:rPr>
              <w:t>4,5</w:t>
            </w:r>
          </w:p>
        </w:tc>
        <w:tc>
          <w:tcPr>
            <w:tcW w:w="992" w:type="dxa"/>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sz w:val="24"/>
                <w:szCs w:val="24"/>
              </w:rPr>
              <w:t>5,0</w:t>
            </w:r>
          </w:p>
        </w:tc>
        <w:tc>
          <w:tcPr>
            <w:tcW w:w="992" w:type="dxa"/>
          </w:tcPr>
          <w:p w:rsidR="00A30DEA" w:rsidRPr="00CA5B7C" w:rsidRDefault="00A30DEA" w:rsidP="00A30DEA">
            <w:pPr>
              <w:tabs>
                <w:tab w:val="left" w:pos="993"/>
              </w:tabs>
              <w:ind w:left="-137" w:right="-106"/>
              <w:contextualSpacing/>
              <w:jc w:val="center"/>
              <w:rPr>
                <w:rFonts w:ascii="Times New Roman" w:hAnsi="Times New Roman"/>
                <w:sz w:val="24"/>
                <w:szCs w:val="24"/>
              </w:rPr>
            </w:pPr>
            <w:r w:rsidRPr="00CA5B7C">
              <w:rPr>
                <w:rFonts w:ascii="Times New Roman" w:hAnsi="Times New Roman"/>
                <w:sz w:val="24"/>
                <w:szCs w:val="24"/>
              </w:rPr>
              <w:t>6,8</w:t>
            </w:r>
          </w:p>
        </w:tc>
        <w:tc>
          <w:tcPr>
            <w:tcW w:w="1021" w:type="dxa"/>
            <w:tcBorders>
              <w:right w:val="single" w:sz="4" w:space="0" w:color="auto"/>
            </w:tcBorders>
          </w:tcPr>
          <w:p w:rsidR="00A30DEA" w:rsidRPr="00CA5B7C" w:rsidRDefault="00A30DEA" w:rsidP="00A30DEA">
            <w:pPr>
              <w:tabs>
                <w:tab w:val="left" w:pos="993"/>
              </w:tabs>
              <w:ind w:left="-137"/>
              <w:contextualSpacing/>
              <w:jc w:val="center"/>
              <w:rPr>
                <w:rFonts w:ascii="Times New Roman" w:hAnsi="Times New Roman"/>
                <w:sz w:val="24"/>
                <w:szCs w:val="24"/>
              </w:rPr>
            </w:pPr>
            <w:r w:rsidRPr="00CA5B7C">
              <w:rPr>
                <w:rFonts w:ascii="Times New Roman" w:hAnsi="Times New Roman"/>
                <w:sz w:val="24"/>
                <w:szCs w:val="24"/>
              </w:rPr>
              <w:t>48,5</w:t>
            </w:r>
          </w:p>
        </w:tc>
        <w:tc>
          <w:tcPr>
            <w:tcW w:w="992" w:type="dxa"/>
            <w:tcBorders>
              <w:left w:val="single" w:sz="4" w:space="0" w:color="auto"/>
            </w:tcBorders>
          </w:tcPr>
          <w:p w:rsidR="00A30DEA" w:rsidRPr="00CA5B7C" w:rsidRDefault="00A30DEA" w:rsidP="00A30DEA">
            <w:pPr>
              <w:tabs>
                <w:tab w:val="left" w:pos="993"/>
              </w:tabs>
              <w:ind w:left="-136" w:right="-110"/>
              <w:contextualSpacing/>
              <w:jc w:val="center"/>
              <w:rPr>
                <w:rFonts w:ascii="Times New Roman" w:hAnsi="Times New Roman"/>
                <w:sz w:val="24"/>
                <w:szCs w:val="24"/>
              </w:rPr>
            </w:pPr>
            <w:r w:rsidRPr="00CA5B7C">
              <w:rPr>
                <w:rFonts w:ascii="Times New Roman" w:hAnsi="Times New Roman"/>
                <w:sz w:val="24"/>
                <w:szCs w:val="24"/>
              </w:rPr>
              <w:t>12,1</w:t>
            </w:r>
          </w:p>
        </w:tc>
        <w:tc>
          <w:tcPr>
            <w:tcW w:w="964" w:type="dxa"/>
            <w:tcBorders>
              <w:left w:val="single" w:sz="4" w:space="0" w:color="auto"/>
            </w:tcBorders>
          </w:tcPr>
          <w:p w:rsidR="00A30DEA" w:rsidRPr="00CA5B7C" w:rsidRDefault="00A30DEA" w:rsidP="00A30DEA">
            <w:pPr>
              <w:tabs>
                <w:tab w:val="left" w:pos="993"/>
              </w:tabs>
              <w:ind w:left="-136" w:right="-88"/>
              <w:contextualSpacing/>
              <w:jc w:val="center"/>
              <w:rPr>
                <w:rFonts w:ascii="Times New Roman" w:hAnsi="Times New Roman"/>
                <w:sz w:val="24"/>
                <w:szCs w:val="24"/>
              </w:rPr>
            </w:pPr>
            <w:r w:rsidRPr="00CA5B7C">
              <w:rPr>
                <w:rFonts w:ascii="Times New Roman" w:hAnsi="Times New Roman"/>
                <w:sz w:val="24"/>
                <w:szCs w:val="24"/>
              </w:rPr>
              <w:t>4,9</w:t>
            </w:r>
          </w:p>
        </w:tc>
      </w:tr>
      <w:tr w:rsidR="00A30DEA" w:rsidRPr="00CA5B7C" w:rsidTr="00A30DEA">
        <w:tc>
          <w:tcPr>
            <w:tcW w:w="1523" w:type="dxa"/>
            <w:gridSpan w:val="2"/>
            <w:tcBorders>
              <w:top w:val="nil"/>
              <w:left w:val="single" w:sz="8" w:space="0" w:color="auto"/>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bCs/>
                <w:color w:val="000000"/>
                <w:sz w:val="24"/>
                <w:szCs w:val="24"/>
              </w:rPr>
              <w:t>Норма</w:t>
            </w:r>
          </w:p>
        </w:tc>
        <w:tc>
          <w:tcPr>
            <w:tcW w:w="853" w:type="dxa"/>
            <w:tcBorders>
              <w:top w:val="nil"/>
              <w:left w:val="nil"/>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sz w:val="24"/>
                <w:szCs w:val="24"/>
              </w:rPr>
              <w:t>15-17</w:t>
            </w:r>
          </w:p>
        </w:tc>
        <w:tc>
          <w:tcPr>
            <w:tcW w:w="851" w:type="dxa"/>
            <w:tcBorders>
              <w:top w:val="nil"/>
              <w:left w:val="nil"/>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sz w:val="24"/>
                <w:szCs w:val="24"/>
              </w:rPr>
              <w:t>8</w:t>
            </w:r>
          </w:p>
        </w:tc>
        <w:tc>
          <w:tcPr>
            <w:tcW w:w="850" w:type="dxa"/>
            <w:tcBorders>
              <w:top w:val="nil"/>
              <w:left w:val="nil"/>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sz w:val="24"/>
                <w:szCs w:val="24"/>
              </w:rPr>
              <w:t>6-7</w:t>
            </w:r>
          </w:p>
        </w:tc>
        <w:tc>
          <w:tcPr>
            <w:tcW w:w="851" w:type="dxa"/>
            <w:tcBorders>
              <w:top w:val="nil"/>
              <w:left w:val="nil"/>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sz w:val="24"/>
                <w:szCs w:val="24"/>
              </w:rPr>
              <w:t>6-7</w:t>
            </w:r>
          </w:p>
        </w:tc>
        <w:tc>
          <w:tcPr>
            <w:tcW w:w="992" w:type="dxa"/>
            <w:tcBorders>
              <w:top w:val="nil"/>
              <w:left w:val="nil"/>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sz w:val="24"/>
                <w:szCs w:val="24"/>
              </w:rPr>
              <w:t>6,5</w:t>
            </w:r>
          </w:p>
        </w:tc>
        <w:tc>
          <w:tcPr>
            <w:tcW w:w="992" w:type="dxa"/>
            <w:tcBorders>
              <w:top w:val="nil"/>
              <w:left w:val="nil"/>
              <w:bottom w:val="single" w:sz="4" w:space="0" w:color="auto"/>
              <w:right w:val="single" w:sz="8" w:space="0" w:color="auto"/>
            </w:tcBorders>
            <w:shd w:val="clear" w:color="auto" w:fill="FFFFFF"/>
          </w:tcPr>
          <w:p w:rsidR="00A30DEA" w:rsidRPr="00CA5B7C" w:rsidRDefault="00A30DEA" w:rsidP="00A30DEA">
            <w:pPr>
              <w:ind w:right="-112"/>
              <w:jc w:val="center"/>
              <w:rPr>
                <w:rFonts w:ascii="Times New Roman" w:hAnsi="Times New Roman"/>
                <w:sz w:val="24"/>
                <w:szCs w:val="24"/>
              </w:rPr>
            </w:pPr>
            <w:r w:rsidRPr="00CA5B7C">
              <w:rPr>
                <w:rFonts w:ascii="Times New Roman" w:hAnsi="Times New Roman"/>
                <w:sz w:val="24"/>
                <w:szCs w:val="24"/>
              </w:rPr>
              <w:t>3,5</w:t>
            </w:r>
          </w:p>
        </w:tc>
        <w:tc>
          <w:tcPr>
            <w:tcW w:w="1021" w:type="dxa"/>
            <w:tcBorders>
              <w:top w:val="nil"/>
              <w:left w:val="nil"/>
              <w:bottom w:val="single" w:sz="4" w:space="0" w:color="auto"/>
              <w:right w:val="single" w:sz="8" w:space="0" w:color="auto"/>
            </w:tcBorders>
            <w:shd w:val="clear" w:color="auto" w:fill="FFFFFF"/>
          </w:tcPr>
          <w:p w:rsidR="00A30DEA" w:rsidRPr="00CA5B7C" w:rsidRDefault="00A30DEA" w:rsidP="00A30DEA">
            <w:pPr>
              <w:ind w:left="-137" w:right="-112"/>
              <w:jc w:val="center"/>
              <w:rPr>
                <w:rFonts w:ascii="Times New Roman" w:hAnsi="Times New Roman"/>
                <w:sz w:val="24"/>
                <w:szCs w:val="24"/>
              </w:rPr>
            </w:pPr>
            <w:r w:rsidRPr="00CA5B7C">
              <w:rPr>
                <w:rFonts w:ascii="Times New Roman" w:hAnsi="Times New Roman"/>
                <w:sz w:val="24"/>
                <w:szCs w:val="24"/>
              </w:rPr>
              <w:t>40</w:t>
            </w:r>
          </w:p>
        </w:tc>
        <w:tc>
          <w:tcPr>
            <w:tcW w:w="992" w:type="dxa"/>
            <w:tcBorders>
              <w:top w:val="nil"/>
              <w:left w:val="nil"/>
              <w:bottom w:val="single" w:sz="4" w:space="0" w:color="auto"/>
              <w:right w:val="single" w:sz="4" w:space="0" w:color="auto"/>
            </w:tcBorders>
            <w:shd w:val="clear" w:color="auto" w:fill="FFFFFF"/>
          </w:tcPr>
          <w:p w:rsidR="00A30DEA" w:rsidRPr="00CA5B7C" w:rsidRDefault="00A30DEA" w:rsidP="00A30DEA">
            <w:pPr>
              <w:ind w:left="-136" w:right="-112"/>
              <w:jc w:val="center"/>
              <w:rPr>
                <w:rFonts w:ascii="Times New Roman" w:hAnsi="Times New Roman"/>
                <w:sz w:val="24"/>
                <w:szCs w:val="24"/>
              </w:rPr>
            </w:pPr>
            <w:r w:rsidRPr="00CA5B7C">
              <w:rPr>
                <w:rFonts w:ascii="Times New Roman" w:hAnsi="Times New Roman"/>
                <w:sz w:val="24"/>
                <w:szCs w:val="24"/>
              </w:rPr>
              <w:t>15</w:t>
            </w:r>
          </w:p>
        </w:tc>
        <w:tc>
          <w:tcPr>
            <w:tcW w:w="964" w:type="dxa"/>
            <w:tcBorders>
              <w:top w:val="nil"/>
              <w:left w:val="single" w:sz="4" w:space="0" w:color="auto"/>
              <w:bottom w:val="single" w:sz="4" w:space="0" w:color="auto"/>
              <w:right w:val="single" w:sz="8" w:space="0" w:color="auto"/>
            </w:tcBorders>
            <w:shd w:val="clear" w:color="auto" w:fill="FFFFFF"/>
          </w:tcPr>
          <w:p w:rsidR="00A30DEA" w:rsidRPr="00CA5B7C" w:rsidRDefault="00A30DEA" w:rsidP="00A30DEA">
            <w:pPr>
              <w:ind w:left="-136" w:right="-88"/>
              <w:jc w:val="center"/>
              <w:rPr>
                <w:rFonts w:ascii="Times New Roman" w:hAnsi="Times New Roman"/>
                <w:sz w:val="24"/>
                <w:szCs w:val="24"/>
              </w:rPr>
            </w:pPr>
            <w:r w:rsidRPr="00CA5B7C">
              <w:rPr>
                <w:rFonts w:ascii="Times New Roman" w:hAnsi="Times New Roman"/>
                <w:sz w:val="24"/>
                <w:szCs w:val="24"/>
              </w:rPr>
              <w:t>10-15</w:t>
            </w:r>
          </w:p>
        </w:tc>
      </w:tr>
    </w:tbl>
    <w:p w:rsidR="00A30DEA" w:rsidRPr="00CA5B7C" w:rsidRDefault="00A30DEA" w:rsidP="00D7021C">
      <w:pPr>
        <w:spacing w:after="0" w:line="240" w:lineRule="auto"/>
        <w:ind w:right="283"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 В раздел «Художественная литература» входит художественная литература для детей среднего и старшего школьного возраста; </w:t>
      </w:r>
    </w:p>
    <w:p w:rsidR="00A30DEA" w:rsidRDefault="00A30DEA" w:rsidP="00D7021C">
      <w:pPr>
        <w:spacing w:after="0" w:line="240" w:lineRule="auto"/>
        <w:ind w:right="283"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В разделе «Детская литература» входит художественная литература для дошкольников и учащихся 1-4 классов.</w:t>
      </w:r>
    </w:p>
    <w:p w:rsidR="00275D50" w:rsidRPr="00275D50" w:rsidRDefault="00275D50" w:rsidP="00D7021C">
      <w:pPr>
        <w:spacing w:after="0" w:line="240" w:lineRule="auto"/>
        <w:ind w:right="283" w:firstLine="567"/>
        <w:contextualSpacing/>
        <w:jc w:val="both"/>
        <w:rPr>
          <w:rFonts w:ascii="Times New Roman" w:eastAsia="Times New Roman" w:hAnsi="Times New Roman" w:cs="Times New Roman"/>
          <w:sz w:val="16"/>
          <w:szCs w:val="16"/>
        </w:rPr>
      </w:pPr>
    </w:p>
    <w:p w:rsidR="004C7FE0" w:rsidRPr="00275D50" w:rsidRDefault="004C7FE0"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4.4. Количество документов библиотечного фонда (тыс. экз.) в динамике за три года:</w:t>
      </w:r>
    </w:p>
    <w:tbl>
      <w:tblPr>
        <w:tblStyle w:val="a5"/>
        <w:tblW w:w="0" w:type="auto"/>
        <w:jc w:val="center"/>
        <w:tblLook w:val="04A0"/>
      </w:tblPr>
      <w:tblGrid>
        <w:gridCol w:w="4077"/>
        <w:gridCol w:w="1843"/>
        <w:gridCol w:w="1843"/>
        <w:gridCol w:w="1808"/>
      </w:tblGrid>
      <w:tr w:rsidR="00A30DEA" w:rsidRPr="00CA5B7C" w:rsidTr="00A30DEA">
        <w:trPr>
          <w:jc w:val="center"/>
        </w:trPr>
        <w:tc>
          <w:tcPr>
            <w:tcW w:w="4077" w:type="dxa"/>
            <w:vMerge w:val="restart"/>
          </w:tcPr>
          <w:p w:rsidR="00A30DEA" w:rsidRPr="00CA5B7C" w:rsidRDefault="00A30DEA" w:rsidP="00A30DEA">
            <w:pPr>
              <w:pStyle w:val="a3"/>
              <w:tabs>
                <w:tab w:val="left" w:pos="0"/>
              </w:tabs>
              <w:ind w:left="0"/>
              <w:rPr>
                <w:rFonts w:ascii="Times New Roman" w:hAnsi="Times New Roman"/>
                <w:b/>
                <w:sz w:val="24"/>
                <w:szCs w:val="24"/>
              </w:rPr>
            </w:pPr>
            <w:r w:rsidRPr="00CA5B7C">
              <w:rPr>
                <w:rFonts w:ascii="Times New Roman" w:hAnsi="Times New Roman"/>
                <w:b/>
                <w:sz w:val="24"/>
                <w:szCs w:val="24"/>
              </w:rPr>
              <w:t>Количество документов библиотечного фонда (тыс. экз.):</w:t>
            </w:r>
          </w:p>
        </w:tc>
        <w:tc>
          <w:tcPr>
            <w:tcW w:w="5494" w:type="dxa"/>
            <w:gridSpan w:val="3"/>
          </w:tcPr>
          <w:p w:rsidR="00A30DEA" w:rsidRPr="00CA5B7C" w:rsidRDefault="00A30DEA" w:rsidP="00A30DEA">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Выполнение показателя</w:t>
            </w:r>
          </w:p>
        </w:tc>
      </w:tr>
      <w:tr w:rsidR="00A30DEA" w:rsidRPr="00CA5B7C" w:rsidTr="00A30DEA">
        <w:trPr>
          <w:jc w:val="center"/>
        </w:trPr>
        <w:tc>
          <w:tcPr>
            <w:tcW w:w="4077" w:type="dxa"/>
            <w:vMerge/>
          </w:tcPr>
          <w:p w:rsidR="00A30DEA" w:rsidRPr="00CA5B7C" w:rsidRDefault="00A30DEA" w:rsidP="00A30DEA">
            <w:pPr>
              <w:pStyle w:val="a3"/>
              <w:tabs>
                <w:tab w:val="left" w:pos="0"/>
              </w:tabs>
              <w:ind w:left="0"/>
              <w:jc w:val="center"/>
              <w:rPr>
                <w:rFonts w:ascii="Times New Roman" w:hAnsi="Times New Roman"/>
                <w:b/>
                <w:sz w:val="24"/>
                <w:szCs w:val="24"/>
              </w:rPr>
            </w:pPr>
          </w:p>
        </w:tc>
        <w:tc>
          <w:tcPr>
            <w:tcW w:w="1843" w:type="dxa"/>
          </w:tcPr>
          <w:p w:rsidR="00A30DEA" w:rsidRPr="00CA5B7C" w:rsidRDefault="00A30DEA" w:rsidP="00A30DEA">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2020 г.</w:t>
            </w:r>
          </w:p>
        </w:tc>
        <w:tc>
          <w:tcPr>
            <w:tcW w:w="1843" w:type="dxa"/>
          </w:tcPr>
          <w:p w:rsidR="00A30DEA" w:rsidRPr="00CA5B7C" w:rsidRDefault="00A30DEA" w:rsidP="00A30DEA">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2021 г.</w:t>
            </w:r>
          </w:p>
        </w:tc>
        <w:tc>
          <w:tcPr>
            <w:tcW w:w="1808" w:type="dxa"/>
          </w:tcPr>
          <w:p w:rsidR="00A30DEA" w:rsidRPr="00CA5B7C" w:rsidRDefault="00A30DEA" w:rsidP="00A30DEA">
            <w:pPr>
              <w:pStyle w:val="a3"/>
              <w:tabs>
                <w:tab w:val="left" w:pos="0"/>
              </w:tabs>
              <w:ind w:left="0"/>
              <w:jc w:val="center"/>
              <w:rPr>
                <w:rFonts w:ascii="Times New Roman" w:hAnsi="Times New Roman"/>
                <w:b/>
                <w:sz w:val="24"/>
                <w:szCs w:val="24"/>
                <w:highlight w:val="cyan"/>
              </w:rPr>
            </w:pPr>
            <w:r w:rsidRPr="00CA5B7C">
              <w:rPr>
                <w:rFonts w:ascii="Times New Roman" w:hAnsi="Times New Roman"/>
                <w:b/>
                <w:sz w:val="24"/>
                <w:szCs w:val="24"/>
              </w:rPr>
              <w:t>2022 г.</w:t>
            </w:r>
          </w:p>
        </w:tc>
      </w:tr>
      <w:tr w:rsidR="00A30DEA" w:rsidRPr="00CA5B7C" w:rsidTr="00A30DEA">
        <w:trPr>
          <w:jc w:val="center"/>
        </w:trPr>
        <w:tc>
          <w:tcPr>
            <w:tcW w:w="4077" w:type="dxa"/>
          </w:tcPr>
          <w:p w:rsidR="00A30DEA" w:rsidRPr="00CA5B7C" w:rsidRDefault="00A30DEA" w:rsidP="00A30DEA">
            <w:pPr>
              <w:pStyle w:val="a3"/>
              <w:tabs>
                <w:tab w:val="left" w:pos="0"/>
              </w:tabs>
              <w:ind w:left="0"/>
              <w:rPr>
                <w:rFonts w:ascii="Times New Roman" w:hAnsi="Times New Roman"/>
                <w:sz w:val="24"/>
                <w:szCs w:val="24"/>
              </w:rPr>
            </w:pPr>
            <w:r w:rsidRPr="00CA5B7C">
              <w:rPr>
                <w:rFonts w:ascii="Times New Roman" w:hAnsi="Times New Roman"/>
                <w:sz w:val="24"/>
                <w:szCs w:val="24"/>
              </w:rPr>
              <w:t>на одного пользователя</w:t>
            </w:r>
          </w:p>
        </w:tc>
        <w:tc>
          <w:tcPr>
            <w:tcW w:w="1843" w:type="dxa"/>
          </w:tcPr>
          <w:p w:rsidR="00A30DEA" w:rsidRPr="00CA5B7C" w:rsidRDefault="00A30DEA" w:rsidP="00A30DEA">
            <w:pPr>
              <w:tabs>
                <w:tab w:val="left" w:pos="0"/>
              </w:tabs>
              <w:contextualSpacing/>
              <w:jc w:val="center"/>
              <w:rPr>
                <w:rFonts w:ascii="Times New Roman" w:hAnsi="Times New Roman"/>
                <w:sz w:val="24"/>
                <w:szCs w:val="24"/>
              </w:rPr>
            </w:pPr>
            <w:r w:rsidRPr="00CA5B7C">
              <w:rPr>
                <w:rFonts w:ascii="Times New Roman" w:hAnsi="Times New Roman"/>
                <w:sz w:val="24"/>
                <w:szCs w:val="24"/>
              </w:rPr>
              <w:t>0,02</w:t>
            </w:r>
          </w:p>
        </w:tc>
        <w:tc>
          <w:tcPr>
            <w:tcW w:w="1843" w:type="dxa"/>
          </w:tcPr>
          <w:p w:rsidR="00A30DEA" w:rsidRPr="00CA5B7C" w:rsidRDefault="00A30DEA" w:rsidP="00A30DEA">
            <w:pPr>
              <w:tabs>
                <w:tab w:val="left" w:pos="0"/>
              </w:tabs>
              <w:contextualSpacing/>
              <w:jc w:val="center"/>
              <w:rPr>
                <w:rFonts w:ascii="Times New Roman" w:hAnsi="Times New Roman"/>
                <w:sz w:val="24"/>
                <w:szCs w:val="24"/>
              </w:rPr>
            </w:pPr>
            <w:r w:rsidRPr="00CA5B7C">
              <w:rPr>
                <w:rFonts w:ascii="Times New Roman" w:hAnsi="Times New Roman"/>
                <w:sz w:val="24"/>
                <w:szCs w:val="24"/>
              </w:rPr>
              <w:t>0,02</w:t>
            </w:r>
          </w:p>
        </w:tc>
        <w:tc>
          <w:tcPr>
            <w:tcW w:w="1808" w:type="dxa"/>
          </w:tcPr>
          <w:p w:rsidR="00A30DEA" w:rsidRPr="00CA5B7C" w:rsidRDefault="00A30DEA" w:rsidP="00A30DE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0,02</w:t>
            </w:r>
          </w:p>
        </w:tc>
      </w:tr>
      <w:tr w:rsidR="00A30DEA" w:rsidRPr="00CA5B7C" w:rsidTr="00A30DEA">
        <w:trPr>
          <w:jc w:val="center"/>
        </w:trPr>
        <w:tc>
          <w:tcPr>
            <w:tcW w:w="4077" w:type="dxa"/>
          </w:tcPr>
          <w:p w:rsidR="00A30DEA" w:rsidRPr="00CA5B7C" w:rsidRDefault="00A30DEA" w:rsidP="00A30DEA">
            <w:pPr>
              <w:pStyle w:val="a3"/>
              <w:tabs>
                <w:tab w:val="left" w:pos="0"/>
              </w:tabs>
              <w:ind w:left="0"/>
              <w:rPr>
                <w:rFonts w:ascii="Times New Roman" w:hAnsi="Times New Roman"/>
                <w:sz w:val="24"/>
                <w:szCs w:val="24"/>
              </w:rPr>
            </w:pPr>
            <w:r w:rsidRPr="00CA5B7C">
              <w:rPr>
                <w:rFonts w:ascii="Times New Roman" w:hAnsi="Times New Roman"/>
                <w:sz w:val="24"/>
                <w:szCs w:val="24"/>
              </w:rPr>
              <w:t>на одного жителя</w:t>
            </w:r>
          </w:p>
        </w:tc>
        <w:tc>
          <w:tcPr>
            <w:tcW w:w="1843" w:type="dxa"/>
          </w:tcPr>
          <w:p w:rsidR="00A30DEA" w:rsidRPr="00CA5B7C" w:rsidRDefault="00A30DEA" w:rsidP="00A30DEA">
            <w:pPr>
              <w:tabs>
                <w:tab w:val="left" w:pos="0"/>
              </w:tabs>
              <w:contextualSpacing/>
              <w:jc w:val="center"/>
              <w:rPr>
                <w:rFonts w:ascii="Times New Roman" w:hAnsi="Times New Roman"/>
                <w:sz w:val="24"/>
                <w:szCs w:val="24"/>
              </w:rPr>
            </w:pPr>
            <w:r w:rsidRPr="00CA5B7C">
              <w:rPr>
                <w:rFonts w:ascii="Times New Roman" w:hAnsi="Times New Roman"/>
                <w:sz w:val="24"/>
                <w:szCs w:val="24"/>
              </w:rPr>
              <w:t>0,005</w:t>
            </w:r>
          </w:p>
        </w:tc>
        <w:tc>
          <w:tcPr>
            <w:tcW w:w="1843" w:type="dxa"/>
          </w:tcPr>
          <w:p w:rsidR="00A30DEA" w:rsidRPr="00CA5B7C" w:rsidRDefault="00A30DEA" w:rsidP="00A30DEA">
            <w:pPr>
              <w:tabs>
                <w:tab w:val="left" w:pos="0"/>
              </w:tabs>
              <w:contextualSpacing/>
              <w:jc w:val="center"/>
              <w:rPr>
                <w:rFonts w:ascii="Times New Roman" w:hAnsi="Times New Roman"/>
                <w:sz w:val="24"/>
                <w:szCs w:val="24"/>
              </w:rPr>
            </w:pPr>
            <w:r w:rsidRPr="00CA5B7C">
              <w:rPr>
                <w:rFonts w:ascii="Times New Roman" w:hAnsi="Times New Roman"/>
                <w:sz w:val="24"/>
                <w:szCs w:val="24"/>
              </w:rPr>
              <w:t>0,005</w:t>
            </w:r>
          </w:p>
        </w:tc>
        <w:tc>
          <w:tcPr>
            <w:tcW w:w="1808" w:type="dxa"/>
          </w:tcPr>
          <w:p w:rsidR="00A30DEA" w:rsidRPr="00CA5B7C" w:rsidRDefault="00A30DEA" w:rsidP="00A30DE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0,005</w:t>
            </w:r>
          </w:p>
        </w:tc>
      </w:tr>
      <w:tr w:rsidR="00A30DEA" w:rsidRPr="00CA5B7C" w:rsidTr="00A30DEA">
        <w:trPr>
          <w:jc w:val="center"/>
        </w:trPr>
        <w:tc>
          <w:tcPr>
            <w:tcW w:w="4077" w:type="dxa"/>
          </w:tcPr>
          <w:p w:rsidR="00A30DEA" w:rsidRPr="00CA5B7C" w:rsidRDefault="00A30DEA" w:rsidP="00A30DEA">
            <w:pPr>
              <w:pStyle w:val="a3"/>
              <w:tabs>
                <w:tab w:val="left" w:pos="0"/>
              </w:tabs>
              <w:ind w:left="0"/>
              <w:rPr>
                <w:rFonts w:ascii="Times New Roman" w:hAnsi="Times New Roman"/>
                <w:sz w:val="28"/>
                <w:szCs w:val="28"/>
              </w:rPr>
            </w:pPr>
            <w:r w:rsidRPr="00CA5B7C">
              <w:rPr>
                <w:rFonts w:ascii="Times New Roman" w:hAnsi="Times New Roman"/>
                <w:b/>
                <w:sz w:val="24"/>
                <w:szCs w:val="24"/>
              </w:rPr>
              <w:t>Обращаемость (в %)</w:t>
            </w:r>
            <w:r w:rsidR="00546230" w:rsidRPr="00CA5B7C">
              <w:rPr>
                <w:rFonts w:ascii="Times New Roman" w:hAnsi="Times New Roman"/>
                <w:b/>
                <w:sz w:val="24"/>
                <w:szCs w:val="24"/>
              </w:rPr>
              <w:t xml:space="preserve"> </w:t>
            </w:r>
            <w:r w:rsidRPr="00CA5B7C">
              <w:rPr>
                <w:rFonts w:ascii="Times New Roman" w:hAnsi="Times New Roman"/>
                <w:sz w:val="24"/>
                <w:szCs w:val="24"/>
              </w:rPr>
              <w:t>(рекомендуемый показатель 3-1,4)</w:t>
            </w:r>
          </w:p>
        </w:tc>
        <w:tc>
          <w:tcPr>
            <w:tcW w:w="1843" w:type="dxa"/>
          </w:tcPr>
          <w:p w:rsidR="00A30DEA" w:rsidRPr="00CA5B7C" w:rsidRDefault="00A30DEA" w:rsidP="00A30DEA">
            <w:pPr>
              <w:tabs>
                <w:tab w:val="left" w:pos="0"/>
              </w:tabs>
              <w:contextualSpacing/>
              <w:jc w:val="center"/>
              <w:rPr>
                <w:rFonts w:ascii="Times New Roman" w:hAnsi="Times New Roman"/>
                <w:sz w:val="24"/>
                <w:szCs w:val="24"/>
              </w:rPr>
            </w:pPr>
            <w:r w:rsidRPr="00CA5B7C">
              <w:rPr>
                <w:rFonts w:ascii="Times New Roman" w:hAnsi="Times New Roman"/>
                <w:sz w:val="24"/>
                <w:szCs w:val="24"/>
              </w:rPr>
              <w:t>0,6</w:t>
            </w:r>
          </w:p>
        </w:tc>
        <w:tc>
          <w:tcPr>
            <w:tcW w:w="1843" w:type="dxa"/>
          </w:tcPr>
          <w:p w:rsidR="00A30DEA" w:rsidRPr="00CA5B7C" w:rsidRDefault="00A30DEA" w:rsidP="00A30DEA">
            <w:pPr>
              <w:tabs>
                <w:tab w:val="left" w:pos="0"/>
              </w:tabs>
              <w:contextualSpacing/>
              <w:jc w:val="center"/>
              <w:rPr>
                <w:rFonts w:ascii="Times New Roman" w:hAnsi="Times New Roman"/>
                <w:sz w:val="24"/>
                <w:szCs w:val="24"/>
              </w:rPr>
            </w:pPr>
            <w:r w:rsidRPr="00CA5B7C">
              <w:rPr>
                <w:rFonts w:ascii="Times New Roman" w:hAnsi="Times New Roman"/>
                <w:sz w:val="24"/>
                <w:szCs w:val="24"/>
              </w:rPr>
              <w:t>1,0</w:t>
            </w:r>
          </w:p>
        </w:tc>
        <w:tc>
          <w:tcPr>
            <w:tcW w:w="1808" w:type="dxa"/>
          </w:tcPr>
          <w:p w:rsidR="00A30DEA" w:rsidRPr="00CA5B7C" w:rsidRDefault="00A30DEA" w:rsidP="00A30DEA">
            <w:pPr>
              <w:pStyle w:val="a3"/>
              <w:tabs>
                <w:tab w:val="left" w:pos="0"/>
              </w:tabs>
              <w:ind w:left="0"/>
              <w:jc w:val="center"/>
              <w:rPr>
                <w:rFonts w:ascii="Times New Roman" w:hAnsi="Times New Roman"/>
                <w:strike/>
                <w:sz w:val="24"/>
                <w:szCs w:val="24"/>
              </w:rPr>
            </w:pPr>
            <w:r w:rsidRPr="00CA5B7C">
              <w:rPr>
                <w:rFonts w:ascii="Times New Roman" w:hAnsi="Times New Roman"/>
                <w:sz w:val="24"/>
                <w:szCs w:val="24"/>
              </w:rPr>
              <w:t>1,3</w:t>
            </w:r>
          </w:p>
        </w:tc>
      </w:tr>
    </w:tbl>
    <w:p w:rsidR="00A30DEA" w:rsidRPr="00275D50" w:rsidRDefault="00A30DEA" w:rsidP="00A30DEA">
      <w:pPr>
        <w:pStyle w:val="a3"/>
        <w:tabs>
          <w:tab w:val="left" w:pos="0"/>
        </w:tabs>
        <w:spacing w:after="0" w:line="240" w:lineRule="auto"/>
        <w:ind w:left="0"/>
        <w:jc w:val="center"/>
        <w:rPr>
          <w:rFonts w:ascii="Times New Roman" w:hAnsi="Times New Roman"/>
          <w:b/>
          <w:bCs/>
          <w:i/>
          <w:iCs/>
          <w:sz w:val="16"/>
          <w:szCs w:val="16"/>
        </w:rPr>
      </w:pPr>
    </w:p>
    <w:p w:rsidR="00A30DEA" w:rsidRPr="00CA5B7C" w:rsidRDefault="00A30DEA" w:rsidP="00A30DEA">
      <w:pPr>
        <w:tabs>
          <w:tab w:val="left" w:pos="0"/>
        </w:tabs>
        <w:spacing w:after="0" w:line="240" w:lineRule="auto"/>
        <w:ind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Количество документов библиотечного фонда на одного пользователя и одного жителя на протяжении трех последних лет держится на одном показателе. Вместе с тем</w:t>
      </w:r>
      <w:r w:rsidR="00D7021C" w:rsidRPr="00CA5B7C">
        <w:rPr>
          <w:rFonts w:ascii="Times New Roman" w:eastAsia="Times New Roman" w:hAnsi="Times New Roman" w:cs="Times New Roman"/>
          <w:sz w:val="28"/>
          <w:szCs w:val="28"/>
        </w:rPr>
        <w:t>,</w:t>
      </w:r>
      <w:r w:rsidRPr="00CA5B7C">
        <w:rPr>
          <w:rFonts w:ascii="Times New Roman" w:eastAsia="Times New Roman" w:hAnsi="Times New Roman" w:cs="Times New Roman"/>
          <w:sz w:val="28"/>
          <w:szCs w:val="28"/>
        </w:rPr>
        <w:t xml:space="preserve"> необходимо отметить постепенное увеличение обращаемости фонда документов за последние три года. В 2020 г. данный показатель составлял 0,6 %. Это можно объяснить тем, что в период с апреля по август обслуживание читателей осуществлялось с некоторыми ограничениями. </w:t>
      </w:r>
    </w:p>
    <w:p w:rsidR="00A30DEA" w:rsidRPr="00CA5B7C" w:rsidRDefault="00A30DEA" w:rsidP="00A30DEA">
      <w:pPr>
        <w:tabs>
          <w:tab w:val="left" w:pos="0"/>
        </w:tabs>
        <w:spacing w:after="0" w:line="240" w:lineRule="auto"/>
        <w:ind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В 2021 г. обращаемость фонда документов увеличилась до 1 %. Это можно объяснить тем, что библиотеки начали работать в обычном режиме. Кроме того, в этот год была открыта Модельная библиотека с. Хада-Булак и был значительный прирост фонда за счёт Федерального бюджета.  </w:t>
      </w:r>
    </w:p>
    <w:p w:rsidR="00A30DEA" w:rsidRPr="00CA5B7C" w:rsidRDefault="00A30DEA" w:rsidP="00A30DEA">
      <w:pPr>
        <w:tabs>
          <w:tab w:val="left" w:pos="0"/>
        </w:tabs>
        <w:spacing w:after="0" w:line="240" w:lineRule="auto"/>
        <w:ind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В 2022 г. показатель обращаемости фонда документов стал немного выше, чем в 2021</w:t>
      </w:r>
      <w:r w:rsidR="00D7021C"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 xml:space="preserve">г. Он составил 1,3 %. Прирост обращаемости фонда объясняется тем, что в 2021 г. для всех библиотек района поступила Федеральная субсидия. Дополнительно к этой сумме было осуществлено </w:t>
      </w:r>
      <w:proofErr w:type="spellStart"/>
      <w:r w:rsidRPr="00CA5B7C">
        <w:rPr>
          <w:rFonts w:ascii="Times New Roman" w:eastAsia="Times New Roman" w:hAnsi="Times New Roman" w:cs="Times New Roman"/>
          <w:sz w:val="28"/>
          <w:szCs w:val="28"/>
        </w:rPr>
        <w:t>софинансирование</w:t>
      </w:r>
      <w:proofErr w:type="spellEnd"/>
      <w:r w:rsidRPr="00CA5B7C">
        <w:rPr>
          <w:rFonts w:ascii="Times New Roman" w:eastAsia="Times New Roman" w:hAnsi="Times New Roman" w:cs="Times New Roman"/>
          <w:sz w:val="28"/>
          <w:szCs w:val="28"/>
        </w:rPr>
        <w:t xml:space="preserve"> из краевого и муниципального бюджетов. Кроме того, в 2022 г. обновление фондов Модельной библиотеки с. Хада-Булак было продолжено за счёт средств из муниципального бюджета. </w:t>
      </w:r>
    </w:p>
    <w:p w:rsidR="00A30DEA" w:rsidRPr="00CA5B7C" w:rsidRDefault="00A30DEA" w:rsidP="00A30DEA">
      <w:pPr>
        <w:pStyle w:val="a3"/>
        <w:tabs>
          <w:tab w:val="left" w:pos="0"/>
        </w:tabs>
        <w:spacing w:after="0" w:line="240" w:lineRule="auto"/>
        <w:ind w:left="0"/>
        <w:jc w:val="both"/>
        <w:rPr>
          <w:rFonts w:ascii="Times New Roman" w:hAnsi="Times New Roman"/>
          <w:b/>
          <w:bCs/>
          <w:i/>
          <w:iCs/>
          <w:sz w:val="28"/>
          <w:szCs w:val="28"/>
        </w:rPr>
      </w:pPr>
    </w:p>
    <w:p w:rsidR="00524FC1" w:rsidRPr="00275D50" w:rsidRDefault="00AF4F75"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w:t>
      </w:r>
      <w:r w:rsidR="00E866BE" w:rsidRPr="00275D50">
        <w:rPr>
          <w:rFonts w:ascii="Times New Roman" w:hAnsi="Times New Roman"/>
          <w:b/>
          <w:bCs/>
          <w:i/>
          <w:iCs/>
          <w:color w:val="7030A0"/>
          <w:sz w:val="28"/>
          <w:szCs w:val="28"/>
        </w:rPr>
        <w:t>5</w:t>
      </w:r>
      <w:r w:rsidRPr="00275D50">
        <w:rPr>
          <w:rFonts w:ascii="Times New Roman" w:hAnsi="Times New Roman"/>
          <w:b/>
          <w:bCs/>
          <w:i/>
          <w:iCs/>
          <w:color w:val="7030A0"/>
          <w:sz w:val="28"/>
          <w:szCs w:val="28"/>
        </w:rPr>
        <w:t xml:space="preserve">. Движение совокупного фонда муниципальных библиотек, в т.ч. по видам </w:t>
      </w:r>
      <w:r w:rsidR="00524FC1" w:rsidRPr="00275D50">
        <w:rPr>
          <w:rFonts w:ascii="Times New Roman" w:hAnsi="Times New Roman"/>
          <w:b/>
          <w:bCs/>
          <w:i/>
          <w:iCs/>
          <w:color w:val="7030A0"/>
          <w:sz w:val="28"/>
          <w:szCs w:val="28"/>
        </w:rPr>
        <w:t>документов (</w:t>
      </w:r>
      <w:r w:rsidR="00FB6C3B" w:rsidRPr="00275D50">
        <w:rPr>
          <w:rFonts w:ascii="Times New Roman" w:hAnsi="Times New Roman"/>
          <w:b/>
          <w:bCs/>
          <w:i/>
          <w:iCs/>
          <w:color w:val="7030A0"/>
          <w:sz w:val="28"/>
          <w:szCs w:val="28"/>
        </w:rPr>
        <w:t xml:space="preserve">отдельно по </w:t>
      </w:r>
      <w:r w:rsidR="00524FC1" w:rsidRPr="00275D50">
        <w:rPr>
          <w:rFonts w:ascii="Times New Roman" w:hAnsi="Times New Roman"/>
          <w:b/>
          <w:bCs/>
          <w:i/>
          <w:iCs/>
          <w:color w:val="7030A0"/>
          <w:sz w:val="28"/>
          <w:szCs w:val="28"/>
        </w:rPr>
        <w:t>фонд</w:t>
      </w:r>
      <w:r w:rsidR="00FB6C3B" w:rsidRPr="00275D50">
        <w:rPr>
          <w:rFonts w:ascii="Times New Roman" w:hAnsi="Times New Roman"/>
          <w:b/>
          <w:bCs/>
          <w:i/>
          <w:iCs/>
          <w:color w:val="7030A0"/>
          <w:sz w:val="28"/>
          <w:szCs w:val="28"/>
        </w:rPr>
        <w:t xml:space="preserve">у </w:t>
      </w:r>
      <w:r w:rsidR="00524FC1" w:rsidRPr="00275D50">
        <w:rPr>
          <w:rFonts w:ascii="Times New Roman" w:hAnsi="Times New Roman"/>
          <w:b/>
          <w:bCs/>
          <w:i/>
          <w:iCs/>
          <w:color w:val="7030A0"/>
          <w:sz w:val="28"/>
          <w:szCs w:val="28"/>
        </w:rPr>
        <w:t>книг</w:t>
      </w:r>
      <w:r w:rsidR="00FB6C3B" w:rsidRPr="00275D50">
        <w:rPr>
          <w:rFonts w:ascii="Times New Roman" w:hAnsi="Times New Roman"/>
          <w:b/>
          <w:bCs/>
          <w:i/>
          <w:iCs/>
          <w:color w:val="7030A0"/>
          <w:sz w:val="28"/>
          <w:szCs w:val="28"/>
        </w:rPr>
        <w:t xml:space="preserve"> и </w:t>
      </w:r>
      <w:r w:rsidR="00524FC1" w:rsidRPr="00275D50">
        <w:rPr>
          <w:rFonts w:ascii="Times New Roman" w:hAnsi="Times New Roman"/>
          <w:b/>
          <w:bCs/>
          <w:i/>
          <w:iCs/>
          <w:color w:val="7030A0"/>
          <w:sz w:val="28"/>
          <w:szCs w:val="28"/>
        </w:rPr>
        <w:t>фонд</w:t>
      </w:r>
      <w:r w:rsidR="00FB6C3B" w:rsidRPr="00275D50">
        <w:rPr>
          <w:rFonts w:ascii="Times New Roman" w:hAnsi="Times New Roman"/>
          <w:b/>
          <w:bCs/>
          <w:i/>
          <w:iCs/>
          <w:color w:val="7030A0"/>
          <w:sz w:val="28"/>
          <w:szCs w:val="28"/>
        </w:rPr>
        <w:t xml:space="preserve">у </w:t>
      </w:r>
      <w:r w:rsidR="00524FC1" w:rsidRPr="00275D50">
        <w:rPr>
          <w:rFonts w:ascii="Times New Roman" w:hAnsi="Times New Roman"/>
          <w:b/>
          <w:bCs/>
          <w:i/>
          <w:iCs/>
          <w:color w:val="7030A0"/>
          <w:sz w:val="28"/>
          <w:szCs w:val="28"/>
        </w:rPr>
        <w:t>журналов)</w:t>
      </w:r>
    </w:p>
    <w:p w:rsidR="00A30DEA" w:rsidRPr="00CA5B7C" w:rsidRDefault="00A30DEA" w:rsidP="00A30DE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Если совокупный фонд библиотек разделить на книжный фонд и фонд журналов значительное преимущество будет в книгах. За 2022 г., без учета фонда, переданного из ДБ №2 в фонд ОРФ при БМЦБ, общее поступление документов составило 4905 экз. В том числе: книг – 2117 экз.; брошюр – 1680 экз.; электронных документов – 14 экз.; журналов – 1094 экз.</w:t>
      </w:r>
    </w:p>
    <w:p w:rsidR="00A30DEA" w:rsidRPr="00CA5B7C" w:rsidRDefault="00A30DEA" w:rsidP="00A30DEA">
      <w:pPr>
        <w:spacing w:after="0" w:line="240" w:lineRule="auto"/>
        <w:ind w:firstLine="567"/>
        <w:contextualSpacing/>
        <w:jc w:val="both"/>
        <w:rPr>
          <w:rFonts w:ascii="Times New Roman" w:eastAsia="Times New Roman" w:hAnsi="Times New Roman" w:cs="Times New Roman"/>
          <w:sz w:val="28"/>
          <w:szCs w:val="28"/>
        </w:rPr>
      </w:pPr>
      <w:proofErr w:type="gramStart"/>
      <w:r w:rsidRPr="00CA5B7C">
        <w:rPr>
          <w:rFonts w:ascii="Times New Roman" w:eastAsia="Times New Roman" w:hAnsi="Times New Roman" w:cs="Times New Roman"/>
          <w:sz w:val="28"/>
          <w:szCs w:val="28"/>
        </w:rPr>
        <w:t xml:space="preserve">Сравнительный анализ </w:t>
      </w:r>
      <w:r w:rsidRPr="00CA5B7C">
        <w:rPr>
          <w:rFonts w:ascii="Times New Roman" w:hAnsi="Times New Roman"/>
          <w:sz w:val="28"/>
          <w:szCs w:val="28"/>
        </w:rPr>
        <w:t xml:space="preserve">фонда муниципальных библиотек за 2021–2022 гг. показывает, что общее количество поступивших документов в отчетный </w:t>
      </w:r>
      <w:r w:rsidRPr="00CA5B7C">
        <w:rPr>
          <w:rFonts w:ascii="Times New Roman" w:hAnsi="Times New Roman"/>
          <w:sz w:val="28"/>
          <w:szCs w:val="28"/>
        </w:rPr>
        <w:lastRenderedPageBreak/>
        <w:t>период немного выше, чем в предыдущий.</w:t>
      </w:r>
      <w:proofErr w:type="gramEnd"/>
      <w:r w:rsidRPr="00CA5B7C">
        <w:rPr>
          <w:rFonts w:ascii="Times New Roman" w:hAnsi="Times New Roman"/>
          <w:sz w:val="28"/>
          <w:szCs w:val="28"/>
        </w:rPr>
        <w:t xml:space="preserve"> Вместе с этим необходимо отметить, что поступление книг и электронных документов в 2021 г. было выше, чем в 2022 г. Это объясняется обновлением фонда </w:t>
      </w:r>
      <w:r w:rsidRPr="00CA5B7C">
        <w:rPr>
          <w:rFonts w:ascii="Times New Roman" w:eastAsia="Times New Roman" w:hAnsi="Times New Roman" w:cs="Times New Roman"/>
          <w:sz w:val="28"/>
          <w:szCs w:val="28"/>
        </w:rPr>
        <w:t xml:space="preserve">Модельной библиотеки с. Хада-Булак. В библиотеку поступили документы для всех категорий читателей: детей, подростков и юношества, взрослого населения, лиц с ОВЗ. Прирост электронных ресурсов составил 61 экз. Они разнообразны по содержанию и предназначены для детей и взрослых. </w:t>
      </w:r>
    </w:p>
    <w:p w:rsidR="00A30DEA" w:rsidRPr="00CA5B7C" w:rsidRDefault="00A30DEA" w:rsidP="00A30DEA">
      <w:pPr>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В 2022 г., за счёт Федеральной Субсидии 2021</w:t>
      </w:r>
      <w:r w:rsidR="00D7021C"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 xml:space="preserve">г., появилась возможность существенно обновить фонд детской литературы. Издания поступили во все детские и сельские библиотеки. </w:t>
      </w:r>
    </w:p>
    <w:p w:rsidR="00A30DEA" w:rsidRPr="00CA5B7C" w:rsidRDefault="00A30DEA" w:rsidP="00A30DEA">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Ограниченные суммы на подписку не позволяют оформлять такие заказы, которые позволили бы максимально выполнять запросы читателей. Поэтому репертуар БМЦБ состоит из 10 названий газет и 24 названий журналов. Для ЦДБ и ГБ №</w:t>
      </w:r>
      <w:r w:rsidR="00D7021C" w:rsidRPr="00CA5B7C">
        <w:rPr>
          <w:rFonts w:ascii="Times New Roman" w:hAnsi="Times New Roman"/>
          <w:sz w:val="28"/>
          <w:szCs w:val="28"/>
        </w:rPr>
        <w:t xml:space="preserve"> </w:t>
      </w:r>
      <w:r w:rsidRPr="00CA5B7C">
        <w:rPr>
          <w:rFonts w:ascii="Times New Roman" w:hAnsi="Times New Roman"/>
          <w:sz w:val="28"/>
          <w:szCs w:val="28"/>
        </w:rPr>
        <w:t>2 (г. Борзя) финансирование осуществляется за счёт городского бюджета. Для детской библиотеки заказываем 3 газеты и 25 журналов, в т.ч. газет журнального типа. Для ГБ</w:t>
      </w:r>
      <w:r w:rsidR="00D7021C" w:rsidRPr="00CA5B7C">
        <w:rPr>
          <w:rFonts w:ascii="Times New Roman" w:hAnsi="Times New Roman"/>
          <w:sz w:val="28"/>
          <w:szCs w:val="28"/>
        </w:rPr>
        <w:t xml:space="preserve"> </w:t>
      </w:r>
      <w:r w:rsidRPr="00CA5B7C">
        <w:rPr>
          <w:rFonts w:ascii="Times New Roman" w:hAnsi="Times New Roman"/>
          <w:sz w:val="28"/>
          <w:szCs w:val="28"/>
        </w:rPr>
        <w:t>№</w:t>
      </w:r>
      <w:r w:rsidR="00D7021C" w:rsidRPr="00CA5B7C">
        <w:rPr>
          <w:rFonts w:ascii="Times New Roman" w:hAnsi="Times New Roman"/>
          <w:sz w:val="28"/>
          <w:szCs w:val="28"/>
        </w:rPr>
        <w:t xml:space="preserve"> </w:t>
      </w:r>
      <w:r w:rsidRPr="00CA5B7C">
        <w:rPr>
          <w:rFonts w:ascii="Times New Roman" w:hAnsi="Times New Roman"/>
          <w:sz w:val="28"/>
          <w:szCs w:val="28"/>
        </w:rPr>
        <w:t>2 по 8 названий газет и журналов. Сельские библиотеки</w:t>
      </w:r>
      <w:r w:rsidR="00D7021C" w:rsidRPr="00CA5B7C">
        <w:rPr>
          <w:rFonts w:ascii="Times New Roman" w:hAnsi="Times New Roman"/>
          <w:sz w:val="28"/>
          <w:szCs w:val="28"/>
        </w:rPr>
        <w:t xml:space="preserve"> </w:t>
      </w:r>
      <w:r w:rsidRPr="00CA5B7C">
        <w:rPr>
          <w:rFonts w:ascii="Times New Roman" w:hAnsi="Times New Roman"/>
          <w:sz w:val="28"/>
          <w:szCs w:val="28"/>
        </w:rPr>
        <w:t xml:space="preserve">получают по 1-2 журнала и 4 газеты, в т.ч. журнального типа.  Библиотеки п. «Шерловогорское» получают: по 5-7 газет и 6-7 журналов – городские библиотеки; по 8-9 журналов и газету «Даурская новь» – детские библиотеки. Модельная библиотека с. Хада-Булак получает 9 газет и 5 журналов. </w:t>
      </w:r>
    </w:p>
    <w:p w:rsidR="00A30DEA" w:rsidRPr="00CA5B7C" w:rsidRDefault="00A30DEA" w:rsidP="00D7021C">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Районную газету «Даурская новь» – получают все библиотеки города и района, «Забайкальский рабочий» поступает только в БМЦБ. Подписка на журнал «Слово Забайкалья» оформляется для библиотек: БМЦБ, ЦДБ, городских библиотек п. «Шерловогорское».</w:t>
      </w:r>
    </w:p>
    <w:p w:rsidR="00275D50" w:rsidRDefault="00275D50" w:rsidP="00546230">
      <w:pPr>
        <w:pStyle w:val="a3"/>
        <w:tabs>
          <w:tab w:val="left" w:pos="0"/>
        </w:tabs>
        <w:spacing w:after="0" w:line="240" w:lineRule="auto"/>
        <w:ind w:left="0" w:firstLine="567"/>
        <w:jc w:val="both"/>
        <w:rPr>
          <w:rFonts w:ascii="Times New Roman" w:hAnsi="Times New Roman"/>
          <w:b/>
          <w:bCs/>
          <w:i/>
          <w:iCs/>
          <w:sz w:val="16"/>
          <w:szCs w:val="16"/>
        </w:rPr>
      </w:pPr>
    </w:p>
    <w:p w:rsidR="00D25BAE" w:rsidRPr="00275D50" w:rsidRDefault="00E866BE"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4.5</w:t>
      </w:r>
      <w:r w:rsidR="00AF4F75" w:rsidRPr="00275D50">
        <w:rPr>
          <w:rFonts w:ascii="Times New Roman" w:hAnsi="Times New Roman"/>
          <w:b/>
          <w:bCs/>
          <w:i/>
          <w:iCs/>
          <w:color w:val="7030A0"/>
          <w:sz w:val="28"/>
          <w:szCs w:val="28"/>
        </w:rPr>
        <w:t>.1. Поступление в фонды муниципальных библиотек</w:t>
      </w:r>
    </w:p>
    <w:p w:rsidR="00A30DEA" w:rsidRPr="00CA5B7C" w:rsidRDefault="00A30DEA" w:rsidP="00A30DE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Поступление новых документов за 2022 г. составило 4 905 экз. В том числе, 2 923 экз. книг, 874 экз. брошюр, 1094 экз. журналов и 14 экз. электронных документов. Финансирование осуществлялось из трех бюджетов: федерального, краевого и муниципального. За счет Федеральной Субсидии 2021 г. было приобретено 1924 экз. книг и брошюр. Это составило 39,2% от общего поступления. Издания распределены между всеми библиотеками района. В рамках Национального проекта по созданию Модельной библиотеки с. Хада-Булак продолжено комплектование за счет средств из муниципального бюджета. Было заказано и обработано 453 экз. В том числе 432 экз. книг и 21 экз. брошюр. Данное поступление составило 9,2% от общего числа заказов. </w:t>
      </w:r>
    </w:p>
    <w:p w:rsidR="00A30DEA" w:rsidRPr="00CA5B7C" w:rsidRDefault="00A30DEA" w:rsidP="00A30DE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Кроме того, Издательство «ЭНАС» (г. Москва) в виде добровольного пожертвования отправило 15 комплектов литературы для детей, общим количеством 450 экз. Каждый комплект состоял из 30 экз. В т. ч., 26 книг и 4 брошюры. Издания получили все детские и сельские библиотеки. Дары составили 9,2% от общего поступления.</w:t>
      </w:r>
    </w:p>
    <w:p w:rsidR="00A30DEA" w:rsidRPr="00CA5B7C" w:rsidRDefault="00A30DEA" w:rsidP="00A30DEA">
      <w:pPr>
        <w:tabs>
          <w:tab w:val="left" w:pos="0"/>
        </w:tabs>
        <w:spacing w:after="0" w:line="240" w:lineRule="auto"/>
        <w:ind w:right="-1" w:firstLine="567"/>
        <w:jc w:val="both"/>
        <w:rPr>
          <w:rFonts w:ascii="Times New Roman" w:hAnsi="Times New Roman"/>
          <w:sz w:val="28"/>
          <w:szCs w:val="28"/>
        </w:rPr>
      </w:pPr>
      <w:r w:rsidRPr="00CA5B7C">
        <w:rPr>
          <w:rFonts w:ascii="Times New Roman" w:hAnsi="Times New Roman"/>
          <w:sz w:val="28"/>
          <w:szCs w:val="28"/>
        </w:rPr>
        <w:t xml:space="preserve">За отчетный период фонд электронных документов </w:t>
      </w:r>
      <w:r w:rsidRPr="00CA5B7C">
        <w:rPr>
          <w:rFonts w:ascii="Times New Roman" w:hAnsi="Times New Roman" w:cs="Times New Roman"/>
          <w:sz w:val="28"/>
          <w:szCs w:val="28"/>
        </w:rPr>
        <w:t xml:space="preserve">увеличился на 14 экз. Это мультфильмы для детей на </w:t>
      </w:r>
      <w:r w:rsidR="00275D50">
        <w:rPr>
          <w:rFonts w:ascii="Times New Roman" w:hAnsi="Times New Roman" w:cs="Times New Roman"/>
          <w:sz w:val="28"/>
          <w:szCs w:val="28"/>
          <w:lang w:val="en-US"/>
        </w:rPr>
        <w:t>C</w:t>
      </w:r>
      <w:r w:rsidRPr="00CA5B7C">
        <w:rPr>
          <w:rFonts w:ascii="Times New Roman" w:hAnsi="Times New Roman" w:cs="Times New Roman"/>
          <w:sz w:val="28"/>
          <w:szCs w:val="28"/>
        </w:rPr>
        <w:t xml:space="preserve">D-ROM диске. Приложениями к ним </w:t>
      </w:r>
      <w:r w:rsidRPr="00CA5B7C">
        <w:rPr>
          <w:rFonts w:ascii="Times New Roman" w:hAnsi="Times New Roman" w:cs="Times New Roman"/>
          <w:sz w:val="28"/>
          <w:szCs w:val="28"/>
        </w:rPr>
        <w:lastRenderedPageBreak/>
        <w:t>являются брошюры с одноименной сказкой.</w:t>
      </w:r>
      <w:r w:rsidR="00D7021C" w:rsidRPr="00CA5B7C">
        <w:rPr>
          <w:rFonts w:ascii="Times New Roman" w:hAnsi="Times New Roman" w:cs="Times New Roman"/>
          <w:sz w:val="28"/>
          <w:szCs w:val="28"/>
        </w:rPr>
        <w:t xml:space="preserve"> </w:t>
      </w:r>
      <w:r w:rsidRPr="00CA5B7C">
        <w:rPr>
          <w:rFonts w:ascii="Times New Roman" w:hAnsi="Times New Roman"/>
          <w:sz w:val="28"/>
          <w:szCs w:val="28"/>
        </w:rPr>
        <w:t>Диски были пода</w:t>
      </w:r>
      <w:r w:rsidR="00275D50">
        <w:rPr>
          <w:rFonts w:ascii="Times New Roman" w:hAnsi="Times New Roman"/>
          <w:sz w:val="28"/>
          <w:szCs w:val="28"/>
        </w:rPr>
        <w:t xml:space="preserve">рены библиотеке с. Хада-Булак. </w:t>
      </w:r>
    </w:p>
    <w:p w:rsidR="00A30DEA" w:rsidRPr="00CA5B7C" w:rsidRDefault="00A30DEA" w:rsidP="00A30DEA">
      <w:pPr>
        <w:tabs>
          <w:tab w:val="left" w:pos="993"/>
        </w:tabs>
        <w:spacing w:after="0" w:line="240" w:lineRule="auto"/>
        <w:ind w:right="-1"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Согласно нормативу ЮНЕСКО поступление книг для всего района должно составлять 12785 экз. Количество печатных изданий, поступивших в 2022 г., составило 4891 экз.  Следовательно, норматив ЮНЕСКО (250 новых документов в год на 1000 жителей) не соблюден.</w:t>
      </w:r>
    </w:p>
    <w:p w:rsidR="00A30DEA" w:rsidRPr="00CA5B7C" w:rsidRDefault="00A30DEA" w:rsidP="00A30DEA">
      <w:pPr>
        <w:tabs>
          <w:tab w:val="left" w:pos="993"/>
        </w:tabs>
        <w:spacing w:after="0" w:line="240" w:lineRule="auto"/>
        <w:ind w:right="-1" w:firstLine="709"/>
        <w:contextualSpacing/>
        <w:jc w:val="both"/>
        <w:rPr>
          <w:rFonts w:ascii="Times New Roman" w:hAnsi="Times New Roman"/>
          <w:sz w:val="28"/>
          <w:szCs w:val="28"/>
        </w:rPr>
      </w:pPr>
      <w:r w:rsidRPr="00CA5B7C">
        <w:rPr>
          <w:rFonts w:ascii="Times New Roman" w:hAnsi="Times New Roman"/>
          <w:sz w:val="28"/>
          <w:szCs w:val="28"/>
        </w:rPr>
        <w:t>Электронных документов, в т.ч. локальных сетевых ресурсов, удаленных сетевых ресурсов (подписка на ЭБС и др.) – не имеется.</w:t>
      </w:r>
    </w:p>
    <w:p w:rsidR="00A30DEA" w:rsidRPr="00CA5B7C" w:rsidRDefault="00A30DEA" w:rsidP="00A30DEA">
      <w:pPr>
        <w:tabs>
          <w:tab w:val="left" w:pos="993"/>
        </w:tabs>
        <w:spacing w:after="0" w:line="240" w:lineRule="auto"/>
        <w:ind w:right="-1"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Электронных документов на съемных носителях – 14 экз.</w:t>
      </w:r>
    </w:p>
    <w:p w:rsidR="00A30DEA" w:rsidRPr="00275D50" w:rsidRDefault="00A30DEA" w:rsidP="00A30DEA">
      <w:pPr>
        <w:spacing w:after="0" w:line="240" w:lineRule="auto"/>
        <w:ind w:right="-1" w:firstLine="709"/>
        <w:contextualSpacing/>
        <w:jc w:val="center"/>
        <w:rPr>
          <w:rFonts w:ascii="Times New Roman" w:eastAsia="Times New Roman" w:hAnsi="Times New Roman" w:cs="Times New Roman"/>
          <w:i/>
          <w:sz w:val="16"/>
          <w:szCs w:val="16"/>
        </w:rPr>
      </w:pPr>
    </w:p>
    <w:p w:rsidR="00A30DEA" w:rsidRPr="00CA5B7C" w:rsidRDefault="00A30DEA" w:rsidP="00A30DEA">
      <w:pPr>
        <w:spacing w:after="0" w:line="240" w:lineRule="auto"/>
        <w:ind w:right="-1" w:firstLine="709"/>
        <w:contextualSpacing/>
        <w:jc w:val="center"/>
        <w:rPr>
          <w:rFonts w:ascii="Times New Roman" w:eastAsia="Times New Roman" w:hAnsi="Times New Roman" w:cs="Times New Roman"/>
          <w:i/>
          <w:sz w:val="28"/>
          <w:szCs w:val="28"/>
        </w:rPr>
      </w:pPr>
      <w:r w:rsidRPr="00CA5B7C">
        <w:rPr>
          <w:rFonts w:ascii="Times New Roman" w:eastAsia="Times New Roman" w:hAnsi="Times New Roman" w:cs="Times New Roman"/>
          <w:i/>
          <w:sz w:val="28"/>
          <w:szCs w:val="28"/>
        </w:rPr>
        <w:t>Подписка за 2022 г. выглядит следующим образом.</w:t>
      </w:r>
    </w:p>
    <w:tbl>
      <w:tblPr>
        <w:tblStyle w:val="a5"/>
        <w:tblW w:w="9923" w:type="dxa"/>
        <w:jc w:val="center"/>
        <w:tblLayout w:type="fixed"/>
        <w:tblLook w:val="04A0"/>
      </w:tblPr>
      <w:tblGrid>
        <w:gridCol w:w="2552"/>
        <w:gridCol w:w="1134"/>
        <w:gridCol w:w="992"/>
        <w:gridCol w:w="1559"/>
        <w:gridCol w:w="1134"/>
        <w:gridCol w:w="1276"/>
        <w:gridCol w:w="1276"/>
      </w:tblGrid>
      <w:tr w:rsidR="00A30DEA" w:rsidRPr="00CA5B7C" w:rsidTr="00A30DEA">
        <w:trPr>
          <w:jc w:val="center"/>
        </w:trPr>
        <w:tc>
          <w:tcPr>
            <w:tcW w:w="2552" w:type="dxa"/>
            <w:vMerge w:val="restart"/>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Филиал</w:t>
            </w:r>
          </w:p>
          <w:p w:rsidR="00A30DEA" w:rsidRPr="00CA5B7C" w:rsidRDefault="00A30DEA" w:rsidP="00A30DEA">
            <w:pPr>
              <w:ind w:right="-1"/>
              <w:contextualSpacing/>
              <w:jc w:val="center"/>
              <w:rPr>
                <w:rFonts w:ascii="Times New Roman" w:hAnsi="Times New Roman"/>
                <w:sz w:val="24"/>
                <w:szCs w:val="24"/>
              </w:rPr>
            </w:pPr>
          </w:p>
        </w:tc>
        <w:tc>
          <w:tcPr>
            <w:tcW w:w="2126" w:type="dxa"/>
            <w:gridSpan w:val="2"/>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Кол-во названий</w:t>
            </w:r>
          </w:p>
        </w:tc>
        <w:tc>
          <w:tcPr>
            <w:tcW w:w="5245" w:type="dxa"/>
            <w:gridSpan w:val="4"/>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В т.ч.</w:t>
            </w:r>
          </w:p>
        </w:tc>
      </w:tr>
      <w:tr w:rsidR="00A30DEA" w:rsidRPr="00CA5B7C" w:rsidTr="00A30DEA">
        <w:trPr>
          <w:jc w:val="center"/>
        </w:trPr>
        <w:tc>
          <w:tcPr>
            <w:tcW w:w="2552" w:type="dxa"/>
            <w:vMerge/>
          </w:tcPr>
          <w:p w:rsidR="00A30DEA" w:rsidRPr="00CA5B7C" w:rsidRDefault="00A30DEA" w:rsidP="00A30DEA">
            <w:pPr>
              <w:ind w:right="-1"/>
              <w:contextualSpacing/>
              <w:jc w:val="center"/>
              <w:rPr>
                <w:rFonts w:ascii="Times New Roman" w:hAnsi="Times New Roman"/>
                <w:sz w:val="24"/>
                <w:szCs w:val="24"/>
              </w:rPr>
            </w:pP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журнал</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газета</w:t>
            </w:r>
          </w:p>
        </w:tc>
        <w:tc>
          <w:tcPr>
            <w:tcW w:w="1559" w:type="dxa"/>
            <w:tcBorders>
              <w:right w:val="single" w:sz="4" w:space="0" w:color="auto"/>
            </w:tcBorders>
          </w:tcPr>
          <w:p w:rsidR="00A30DEA" w:rsidRPr="00CA5B7C" w:rsidRDefault="00A30DEA" w:rsidP="00A30DEA">
            <w:pPr>
              <w:ind w:left="-108" w:right="-1"/>
              <w:contextualSpacing/>
              <w:jc w:val="center"/>
              <w:rPr>
                <w:rFonts w:ascii="Times New Roman" w:hAnsi="Times New Roman"/>
                <w:sz w:val="24"/>
                <w:szCs w:val="24"/>
              </w:rPr>
            </w:pPr>
            <w:r w:rsidRPr="00CA5B7C">
              <w:rPr>
                <w:rFonts w:ascii="Times New Roman" w:hAnsi="Times New Roman"/>
                <w:sz w:val="24"/>
                <w:szCs w:val="24"/>
              </w:rPr>
              <w:t>российских</w:t>
            </w:r>
          </w:p>
        </w:tc>
        <w:tc>
          <w:tcPr>
            <w:tcW w:w="1134" w:type="dxa"/>
            <w:tcBorders>
              <w:left w:val="single" w:sz="4" w:space="0" w:color="auto"/>
              <w:right w:val="single" w:sz="4" w:space="0" w:color="auto"/>
            </w:tcBorders>
          </w:tcPr>
          <w:p w:rsidR="00A30DEA" w:rsidRPr="00CA5B7C" w:rsidRDefault="00A30DEA" w:rsidP="00A30DEA">
            <w:pPr>
              <w:ind w:left="-108" w:right="-1"/>
              <w:contextualSpacing/>
              <w:jc w:val="center"/>
              <w:rPr>
                <w:rFonts w:ascii="Times New Roman" w:hAnsi="Times New Roman"/>
                <w:sz w:val="24"/>
                <w:szCs w:val="24"/>
              </w:rPr>
            </w:pPr>
            <w:r w:rsidRPr="00CA5B7C">
              <w:rPr>
                <w:rFonts w:ascii="Times New Roman" w:hAnsi="Times New Roman"/>
                <w:sz w:val="24"/>
                <w:szCs w:val="24"/>
              </w:rPr>
              <w:t>краевых</w:t>
            </w:r>
          </w:p>
        </w:tc>
        <w:tc>
          <w:tcPr>
            <w:tcW w:w="1276" w:type="dxa"/>
            <w:tcBorders>
              <w:left w:val="single" w:sz="4" w:space="0" w:color="auto"/>
            </w:tcBorders>
          </w:tcPr>
          <w:p w:rsidR="00A30DEA" w:rsidRPr="00CA5B7C" w:rsidRDefault="00A30DEA" w:rsidP="00A30DEA">
            <w:pPr>
              <w:ind w:left="-108" w:right="-108"/>
              <w:contextualSpacing/>
              <w:jc w:val="center"/>
              <w:rPr>
                <w:rFonts w:ascii="Times New Roman" w:hAnsi="Times New Roman"/>
                <w:sz w:val="24"/>
                <w:szCs w:val="24"/>
              </w:rPr>
            </w:pPr>
            <w:r w:rsidRPr="00CA5B7C">
              <w:rPr>
                <w:rFonts w:ascii="Times New Roman" w:hAnsi="Times New Roman"/>
                <w:sz w:val="24"/>
                <w:szCs w:val="24"/>
              </w:rPr>
              <w:t xml:space="preserve">районных </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для детей</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БМЦБ</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24</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11</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31</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w:t>
            </w:r>
          </w:p>
        </w:tc>
        <w:tc>
          <w:tcPr>
            <w:tcW w:w="1276" w:type="dxa"/>
            <w:tcBorders>
              <w:left w:val="single" w:sz="4" w:space="0" w:color="auto"/>
            </w:tcBorders>
          </w:tcPr>
          <w:p w:rsidR="00A30DEA" w:rsidRPr="00CA5B7C" w:rsidRDefault="00A30DEA" w:rsidP="00A30DEA">
            <w:pPr>
              <w:ind w:left="-108" w:right="-108"/>
              <w:contextualSpacing/>
              <w:jc w:val="center"/>
              <w:rPr>
                <w:rFonts w:ascii="Times New Roman" w:hAnsi="Times New Roman"/>
                <w:sz w:val="24"/>
                <w:szCs w:val="24"/>
              </w:rPr>
            </w:pPr>
            <w:r w:rsidRPr="00CA5B7C">
              <w:rPr>
                <w:rFonts w:ascii="Times New Roman" w:hAnsi="Times New Roman"/>
                <w:sz w:val="24"/>
                <w:szCs w:val="24"/>
              </w:rPr>
              <w:t>2*</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ЦДБ</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27</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3</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28</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Borders>
              <w:lef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23</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ГБ№ 2 (г. Борзя)</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8</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8</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15</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w:t>
            </w:r>
          </w:p>
        </w:tc>
        <w:tc>
          <w:tcPr>
            <w:tcW w:w="1276" w:type="dxa"/>
            <w:tcBorders>
              <w:lef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proofErr w:type="gramStart"/>
            <w:r w:rsidRPr="00CA5B7C">
              <w:rPr>
                <w:rFonts w:ascii="Times New Roman" w:hAnsi="Times New Roman"/>
                <w:sz w:val="24"/>
                <w:szCs w:val="24"/>
              </w:rPr>
              <w:t>Сельские</w:t>
            </w:r>
            <w:proofErr w:type="gramEnd"/>
            <w:r w:rsidRPr="00CA5B7C">
              <w:rPr>
                <w:rFonts w:ascii="Times New Roman" w:hAnsi="Times New Roman"/>
                <w:sz w:val="24"/>
                <w:szCs w:val="24"/>
              </w:rPr>
              <w:t xml:space="preserve"> б-ки</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1-2</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4</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4-5</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w:t>
            </w:r>
          </w:p>
        </w:tc>
        <w:tc>
          <w:tcPr>
            <w:tcW w:w="1276" w:type="dxa"/>
            <w:tcBorders>
              <w:lef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2-3</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 xml:space="preserve"> п. Шерловогорское (ГБ)</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6-7</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6-7</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10-12</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Borders>
              <w:lef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п. Шерловогорское (ДБ)</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8-9</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8-9</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w:t>
            </w:r>
          </w:p>
        </w:tc>
        <w:tc>
          <w:tcPr>
            <w:tcW w:w="1276" w:type="dxa"/>
            <w:tcBorders>
              <w:lef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8-9</w:t>
            </w:r>
          </w:p>
        </w:tc>
      </w:tr>
      <w:tr w:rsidR="00A30DEA" w:rsidRPr="00CA5B7C" w:rsidTr="00A30DEA">
        <w:trPr>
          <w:jc w:val="center"/>
        </w:trPr>
        <w:tc>
          <w:tcPr>
            <w:tcW w:w="2552" w:type="dxa"/>
          </w:tcPr>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 xml:space="preserve">Модельная б-ка </w:t>
            </w:r>
          </w:p>
          <w:p w:rsidR="00A30DEA" w:rsidRPr="00CA5B7C" w:rsidRDefault="00A30DEA" w:rsidP="00A30DEA">
            <w:pPr>
              <w:ind w:right="-1"/>
              <w:contextualSpacing/>
              <w:rPr>
                <w:rFonts w:ascii="Times New Roman" w:hAnsi="Times New Roman"/>
                <w:sz w:val="24"/>
                <w:szCs w:val="24"/>
              </w:rPr>
            </w:pPr>
            <w:r w:rsidRPr="00CA5B7C">
              <w:rPr>
                <w:rFonts w:ascii="Times New Roman" w:hAnsi="Times New Roman"/>
                <w:sz w:val="24"/>
                <w:szCs w:val="24"/>
              </w:rPr>
              <w:t>(с. Хада-Булак)</w:t>
            </w:r>
          </w:p>
        </w:tc>
        <w:tc>
          <w:tcPr>
            <w:tcW w:w="1134"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5</w:t>
            </w:r>
          </w:p>
        </w:tc>
        <w:tc>
          <w:tcPr>
            <w:tcW w:w="992"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9</w:t>
            </w:r>
          </w:p>
        </w:tc>
        <w:tc>
          <w:tcPr>
            <w:tcW w:w="1559" w:type="dxa"/>
            <w:tcBorders>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11</w:t>
            </w:r>
          </w:p>
        </w:tc>
        <w:tc>
          <w:tcPr>
            <w:tcW w:w="1134" w:type="dxa"/>
            <w:tcBorders>
              <w:left w:val="single" w:sz="4" w:space="0" w:color="auto"/>
              <w:righ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2</w:t>
            </w:r>
          </w:p>
        </w:tc>
        <w:tc>
          <w:tcPr>
            <w:tcW w:w="1276" w:type="dxa"/>
            <w:tcBorders>
              <w:left w:val="single" w:sz="4" w:space="0" w:color="auto"/>
            </w:tcBorders>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1</w:t>
            </w:r>
          </w:p>
        </w:tc>
        <w:tc>
          <w:tcPr>
            <w:tcW w:w="1276" w:type="dxa"/>
          </w:tcPr>
          <w:p w:rsidR="00A30DEA" w:rsidRPr="00CA5B7C" w:rsidRDefault="00A30DEA" w:rsidP="00A30DEA">
            <w:pPr>
              <w:ind w:right="-1"/>
              <w:contextualSpacing/>
              <w:jc w:val="center"/>
              <w:rPr>
                <w:rFonts w:ascii="Times New Roman" w:hAnsi="Times New Roman"/>
                <w:sz w:val="24"/>
                <w:szCs w:val="24"/>
              </w:rPr>
            </w:pPr>
            <w:r w:rsidRPr="00CA5B7C">
              <w:rPr>
                <w:rFonts w:ascii="Times New Roman" w:hAnsi="Times New Roman"/>
                <w:sz w:val="24"/>
                <w:szCs w:val="24"/>
              </w:rPr>
              <w:t>7</w:t>
            </w:r>
          </w:p>
        </w:tc>
      </w:tr>
    </w:tbl>
    <w:p w:rsidR="00A30DEA" w:rsidRPr="00275D50" w:rsidRDefault="00A30DEA" w:rsidP="00A30DEA">
      <w:pPr>
        <w:tabs>
          <w:tab w:val="left" w:pos="993"/>
        </w:tabs>
        <w:spacing w:after="0" w:line="240" w:lineRule="auto"/>
        <w:ind w:right="-1" w:firstLine="567"/>
        <w:contextualSpacing/>
        <w:jc w:val="both"/>
        <w:rPr>
          <w:rFonts w:ascii="Times New Roman" w:eastAsia="Times New Roman" w:hAnsi="Times New Roman"/>
          <w:i/>
          <w:sz w:val="24"/>
          <w:szCs w:val="28"/>
        </w:rPr>
      </w:pPr>
      <w:r w:rsidRPr="00275D50">
        <w:rPr>
          <w:rFonts w:ascii="Times New Roman" w:eastAsia="Times New Roman" w:hAnsi="Times New Roman" w:cs="Times New Roman"/>
          <w:i/>
          <w:sz w:val="24"/>
          <w:szCs w:val="28"/>
        </w:rPr>
        <w:t>*</w:t>
      </w:r>
      <w:r w:rsidRPr="00275D50">
        <w:rPr>
          <w:rFonts w:ascii="Times New Roman" w:eastAsia="Times New Roman" w:hAnsi="Times New Roman"/>
          <w:i/>
          <w:sz w:val="24"/>
          <w:szCs w:val="28"/>
        </w:rPr>
        <w:t xml:space="preserve">Согласно Закону «Об обязательном экземпляре» </w:t>
      </w:r>
      <w:r w:rsidRPr="00275D50">
        <w:rPr>
          <w:rFonts w:ascii="Times New Roman" w:eastAsia="Times New Roman" w:hAnsi="Times New Roman" w:cs="Times New Roman"/>
          <w:i/>
          <w:sz w:val="24"/>
          <w:szCs w:val="28"/>
        </w:rPr>
        <w:t xml:space="preserve">для БМЦБ </w:t>
      </w:r>
      <w:r w:rsidRPr="00275D50">
        <w:rPr>
          <w:rFonts w:ascii="Times New Roman" w:eastAsia="Times New Roman" w:hAnsi="Times New Roman"/>
          <w:i/>
          <w:sz w:val="24"/>
          <w:szCs w:val="28"/>
        </w:rPr>
        <w:t>безвозмездно</w:t>
      </w:r>
      <w:r w:rsidR="00275D50" w:rsidRPr="00275D50">
        <w:rPr>
          <w:rFonts w:ascii="Times New Roman" w:eastAsia="Times New Roman" w:hAnsi="Times New Roman"/>
          <w:i/>
          <w:sz w:val="24"/>
          <w:szCs w:val="28"/>
        </w:rPr>
        <w:t xml:space="preserve"> </w:t>
      </w:r>
      <w:r w:rsidRPr="00275D50">
        <w:rPr>
          <w:rFonts w:ascii="Times New Roman" w:eastAsia="Times New Roman" w:hAnsi="Times New Roman" w:cs="Times New Roman"/>
          <w:i/>
          <w:sz w:val="24"/>
          <w:szCs w:val="28"/>
        </w:rPr>
        <w:t>передаются: газета «</w:t>
      </w:r>
      <w:r w:rsidRPr="00275D50">
        <w:rPr>
          <w:rFonts w:ascii="Times New Roman" w:eastAsia="Times New Roman" w:hAnsi="Times New Roman"/>
          <w:i/>
          <w:sz w:val="24"/>
          <w:szCs w:val="28"/>
        </w:rPr>
        <w:t>Даурская новь» (2 экз.), газета «</w:t>
      </w:r>
      <w:proofErr w:type="spellStart"/>
      <w:r w:rsidRPr="00275D50">
        <w:rPr>
          <w:rFonts w:ascii="Times New Roman" w:eastAsia="Times New Roman" w:hAnsi="Times New Roman"/>
          <w:i/>
          <w:sz w:val="24"/>
          <w:szCs w:val="28"/>
        </w:rPr>
        <w:t>Борзя-Вести</w:t>
      </w:r>
      <w:proofErr w:type="spellEnd"/>
      <w:r w:rsidRPr="00275D50">
        <w:rPr>
          <w:rFonts w:ascii="Times New Roman" w:eastAsia="Times New Roman" w:hAnsi="Times New Roman"/>
          <w:i/>
          <w:sz w:val="24"/>
          <w:szCs w:val="28"/>
        </w:rPr>
        <w:t xml:space="preserve">» (1 </w:t>
      </w:r>
      <w:proofErr w:type="spellStart"/>
      <w:proofErr w:type="gramStart"/>
      <w:r w:rsidRPr="00275D50">
        <w:rPr>
          <w:rFonts w:ascii="Times New Roman" w:eastAsia="Times New Roman" w:hAnsi="Times New Roman"/>
          <w:i/>
          <w:sz w:val="24"/>
          <w:szCs w:val="28"/>
        </w:rPr>
        <w:t>экз</w:t>
      </w:r>
      <w:proofErr w:type="spellEnd"/>
      <w:proofErr w:type="gramEnd"/>
      <w:r w:rsidRPr="00275D50">
        <w:rPr>
          <w:rFonts w:ascii="Times New Roman" w:eastAsia="Times New Roman" w:hAnsi="Times New Roman"/>
          <w:i/>
          <w:sz w:val="24"/>
          <w:szCs w:val="28"/>
        </w:rPr>
        <w:t>).</w:t>
      </w:r>
    </w:p>
    <w:p w:rsidR="00A30DEA" w:rsidRPr="00CA5B7C" w:rsidRDefault="00A30DEA" w:rsidP="00A30DEA">
      <w:pPr>
        <w:tabs>
          <w:tab w:val="left" w:pos="993"/>
        </w:tabs>
        <w:spacing w:after="0" w:line="240" w:lineRule="auto"/>
        <w:ind w:right="-1"/>
        <w:contextualSpacing/>
        <w:jc w:val="both"/>
        <w:rPr>
          <w:rFonts w:ascii="Times New Roman" w:eastAsia="Times New Roman" w:hAnsi="Times New Roman"/>
          <w:sz w:val="28"/>
          <w:szCs w:val="28"/>
        </w:rPr>
      </w:pPr>
    </w:p>
    <w:tbl>
      <w:tblPr>
        <w:tblW w:w="10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596"/>
        <w:gridCol w:w="709"/>
        <w:gridCol w:w="761"/>
        <w:gridCol w:w="708"/>
        <w:gridCol w:w="709"/>
        <w:gridCol w:w="709"/>
        <w:gridCol w:w="709"/>
        <w:gridCol w:w="567"/>
        <w:gridCol w:w="708"/>
        <w:gridCol w:w="709"/>
        <w:gridCol w:w="709"/>
        <w:gridCol w:w="850"/>
        <w:gridCol w:w="709"/>
      </w:tblGrid>
      <w:tr w:rsidR="00A30DEA" w:rsidRPr="00CA5B7C" w:rsidTr="00C13FCE">
        <w:trPr>
          <w:trHeight w:val="368"/>
          <w:jc w:val="center"/>
        </w:trPr>
        <w:tc>
          <w:tcPr>
            <w:tcW w:w="426" w:type="dxa"/>
            <w:vMerge w:val="restart"/>
          </w:tcPr>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p>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 xml:space="preserve">№ </w:t>
            </w:r>
            <w:proofErr w:type="spellStart"/>
            <w:proofErr w:type="gramStart"/>
            <w:r w:rsidRPr="00CA5B7C">
              <w:rPr>
                <w:rFonts w:ascii="Times New Roman" w:eastAsia="Times New Roman" w:hAnsi="Times New Roman" w:cs="Times New Roman"/>
                <w:b/>
                <w:sz w:val="24"/>
                <w:szCs w:val="24"/>
              </w:rPr>
              <w:t>п</w:t>
            </w:r>
            <w:proofErr w:type="spellEnd"/>
            <w:proofErr w:type="gramEnd"/>
            <w:r w:rsidRPr="00CA5B7C">
              <w:rPr>
                <w:rFonts w:ascii="Times New Roman" w:eastAsia="Times New Roman" w:hAnsi="Times New Roman" w:cs="Times New Roman"/>
                <w:b/>
                <w:sz w:val="24"/>
                <w:szCs w:val="24"/>
              </w:rPr>
              <w:t>/</w:t>
            </w:r>
            <w:proofErr w:type="spellStart"/>
            <w:r w:rsidRPr="00CA5B7C">
              <w:rPr>
                <w:rFonts w:ascii="Times New Roman" w:eastAsia="Times New Roman" w:hAnsi="Times New Roman" w:cs="Times New Roman"/>
                <w:b/>
                <w:sz w:val="24"/>
                <w:szCs w:val="24"/>
              </w:rPr>
              <w:t>п</w:t>
            </w:r>
            <w:proofErr w:type="spellEnd"/>
          </w:p>
        </w:tc>
        <w:tc>
          <w:tcPr>
            <w:tcW w:w="1596" w:type="dxa"/>
            <w:vMerge w:val="restart"/>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p>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Библиотека</w:t>
            </w:r>
          </w:p>
        </w:tc>
        <w:tc>
          <w:tcPr>
            <w:tcW w:w="2178" w:type="dxa"/>
            <w:gridSpan w:val="3"/>
            <w:vMerge w:val="restart"/>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hAnsi="Times New Roman"/>
                <w:b/>
                <w:sz w:val="24"/>
                <w:szCs w:val="24"/>
              </w:rPr>
              <w:t>Количество поступлений (экз.)</w:t>
            </w:r>
          </w:p>
        </w:tc>
        <w:tc>
          <w:tcPr>
            <w:tcW w:w="2127" w:type="dxa"/>
            <w:gridSpan w:val="3"/>
            <w:vMerge w:val="restart"/>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hAnsi="Times New Roman"/>
                <w:b/>
                <w:sz w:val="24"/>
                <w:szCs w:val="24"/>
              </w:rPr>
              <w:t>Из них книг (экз.)</w:t>
            </w:r>
          </w:p>
        </w:tc>
        <w:tc>
          <w:tcPr>
            <w:tcW w:w="4252" w:type="dxa"/>
            <w:gridSpan w:val="6"/>
            <w:tcBorders>
              <w:bottom w:val="single" w:sz="4" w:space="0" w:color="auto"/>
            </w:tcBorders>
          </w:tcPr>
          <w:p w:rsidR="00A30DEA" w:rsidRPr="00CA5B7C" w:rsidRDefault="00A30DEA" w:rsidP="00A30DEA">
            <w:pPr>
              <w:spacing w:after="0" w:line="240" w:lineRule="auto"/>
              <w:ind w:right="-1"/>
              <w:contextualSpacing/>
              <w:jc w:val="center"/>
              <w:rPr>
                <w:rFonts w:ascii="Times New Roman" w:eastAsia="Times New Roman" w:hAnsi="Times New Roman" w:cs="Times New Roman"/>
                <w:sz w:val="24"/>
                <w:szCs w:val="24"/>
              </w:rPr>
            </w:pPr>
            <w:r w:rsidRPr="00CA5B7C">
              <w:rPr>
                <w:rFonts w:ascii="Times New Roman" w:hAnsi="Times New Roman"/>
                <w:b/>
                <w:sz w:val="24"/>
                <w:szCs w:val="24"/>
              </w:rPr>
              <w:t>Количество поступлений (экз.):</w:t>
            </w:r>
          </w:p>
        </w:tc>
      </w:tr>
      <w:tr w:rsidR="00A30DEA" w:rsidRPr="00CA5B7C" w:rsidTr="00C13FCE">
        <w:trPr>
          <w:trHeight w:val="288"/>
          <w:jc w:val="center"/>
        </w:trPr>
        <w:tc>
          <w:tcPr>
            <w:tcW w:w="426" w:type="dxa"/>
            <w:vMerge/>
          </w:tcPr>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p>
        </w:tc>
        <w:tc>
          <w:tcPr>
            <w:tcW w:w="1596" w:type="dxa"/>
            <w:vMerge/>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p>
        </w:tc>
        <w:tc>
          <w:tcPr>
            <w:tcW w:w="2178" w:type="dxa"/>
            <w:gridSpan w:val="3"/>
            <w:vMerge/>
            <w:tcBorders>
              <w:bottom w:val="single" w:sz="4" w:space="0" w:color="auto"/>
            </w:tcBorders>
          </w:tcPr>
          <w:p w:rsidR="00A30DEA" w:rsidRPr="00CA5B7C" w:rsidRDefault="00A30DEA" w:rsidP="00A30DEA">
            <w:pPr>
              <w:spacing w:after="0" w:line="240" w:lineRule="auto"/>
              <w:ind w:right="-1"/>
              <w:contextualSpacing/>
              <w:jc w:val="center"/>
              <w:rPr>
                <w:rFonts w:ascii="Times New Roman" w:hAnsi="Times New Roman"/>
                <w:b/>
                <w:sz w:val="24"/>
                <w:szCs w:val="24"/>
              </w:rPr>
            </w:pPr>
          </w:p>
        </w:tc>
        <w:tc>
          <w:tcPr>
            <w:tcW w:w="2127" w:type="dxa"/>
            <w:gridSpan w:val="3"/>
            <w:vMerge/>
            <w:tcBorders>
              <w:bottom w:val="single" w:sz="4" w:space="0" w:color="auto"/>
            </w:tcBorders>
          </w:tcPr>
          <w:p w:rsidR="00A30DEA" w:rsidRPr="00CA5B7C" w:rsidRDefault="00A30DEA" w:rsidP="00A30DEA">
            <w:pPr>
              <w:spacing w:after="0" w:line="240" w:lineRule="auto"/>
              <w:ind w:right="-1"/>
              <w:contextualSpacing/>
              <w:jc w:val="center"/>
              <w:rPr>
                <w:rFonts w:ascii="Times New Roman" w:hAnsi="Times New Roman"/>
                <w:b/>
                <w:sz w:val="24"/>
                <w:szCs w:val="24"/>
              </w:rPr>
            </w:pPr>
          </w:p>
        </w:tc>
        <w:tc>
          <w:tcPr>
            <w:tcW w:w="1984" w:type="dxa"/>
            <w:gridSpan w:val="3"/>
            <w:tcBorders>
              <w:top w:val="single" w:sz="4" w:space="0" w:color="auto"/>
              <w:bottom w:val="single" w:sz="4" w:space="0" w:color="auto"/>
            </w:tcBorders>
          </w:tcPr>
          <w:p w:rsidR="00A30DEA" w:rsidRPr="00CA5B7C" w:rsidRDefault="00A30DEA" w:rsidP="00A30DEA">
            <w:pPr>
              <w:pStyle w:val="a3"/>
              <w:tabs>
                <w:tab w:val="left" w:pos="-108"/>
                <w:tab w:val="left" w:pos="993"/>
              </w:tabs>
              <w:spacing w:after="0" w:line="240" w:lineRule="auto"/>
              <w:ind w:left="0" w:right="-1"/>
              <w:contextualSpacing w:val="0"/>
              <w:jc w:val="center"/>
              <w:rPr>
                <w:rFonts w:ascii="Times New Roman" w:hAnsi="Times New Roman"/>
                <w:b/>
                <w:sz w:val="24"/>
                <w:szCs w:val="24"/>
              </w:rPr>
            </w:pPr>
            <w:r w:rsidRPr="00CA5B7C">
              <w:rPr>
                <w:rFonts w:ascii="Times New Roman" w:hAnsi="Times New Roman"/>
                <w:b/>
                <w:sz w:val="24"/>
                <w:szCs w:val="24"/>
              </w:rPr>
              <w:t>на 1 пользователя</w:t>
            </w:r>
          </w:p>
        </w:tc>
        <w:tc>
          <w:tcPr>
            <w:tcW w:w="2268" w:type="dxa"/>
            <w:gridSpan w:val="3"/>
            <w:tcBorders>
              <w:top w:val="single" w:sz="4" w:space="0" w:color="auto"/>
              <w:bottom w:val="single" w:sz="4" w:space="0" w:color="auto"/>
            </w:tcBorders>
          </w:tcPr>
          <w:p w:rsidR="00A30DEA" w:rsidRPr="00CA5B7C" w:rsidRDefault="00A30DEA" w:rsidP="00A30DEA">
            <w:pPr>
              <w:pStyle w:val="a3"/>
              <w:tabs>
                <w:tab w:val="left" w:pos="0"/>
                <w:tab w:val="left" w:pos="993"/>
              </w:tabs>
              <w:spacing w:after="0" w:line="240" w:lineRule="auto"/>
              <w:ind w:left="0" w:right="-1"/>
              <w:contextualSpacing w:val="0"/>
              <w:jc w:val="center"/>
              <w:rPr>
                <w:rFonts w:ascii="Times New Roman" w:hAnsi="Times New Roman"/>
                <w:b/>
                <w:sz w:val="24"/>
                <w:szCs w:val="24"/>
              </w:rPr>
            </w:pPr>
            <w:r w:rsidRPr="00CA5B7C">
              <w:rPr>
                <w:rFonts w:ascii="Times New Roman" w:hAnsi="Times New Roman"/>
                <w:b/>
                <w:sz w:val="24"/>
                <w:szCs w:val="24"/>
              </w:rPr>
              <w:t>на 1 жителя</w:t>
            </w:r>
          </w:p>
        </w:tc>
      </w:tr>
      <w:tr w:rsidR="00A30DEA" w:rsidRPr="00CA5B7C" w:rsidTr="00C13FCE">
        <w:trPr>
          <w:jc w:val="center"/>
        </w:trPr>
        <w:tc>
          <w:tcPr>
            <w:tcW w:w="426" w:type="dxa"/>
            <w:vMerge/>
          </w:tcPr>
          <w:p w:rsidR="00A30DEA" w:rsidRPr="00CA5B7C" w:rsidRDefault="00A30DEA" w:rsidP="00A30DEA">
            <w:pPr>
              <w:spacing w:after="0" w:line="240" w:lineRule="auto"/>
              <w:ind w:right="-108"/>
              <w:contextualSpacing/>
              <w:jc w:val="both"/>
              <w:rPr>
                <w:rFonts w:ascii="Times New Roman" w:eastAsia="Times New Roman" w:hAnsi="Times New Roman" w:cs="Times New Roman"/>
                <w:sz w:val="24"/>
                <w:szCs w:val="24"/>
              </w:rPr>
            </w:pPr>
          </w:p>
        </w:tc>
        <w:tc>
          <w:tcPr>
            <w:tcW w:w="1596" w:type="dxa"/>
            <w:vMerge/>
          </w:tcPr>
          <w:p w:rsidR="00A30DEA" w:rsidRPr="00CA5B7C" w:rsidRDefault="00A30DEA" w:rsidP="00A30DEA">
            <w:pPr>
              <w:spacing w:after="0" w:line="240" w:lineRule="auto"/>
              <w:ind w:right="-1"/>
              <w:contextualSpacing/>
              <w:jc w:val="both"/>
              <w:rPr>
                <w:rFonts w:ascii="Times New Roman" w:eastAsia="Times New Roman" w:hAnsi="Times New Roman" w:cs="Times New Roman"/>
                <w:sz w:val="24"/>
                <w:szCs w:val="24"/>
              </w:rPr>
            </w:pP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2020</w:t>
            </w:r>
          </w:p>
        </w:tc>
        <w:tc>
          <w:tcPr>
            <w:tcW w:w="761" w:type="dxa"/>
            <w:tcBorders>
              <w:left w:val="single" w:sz="4" w:space="0" w:color="auto"/>
            </w:tcBorders>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2021</w:t>
            </w:r>
          </w:p>
        </w:tc>
        <w:tc>
          <w:tcPr>
            <w:tcW w:w="708" w:type="dxa"/>
            <w:tcBorders>
              <w:left w:val="single" w:sz="4" w:space="0" w:color="auto"/>
            </w:tcBorders>
          </w:tcPr>
          <w:p w:rsidR="00A30DEA" w:rsidRPr="00CA5B7C" w:rsidRDefault="00A30DEA" w:rsidP="00A30DEA">
            <w:pPr>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2022</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2020</w:t>
            </w:r>
          </w:p>
        </w:tc>
        <w:tc>
          <w:tcPr>
            <w:tcW w:w="709" w:type="dxa"/>
            <w:tcBorders>
              <w:left w:val="single" w:sz="4" w:space="0" w:color="auto"/>
            </w:tcBorders>
          </w:tcPr>
          <w:p w:rsidR="00A30DEA" w:rsidRPr="00CA5B7C" w:rsidRDefault="00A30DEA" w:rsidP="00A30DEA">
            <w:pPr>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2021</w:t>
            </w:r>
          </w:p>
        </w:tc>
        <w:tc>
          <w:tcPr>
            <w:tcW w:w="709" w:type="dxa"/>
            <w:tcBorders>
              <w:left w:val="single" w:sz="4" w:space="0" w:color="auto"/>
            </w:tcBorders>
          </w:tcPr>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2022</w:t>
            </w:r>
          </w:p>
        </w:tc>
        <w:tc>
          <w:tcPr>
            <w:tcW w:w="567" w:type="dxa"/>
            <w:tcBorders>
              <w:right w:val="single" w:sz="4" w:space="0" w:color="auto"/>
            </w:tcBorders>
          </w:tcPr>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2020</w:t>
            </w:r>
          </w:p>
        </w:tc>
        <w:tc>
          <w:tcPr>
            <w:tcW w:w="708" w:type="dxa"/>
            <w:tcBorders>
              <w:left w:val="single" w:sz="4" w:space="0" w:color="auto"/>
              <w:right w:val="single" w:sz="4" w:space="0" w:color="auto"/>
            </w:tcBorders>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2021</w:t>
            </w:r>
          </w:p>
        </w:tc>
        <w:tc>
          <w:tcPr>
            <w:tcW w:w="709" w:type="dxa"/>
            <w:tcBorders>
              <w:left w:val="single" w:sz="4" w:space="0" w:color="auto"/>
            </w:tcBorders>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2022</w:t>
            </w:r>
          </w:p>
        </w:tc>
        <w:tc>
          <w:tcPr>
            <w:tcW w:w="709" w:type="dxa"/>
            <w:tcBorders>
              <w:right w:val="single" w:sz="4" w:space="0" w:color="auto"/>
            </w:tcBorders>
          </w:tcPr>
          <w:p w:rsidR="00A30DEA" w:rsidRPr="00CA5B7C" w:rsidRDefault="00A30DEA" w:rsidP="00A30DEA">
            <w:pPr>
              <w:spacing w:after="0" w:line="240" w:lineRule="auto"/>
              <w:ind w:left="-108"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2020</w:t>
            </w:r>
          </w:p>
        </w:tc>
        <w:tc>
          <w:tcPr>
            <w:tcW w:w="850" w:type="dxa"/>
            <w:tcBorders>
              <w:left w:val="single" w:sz="4" w:space="0" w:color="auto"/>
              <w:right w:val="single" w:sz="4" w:space="0" w:color="auto"/>
            </w:tcBorders>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2021</w:t>
            </w:r>
          </w:p>
        </w:tc>
        <w:tc>
          <w:tcPr>
            <w:tcW w:w="709" w:type="dxa"/>
            <w:tcBorders>
              <w:left w:val="single" w:sz="4" w:space="0" w:color="auto"/>
            </w:tcBorders>
          </w:tcPr>
          <w:p w:rsidR="00A30DEA" w:rsidRPr="00CA5B7C" w:rsidRDefault="00A30DEA" w:rsidP="00A30DEA">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2022</w:t>
            </w:r>
          </w:p>
        </w:tc>
      </w:tr>
      <w:tr w:rsidR="00A30DEA" w:rsidRPr="00CA5B7C" w:rsidTr="00C13FCE">
        <w:trPr>
          <w:jc w:val="center"/>
        </w:trPr>
        <w:tc>
          <w:tcPr>
            <w:tcW w:w="426" w:type="dxa"/>
          </w:tcPr>
          <w:p w:rsidR="00A30DEA" w:rsidRPr="00CA5B7C" w:rsidRDefault="00A30DEA" w:rsidP="00A30DEA">
            <w:pPr>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1. </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БМЦБ</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390</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310</w:t>
            </w:r>
          </w:p>
        </w:tc>
        <w:tc>
          <w:tcPr>
            <w:tcW w:w="708" w:type="dxa"/>
            <w:tcBorders>
              <w:left w:val="single" w:sz="4" w:space="0" w:color="auto"/>
            </w:tcBorders>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483</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204</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64</w:t>
            </w:r>
          </w:p>
        </w:tc>
        <w:tc>
          <w:tcPr>
            <w:tcW w:w="709" w:type="dxa"/>
            <w:tcBorders>
              <w:left w:val="single" w:sz="4" w:space="0" w:color="auto"/>
            </w:tcBorders>
          </w:tcPr>
          <w:p w:rsidR="00A30DEA" w:rsidRPr="00CA5B7C" w:rsidRDefault="00A30DEA" w:rsidP="00A30DEA">
            <w:pPr>
              <w:tabs>
                <w:tab w:val="left" w:pos="-108"/>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200</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left="-108" w:right="-108" w:hanging="11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0,02</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0,02</w:t>
            </w:r>
          </w:p>
        </w:tc>
      </w:tr>
      <w:tr w:rsidR="00A30DEA" w:rsidRPr="00CA5B7C" w:rsidTr="00C13FCE">
        <w:trPr>
          <w:trHeight w:val="211"/>
          <w:jc w:val="center"/>
        </w:trPr>
        <w:tc>
          <w:tcPr>
            <w:tcW w:w="426" w:type="dxa"/>
          </w:tcPr>
          <w:p w:rsidR="00A30DEA" w:rsidRPr="00CA5B7C" w:rsidRDefault="00A30DEA" w:rsidP="00A30DEA">
            <w:pPr>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ЦДБ</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548</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442</w:t>
            </w:r>
          </w:p>
        </w:tc>
        <w:tc>
          <w:tcPr>
            <w:tcW w:w="708" w:type="dxa"/>
            <w:tcBorders>
              <w:left w:val="single" w:sz="4" w:space="0" w:color="auto"/>
            </w:tcBorders>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856</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235</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149</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428</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left="-108"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0,09</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0,07</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0,09</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ГБ№2</w:t>
            </w:r>
          </w:p>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 Борзя)</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70</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78</w:t>
            </w:r>
          </w:p>
        </w:tc>
        <w:tc>
          <w:tcPr>
            <w:tcW w:w="708" w:type="dxa"/>
            <w:tcBorders>
              <w:left w:val="single" w:sz="4" w:space="0" w:color="auto"/>
            </w:tcBorders>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149</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49</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68</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0,02</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0,03</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Акурай</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34</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60</w:t>
            </w:r>
          </w:p>
        </w:tc>
        <w:tc>
          <w:tcPr>
            <w:tcW w:w="708" w:type="dxa"/>
            <w:tcBorders>
              <w:left w:val="single" w:sz="4" w:space="0" w:color="auto"/>
            </w:tcBorders>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131</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42</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80</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Биликтуй</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61</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79</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126</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49</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67</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75</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Ключевское</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46</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65</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107</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34</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53</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51</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0,7</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Кондуй</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121</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70</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197</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107</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58</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145</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Курунзулай</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83</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116</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133</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57</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93</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77</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0,6</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Олдонда</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87</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82</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98</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63</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58</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51</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П. </w:t>
            </w:r>
            <w:proofErr w:type="spellStart"/>
            <w:r w:rsidRPr="00CA5B7C">
              <w:rPr>
                <w:rFonts w:ascii="Times New Roman" w:eastAsia="Times New Roman" w:hAnsi="Times New Roman" w:cs="Times New Roman"/>
                <w:sz w:val="24"/>
                <w:szCs w:val="24"/>
              </w:rPr>
              <w:t>Бырка</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100</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72</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143</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76</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41</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87</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Новобор-зинское</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19</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17</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122</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74</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0,07</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Соловьевск</w:t>
            </w:r>
          </w:p>
        </w:tc>
        <w:tc>
          <w:tcPr>
            <w:tcW w:w="709" w:type="dxa"/>
            <w:tcBorders>
              <w:left w:val="single" w:sz="4" w:space="0" w:color="auto"/>
              <w:right w:val="single" w:sz="4" w:space="0" w:color="auto"/>
            </w:tcBorders>
          </w:tcPr>
          <w:p w:rsidR="00A30DEA" w:rsidRPr="00CA5B7C" w:rsidRDefault="00A30DEA" w:rsidP="00275D50">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83</w:t>
            </w:r>
          </w:p>
        </w:tc>
        <w:tc>
          <w:tcPr>
            <w:tcW w:w="761" w:type="dxa"/>
            <w:tcBorders>
              <w:left w:val="single" w:sz="4" w:space="0" w:color="auto"/>
            </w:tcBorders>
          </w:tcPr>
          <w:p w:rsidR="00A30DEA" w:rsidRPr="00CA5B7C" w:rsidRDefault="00A30DEA" w:rsidP="00275D50">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51</w:t>
            </w:r>
          </w:p>
        </w:tc>
        <w:tc>
          <w:tcPr>
            <w:tcW w:w="708" w:type="dxa"/>
            <w:tcBorders>
              <w:left w:val="single" w:sz="4" w:space="0" w:color="auto"/>
            </w:tcBorders>
            <w:shd w:val="clear" w:color="auto" w:fill="auto"/>
          </w:tcPr>
          <w:p w:rsidR="00A30DEA" w:rsidRPr="00CA5B7C" w:rsidRDefault="00A30DEA" w:rsidP="00275D50">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162</w:t>
            </w:r>
          </w:p>
        </w:tc>
        <w:tc>
          <w:tcPr>
            <w:tcW w:w="709" w:type="dxa"/>
            <w:tcBorders>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53</w:t>
            </w:r>
          </w:p>
        </w:tc>
        <w:tc>
          <w:tcPr>
            <w:tcW w:w="709"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709" w:type="dxa"/>
            <w:tcBorders>
              <w:left w:val="single" w:sz="4" w:space="0" w:color="auto"/>
            </w:tcBorders>
          </w:tcPr>
          <w:p w:rsidR="00A30DEA" w:rsidRPr="00CA5B7C" w:rsidRDefault="00A30DEA" w:rsidP="00275D50">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104</w:t>
            </w:r>
          </w:p>
        </w:tc>
        <w:tc>
          <w:tcPr>
            <w:tcW w:w="567" w:type="dxa"/>
            <w:tcBorders>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8"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Borders>
              <w:lef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Pr>
          <w:p w:rsidR="00A30DEA" w:rsidRPr="00CA5B7C" w:rsidRDefault="00A30DEA" w:rsidP="00275D50">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0,15</w:t>
            </w:r>
          </w:p>
        </w:tc>
        <w:tc>
          <w:tcPr>
            <w:tcW w:w="850"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1596" w:type="dxa"/>
          </w:tcPr>
          <w:p w:rsidR="00A30DEA" w:rsidRPr="00CA5B7C" w:rsidRDefault="00A30DEA" w:rsidP="00275D50">
            <w:pPr>
              <w:tabs>
                <w:tab w:val="left" w:pos="-392"/>
                <w:tab w:val="left" w:pos="-250"/>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У</w:t>
            </w:r>
            <w:r w:rsidR="00275D50">
              <w:rPr>
                <w:rFonts w:ascii="Times New Roman" w:eastAsia="Times New Roman" w:hAnsi="Times New Roman" w:cs="Times New Roman"/>
                <w:sz w:val="24"/>
                <w:szCs w:val="24"/>
              </w:rPr>
              <w:t>.</w:t>
            </w:r>
            <w:r w:rsidRPr="00CA5B7C">
              <w:rPr>
                <w:rFonts w:ascii="Times New Roman" w:eastAsia="Times New Roman" w:hAnsi="Times New Roman" w:cs="Times New Roman"/>
                <w:sz w:val="24"/>
                <w:szCs w:val="24"/>
              </w:rPr>
              <w:t>-Озёрная</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20</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106</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135</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93</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90</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0,05</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1596" w:type="dxa"/>
          </w:tcPr>
          <w:p w:rsidR="00A30DEA" w:rsidRPr="00CA5B7C" w:rsidRDefault="00A30DEA" w:rsidP="00275D50">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Х</w:t>
            </w:r>
            <w:r w:rsidR="00275D50">
              <w:rPr>
                <w:rFonts w:ascii="Times New Roman" w:eastAsia="Times New Roman" w:hAnsi="Times New Roman" w:cs="Times New Roman"/>
                <w:sz w:val="24"/>
                <w:szCs w:val="24"/>
              </w:rPr>
              <w:t>.</w:t>
            </w:r>
            <w:r w:rsidRPr="00CA5B7C">
              <w:rPr>
                <w:rFonts w:ascii="Times New Roman" w:eastAsia="Times New Roman" w:hAnsi="Times New Roman" w:cs="Times New Roman"/>
                <w:sz w:val="24"/>
                <w:szCs w:val="24"/>
              </w:rPr>
              <w:t>-Булак</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45</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2798</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625</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2588</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512</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5,1</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0,06</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3,7</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15.</w:t>
            </w:r>
          </w:p>
        </w:tc>
        <w:tc>
          <w:tcPr>
            <w:tcW w:w="1596" w:type="dxa"/>
          </w:tcPr>
          <w:p w:rsidR="00A30DEA" w:rsidRPr="00CA5B7C" w:rsidRDefault="00A30DEA" w:rsidP="00275D50">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Ц</w:t>
            </w:r>
            <w:r w:rsidR="00275D50">
              <w:rPr>
                <w:rFonts w:ascii="Times New Roman" w:eastAsia="Times New Roman" w:hAnsi="Times New Roman" w:cs="Times New Roman"/>
                <w:sz w:val="24"/>
                <w:szCs w:val="24"/>
              </w:rPr>
              <w:t>.</w:t>
            </w:r>
            <w:r w:rsidRPr="00CA5B7C">
              <w:rPr>
                <w:rFonts w:ascii="Times New Roman" w:eastAsia="Times New Roman" w:hAnsi="Times New Roman" w:cs="Times New Roman"/>
                <w:sz w:val="24"/>
                <w:szCs w:val="24"/>
              </w:rPr>
              <w:t>-Олуй</w:t>
            </w:r>
            <w:proofErr w:type="spellEnd"/>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133</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48</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308</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24</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229</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0,7</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0,16</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Шоноктуй</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97</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91</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125</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75</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76</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84</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0,9</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0,45</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0,7</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Южное</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32</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21</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126</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74</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0,5</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0,05</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0,04</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1596" w:type="dxa"/>
          </w:tcPr>
          <w:p w:rsidR="00A30DEA" w:rsidRPr="00CA5B7C" w:rsidRDefault="00A30DEA" w:rsidP="00A30DEA">
            <w:pPr>
              <w:tabs>
                <w:tab w:val="left" w:pos="-108"/>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Чиндант-2</w:t>
            </w:r>
          </w:p>
        </w:tc>
        <w:tc>
          <w:tcPr>
            <w:tcW w:w="709" w:type="dxa"/>
            <w:tcBorders>
              <w:left w:val="single" w:sz="4" w:space="0" w:color="auto"/>
              <w:right w:val="single" w:sz="4" w:space="0" w:color="auto"/>
            </w:tcBorders>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22</w:t>
            </w:r>
          </w:p>
        </w:tc>
        <w:tc>
          <w:tcPr>
            <w:tcW w:w="761" w:type="dxa"/>
            <w:tcBorders>
              <w:left w:val="single" w:sz="4" w:space="0" w:color="auto"/>
            </w:tcBorders>
            <w:vAlign w:val="center"/>
          </w:tcPr>
          <w:p w:rsidR="00A30DEA" w:rsidRPr="00CA5B7C" w:rsidRDefault="00A30DEA" w:rsidP="00A30DEA">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27</w:t>
            </w:r>
          </w:p>
        </w:tc>
        <w:tc>
          <w:tcPr>
            <w:tcW w:w="708" w:type="dxa"/>
            <w:tcBorders>
              <w:left w:val="single" w:sz="4" w:space="0" w:color="auto"/>
            </w:tcBorders>
            <w:shd w:val="clear" w:color="auto" w:fill="auto"/>
            <w:vAlign w:val="center"/>
          </w:tcPr>
          <w:p w:rsidR="00A30DEA" w:rsidRPr="00CA5B7C" w:rsidRDefault="00A30DEA" w:rsidP="00A30DEA">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137</w:t>
            </w:r>
          </w:p>
        </w:tc>
        <w:tc>
          <w:tcPr>
            <w:tcW w:w="709" w:type="dxa"/>
            <w:tcBorders>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709"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709" w:type="dxa"/>
            <w:tcBorders>
              <w:left w:val="single" w:sz="4" w:space="0" w:color="auto"/>
            </w:tcBorders>
          </w:tcPr>
          <w:p w:rsidR="00A30DEA" w:rsidRPr="00CA5B7C" w:rsidRDefault="00A30DEA" w:rsidP="00A30DEA">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87</w:t>
            </w:r>
          </w:p>
        </w:tc>
        <w:tc>
          <w:tcPr>
            <w:tcW w:w="567" w:type="dxa"/>
            <w:tcBorders>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8" w:type="dxa"/>
            <w:tcBorders>
              <w:left w:val="single" w:sz="4" w:space="0" w:color="auto"/>
              <w:righ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709" w:type="dxa"/>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0,02</w:t>
            </w:r>
          </w:p>
        </w:tc>
        <w:tc>
          <w:tcPr>
            <w:tcW w:w="850"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0,04</w:t>
            </w:r>
          </w:p>
        </w:tc>
        <w:tc>
          <w:tcPr>
            <w:tcW w:w="709" w:type="dxa"/>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w:t>
            </w:r>
          </w:p>
        </w:tc>
        <w:tc>
          <w:tcPr>
            <w:tcW w:w="1596" w:type="dxa"/>
          </w:tcPr>
          <w:p w:rsidR="00A30DEA" w:rsidRPr="00CA5B7C" w:rsidRDefault="00A30DEA" w:rsidP="00A30DEA">
            <w:pPr>
              <w:tabs>
                <w:tab w:val="left" w:pos="-250"/>
                <w:tab w:val="left" w:pos="-108"/>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 №4 (п. Харанор)</w:t>
            </w:r>
          </w:p>
        </w:tc>
        <w:tc>
          <w:tcPr>
            <w:tcW w:w="709" w:type="dxa"/>
            <w:tcBorders>
              <w:left w:val="single" w:sz="4" w:space="0" w:color="auto"/>
              <w:right w:val="single" w:sz="4" w:space="0" w:color="auto"/>
            </w:tcBorders>
          </w:tcPr>
          <w:p w:rsidR="00A30DEA" w:rsidRPr="00CA5B7C" w:rsidRDefault="00A30DEA" w:rsidP="00275D50">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93</w:t>
            </w:r>
          </w:p>
        </w:tc>
        <w:tc>
          <w:tcPr>
            <w:tcW w:w="761" w:type="dxa"/>
            <w:tcBorders>
              <w:left w:val="single" w:sz="4" w:space="0" w:color="auto"/>
            </w:tcBorders>
          </w:tcPr>
          <w:p w:rsidR="00A30DEA" w:rsidRPr="00CA5B7C" w:rsidRDefault="00A30DEA" w:rsidP="00275D50">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63</w:t>
            </w:r>
          </w:p>
        </w:tc>
        <w:tc>
          <w:tcPr>
            <w:tcW w:w="708" w:type="dxa"/>
            <w:tcBorders>
              <w:left w:val="single" w:sz="4" w:space="0" w:color="auto"/>
            </w:tcBorders>
            <w:shd w:val="clear" w:color="auto" w:fill="auto"/>
          </w:tcPr>
          <w:p w:rsidR="00A30DEA" w:rsidRPr="00CA5B7C" w:rsidRDefault="00A30DEA" w:rsidP="00275D50">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232</w:t>
            </w:r>
          </w:p>
        </w:tc>
        <w:tc>
          <w:tcPr>
            <w:tcW w:w="709" w:type="dxa"/>
            <w:tcBorders>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w:t>
            </w:r>
          </w:p>
        </w:tc>
        <w:tc>
          <w:tcPr>
            <w:tcW w:w="709"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709" w:type="dxa"/>
            <w:tcBorders>
              <w:left w:val="single" w:sz="4" w:space="0" w:color="auto"/>
            </w:tcBorders>
          </w:tcPr>
          <w:p w:rsidR="00A30DEA" w:rsidRPr="00CA5B7C" w:rsidRDefault="00A30DEA" w:rsidP="00275D50">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113</w:t>
            </w:r>
          </w:p>
        </w:tc>
        <w:tc>
          <w:tcPr>
            <w:tcW w:w="567" w:type="dxa"/>
            <w:tcBorders>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8"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Pr>
          <w:p w:rsidR="00A30DEA" w:rsidRPr="00CA5B7C" w:rsidRDefault="00A30DEA" w:rsidP="00275D50">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0,07</w:t>
            </w:r>
          </w:p>
        </w:tc>
        <w:tc>
          <w:tcPr>
            <w:tcW w:w="850"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0,05</w:t>
            </w:r>
          </w:p>
        </w:tc>
        <w:tc>
          <w:tcPr>
            <w:tcW w:w="709"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r>
      <w:tr w:rsidR="00A30DEA" w:rsidRPr="00CA5B7C" w:rsidTr="00C13FCE">
        <w:trPr>
          <w:trHeight w:val="160"/>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1596" w:type="dxa"/>
          </w:tcPr>
          <w:p w:rsidR="00A30DEA" w:rsidRPr="00CA5B7C" w:rsidRDefault="00A30DEA" w:rsidP="00A30DEA">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 №1 (п. Ш. Гора)</w:t>
            </w:r>
          </w:p>
        </w:tc>
        <w:tc>
          <w:tcPr>
            <w:tcW w:w="709" w:type="dxa"/>
            <w:tcBorders>
              <w:left w:val="single" w:sz="4" w:space="0" w:color="auto"/>
              <w:right w:val="single" w:sz="4" w:space="0" w:color="auto"/>
            </w:tcBorders>
          </w:tcPr>
          <w:p w:rsidR="00A30DEA" w:rsidRPr="00CA5B7C" w:rsidRDefault="00A30DEA" w:rsidP="00275D50">
            <w:pPr>
              <w:spacing w:after="0" w:line="240" w:lineRule="auto"/>
              <w:ind w:left="-108"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41</w:t>
            </w:r>
          </w:p>
        </w:tc>
        <w:tc>
          <w:tcPr>
            <w:tcW w:w="761" w:type="dxa"/>
            <w:tcBorders>
              <w:left w:val="single" w:sz="4" w:space="0" w:color="auto"/>
            </w:tcBorders>
          </w:tcPr>
          <w:p w:rsidR="00A30DEA" w:rsidRPr="00CA5B7C" w:rsidRDefault="00A30DEA" w:rsidP="00275D50">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47</w:t>
            </w:r>
          </w:p>
        </w:tc>
        <w:tc>
          <w:tcPr>
            <w:tcW w:w="708" w:type="dxa"/>
            <w:tcBorders>
              <w:left w:val="single" w:sz="4" w:space="0" w:color="auto"/>
            </w:tcBorders>
          </w:tcPr>
          <w:p w:rsidR="00A30DEA" w:rsidRPr="00CA5B7C" w:rsidRDefault="00A30DEA" w:rsidP="00275D50">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137</w:t>
            </w:r>
          </w:p>
        </w:tc>
        <w:tc>
          <w:tcPr>
            <w:tcW w:w="709" w:type="dxa"/>
            <w:tcBorders>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709"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w:t>
            </w:r>
          </w:p>
        </w:tc>
        <w:tc>
          <w:tcPr>
            <w:tcW w:w="709" w:type="dxa"/>
            <w:tcBorders>
              <w:left w:val="single" w:sz="4" w:space="0" w:color="auto"/>
            </w:tcBorders>
          </w:tcPr>
          <w:p w:rsidR="00A30DEA" w:rsidRPr="00CA5B7C" w:rsidRDefault="00A30DEA" w:rsidP="00275D50">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90</w:t>
            </w:r>
          </w:p>
        </w:tc>
        <w:tc>
          <w:tcPr>
            <w:tcW w:w="567" w:type="dxa"/>
            <w:tcBorders>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8"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Pr>
          <w:p w:rsidR="00A30DEA" w:rsidRPr="00CA5B7C" w:rsidRDefault="00A30DEA" w:rsidP="00275D50">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c>
          <w:tcPr>
            <w:tcW w:w="850"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c>
          <w:tcPr>
            <w:tcW w:w="709"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0,04</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1596" w:type="dxa"/>
          </w:tcPr>
          <w:p w:rsidR="00A30DEA" w:rsidRPr="00CA5B7C" w:rsidRDefault="00A30DEA" w:rsidP="00A30DEA">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 №3 (п. Ш. Гора)</w:t>
            </w:r>
          </w:p>
        </w:tc>
        <w:tc>
          <w:tcPr>
            <w:tcW w:w="709" w:type="dxa"/>
            <w:tcBorders>
              <w:left w:val="single" w:sz="4" w:space="0" w:color="auto"/>
              <w:right w:val="single" w:sz="4" w:space="0" w:color="auto"/>
            </w:tcBorders>
          </w:tcPr>
          <w:p w:rsidR="00A30DEA" w:rsidRPr="00CA5B7C" w:rsidRDefault="00A30DEA" w:rsidP="00275D50">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45</w:t>
            </w:r>
          </w:p>
        </w:tc>
        <w:tc>
          <w:tcPr>
            <w:tcW w:w="761" w:type="dxa"/>
            <w:tcBorders>
              <w:left w:val="single" w:sz="4" w:space="0" w:color="auto"/>
            </w:tcBorders>
          </w:tcPr>
          <w:p w:rsidR="00A30DEA" w:rsidRPr="00CA5B7C" w:rsidRDefault="00A30DEA" w:rsidP="00275D50">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62</w:t>
            </w:r>
          </w:p>
        </w:tc>
        <w:tc>
          <w:tcPr>
            <w:tcW w:w="708" w:type="dxa"/>
            <w:tcBorders>
              <w:left w:val="single" w:sz="4" w:space="0" w:color="auto"/>
            </w:tcBorders>
          </w:tcPr>
          <w:p w:rsidR="00A30DEA" w:rsidRPr="00CA5B7C" w:rsidRDefault="00A30DEA" w:rsidP="00275D50">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148</w:t>
            </w:r>
          </w:p>
        </w:tc>
        <w:tc>
          <w:tcPr>
            <w:tcW w:w="709" w:type="dxa"/>
            <w:tcBorders>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27</w:t>
            </w:r>
          </w:p>
        </w:tc>
        <w:tc>
          <w:tcPr>
            <w:tcW w:w="709"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27</w:t>
            </w:r>
          </w:p>
        </w:tc>
        <w:tc>
          <w:tcPr>
            <w:tcW w:w="709" w:type="dxa"/>
            <w:tcBorders>
              <w:left w:val="single" w:sz="4" w:space="0" w:color="auto"/>
            </w:tcBorders>
          </w:tcPr>
          <w:p w:rsidR="00A30DEA" w:rsidRPr="00CA5B7C" w:rsidRDefault="00A30DEA" w:rsidP="00275D50">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91</w:t>
            </w:r>
          </w:p>
        </w:tc>
        <w:tc>
          <w:tcPr>
            <w:tcW w:w="567" w:type="dxa"/>
            <w:tcBorders>
              <w:right w:val="single" w:sz="4" w:space="0" w:color="auto"/>
            </w:tcBorders>
          </w:tcPr>
          <w:p w:rsidR="00A30DEA" w:rsidRPr="00CA5B7C" w:rsidRDefault="00A30DEA" w:rsidP="00275D50">
            <w:pPr>
              <w:tabs>
                <w:tab w:val="left" w:pos="-534"/>
              </w:tabs>
              <w:spacing w:after="0" w:line="240" w:lineRule="auto"/>
              <w:ind w:left="-108" w:right="-249" w:hanging="4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0,03</w:t>
            </w:r>
          </w:p>
        </w:tc>
        <w:tc>
          <w:tcPr>
            <w:tcW w:w="708"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9" w:type="dxa"/>
          </w:tcPr>
          <w:p w:rsidR="00A30DEA" w:rsidRPr="00CA5B7C" w:rsidRDefault="00A30DEA" w:rsidP="00275D50">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c>
          <w:tcPr>
            <w:tcW w:w="850"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c>
          <w:tcPr>
            <w:tcW w:w="709"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0,03</w:t>
            </w:r>
          </w:p>
        </w:tc>
      </w:tr>
      <w:tr w:rsidR="00A30DEA" w:rsidRPr="00CA5B7C" w:rsidTr="00C13FCE">
        <w:trPr>
          <w:jc w:val="center"/>
        </w:trPr>
        <w:tc>
          <w:tcPr>
            <w:tcW w:w="426" w:type="dxa"/>
          </w:tcPr>
          <w:p w:rsidR="00A30DEA" w:rsidRPr="00CA5B7C" w:rsidRDefault="00A30DEA" w:rsidP="00A30DEA">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1596" w:type="dxa"/>
          </w:tcPr>
          <w:p w:rsidR="00A30DEA" w:rsidRPr="00CA5B7C" w:rsidRDefault="00A30DEA" w:rsidP="00A30DEA">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 №3 (п. Харанор)</w:t>
            </w:r>
          </w:p>
        </w:tc>
        <w:tc>
          <w:tcPr>
            <w:tcW w:w="709" w:type="dxa"/>
            <w:tcBorders>
              <w:left w:val="single" w:sz="4" w:space="0" w:color="auto"/>
              <w:right w:val="single" w:sz="4" w:space="0" w:color="auto"/>
            </w:tcBorders>
          </w:tcPr>
          <w:p w:rsidR="00A30DEA" w:rsidRPr="00CA5B7C" w:rsidRDefault="00A30DEA" w:rsidP="00275D50">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67</w:t>
            </w:r>
          </w:p>
        </w:tc>
        <w:tc>
          <w:tcPr>
            <w:tcW w:w="761" w:type="dxa"/>
            <w:tcBorders>
              <w:left w:val="single" w:sz="4" w:space="0" w:color="auto"/>
            </w:tcBorders>
          </w:tcPr>
          <w:p w:rsidR="00A30DEA" w:rsidRPr="00CA5B7C" w:rsidRDefault="00A30DEA" w:rsidP="00275D50">
            <w:pPr>
              <w:spacing w:after="0" w:line="240" w:lineRule="auto"/>
              <w:ind w:right="-1"/>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68</w:t>
            </w:r>
          </w:p>
        </w:tc>
        <w:tc>
          <w:tcPr>
            <w:tcW w:w="708" w:type="dxa"/>
            <w:tcBorders>
              <w:left w:val="single" w:sz="4" w:space="0" w:color="auto"/>
            </w:tcBorders>
          </w:tcPr>
          <w:p w:rsidR="00A30DEA" w:rsidRPr="00CA5B7C" w:rsidRDefault="00A30DEA" w:rsidP="00275D50">
            <w:pPr>
              <w:spacing w:after="0" w:line="240" w:lineRule="auto"/>
              <w:ind w:right="-108"/>
              <w:jc w:val="center"/>
              <w:rPr>
                <w:rFonts w:ascii="Times New Roman" w:hAnsi="Times New Roman" w:cs="Times New Roman"/>
                <w:color w:val="000000"/>
                <w:sz w:val="24"/>
                <w:szCs w:val="24"/>
                <w:highlight w:val="yellow"/>
              </w:rPr>
            </w:pPr>
            <w:r w:rsidRPr="00CA5B7C">
              <w:rPr>
                <w:rFonts w:ascii="Times New Roman" w:hAnsi="Times New Roman" w:cs="Times New Roman"/>
                <w:color w:val="000000"/>
                <w:sz w:val="24"/>
                <w:szCs w:val="24"/>
              </w:rPr>
              <w:t>225</w:t>
            </w:r>
          </w:p>
        </w:tc>
        <w:tc>
          <w:tcPr>
            <w:tcW w:w="709" w:type="dxa"/>
            <w:tcBorders>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709"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709" w:type="dxa"/>
            <w:tcBorders>
              <w:left w:val="single" w:sz="4" w:space="0" w:color="auto"/>
            </w:tcBorders>
          </w:tcPr>
          <w:p w:rsidR="00A30DEA" w:rsidRPr="00CA5B7C" w:rsidRDefault="00A30DEA" w:rsidP="00275D50">
            <w:pPr>
              <w:tabs>
                <w:tab w:val="left" w:pos="0"/>
              </w:tabs>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113</w:t>
            </w:r>
          </w:p>
        </w:tc>
        <w:tc>
          <w:tcPr>
            <w:tcW w:w="567" w:type="dxa"/>
            <w:tcBorders>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c>
          <w:tcPr>
            <w:tcW w:w="708" w:type="dxa"/>
            <w:tcBorders>
              <w:left w:val="single" w:sz="4" w:space="0" w:color="auto"/>
              <w:righ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c>
          <w:tcPr>
            <w:tcW w:w="709" w:type="dxa"/>
            <w:tcBorders>
              <w:left w:val="single" w:sz="4" w:space="0" w:color="auto"/>
            </w:tcBorders>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c>
          <w:tcPr>
            <w:tcW w:w="709" w:type="dxa"/>
          </w:tcPr>
          <w:p w:rsidR="00A30DEA" w:rsidRPr="00CA5B7C" w:rsidRDefault="00A30DEA" w:rsidP="00275D50">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0,05</w:t>
            </w:r>
          </w:p>
        </w:tc>
        <w:tc>
          <w:tcPr>
            <w:tcW w:w="850"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0,05</w:t>
            </w:r>
          </w:p>
        </w:tc>
        <w:tc>
          <w:tcPr>
            <w:tcW w:w="709" w:type="dxa"/>
          </w:tcPr>
          <w:p w:rsidR="00A30DEA" w:rsidRPr="00CA5B7C" w:rsidRDefault="00A30DEA" w:rsidP="00275D50">
            <w:pPr>
              <w:tabs>
                <w:tab w:val="left" w:pos="0"/>
              </w:tabs>
              <w:spacing w:after="0" w:line="240" w:lineRule="auto"/>
              <w:ind w:right="-1"/>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r>
      <w:tr w:rsidR="00A30DEA" w:rsidRPr="00CA5B7C" w:rsidTr="00C13FCE">
        <w:trPr>
          <w:jc w:val="center"/>
        </w:trPr>
        <w:tc>
          <w:tcPr>
            <w:tcW w:w="2022" w:type="dxa"/>
            <w:gridSpan w:val="2"/>
            <w:shd w:val="clear" w:color="auto" w:fill="FFC000"/>
          </w:tcPr>
          <w:p w:rsidR="00A30DEA" w:rsidRPr="00CA5B7C" w:rsidRDefault="00A30DEA" w:rsidP="00546230">
            <w:pPr>
              <w:tabs>
                <w:tab w:val="left" w:pos="-144"/>
              </w:tabs>
              <w:spacing w:after="0" w:line="240" w:lineRule="auto"/>
              <w:ind w:right="-1"/>
              <w:jc w:val="right"/>
              <w:rPr>
                <w:rFonts w:ascii="Times New Roman" w:eastAsia="Times New Roman" w:hAnsi="Times New Roman" w:cs="Times New Roman"/>
                <w:sz w:val="24"/>
                <w:szCs w:val="24"/>
              </w:rPr>
            </w:pPr>
            <w:r w:rsidRPr="00CA5B7C">
              <w:rPr>
                <w:rFonts w:ascii="Times New Roman" w:eastAsia="Times New Roman" w:hAnsi="Times New Roman" w:cs="Times New Roman"/>
                <w:b/>
                <w:sz w:val="24"/>
                <w:szCs w:val="24"/>
              </w:rPr>
              <w:t>В целом по району:</w:t>
            </w:r>
          </w:p>
        </w:tc>
        <w:tc>
          <w:tcPr>
            <w:tcW w:w="709" w:type="dxa"/>
            <w:tcBorders>
              <w:left w:val="single" w:sz="4" w:space="0" w:color="auto"/>
              <w:right w:val="single" w:sz="4" w:space="0" w:color="auto"/>
            </w:tcBorders>
            <w:shd w:val="clear" w:color="auto" w:fill="FFC000"/>
            <w:vAlign w:val="bottom"/>
          </w:tcPr>
          <w:p w:rsidR="00A30DEA" w:rsidRPr="00CA5B7C" w:rsidRDefault="00A30DEA" w:rsidP="00A30DEA">
            <w:pPr>
              <w:spacing w:after="0" w:line="240" w:lineRule="auto"/>
              <w:ind w:left="-108" w:right="-108"/>
              <w:jc w:val="center"/>
              <w:rPr>
                <w:rFonts w:ascii="Times New Roman" w:hAnsi="Times New Roman" w:cs="Times New Roman"/>
                <w:b/>
                <w:color w:val="000000"/>
                <w:sz w:val="24"/>
                <w:szCs w:val="24"/>
                <w:highlight w:val="yellow"/>
              </w:rPr>
            </w:pPr>
            <w:r w:rsidRPr="00CA5B7C">
              <w:rPr>
                <w:rFonts w:ascii="Times New Roman" w:hAnsi="Times New Roman" w:cs="Times New Roman"/>
                <w:b/>
                <w:color w:val="000000"/>
                <w:sz w:val="24"/>
                <w:szCs w:val="24"/>
              </w:rPr>
              <w:t>2237</w:t>
            </w:r>
          </w:p>
        </w:tc>
        <w:tc>
          <w:tcPr>
            <w:tcW w:w="761" w:type="dxa"/>
            <w:tcBorders>
              <w:left w:val="single" w:sz="4" w:space="0" w:color="auto"/>
              <w:right w:val="single" w:sz="4" w:space="0" w:color="auto"/>
            </w:tcBorders>
            <w:shd w:val="clear" w:color="auto" w:fill="FFC000"/>
            <w:vAlign w:val="bottom"/>
          </w:tcPr>
          <w:p w:rsidR="00A30DEA" w:rsidRPr="00CA5B7C" w:rsidRDefault="00A30DEA" w:rsidP="00A30DEA">
            <w:pPr>
              <w:spacing w:after="0" w:line="240" w:lineRule="auto"/>
              <w:ind w:right="-1"/>
              <w:jc w:val="center"/>
              <w:rPr>
                <w:rFonts w:ascii="Times New Roman" w:hAnsi="Times New Roman" w:cs="Times New Roman"/>
                <w:b/>
                <w:color w:val="000000"/>
                <w:sz w:val="24"/>
                <w:szCs w:val="24"/>
              </w:rPr>
            </w:pPr>
            <w:r w:rsidRPr="00CA5B7C">
              <w:rPr>
                <w:rFonts w:ascii="Times New Roman" w:hAnsi="Times New Roman" w:cs="Times New Roman"/>
                <w:b/>
                <w:color w:val="000000"/>
                <w:sz w:val="24"/>
                <w:szCs w:val="24"/>
              </w:rPr>
              <w:t>4773</w:t>
            </w:r>
          </w:p>
        </w:tc>
        <w:tc>
          <w:tcPr>
            <w:tcW w:w="708" w:type="dxa"/>
            <w:tcBorders>
              <w:left w:val="single" w:sz="4" w:space="0" w:color="auto"/>
            </w:tcBorders>
            <w:shd w:val="clear" w:color="auto" w:fill="FFC000"/>
            <w:vAlign w:val="bottom"/>
          </w:tcPr>
          <w:p w:rsidR="00A30DEA" w:rsidRPr="00CA5B7C" w:rsidRDefault="00A30DEA" w:rsidP="00A30DEA">
            <w:pPr>
              <w:spacing w:after="0" w:line="240" w:lineRule="auto"/>
              <w:ind w:left="-108" w:right="-108"/>
              <w:jc w:val="center"/>
              <w:rPr>
                <w:rFonts w:ascii="Times New Roman" w:hAnsi="Times New Roman" w:cs="Times New Roman"/>
                <w:b/>
                <w:color w:val="000000"/>
                <w:sz w:val="24"/>
                <w:szCs w:val="24"/>
              </w:rPr>
            </w:pPr>
            <w:r w:rsidRPr="00CA5B7C">
              <w:rPr>
                <w:rFonts w:ascii="Times New Roman" w:hAnsi="Times New Roman" w:cs="Times New Roman"/>
                <w:b/>
                <w:color w:val="000000"/>
                <w:sz w:val="24"/>
                <w:szCs w:val="24"/>
              </w:rPr>
              <w:t>4905</w:t>
            </w:r>
          </w:p>
        </w:tc>
        <w:tc>
          <w:tcPr>
            <w:tcW w:w="709" w:type="dxa"/>
            <w:tcBorders>
              <w:right w:val="single" w:sz="4" w:space="0" w:color="auto"/>
            </w:tcBorders>
            <w:shd w:val="clear" w:color="auto" w:fill="FFC000"/>
            <w:vAlign w:val="bottom"/>
          </w:tcPr>
          <w:p w:rsidR="00A30DEA" w:rsidRPr="00CA5B7C" w:rsidRDefault="00A30DEA" w:rsidP="00A30DEA">
            <w:pPr>
              <w:spacing w:after="0" w:line="240" w:lineRule="auto"/>
              <w:ind w:left="-108" w:right="-108"/>
              <w:jc w:val="center"/>
              <w:rPr>
                <w:rFonts w:ascii="Times New Roman" w:hAnsi="Times New Roman" w:cs="Times New Roman"/>
                <w:b/>
                <w:color w:val="000000"/>
                <w:sz w:val="24"/>
                <w:szCs w:val="24"/>
              </w:rPr>
            </w:pPr>
            <w:r w:rsidRPr="00CA5B7C">
              <w:rPr>
                <w:rFonts w:ascii="Times New Roman" w:hAnsi="Times New Roman" w:cs="Times New Roman"/>
                <w:b/>
                <w:color w:val="000000"/>
                <w:sz w:val="24"/>
                <w:szCs w:val="24"/>
              </w:rPr>
              <w:t>1270</w:t>
            </w:r>
          </w:p>
        </w:tc>
        <w:tc>
          <w:tcPr>
            <w:tcW w:w="709" w:type="dxa"/>
            <w:tcBorders>
              <w:left w:val="single" w:sz="4" w:space="0" w:color="auto"/>
              <w:right w:val="single" w:sz="4" w:space="0" w:color="auto"/>
            </w:tcBorders>
            <w:shd w:val="clear" w:color="auto" w:fill="FFC000"/>
            <w:vAlign w:val="bottom"/>
          </w:tcPr>
          <w:p w:rsidR="00A30DEA" w:rsidRPr="00CA5B7C" w:rsidRDefault="00A30DEA" w:rsidP="00A30DEA">
            <w:pPr>
              <w:spacing w:after="0" w:line="240" w:lineRule="auto"/>
              <w:ind w:left="-108" w:right="-108"/>
              <w:jc w:val="center"/>
              <w:rPr>
                <w:rFonts w:ascii="Times New Roman" w:hAnsi="Times New Roman" w:cs="Times New Roman"/>
                <w:b/>
                <w:color w:val="000000"/>
                <w:sz w:val="24"/>
                <w:szCs w:val="24"/>
              </w:rPr>
            </w:pPr>
            <w:r w:rsidRPr="00CA5B7C">
              <w:rPr>
                <w:rFonts w:ascii="Times New Roman" w:hAnsi="Times New Roman" w:cs="Times New Roman"/>
                <w:b/>
                <w:color w:val="000000"/>
                <w:sz w:val="24"/>
                <w:szCs w:val="24"/>
              </w:rPr>
              <w:t>3528</w:t>
            </w:r>
          </w:p>
        </w:tc>
        <w:tc>
          <w:tcPr>
            <w:tcW w:w="709" w:type="dxa"/>
            <w:tcBorders>
              <w:left w:val="single" w:sz="4" w:space="0" w:color="auto"/>
            </w:tcBorders>
            <w:shd w:val="clear" w:color="auto" w:fill="FFC000"/>
            <w:vAlign w:val="bottom"/>
          </w:tcPr>
          <w:p w:rsidR="00A30DEA" w:rsidRPr="00CA5B7C" w:rsidRDefault="00A30DEA" w:rsidP="00A30DEA">
            <w:pPr>
              <w:spacing w:after="0" w:line="240" w:lineRule="auto"/>
              <w:ind w:left="-108" w:right="-108"/>
              <w:jc w:val="center"/>
              <w:rPr>
                <w:rFonts w:ascii="Times New Roman" w:hAnsi="Times New Roman" w:cs="Times New Roman"/>
                <w:b/>
                <w:color w:val="000000"/>
                <w:sz w:val="24"/>
                <w:szCs w:val="24"/>
              </w:rPr>
            </w:pPr>
            <w:r w:rsidRPr="00CA5B7C">
              <w:rPr>
                <w:rFonts w:ascii="Times New Roman" w:hAnsi="Times New Roman" w:cs="Times New Roman"/>
                <w:b/>
                <w:color w:val="000000"/>
                <w:sz w:val="24"/>
                <w:szCs w:val="24"/>
              </w:rPr>
              <w:t>2923</w:t>
            </w:r>
          </w:p>
        </w:tc>
        <w:tc>
          <w:tcPr>
            <w:tcW w:w="567" w:type="dxa"/>
            <w:tcBorders>
              <w:right w:val="single" w:sz="4" w:space="0" w:color="auto"/>
            </w:tcBorders>
            <w:shd w:val="clear" w:color="auto" w:fill="FFC000"/>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p>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0,2</w:t>
            </w:r>
          </w:p>
        </w:tc>
        <w:tc>
          <w:tcPr>
            <w:tcW w:w="708" w:type="dxa"/>
            <w:tcBorders>
              <w:left w:val="single" w:sz="4" w:space="0" w:color="auto"/>
              <w:right w:val="single" w:sz="4" w:space="0" w:color="auto"/>
            </w:tcBorders>
            <w:shd w:val="clear" w:color="auto" w:fill="FFC000"/>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p>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0,4</w:t>
            </w:r>
          </w:p>
        </w:tc>
        <w:tc>
          <w:tcPr>
            <w:tcW w:w="709" w:type="dxa"/>
            <w:tcBorders>
              <w:left w:val="single" w:sz="4" w:space="0" w:color="auto"/>
            </w:tcBorders>
            <w:shd w:val="clear" w:color="auto" w:fill="FFC000"/>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p>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0,4</w:t>
            </w:r>
          </w:p>
        </w:tc>
        <w:tc>
          <w:tcPr>
            <w:tcW w:w="709" w:type="dxa"/>
            <w:shd w:val="clear" w:color="auto" w:fill="FFC000"/>
          </w:tcPr>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b/>
                <w:sz w:val="24"/>
                <w:szCs w:val="24"/>
              </w:rPr>
            </w:pPr>
          </w:p>
          <w:p w:rsidR="00A30DEA" w:rsidRPr="00CA5B7C" w:rsidRDefault="00A30DEA" w:rsidP="00A30DEA">
            <w:pPr>
              <w:tabs>
                <w:tab w:val="left" w:pos="-4928"/>
                <w:tab w:val="left" w:pos="-1526"/>
                <w:tab w:val="left" w:pos="-1100"/>
                <w:tab w:val="left" w:pos="-817"/>
                <w:tab w:val="left" w:pos="-250"/>
              </w:tabs>
              <w:spacing w:after="0" w:line="240" w:lineRule="auto"/>
              <w:ind w:right="-108" w:hanging="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0,05</w:t>
            </w:r>
          </w:p>
        </w:tc>
        <w:tc>
          <w:tcPr>
            <w:tcW w:w="850" w:type="dxa"/>
            <w:shd w:val="clear" w:color="auto" w:fill="FFC000"/>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p>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0,1</w:t>
            </w:r>
          </w:p>
        </w:tc>
        <w:tc>
          <w:tcPr>
            <w:tcW w:w="709" w:type="dxa"/>
            <w:shd w:val="clear" w:color="auto" w:fill="FFC000"/>
          </w:tcPr>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p>
          <w:p w:rsidR="00A30DEA" w:rsidRPr="00CA5B7C" w:rsidRDefault="00A30DEA" w:rsidP="00A30DEA">
            <w:pPr>
              <w:tabs>
                <w:tab w:val="left" w:pos="0"/>
              </w:tabs>
              <w:spacing w:after="0" w:line="240" w:lineRule="auto"/>
              <w:ind w:right="-1"/>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0,1</w:t>
            </w:r>
          </w:p>
        </w:tc>
      </w:tr>
    </w:tbl>
    <w:p w:rsidR="00275D50" w:rsidRDefault="00275D50" w:rsidP="00A30DEA">
      <w:pPr>
        <w:pStyle w:val="a3"/>
        <w:tabs>
          <w:tab w:val="left" w:pos="0"/>
          <w:tab w:val="left" w:pos="993"/>
        </w:tabs>
        <w:spacing w:after="0" w:line="240" w:lineRule="auto"/>
        <w:ind w:left="0" w:right="-1" w:firstLine="567"/>
        <w:jc w:val="both"/>
        <w:rPr>
          <w:rFonts w:ascii="Times New Roman" w:hAnsi="Times New Roman"/>
          <w:sz w:val="16"/>
          <w:szCs w:val="16"/>
        </w:rPr>
      </w:pPr>
    </w:p>
    <w:p w:rsidR="00A30DEA" w:rsidRPr="00CA5B7C" w:rsidRDefault="00A30DEA" w:rsidP="00A30DEA">
      <w:pPr>
        <w:pStyle w:val="a3"/>
        <w:tabs>
          <w:tab w:val="left" w:pos="0"/>
          <w:tab w:val="left" w:pos="993"/>
        </w:tabs>
        <w:spacing w:after="0" w:line="240" w:lineRule="auto"/>
        <w:ind w:left="0" w:right="-1" w:firstLine="567"/>
        <w:jc w:val="both"/>
        <w:rPr>
          <w:rFonts w:ascii="Times New Roman" w:hAnsi="Times New Roman"/>
          <w:sz w:val="28"/>
          <w:szCs w:val="28"/>
        </w:rPr>
      </w:pPr>
      <w:r w:rsidRPr="00CA5B7C">
        <w:rPr>
          <w:rFonts w:ascii="Times New Roman" w:hAnsi="Times New Roman"/>
          <w:sz w:val="28"/>
          <w:szCs w:val="28"/>
        </w:rPr>
        <w:t>Сравнительный анализ в динамике за три года сделать сложно, ввиду того, что в 2020 г. все библиотеки в период с апреля по август работали с некоторыми ограничениями. Из-за этого число пользователей в тот год уменьшилось в 1,5-2,0 раза. Поэтому, показатели поступления документов на 1 пользователя и на 1 жителя в 2021 г. остаются на уровне предыдущего года, либо отмечается небольшое снижение, несмотря на то</w:t>
      </w:r>
      <w:r w:rsidR="00275D50">
        <w:rPr>
          <w:rFonts w:ascii="Times New Roman" w:hAnsi="Times New Roman"/>
          <w:sz w:val="28"/>
          <w:szCs w:val="28"/>
        </w:rPr>
        <w:t>,</w:t>
      </w:r>
      <w:r w:rsidRPr="00CA5B7C">
        <w:rPr>
          <w:rFonts w:ascii="Times New Roman" w:hAnsi="Times New Roman"/>
          <w:sz w:val="28"/>
          <w:szCs w:val="28"/>
        </w:rPr>
        <w:t xml:space="preserve"> что поступление в целом по району выросло в два с лишним раза по сравнению с тем же периодом. </w:t>
      </w:r>
    </w:p>
    <w:p w:rsidR="00A30DEA" w:rsidRPr="00CA5B7C" w:rsidRDefault="00A30DEA" w:rsidP="00A30DEA">
      <w:pPr>
        <w:pStyle w:val="a3"/>
        <w:tabs>
          <w:tab w:val="left" w:pos="0"/>
          <w:tab w:val="left" w:pos="993"/>
        </w:tabs>
        <w:spacing w:after="0" w:line="240" w:lineRule="auto"/>
        <w:ind w:left="0" w:right="-1" w:firstLine="567"/>
        <w:jc w:val="both"/>
        <w:rPr>
          <w:rFonts w:ascii="Times New Roman" w:hAnsi="Times New Roman"/>
          <w:sz w:val="28"/>
          <w:szCs w:val="28"/>
        </w:rPr>
      </w:pPr>
      <w:r w:rsidRPr="00CA5B7C">
        <w:rPr>
          <w:rFonts w:ascii="Times New Roman" w:hAnsi="Times New Roman"/>
          <w:sz w:val="28"/>
          <w:szCs w:val="28"/>
        </w:rPr>
        <w:t xml:space="preserve">В 2021 г. </w:t>
      </w:r>
      <w:proofErr w:type="gramStart"/>
      <w:r w:rsidRPr="00CA5B7C">
        <w:rPr>
          <w:rFonts w:ascii="Times New Roman" w:hAnsi="Times New Roman"/>
          <w:sz w:val="28"/>
          <w:szCs w:val="28"/>
        </w:rPr>
        <w:t>в</w:t>
      </w:r>
      <w:proofErr w:type="gramEnd"/>
      <w:r w:rsidRPr="00CA5B7C">
        <w:rPr>
          <w:rFonts w:ascii="Times New Roman" w:hAnsi="Times New Roman"/>
          <w:sz w:val="28"/>
          <w:szCs w:val="28"/>
        </w:rPr>
        <w:t xml:space="preserve"> с. Хада-Булак была открыта Модельная библиотека. Обновление фонда осуществлялось за счёт Федерального бюджета и это повлияло на рост числа документов, поступивших в библиотеки района. </w:t>
      </w:r>
    </w:p>
    <w:p w:rsidR="00A30DEA" w:rsidRPr="00CA5B7C" w:rsidRDefault="00A30DEA" w:rsidP="00A30DEA">
      <w:pPr>
        <w:pStyle w:val="a3"/>
        <w:tabs>
          <w:tab w:val="left" w:pos="0"/>
          <w:tab w:val="left" w:pos="993"/>
        </w:tabs>
        <w:spacing w:after="0" w:line="240" w:lineRule="auto"/>
        <w:ind w:left="0" w:right="-1" w:firstLine="567"/>
        <w:jc w:val="both"/>
        <w:rPr>
          <w:rFonts w:ascii="Times New Roman" w:hAnsi="Times New Roman"/>
          <w:sz w:val="28"/>
          <w:szCs w:val="28"/>
        </w:rPr>
      </w:pPr>
      <w:r w:rsidRPr="00CA5B7C">
        <w:rPr>
          <w:rFonts w:ascii="Times New Roman" w:hAnsi="Times New Roman"/>
          <w:sz w:val="28"/>
          <w:szCs w:val="28"/>
        </w:rPr>
        <w:t>В 2022 г. пополнение фондов стало возможно благодаря Федеральной Субсидии 2021 г. Обновлены фонды отраслевой и художественной литературы для взрослых читателей. Значительно обновлен фонд детской литературы. В меньшей степени фонды отраслевой и художественной литературы.</w:t>
      </w:r>
    </w:p>
    <w:p w:rsidR="00A30DEA" w:rsidRDefault="00A30DEA" w:rsidP="00A30DEA">
      <w:pPr>
        <w:pStyle w:val="a3"/>
        <w:tabs>
          <w:tab w:val="left" w:pos="0"/>
          <w:tab w:val="left" w:pos="993"/>
        </w:tabs>
        <w:spacing w:after="0" w:line="240" w:lineRule="auto"/>
        <w:ind w:left="0" w:right="-1" w:firstLine="567"/>
        <w:jc w:val="both"/>
        <w:rPr>
          <w:rFonts w:ascii="Times New Roman" w:hAnsi="Times New Roman"/>
          <w:sz w:val="16"/>
          <w:szCs w:val="16"/>
        </w:rPr>
      </w:pPr>
      <w:r w:rsidRPr="00CA5B7C">
        <w:rPr>
          <w:rFonts w:ascii="Times New Roman" w:hAnsi="Times New Roman"/>
          <w:sz w:val="28"/>
          <w:szCs w:val="28"/>
        </w:rPr>
        <w:t>За три последних года почти во всех филиалах отмечается повышение количества экземпляров как на 1 пользователя, так и на 1 жителя.</w:t>
      </w:r>
      <w:r w:rsidR="00D7021C" w:rsidRPr="00CA5B7C">
        <w:rPr>
          <w:rFonts w:ascii="Times New Roman" w:hAnsi="Times New Roman"/>
          <w:sz w:val="28"/>
          <w:szCs w:val="28"/>
        </w:rPr>
        <w:t xml:space="preserve"> </w:t>
      </w:r>
      <w:r w:rsidRPr="00CA5B7C">
        <w:rPr>
          <w:rFonts w:ascii="Times New Roman" w:hAnsi="Times New Roman"/>
          <w:sz w:val="28"/>
          <w:szCs w:val="28"/>
        </w:rPr>
        <w:t xml:space="preserve">Исключение составили три филиала: с. </w:t>
      </w:r>
      <w:proofErr w:type="spellStart"/>
      <w:r w:rsidRPr="00CA5B7C">
        <w:rPr>
          <w:rFonts w:ascii="Times New Roman" w:hAnsi="Times New Roman"/>
          <w:sz w:val="28"/>
          <w:szCs w:val="28"/>
        </w:rPr>
        <w:t>Ключевское</w:t>
      </w:r>
      <w:proofErr w:type="spellEnd"/>
      <w:r w:rsidRPr="00CA5B7C">
        <w:rPr>
          <w:rFonts w:ascii="Times New Roman" w:hAnsi="Times New Roman"/>
          <w:sz w:val="28"/>
          <w:szCs w:val="28"/>
        </w:rPr>
        <w:t>, с. Кондуй, с. Хада-Булак. В библиотеках пошло понижение показателей. Объяснить это можно тем, что в 2022г. в первых двух библиотеках отмечен прирост пользователей. Понижение в библиотеке с. Хада-Булак вызвано тем, что в 2021</w:t>
      </w:r>
      <w:r w:rsidR="00F8704B" w:rsidRPr="00CA5B7C">
        <w:rPr>
          <w:rFonts w:ascii="Times New Roman" w:hAnsi="Times New Roman"/>
          <w:sz w:val="28"/>
          <w:szCs w:val="28"/>
        </w:rPr>
        <w:t>г. финансирование было за счёт ф</w:t>
      </w:r>
      <w:r w:rsidRPr="00CA5B7C">
        <w:rPr>
          <w:rFonts w:ascii="Times New Roman" w:hAnsi="Times New Roman"/>
          <w:sz w:val="28"/>
          <w:szCs w:val="28"/>
        </w:rPr>
        <w:t>едерально</w:t>
      </w:r>
      <w:r w:rsidR="00F8704B" w:rsidRPr="00CA5B7C">
        <w:rPr>
          <w:rFonts w:ascii="Times New Roman" w:hAnsi="Times New Roman"/>
          <w:sz w:val="28"/>
          <w:szCs w:val="28"/>
        </w:rPr>
        <w:t>го бюджета, а в 2022г. за счёт м</w:t>
      </w:r>
      <w:r w:rsidRPr="00CA5B7C">
        <w:rPr>
          <w:rFonts w:ascii="Times New Roman" w:hAnsi="Times New Roman"/>
          <w:sz w:val="28"/>
          <w:szCs w:val="28"/>
        </w:rPr>
        <w:t xml:space="preserve">униципального. Соответственно суммы выделенных средств существенно разнятся. </w:t>
      </w:r>
    </w:p>
    <w:p w:rsidR="00275D50" w:rsidRPr="00275D50" w:rsidRDefault="00275D50" w:rsidP="00A30DEA">
      <w:pPr>
        <w:pStyle w:val="a3"/>
        <w:tabs>
          <w:tab w:val="left" w:pos="0"/>
          <w:tab w:val="left" w:pos="993"/>
        </w:tabs>
        <w:spacing w:after="0" w:line="240" w:lineRule="auto"/>
        <w:ind w:left="0" w:right="-1" w:firstLine="567"/>
        <w:jc w:val="both"/>
        <w:rPr>
          <w:rFonts w:ascii="Times New Roman" w:hAnsi="Times New Roman"/>
          <w:sz w:val="16"/>
          <w:szCs w:val="16"/>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992"/>
        <w:gridCol w:w="993"/>
        <w:gridCol w:w="1134"/>
        <w:gridCol w:w="1275"/>
        <w:gridCol w:w="1276"/>
        <w:gridCol w:w="1276"/>
      </w:tblGrid>
      <w:tr w:rsidR="00B06524" w:rsidRPr="00CA5B7C" w:rsidTr="00B06524">
        <w:trPr>
          <w:trHeight w:val="451"/>
          <w:jc w:val="center"/>
        </w:trPr>
        <w:tc>
          <w:tcPr>
            <w:tcW w:w="534" w:type="dxa"/>
            <w:vMerge w:val="restart"/>
          </w:tcPr>
          <w:p w:rsidR="00B06524" w:rsidRPr="00CA5B7C" w:rsidRDefault="00B06524" w:rsidP="00E15AEB">
            <w:pPr>
              <w:spacing w:after="0" w:line="240" w:lineRule="auto"/>
              <w:ind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w:t>
            </w:r>
          </w:p>
          <w:p w:rsidR="00B06524" w:rsidRPr="00CA5B7C" w:rsidRDefault="00B06524" w:rsidP="00E15AEB">
            <w:pPr>
              <w:spacing w:after="0" w:line="240" w:lineRule="auto"/>
              <w:ind w:left="-108" w:right="-1"/>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 xml:space="preserve"> </w:t>
            </w:r>
            <w:proofErr w:type="spellStart"/>
            <w:proofErr w:type="gramStart"/>
            <w:r w:rsidRPr="00CA5B7C">
              <w:rPr>
                <w:rFonts w:ascii="Times New Roman" w:eastAsia="Times New Roman" w:hAnsi="Times New Roman" w:cs="Times New Roman"/>
                <w:b/>
                <w:sz w:val="24"/>
                <w:szCs w:val="24"/>
              </w:rPr>
              <w:t>п</w:t>
            </w:r>
            <w:proofErr w:type="spellEnd"/>
            <w:proofErr w:type="gramEnd"/>
            <w:r w:rsidRPr="00CA5B7C">
              <w:rPr>
                <w:rFonts w:ascii="Times New Roman" w:eastAsia="Times New Roman" w:hAnsi="Times New Roman" w:cs="Times New Roman"/>
                <w:b/>
                <w:sz w:val="24"/>
                <w:szCs w:val="24"/>
              </w:rPr>
              <w:t>/</w:t>
            </w:r>
            <w:proofErr w:type="spellStart"/>
            <w:r w:rsidRPr="00CA5B7C">
              <w:rPr>
                <w:rFonts w:ascii="Times New Roman" w:eastAsia="Times New Roman" w:hAnsi="Times New Roman" w:cs="Times New Roman"/>
                <w:b/>
                <w:sz w:val="24"/>
                <w:szCs w:val="24"/>
              </w:rPr>
              <w:t>п</w:t>
            </w:r>
            <w:proofErr w:type="spellEnd"/>
          </w:p>
        </w:tc>
        <w:tc>
          <w:tcPr>
            <w:tcW w:w="1984" w:type="dxa"/>
            <w:vMerge w:val="restart"/>
          </w:tcPr>
          <w:p w:rsidR="00B06524" w:rsidRPr="00CA5B7C" w:rsidRDefault="00B06524" w:rsidP="00E15AEB">
            <w:pPr>
              <w:spacing w:after="0" w:line="240" w:lineRule="auto"/>
              <w:ind w:right="-1"/>
              <w:contextualSpacing/>
              <w:jc w:val="center"/>
              <w:rPr>
                <w:rFonts w:ascii="Times New Roman" w:eastAsia="Times New Roman" w:hAnsi="Times New Roman" w:cs="Times New Roman"/>
                <w:b/>
                <w:sz w:val="24"/>
                <w:szCs w:val="24"/>
              </w:rPr>
            </w:pPr>
          </w:p>
          <w:p w:rsidR="00B06524" w:rsidRPr="00CA5B7C" w:rsidRDefault="00B06524" w:rsidP="00E15AEB">
            <w:pPr>
              <w:spacing w:after="0" w:line="240" w:lineRule="auto"/>
              <w:ind w:right="-1"/>
              <w:contextualSpacing/>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Библиотека</w:t>
            </w:r>
          </w:p>
        </w:tc>
        <w:tc>
          <w:tcPr>
            <w:tcW w:w="3119" w:type="dxa"/>
            <w:gridSpan w:val="3"/>
          </w:tcPr>
          <w:p w:rsidR="00B06524" w:rsidRPr="00CA5B7C" w:rsidRDefault="00B06524" w:rsidP="00E15AEB">
            <w:pPr>
              <w:pStyle w:val="a3"/>
              <w:tabs>
                <w:tab w:val="left" w:pos="0"/>
              </w:tabs>
              <w:spacing w:after="0" w:line="240" w:lineRule="auto"/>
              <w:ind w:left="0" w:right="-1"/>
              <w:jc w:val="center"/>
              <w:rPr>
                <w:rFonts w:ascii="Times New Roman" w:hAnsi="Times New Roman"/>
                <w:b/>
                <w:sz w:val="24"/>
                <w:szCs w:val="24"/>
              </w:rPr>
            </w:pPr>
            <w:r w:rsidRPr="00CA5B7C">
              <w:rPr>
                <w:rFonts w:ascii="Times New Roman" w:hAnsi="Times New Roman"/>
                <w:b/>
                <w:sz w:val="24"/>
                <w:szCs w:val="24"/>
              </w:rPr>
              <w:t>Поступления период</w:t>
            </w:r>
            <w:proofErr w:type="gramStart"/>
            <w:r w:rsidRPr="00CA5B7C">
              <w:rPr>
                <w:rFonts w:ascii="Times New Roman" w:hAnsi="Times New Roman"/>
                <w:b/>
                <w:sz w:val="24"/>
                <w:szCs w:val="24"/>
              </w:rPr>
              <w:t>.</w:t>
            </w:r>
            <w:proofErr w:type="gramEnd"/>
            <w:r w:rsidRPr="00CA5B7C">
              <w:rPr>
                <w:rFonts w:ascii="Times New Roman" w:hAnsi="Times New Roman"/>
                <w:b/>
                <w:sz w:val="24"/>
                <w:szCs w:val="24"/>
              </w:rPr>
              <w:t xml:space="preserve"> </w:t>
            </w:r>
            <w:proofErr w:type="gramStart"/>
            <w:r w:rsidRPr="00CA5B7C">
              <w:rPr>
                <w:rFonts w:ascii="Times New Roman" w:hAnsi="Times New Roman"/>
                <w:b/>
                <w:sz w:val="24"/>
                <w:szCs w:val="24"/>
              </w:rPr>
              <w:t>и</w:t>
            </w:r>
            <w:proofErr w:type="gramEnd"/>
            <w:r w:rsidRPr="00CA5B7C">
              <w:rPr>
                <w:rFonts w:ascii="Times New Roman" w:hAnsi="Times New Roman"/>
                <w:b/>
                <w:sz w:val="24"/>
                <w:szCs w:val="24"/>
              </w:rPr>
              <w:t>зд. (кол-во названий)</w:t>
            </w:r>
          </w:p>
        </w:tc>
        <w:tc>
          <w:tcPr>
            <w:tcW w:w="3827" w:type="dxa"/>
            <w:gridSpan w:val="3"/>
          </w:tcPr>
          <w:p w:rsidR="00B06524" w:rsidRPr="00CA5B7C" w:rsidRDefault="00B06524" w:rsidP="00E15AEB">
            <w:pPr>
              <w:pStyle w:val="a3"/>
              <w:tabs>
                <w:tab w:val="left" w:pos="0"/>
              </w:tabs>
              <w:spacing w:after="0" w:line="240" w:lineRule="auto"/>
              <w:ind w:left="0" w:right="-1"/>
              <w:jc w:val="center"/>
              <w:rPr>
                <w:rFonts w:ascii="Times New Roman" w:hAnsi="Times New Roman"/>
                <w:b/>
                <w:sz w:val="24"/>
                <w:szCs w:val="24"/>
              </w:rPr>
            </w:pPr>
            <w:r w:rsidRPr="00CA5B7C">
              <w:rPr>
                <w:rFonts w:ascii="Times New Roman" w:hAnsi="Times New Roman"/>
                <w:b/>
                <w:sz w:val="24"/>
                <w:szCs w:val="24"/>
              </w:rPr>
              <w:t>Поступления период</w:t>
            </w:r>
            <w:proofErr w:type="gramStart"/>
            <w:r w:rsidRPr="00CA5B7C">
              <w:rPr>
                <w:rFonts w:ascii="Times New Roman" w:hAnsi="Times New Roman"/>
                <w:b/>
                <w:sz w:val="24"/>
                <w:szCs w:val="24"/>
              </w:rPr>
              <w:t>.</w:t>
            </w:r>
            <w:proofErr w:type="gramEnd"/>
            <w:r w:rsidRPr="00CA5B7C">
              <w:rPr>
                <w:rFonts w:ascii="Times New Roman" w:hAnsi="Times New Roman"/>
                <w:b/>
                <w:sz w:val="24"/>
                <w:szCs w:val="24"/>
              </w:rPr>
              <w:t xml:space="preserve"> </w:t>
            </w:r>
            <w:proofErr w:type="gramStart"/>
            <w:r w:rsidRPr="00CA5B7C">
              <w:rPr>
                <w:rFonts w:ascii="Times New Roman" w:hAnsi="Times New Roman"/>
                <w:b/>
                <w:sz w:val="24"/>
                <w:szCs w:val="24"/>
              </w:rPr>
              <w:t>и</w:t>
            </w:r>
            <w:proofErr w:type="gramEnd"/>
            <w:r w:rsidRPr="00CA5B7C">
              <w:rPr>
                <w:rFonts w:ascii="Times New Roman" w:hAnsi="Times New Roman"/>
                <w:b/>
                <w:sz w:val="24"/>
                <w:szCs w:val="24"/>
              </w:rPr>
              <w:t xml:space="preserve">зд. </w:t>
            </w:r>
          </w:p>
          <w:p w:rsidR="00B06524" w:rsidRPr="00CA5B7C" w:rsidRDefault="00B06524" w:rsidP="00E15AEB">
            <w:pPr>
              <w:pStyle w:val="a3"/>
              <w:tabs>
                <w:tab w:val="left" w:pos="0"/>
              </w:tabs>
              <w:spacing w:after="0" w:line="240" w:lineRule="auto"/>
              <w:ind w:left="0" w:right="-1"/>
              <w:jc w:val="center"/>
              <w:rPr>
                <w:rFonts w:ascii="Times New Roman" w:hAnsi="Times New Roman"/>
                <w:b/>
                <w:sz w:val="24"/>
                <w:szCs w:val="24"/>
              </w:rPr>
            </w:pPr>
            <w:r w:rsidRPr="00CA5B7C">
              <w:rPr>
                <w:rFonts w:ascii="Times New Roman" w:hAnsi="Times New Roman"/>
                <w:b/>
                <w:sz w:val="24"/>
                <w:szCs w:val="24"/>
              </w:rPr>
              <w:t>(кол-во экземпляров)</w:t>
            </w:r>
          </w:p>
        </w:tc>
      </w:tr>
      <w:tr w:rsidR="00B06524" w:rsidRPr="00CA5B7C" w:rsidTr="00B06524">
        <w:trPr>
          <w:trHeight w:val="140"/>
          <w:jc w:val="center"/>
        </w:trPr>
        <w:tc>
          <w:tcPr>
            <w:tcW w:w="534" w:type="dxa"/>
            <w:vMerge/>
          </w:tcPr>
          <w:p w:rsidR="00B06524" w:rsidRPr="00CA5B7C" w:rsidRDefault="00B06524" w:rsidP="00E15AEB">
            <w:pPr>
              <w:pStyle w:val="a3"/>
              <w:tabs>
                <w:tab w:val="left" w:pos="0"/>
              </w:tabs>
              <w:spacing w:after="0" w:line="240" w:lineRule="auto"/>
              <w:ind w:left="0" w:right="-1"/>
              <w:jc w:val="both"/>
              <w:rPr>
                <w:rFonts w:ascii="Times New Roman" w:hAnsi="Times New Roman"/>
                <w:sz w:val="24"/>
                <w:szCs w:val="24"/>
                <w:highlight w:val="cyan"/>
              </w:rPr>
            </w:pPr>
          </w:p>
        </w:tc>
        <w:tc>
          <w:tcPr>
            <w:tcW w:w="1984" w:type="dxa"/>
            <w:vMerge/>
          </w:tcPr>
          <w:p w:rsidR="00B06524" w:rsidRPr="00CA5B7C" w:rsidRDefault="00B06524" w:rsidP="00E15AEB">
            <w:pPr>
              <w:pStyle w:val="a3"/>
              <w:tabs>
                <w:tab w:val="left" w:pos="0"/>
              </w:tabs>
              <w:spacing w:after="0" w:line="240" w:lineRule="auto"/>
              <w:ind w:left="0" w:right="-1"/>
              <w:jc w:val="both"/>
              <w:rPr>
                <w:rFonts w:ascii="Times New Roman" w:hAnsi="Times New Roman"/>
                <w:sz w:val="24"/>
                <w:szCs w:val="24"/>
                <w:highlight w:val="cyan"/>
              </w:rPr>
            </w:pP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b/>
              </w:rPr>
            </w:pPr>
            <w:r w:rsidRPr="00CA5B7C">
              <w:rPr>
                <w:rFonts w:ascii="Times New Roman" w:hAnsi="Times New Roman"/>
                <w:b/>
              </w:rPr>
              <w:t>2020</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b/>
              </w:rPr>
            </w:pPr>
            <w:r w:rsidRPr="00CA5B7C">
              <w:rPr>
                <w:rFonts w:ascii="Times New Roman" w:hAnsi="Times New Roman"/>
                <w:b/>
              </w:rPr>
              <w:t>2021</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b/>
              </w:rPr>
            </w:pPr>
            <w:r w:rsidRPr="00CA5B7C">
              <w:rPr>
                <w:rFonts w:ascii="Times New Roman" w:hAnsi="Times New Roman"/>
                <w:b/>
              </w:rPr>
              <w:t>2022</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b/>
              </w:rPr>
            </w:pPr>
            <w:r w:rsidRPr="00CA5B7C">
              <w:rPr>
                <w:rFonts w:ascii="Times New Roman" w:hAnsi="Times New Roman"/>
                <w:b/>
              </w:rPr>
              <w:t>2020</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b/>
              </w:rPr>
            </w:pPr>
            <w:r w:rsidRPr="00CA5B7C">
              <w:rPr>
                <w:rFonts w:ascii="Times New Roman" w:hAnsi="Times New Roman"/>
                <w:b/>
              </w:rPr>
              <w:t>2021</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b/>
              </w:rPr>
            </w:pPr>
            <w:r w:rsidRPr="00CA5B7C">
              <w:rPr>
                <w:rFonts w:ascii="Times New Roman" w:hAnsi="Times New Roman"/>
                <w:b/>
              </w:rPr>
              <w:t>2022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1. </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БМЦБ</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22</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29</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185</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245</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270</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ЦДБ</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28</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26</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300</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275</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237</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ГБ№2 (г. Борзя)</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13</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21</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63</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79</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Акурай</w:t>
            </w:r>
            <w:proofErr w:type="spellEnd"/>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18</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5.</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Биликтуй</w:t>
            </w:r>
            <w:proofErr w:type="spellEnd"/>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Ключевское</w:t>
            </w:r>
            <w:proofErr w:type="spellEnd"/>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19</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Кондуй</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Курунзулай</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18</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18</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Олдонда</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 xml:space="preserve">с. Пер. </w:t>
            </w:r>
            <w:proofErr w:type="spellStart"/>
            <w:r w:rsidRPr="00CA5B7C">
              <w:rPr>
                <w:rFonts w:ascii="Times New Roman" w:eastAsia="Times New Roman" w:hAnsi="Times New Roman" w:cs="Times New Roman"/>
              </w:rPr>
              <w:t>Бырка</w:t>
            </w:r>
            <w:proofErr w:type="spellEnd"/>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31</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19</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w:t>
            </w:r>
          </w:p>
        </w:tc>
        <w:tc>
          <w:tcPr>
            <w:tcW w:w="1984" w:type="dxa"/>
          </w:tcPr>
          <w:p w:rsidR="00B06524" w:rsidRPr="00CA5B7C" w:rsidRDefault="00B06524" w:rsidP="00E15AEB">
            <w:pPr>
              <w:tabs>
                <w:tab w:val="left" w:pos="-108"/>
              </w:tabs>
              <w:spacing w:after="0" w:line="240" w:lineRule="auto"/>
              <w:ind w:right="-1"/>
              <w:contextualSpacing/>
              <w:rPr>
                <w:rFonts w:ascii="Times New Roman" w:eastAsia="Times New Roman" w:hAnsi="Times New Roman" w:cs="Times New Roman"/>
              </w:rPr>
            </w:pPr>
            <w:r w:rsidRPr="00CA5B7C">
              <w:rPr>
                <w:rFonts w:ascii="Times New Roman" w:eastAsia="Times New Roman" w:hAnsi="Times New Roman" w:cs="Times New Roman"/>
              </w:rPr>
              <w:t xml:space="preserve">с. </w:t>
            </w:r>
            <w:proofErr w:type="spellStart"/>
            <w:r w:rsidRPr="00CA5B7C">
              <w:rPr>
                <w:rFonts w:ascii="Times New Roman" w:eastAsia="Times New Roman" w:hAnsi="Times New Roman" w:cs="Times New Roman"/>
              </w:rPr>
              <w:t>Новоборзинское</w:t>
            </w:r>
            <w:proofErr w:type="spellEnd"/>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Соловьевск</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30</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1984" w:type="dxa"/>
          </w:tcPr>
          <w:p w:rsidR="00B06524" w:rsidRPr="00CA5B7C" w:rsidRDefault="00B06524" w:rsidP="00E15AEB">
            <w:pPr>
              <w:tabs>
                <w:tab w:val="left" w:pos="-392"/>
                <w:tab w:val="left" w:pos="-250"/>
              </w:tabs>
              <w:spacing w:after="0" w:line="240" w:lineRule="auto"/>
              <w:ind w:right="-1"/>
              <w:contextualSpacing/>
              <w:rPr>
                <w:rFonts w:ascii="Times New Roman" w:eastAsia="Times New Roman" w:hAnsi="Times New Roman" w:cs="Times New Roman"/>
              </w:rPr>
            </w:pPr>
            <w:proofErr w:type="spellStart"/>
            <w:r w:rsidRPr="00CA5B7C">
              <w:rPr>
                <w:rFonts w:ascii="Times New Roman" w:eastAsia="Times New Roman" w:hAnsi="Times New Roman" w:cs="Times New Roman"/>
              </w:rPr>
              <w:t>с</w:t>
            </w:r>
            <w:proofErr w:type="gramStart"/>
            <w:r w:rsidRPr="00CA5B7C">
              <w:rPr>
                <w:rFonts w:ascii="Times New Roman" w:eastAsia="Times New Roman" w:hAnsi="Times New Roman" w:cs="Times New Roman"/>
              </w:rPr>
              <w:t>.У</w:t>
            </w:r>
            <w:proofErr w:type="gramEnd"/>
            <w:r w:rsidRPr="00CA5B7C">
              <w:rPr>
                <w:rFonts w:ascii="Times New Roman" w:eastAsia="Times New Roman" w:hAnsi="Times New Roman" w:cs="Times New Roman"/>
              </w:rPr>
              <w:t>сть-Озёрная</w:t>
            </w:r>
            <w:proofErr w:type="spellEnd"/>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Хада-Булак</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19</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14</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81</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78</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Цаган-Олуй</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Шоноктуй</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18</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Южное</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1984" w:type="dxa"/>
          </w:tcPr>
          <w:p w:rsidR="00B06524" w:rsidRPr="00CA5B7C" w:rsidRDefault="00B06524" w:rsidP="00E15AEB">
            <w:pPr>
              <w:tabs>
                <w:tab w:val="left" w:pos="-108"/>
              </w:tabs>
              <w:spacing w:after="0" w:line="240" w:lineRule="auto"/>
              <w:ind w:right="-1"/>
              <w:contextualSpacing/>
              <w:jc w:val="both"/>
              <w:rPr>
                <w:rFonts w:ascii="Times New Roman" w:eastAsia="Times New Roman" w:hAnsi="Times New Roman" w:cs="Times New Roman"/>
              </w:rPr>
            </w:pPr>
            <w:r w:rsidRPr="00CA5B7C">
              <w:rPr>
                <w:rFonts w:ascii="Times New Roman" w:eastAsia="Times New Roman" w:hAnsi="Times New Roman" w:cs="Times New Roman"/>
              </w:rPr>
              <w:t>с. Чиндант-2</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19</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19</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w:t>
            </w:r>
          </w:p>
        </w:tc>
        <w:tc>
          <w:tcPr>
            <w:tcW w:w="1984" w:type="dxa"/>
          </w:tcPr>
          <w:p w:rsidR="00B06524" w:rsidRPr="00CA5B7C" w:rsidRDefault="00B06524" w:rsidP="00E15AEB">
            <w:pPr>
              <w:spacing w:after="0" w:line="240" w:lineRule="auto"/>
              <w:ind w:left="-108"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ДБ №4 (п. Харанор)</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9</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62</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54</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66</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1984" w:type="dxa"/>
          </w:tcPr>
          <w:p w:rsidR="00B06524" w:rsidRPr="00CA5B7C" w:rsidRDefault="00B06524" w:rsidP="00E15AEB">
            <w:pPr>
              <w:spacing w:after="0" w:line="240" w:lineRule="auto"/>
              <w:ind w:left="-108"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ГБ №1(п. Ш. Гора)</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11</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9</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13</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27</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24</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39</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1984" w:type="dxa"/>
          </w:tcPr>
          <w:p w:rsidR="00B06524" w:rsidRPr="00CA5B7C" w:rsidRDefault="00B06524" w:rsidP="00E15AEB">
            <w:pPr>
              <w:spacing w:after="0" w:line="240" w:lineRule="auto"/>
              <w:ind w:left="-108" w:right="-108"/>
              <w:contextualSpacing/>
              <w:jc w:val="center"/>
              <w:rPr>
                <w:rFonts w:ascii="Times New Roman" w:eastAsia="Times New Roman" w:hAnsi="Times New Roman" w:cs="Times New Roman"/>
              </w:rPr>
            </w:pPr>
            <w:r w:rsidRPr="00CA5B7C">
              <w:rPr>
                <w:rFonts w:ascii="Times New Roman" w:eastAsia="Times New Roman" w:hAnsi="Times New Roman" w:cs="Times New Roman"/>
              </w:rPr>
              <w:t>ГБ №3(п. Ш. Гора)</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11</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10</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12</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18</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35</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46</w:t>
            </w:r>
          </w:p>
        </w:tc>
      </w:tr>
      <w:tr w:rsidR="00B06524" w:rsidRPr="00CA5B7C" w:rsidTr="00B06524">
        <w:trPr>
          <w:trHeight w:val="263"/>
          <w:jc w:val="center"/>
        </w:trPr>
        <w:tc>
          <w:tcPr>
            <w:tcW w:w="534" w:type="dxa"/>
          </w:tcPr>
          <w:p w:rsidR="00B06524" w:rsidRPr="00CA5B7C" w:rsidRDefault="00B06524" w:rsidP="00E15AEB">
            <w:pPr>
              <w:spacing w:after="0" w:line="240" w:lineRule="auto"/>
              <w:ind w:right="-1"/>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1984" w:type="dxa"/>
          </w:tcPr>
          <w:p w:rsidR="00B06524" w:rsidRPr="00CA5B7C" w:rsidRDefault="00B06524" w:rsidP="00E15AEB">
            <w:pPr>
              <w:spacing w:after="0" w:line="240" w:lineRule="auto"/>
              <w:ind w:left="-108" w:right="-108"/>
              <w:contextualSpacing/>
              <w:rPr>
                <w:rFonts w:ascii="Times New Roman" w:eastAsia="Times New Roman" w:hAnsi="Times New Roman" w:cs="Times New Roman"/>
              </w:rPr>
            </w:pPr>
            <w:r w:rsidRPr="00CA5B7C">
              <w:rPr>
                <w:rFonts w:ascii="Times New Roman" w:eastAsia="Times New Roman" w:hAnsi="Times New Roman" w:cs="Times New Roman"/>
              </w:rPr>
              <w:t>ДБ №3 (п. Харанор)</w:t>
            </w:r>
          </w:p>
        </w:tc>
        <w:tc>
          <w:tcPr>
            <w:tcW w:w="992"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w:t>
            </w:r>
          </w:p>
        </w:tc>
        <w:tc>
          <w:tcPr>
            <w:tcW w:w="993"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w:t>
            </w:r>
          </w:p>
        </w:tc>
        <w:tc>
          <w:tcPr>
            <w:tcW w:w="1134"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10</w:t>
            </w:r>
          </w:p>
        </w:tc>
        <w:tc>
          <w:tcPr>
            <w:tcW w:w="1275" w:type="dxa"/>
            <w:tcBorders>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54</w:t>
            </w:r>
          </w:p>
        </w:tc>
        <w:tc>
          <w:tcPr>
            <w:tcW w:w="1276"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60</w:t>
            </w:r>
          </w:p>
        </w:tc>
        <w:tc>
          <w:tcPr>
            <w:tcW w:w="1276" w:type="dxa"/>
            <w:tcBorders>
              <w:left w:val="single" w:sz="4" w:space="0" w:color="auto"/>
            </w:tcBorders>
          </w:tcPr>
          <w:p w:rsidR="00B06524" w:rsidRPr="00CA5B7C" w:rsidRDefault="00B06524" w:rsidP="00E15AEB">
            <w:pPr>
              <w:pStyle w:val="a3"/>
              <w:tabs>
                <w:tab w:val="left" w:pos="0"/>
              </w:tabs>
              <w:spacing w:after="0" w:line="240" w:lineRule="auto"/>
              <w:ind w:left="0" w:right="-1"/>
              <w:jc w:val="center"/>
              <w:rPr>
                <w:rFonts w:ascii="Times New Roman" w:hAnsi="Times New Roman"/>
                <w:sz w:val="24"/>
                <w:szCs w:val="24"/>
              </w:rPr>
            </w:pPr>
            <w:r w:rsidRPr="00CA5B7C">
              <w:rPr>
                <w:rFonts w:ascii="Times New Roman" w:hAnsi="Times New Roman"/>
                <w:sz w:val="24"/>
                <w:szCs w:val="24"/>
              </w:rPr>
              <w:t>60</w:t>
            </w:r>
          </w:p>
        </w:tc>
      </w:tr>
      <w:tr w:rsidR="00B06524" w:rsidRPr="00CA5B7C" w:rsidTr="00B06524">
        <w:trPr>
          <w:trHeight w:val="263"/>
          <w:jc w:val="center"/>
        </w:trPr>
        <w:tc>
          <w:tcPr>
            <w:tcW w:w="2518" w:type="dxa"/>
            <w:gridSpan w:val="2"/>
            <w:shd w:val="clear" w:color="auto" w:fill="FFC000"/>
          </w:tcPr>
          <w:p w:rsidR="00B06524" w:rsidRPr="00CA5B7C" w:rsidRDefault="00B06524" w:rsidP="00E15AEB">
            <w:pPr>
              <w:tabs>
                <w:tab w:val="left" w:pos="-108"/>
              </w:tabs>
              <w:spacing w:after="0" w:line="240" w:lineRule="auto"/>
              <w:jc w:val="center"/>
              <w:rPr>
                <w:rFonts w:ascii="Times New Roman" w:eastAsia="Times New Roman" w:hAnsi="Times New Roman"/>
              </w:rPr>
            </w:pPr>
            <w:r w:rsidRPr="00CA5B7C">
              <w:rPr>
                <w:rFonts w:ascii="Times New Roman" w:eastAsia="Times New Roman" w:hAnsi="Times New Roman"/>
                <w:b/>
                <w:sz w:val="24"/>
                <w:szCs w:val="24"/>
              </w:rPr>
              <w:t>*В целом по району:</w:t>
            </w:r>
          </w:p>
        </w:tc>
        <w:tc>
          <w:tcPr>
            <w:tcW w:w="992" w:type="dxa"/>
            <w:tcBorders>
              <w:right w:val="single" w:sz="4" w:space="0" w:color="auto"/>
            </w:tcBorders>
            <w:shd w:val="clear" w:color="auto" w:fill="FFC000"/>
          </w:tcPr>
          <w:p w:rsidR="00B06524" w:rsidRPr="00CA5B7C" w:rsidRDefault="00B06524" w:rsidP="00E15AEB">
            <w:pPr>
              <w:pStyle w:val="a3"/>
              <w:tabs>
                <w:tab w:val="left" w:pos="0"/>
              </w:tabs>
              <w:spacing w:after="0" w:line="240" w:lineRule="auto"/>
              <w:ind w:left="0"/>
              <w:contextualSpacing w:val="0"/>
              <w:jc w:val="center"/>
              <w:rPr>
                <w:rFonts w:ascii="Times New Roman" w:hAnsi="Times New Roman"/>
                <w:b/>
                <w:sz w:val="28"/>
                <w:szCs w:val="28"/>
              </w:rPr>
            </w:pPr>
            <w:r w:rsidRPr="00CA5B7C">
              <w:rPr>
                <w:rFonts w:ascii="Times New Roman" w:hAnsi="Times New Roman"/>
                <w:b/>
                <w:sz w:val="28"/>
                <w:szCs w:val="28"/>
              </w:rPr>
              <w:t>81</w:t>
            </w:r>
          </w:p>
        </w:tc>
        <w:tc>
          <w:tcPr>
            <w:tcW w:w="993" w:type="dxa"/>
            <w:tcBorders>
              <w:left w:val="single" w:sz="4" w:space="0" w:color="auto"/>
              <w:right w:val="single" w:sz="4" w:space="0" w:color="auto"/>
            </w:tcBorders>
            <w:shd w:val="clear" w:color="auto" w:fill="FFC000"/>
          </w:tcPr>
          <w:p w:rsidR="00B06524" w:rsidRPr="00CA5B7C" w:rsidRDefault="00B06524" w:rsidP="00E15AEB">
            <w:pPr>
              <w:pStyle w:val="a3"/>
              <w:tabs>
                <w:tab w:val="left" w:pos="0"/>
              </w:tabs>
              <w:spacing w:after="0" w:line="240" w:lineRule="auto"/>
              <w:ind w:left="0"/>
              <w:contextualSpacing w:val="0"/>
              <w:jc w:val="center"/>
              <w:rPr>
                <w:rFonts w:ascii="Times New Roman" w:hAnsi="Times New Roman"/>
                <w:b/>
                <w:sz w:val="28"/>
                <w:szCs w:val="28"/>
              </w:rPr>
            </w:pPr>
            <w:r w:rsidRPr="00CA5B7C">
              <w:rPr>
                <w:rFonts w:ascii="Times New Roman" w:hAnsi="Times New Roman"/>
                <w:b/>
                <w:sz w:val="28"/>
                <w:szCs w:val="28"/>
              </w:rPr>
              <w:t>101</w:t>
            </w:r>
          </w:p>
        </w:tc>
        <w:tc>
          <w:tcPr>
            <w:tcW w:w="1134" w:type="dxa"/>
            <w:tcBorders>
              <w:left w:val="single" w:sz="4" w:space="0" w:color="auto"/>
            </w:tcBorders>
            <w:shd w:val="clear" w:color="auto" w:fill="FFC000"/>
          </w:tcPr>
          <w:p w:rsidR="00B06524" w:rsidRPr="00CA5B7C" w:rsidRDefault="00B06524" w:rsidP="00E15AEB">
            <w:pPr>
              <w:pStyle w:val="a3"/>
              <w:tabs>
                <w:tab w:val="left" w:pos="0"/>
              </w:tabs>
              <w:spacing w:after="0" w:line="240" w:lineRule="auto"/>
              <w:ind w:left="0"/>
              <w:contextualSpacing w:val="0"/>
              <w:jc w:val="center"/>
              <w:rPr>
                <w:rFonts w:ascii="Times New Roman" w:hAnsi="Times New Roman"/>
                <w:b/>
                <w:sz w:val="28"/>
                <w:szCs w:val="28"/>
              </w:rPr>
            </w:pPr>
            <w:r w:rsidRPr="00CA5B7C">
              <w:rPr>
                <w:rFonts w:ascii="Times New Roman" w:hAnsi="Times New Roman"/>
                <w:b/>
                <w:sz w:val="28"/>
                <w:szCs w:val="28"/>
              </w:rPr>
              <w:t>97</w:t>
            </w:r>
          </w:p>
        </w:tc>
        <w:tc>
          <w:tcPr>
            <w:tcW w:w="1275" w:type="dxa"/>
            <w:tcBorders>
              <w:right w:val="single" w:sz="4" w:space="0" w:color="auto"/>
            </w:tcBorders>
            <w:shd w:val="clear" w:color="auto" w:fill="FFC000"/>
            <w:vAlign w:val="bottom"/>
          </w:tcPr>
          <w:p w:rsidR="00B06524" w:rsidRPr="00CA5B7C" w:rsidRDefault="00B06524" w:rsidP="00E15AEB">
            <w:pPr>
              <w:spacing w:after="0" w:line="240" w:lineRule="auto"/>
              <w:jc w:val="center"/>
              <w:rPr>
                <w:rFonts w:ascii="Times New Roman" w:hAnsi="Times New Roman" w:cs="Times New Roman"/>
                <w:b/>
                <w:color w:val="000000"/>
                <w:sz w:val="28"/>
                <w:szCs w:val="28"/>
              </w:rPr>
            </w:pPr>
            <w:r w:rsidRPr="00CA5B7C">
              <w:rPr>
                <w:rFonts w:ascii="Times New Roman" w:hAnsi="Times New Roman" w:cs="Times New Roman"/>
                <w:b/>
                <w:color w:val="000000"/>
                <w:sz w:val="28"/>
                <w:szCs w:val="28"/>
              </w:rPr>
              <w:t>943</w:t>
            </w:r>
          </w:p>
        </w:tc>
        <w:tc>
          <w:tcPr>
            <w:tcW w:w="1276" w:type="dxa"/>
            <w:tcBorders>
              <w:left w:val="single" w:sz="4" w:space="0" w:color="auto"/>
              <w:right w:val="single" w:sz="4" w:space="0" w:color="auto"/>
            </w:tcBorders>
            <w:shd w:val="clear" w:color="auto" w:fill="FFC000"/>
            <w:vAlign w:val="bottom"/>
          </w:tcPr>
          <w:p w:rsidR="00B06524" w:rsidRPr="00CA5B7C" w:rsidRDefault="00B06524" w:rsidP="00E15AEB">
            <w:pPr>
              <w:spacing w:after="0" w:line="240" w:lineRule="auto"/>
              <w:jc w:val="center"/>
              <w:rPr>
                <w:rFonts w:ascii="Times New Roman" w:hAnsi="Times New Roman" w:cs="Times New Roman"/>
                <w:b/>
                <w:color w:val="000000"/>
                <w:sz w:val="28"/>
                <w:szCs w:val="28"/>
              </w:rPr>
            </w:pPr>
            <w:r w:rsidRPr="00CA5B7C">
              <w:rPr>
                <w:rFonts w:ascii="Times New Roman" w:hAnsi="Times New Roman" w:cs="Times New Roman"/>
                <w:b/>
                <w:color w:val="000000"/>
                <w:sz w:val="28"/>
                <w:szCs w:val="28"/>
              </w:rPr>
              <w:t>1079</w:t>
            </w:r>
          </w:p>
        </w:tc>
        <w:tc>
          <w:tcPr>
            <w:tcW w:w="1276" w:type="dxa"/>
            <w:tcBorders>
              <w:left w:val="single" w:sz="4" w:space="0" w:color="auto"/>
            </w:tcBorders>
            <w:shd w:val="clear" w:color="auto" w:fill="FFC000"/>
            <w:vAlign w:val="bottom"/>
          </w:tcPr>
          <w:p w:rsidR="00B06524" w:rsidRPr="00CA5B7C" w:rsidRDefault="00B06524" w:rsidP="00E15AEB">
            <w:pPr>
              <w:spacing w:after="0" w:line="240" w:lineRule="auto"/>
              <w:jc w:val="center"/>
              <w:rPr>
                <w:rFonts w:ascii="Times New Roman" w:hAnsi="Times New Roman" w:cs="Times New Roman"/>
                <w:b/>
                <w:color w:val="000000"/>
                <w:sz w:val="28"/>
                <w:szCs w:val="28"/>
              </w:rPr>
            </w:pPr>
            <w:r w:rsidRPr="00CA5B7C">
              <w:rPr>
                <w:rFonts w:ascii="Times New Roman" w:hAnsi="Times New Roman" w:cs="Times New Roman"/>
                <w:b/>
                <w:color w:val="000000"/>
                <w:sz w:val="28"/>
                <w:szCs w:val="28"/>
              </w:rPr>
              <w:t>1094</w:t>
            </w:r>
          </w:p>
        </w:tc>
      </w:tr>
    </w:tbl>
    <w:p w:rsidR="00B06524" w:rsidRPr="00CA5B7C" w:rsidRDefault="00B06524" w:rsidP="00B06524">
      <w:pPr>
        <w:tabs>
          <w:tab w:val="left" w:pos="-284"/>
        </w:tabs>
        <w:spacing w:after="0" w:line="240" w:lineRule="auto"/>
        <w:ind w:right="-1" w:firstLine="567"/>
        <w:jc w:val="both"/>
        <w:outlineLvl w:val="0"/>
        <w:rPr>
          <w:rFonts w:ascii="Times New Roman" w:hAnsi="Times New Roman"/>
        </w:rPr>
      </w:pPr>
      <w:r w:rsidRPr="00CA5B7C">
        <w:rPr>
          <w:rFonts w:ascii="Times New Roman" w:eastAsia="Times New Roman" w:hAnsi="Times New Roman" w:cs="Times New Roman"/>
        </w:rPr>
        <w:t>*</w:t>
      </w:r>
      <w:r w:rsidRPr="00CA5B7C">
        <w:rPr>
          <w:rFonts w:ascii="Times New Roman" w:hAnsi="Times New Roman"/>
        </w:rPr>
        <w:t xml:space="preserve"> Итоговая цифра «В целом по району» показывает количество названий из репертуара периодических изданий для всех библиотек района.</w:t>
      </w:r>
    </w:p>
    <w:p w:rsidR="00B06524" w:rsidRPr="00CA5B7C" w:rsidRDefault="00B06524" w:rsidP="00B06524">
      <w:pPr>
        <w:tabs>
          <w:tab w:val="left" w:pos="-284"/>
        </w:tabs>
        <w:spacing w:after="0" w:line="240" w:lineRule="auto"/>
        <w:ind w:right="-1" w:firstLine="567"/>
        <w:jc w:val="both"/>
        <w:outlineLvl w:val="0"/>
        <w:rPr>
          <w:rFonts w:ascii="Times New Roman" w:hAnsi="Times New Roman"/>
          <w:sz w:val="28"/>
          <w:szCs w:val="28"/>
        </w:rPr>
      </w:pPr>
    </w:p>
    <w:p w:rsidR="00B06524" w:rsidRPr="00CA5B7C" w:rsidRDefault="00B06524" w:rsidP="00B06524">
      <w:pPr>
        <w:tabs>
          <w:tab w:val="left" w:pos="-284"/>
        </w:tabs>
        <w:spacing w:after="0" w:line="240" w:lineRule="auto"/>
        <w:ind w:right="-1" w:firstLine="567"/>
        <w:jc w:val="both"/>
        <w:outlineLvl w:val="0"/>
        <w:rPr>
          <w:rFonts w:ascii="Times New Roman" w:hAnsi="Times New Roman"/>
          <w:sz w:val="28"/>
          <w:szCs w:val="28"/>
        </w:rPr>
      </w:pPr>
      <w:r w:rsidRPr="00CA5B7C">
        <w:rPr>
          <w:rFonts w:ascii="Times New Roman" w:hAnsi="Times New Roman"/>
          <w:sz w:val="28"/>
          <w:szCs w:val="28"/>
        </w:rPr>
        <w:t xml:space="preserve">Поступление периодики есть во всех селах. Подписка </w:t>
      </w:r>
      <w:r w:rsidR="00D25BAE" w:rsidRPr="00CA5B7C">
        <w:rPr>
          <w:rFonts w:ascii="Times New Roman" w:hAnsi="Times New Roman"/>
          <w:sz w:val="28"/>
          <w:szCs w:val="28"/>
        </w:rPr>
        <w:t>оформляется за счет средств из м</w:t>
      </w:r>
      <w:r w:rsidRPr="00CA5B7C">
        <w:rPr>
          <w:rFonts w:ascii="Times New Roman" w:hAnsi="Times New Roman"/>
          <w:sz w:val="28"/>
          <w:szCs w:val="28"/>
        </w:rPr>
        <w:t>униципального бюджета. Главы сельских поселений финансовые средства на комплектование в основном не выделяют. Однако, в 2022 г. для библиотеки с. Чиндант-2 было выделено 3,5 тыс. руб. На них оформлена подписка на издания: «Врач лечит, природа исцеляет. Лечебные травы + Народные рецепты», «Марья-искусница», «Сад. Огород. Цветник + Любимое хозяйство», «Семейный очаг. Полезные советы + Дом, Семья, Хозяйство», «Для души и пользы. Хорошие советы, хорошие истории».</w:t>
      </w:r>
    </w:p>
    <w:p w:rsidR="00B06524" w:rsidRPr="00CA5B7C" w:rsidRDefault="00B06524" w:rsidP="00B06524">
      <w:pPr>
        <w:pStyle w:val="a3"/>
        <w:tabs>
          <w:tab w:val="left" w:pos="-284"/>
        </w:tabs>
        <w:spacing w:after="0" w:line="240" w:lineRule="auto"/>
        <w:ind w:left="0" w:firstLine="567"/>
        <w:jc w:val="both"/>
        <w:outlineLvl w:val="0"/>
        <w:rPr>
          <w:rFonts w:ascii="Times New Roman" w:hAnsi="Times New Roman"/>
          <w:sz w:val="28"/>
          <w:szCs w:val="28"/>
        </w:rPr>
      </w:pPr>
      <w:r w:rsidRPr="00CA5B7C">
        <w:rPr>
          <w:rFonts w:ascii="Times New Roman" w:hAnsi="Times New Roman"/>
          <w:sz w:val="28"/>
          <w:szCs w:val="28"/>
        </w:rPr>
        <w:t xml:space="preserve">Рекомендуемые нормы по количеству наименований, сельский филиал – 15, ЦБ – 150, выполнить не представляется возможным из-за скудного финансирования комплектования.  </w:t>
      </w:r>
    </w:p>
    <w:p w:rsidR="006105F4" w:rsidRPr="00CA5B7C" w:rsidRDefault="006105F4" w:rsidP="006105F4">
      <w:pPr>
        <w:pStyle w:val="a3"/>
        <w:tabs>
          <w:tab w:val="left" w:pos="0"/>
          <w:tab w:val="left" w:pos="993"/>
        </w:tabs>
        <w:spacing w:after="0" w:line="240" w:lineRule="auto"/>
        <w:ind w:left="0" w:firstLine="567"/>
        <w:jc w:val="both"/>
        <w:rPr>
          <w:rFonts w:ascii="Times New Roman" w:hAnsi="Times New Roman"/>
          <w:i/>
          <w:sz w:val="28"/>
          <w:szCs w:val="28"/>
        </w:rPr>
      </w:pPr>
    </w:p>
    <w:p w:rsidR="00AF4F75" w:rsidRPr="00275D50" w:rsidRDefault="00E866BE" w:rsidP="00275D50">
      <w:pPr>
        <w:pStyle w:val="a3"/>
        <w:tabs>
          <w:tab w:val="left" w:pos="0"/>
        </w:tabs>
        <w:spacing w:after="0" w:line="240" w:lineRule="auto"/>
        <w:ind w:left="0"/>
        <w:jc w:val="center"/>
        <w:outlineLvl w:val="0"/>
        <w:rPr>
          <w:rFonts w:ascii="Times New Roman" w:hAnsi="Times New Roman"/>
          <w:b/>
          <w:bCs/>
          <w:i/>
          <w:iCs/>
          <w:color w:val="7030A0"/>
          <w:sz w:val="28"/>
          <w:szCs w:val="28"/>
        </w:rPr>
      </w:pPr>
      <w:r w:rsidRPr="00275D50">
        <w:rPr>
          <w:rFonts w:ascii="Times New Roman" w:hAnsi="Times New Roman"/>
          <w:b/>
          <w:bCs/>
          <w:i/>
          <w:iCs/>
          <w:color w:val="7030A0"/>
          <w:sz w:val="28"/>
          <w:szCs w:val="28"/>
        </w:rPr>
        <w:t>4.5</w:t>
      </w:r>
      <w:r w:rsidR="00AF4F75" w:rsidRPr="00275D50">
        <w:rPr>
          <w:rFonts w:ascii="Times New Roman" w:hAnsi="Times New Roman"/>
          <w:b/>
          <w:bCs/>
          <w:i/>
          <w:iCs/>
          <w:color w:val="7030A0"/>
          <w:sz w:val="28"/>
          <w:szCs w:val="28"/>
        </w:rPr>
        <w:t>.2. Выбытие из фондов муниципальных библиотек с указа</w:t>
      </w:r>
      <w:r w:rsidR="005E1D97" w:rsidRPr="00275D50">
        <w:rPr>
          <w:rFonts w:ascii="Times New Roman" w:hAnsi="Times New Roman"/>
          <w:b/>
          <w:bCs/>
          <w:i/>
          <w:iCs/>
          <w:color w:val="7030A0"/>
          <w:sz w:val="28"/>
          <w:szCs w:val="28"/>
        </w:rPr>
        <w:t>нием причин исключения из фонда</w:t>
      </w:r>
    </w:p>
    <w:p w:rsidR="00B06524" w:rsidRPr="00275D50" w:rsidRDefault="00B06524" w:rsidP="00AF4F75">
      <w:pPr>
        <w:pStyle w:val="a3"/>
        <w:tabs>
          <w:tab w:val="left" w:pos="0"/>
        </w:tabs>
        <w:spacing w:after="0" w:line="240" w:lineRule="auto"/>
        <w:ind w:left="0" w:firstLine="567"/>
        <w:jc w:val="both"/>
        <w:rPr>
          <w:rFonts w:ascii="Times New Roman" w:hAnsi="Times New Roman"/>
          <w:sz w:val="16"/>
          <w:szCs w:val="16"/>
        </w:rPr>
      </w:pPr>
    </w:p>
    <w:tbl>
      <w:tblPr>
        <w:tblpPr w:leftFromText="180" w:rightFromText="180" w:vertAnchor="text" w:horzAnchor="margin" w:tblpXSpec="center" w:tblpY="-81"/>
        <w:tblW w:w="8926" w:type="dxa"/>
        <w:tblLook w:val="04A0"/>
      </w:tblPr>
      <w:tblGrid>
        <w:gridCol w:w="1276"/>
        <w:gridCol w:w="1413"/>
        <w:gridCol w:w="3118"/>
        <w:gridCol w:w="3119"/>
      </w:tblGrid>
      <w:tr w:rsidR="00B06524" w:rsidRPr="00CA5B7C" w:rsidTr="00E15AEB">
        <w:trPr>
          <w:trHeight w:val="3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год</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Всего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Печатные документы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Электронные документы</w:t>
            </w:r>
          </w:p>
        </w:tc>
      </w:tr>
      <w:tr w:rsidR="00B06524" w:rsidRPr="00CA5B7C" w:rsidTr="00E15AEB">
        <w:trPr>
          <w:trHeight w:val="3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2020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5787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5787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0</w:t>
            </w:r>
          </w:p>
        </w:tc>
      </w:tr>
      <w:tr w:rsidR="00B06524" w:rsidRPr="00CA5B7C" w:rsidTr="00E15AEB">
        <w:trPr>
          <w:trHeight w:val="3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2021</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1727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1727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0</w:t>
            </w:r>
          </w:p>
        </w:tc>
      </w:tr>
      <w:tr w:rsidR="00B06524" w:rsidRPr="00CA5B7C" w:rsidTr="00E15AEB">
        <w:trPr>
          <w:trHeight w:val="3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highlight w:val="magenta"/>
                <w:shd w:val="clear" w:color="auto" w:fill="FFFFFF"/>
              </w:rPr>
            </w:pPr>
            <w:r w:rsidRPr="00CA5B7C">
              <w:rPr>
                <w:rFonts w:ascii="Times New Roman" w:eastAsia="Calibri" w:hAnsi="Times New Roman" w:cs="Times New Roman"/>
                <w:sz w:val="24"/>
                <w:szCs w:val="24"/>
                <w:shd w:val="clear" w:color="auto" w:fill="FFFFFF"/>
              </w:rPr>
              <w:t>2022</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17824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17824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0</w:t>
            </w:r>
          </w:p>
        </w:tc>
      </w:tr>
    </w:tbl>
    <w:p w:rsidR="00B06524" w:rsidRDefault="00B06524" w:rsidP="005E1D97">
      <w:pPr>
        <w:spacing w:after="0" w:line="240" w:lineRule="auto"/>
        <w:jc w:val="both"/>
        <w:rPr>
          <w:rFonts w:ascii="Times New Roman" w:eastAsia="Calibri" w:hAnsi="Times New Roman" w:cs="Times New Roman"/>
          <w:sz w:val="28"/>
          <w:szCs w:val="28"/>
          <w:shd w:val="clear" w:color="auto" w:fill="FFFFFF"/>
        </w:rPr>
      </w:pPr>
      <w:r w:rsidRPr="00CA5B7C">
        <w:rPr>
          <w:rFonts w:ascii="Times New Roman" w:eastAsia="Calibri" w:hAnsi="Times New Roman" w:cs="Times New Roman"/>
          <w:sz w:val="28"/>
          <w:szCs w:val="28"/>
          <w:shd w:val="clear" w:color="auto" w:fill="FFFFFF"/>
        </w:rPr>
        <w:t>В 2022 г. списано 17 824 экз. Все они – печатные документы. В том числе 15 553 экз. книг, 1 456 экз. брошюр, 815 экз. журналов.</w:t>
      </w:r>
    </w:p>
    <w:p w:rsidR="00275D50" w:rsidRDefault="00275D50" w:rsidP="005E1D97">
      <w:pPr>
        <w:spacing w:after="0" w:line="240" w:lineRule="auto"/>
        <w:jc w:val="both"/>
        <w:rPr>
          <w:rFonts w:ascii="Times New Roman" w:eastAsia="Calibri" w:hAnsi="Times New Roman" w:cs="Times New Roman"/>
          <w:sz w:val="28"/>
          <w:szCs w:val="28"/>
          <w:shd w:val="clear" w:color="auto" w:fill="FFFFFF"/>
        </w:rPr>
      </w:pPr>
    </w:p>
    <w:p w:rsidR="00275D50" w:rsidRDefault="00275D50" w:rsidP="005E1D97">
      <w:pPr>
        <w:spacing w:after="0" w:line="240" w:lineRule="auto"/>
        <w:jc w:val="both"/>
        <w:rPr>
          <w:rFonts w:ascii="Times New Roman" w:eastAsia="Calibri" w:hAnsi="Times New Roman" w:cs="Times New Roman"/>
          <w:sz w:val="28"/>
          <w:szCs w:val="28"/>
          <w:shd w:val="clear" w:color="auto" w:fill="FFFFFF"/>
        </w:rPr>
      </w:pPr>
    </w:p>
    <w:p w:rsidR="00275D50" w:rsidRPr="00CA5B7C" w:rsidRDefault="00275D50" w:rsidP="005E1D97">
      <w:pPr>
        <w:spacing w:after="0" w:line="240" w:lineRule="auto"/>
        <w:jc w:val="both"/>
        <w:rPr>
          <w:rFonts w:ascii="Times New Roman" w:eastAsia="Calibri" w:hAnsi="Times New Roman" w:cs="Times New Roman"/>
          <w:sz w:val="28"/>
          <w:szCs w:val="28"/>
          <w:shd w:val="clear" w:color="auto" w:fill="FFFFFF"/>
        </w:rPr>
      </w:pPr>
    </w:p>
    <w:tbl>
      <w:tblPr>
        <w:tblpPr w:leftFromText="180" w:rightFromText="180" w:vertAnchor="text" w:horzAnchor="margin" w:tblpXSpec="center" w:tblpY="238"/>
        <w:tblW w:w="9322" w:type="dxa"/>
        <w:tblLook w:val="04A0"/>
      </w:tblPr>
      <w:tblGrid>
        <w:gridCol w:w="5341"/>
        <w:gridCol w:w="1713"/>
        <w:gridCol w:w="2268"/>
      </w:tblGrid>
      <w:tr w:rsidR="00B06524" w:rsidRPr="00CA5B7C" w:rsidTr="00E15AEB">
        <w:trPr>
          <w:trHeight w:val="350"/>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lastRenderedPageBreak/>
              <w:t xml:space="preserve">Причина списания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 xml:space="preserve">Количество </w:t>
            </w:r>
          </w:p>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(экз.)</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По видам документов</w:t>
            </w:r>
          </w:p>
        </w:tc>
      </w:tr>
      <w:tr w:rsidR="00B06524" w:rsidRPr="00CA5B7C" w:rsidTr="00E15AEB">
        <w:trPr>
          <w:trHeight w:val="279"/>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 xml:space="preserve">Ветхость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hAnsi="Times New Roman" w:cs="Times New Roman"/>
                <w:color w:val="000000"/>
                <w:sz w:val="24"/>
                <w:szCs w:val="24"/>
              </w:rPr>
              <w:t>1615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книги; брошюры</w:t>
            </w:r>
          </w:p>
        </w:tc>
      </w:tr>
      <w:tr w:rsidR="00B06524" w:rsidRPr="00CA5B7C" w:rsidTr="00E15AEB">
        <w:trPr>
          <w:trHeight w:val="279"/>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rPr>
                <w:rFonts w:ascii="Times New Roman" w:eastAsia="Calibri" w:hAnsi="Times New Roman" w:cs="Times New Roman"/>
                <w:sz w:val="24"/>
                <w:szCs w:val="24"/>
                <w:shd w:val="clear" w:color="auto" w:fill="FFFFFF"/>
              </w:rPr>
            </w:pPr>
            <w:proofErr w:type="gramStart"/>
            <w:r w:rsidRPr="00CA5B7C">
              <w:rPr>
                <w:rFonts w:ascii="Times New Roman" w:eastAsia="Calibri" w:hAnsi="Times New Roman" w:cs="Times New Roman"/>
                <w:sz w:val="24"/>
                <w:szCs w:val="24"/>
                <w:shd w:val="clear" w:color="auto" w:fill="FFFFFF"/>
              </w:rPr>
              <w:t>Устаревшие</w:t>
            </w:r>
            <w:proofErr w:type="gramEnd"/>
            <w:r w:rsidRPr="00CA5B7C">
              <w:rPr>
                <w:rFonts w:ascii="Times New Roman" w:eastAsia="Calibri" w:hAnsi="Times New Roman" w:cs="Times New Roman"/>
                <w:sz w:val="24"/>
                <w:szCs w:val="24"/>
                <w:shd w:val="clear" w:color="auto" w:fill="FFFFFF"/>
              </w:rPr>
              <w:t xml:space="preserve"> по содержанию</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1734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книги; брошюры</w:t>
            </w:r>
          </w:p>
        </w:tc>
      </w:tr>
      <w:tr w:rsidR="00B06524" w:rsidRPr="00CA5B7C" w:rsidTr="00E15AEB">
        <w:trPr>
          <w:trHeight w:val="269"/>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Недостача при передаче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155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книги</w:t>
            </w:r>
          </w:p>
        </w:tc>
      </w:tr>
      <w:tr w:rsidR="00B06524" w:rsidRPr="00CA5B7C" w:rsidTr="00E15AEB">
        <w:trPr>
          <w:trHeight w:val="273"/>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Перераспределение в другие библиотеки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163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книги; брошюры</w:t>
            </w:r>
          </w:p>
        </w:tc>
      </w:tr>
      <w:tr w:rsidR="00B06524" w:rsidRPr="00CA5B7C" w:rsidTr="00E15AEB">
        <w:trPr>
          <w:trHeight w:val="273"/>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Переданы в ОРФ при БМЦБ</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13342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книги; брошюры</w:t>
            </w:r>
          </w:p>
        </w:tc>
      </w:tr>
      <w:tr w:rsidR="00B06524" w:rsidRPr="00CA5B7C" w:rsidTr="00E15AEB">
        <w:trPr>
          <w:trHeight w:val="277"/>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Журналы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r w:rsidRPr="00CA5B7C">
              <w:rPr>
                <w:rFonts w:ascii="Times New Roman" w:eastAsia="Calibri" w:hAnsi="Times New Roman" w:cs="Times New Roman"/>
                <w:sz w:val="24"/>
                <w:szCs w:val="24"/>
                <w:shd w:val="clear" w:color="auto" w:fill="FFFFFF"/>
              </w:rPr>
              <w:t>815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p>
        </w:tc>
      </w:tr>
      <w:tr w:rsidR="00B06524" w:rsidRPr="00CA5B7C" w:rsidTr="00546230">
        <w:trPr>
          <w:trHeight w:val="277"/>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6524" w:rsidRPr="00CA5B7C" w:rsidRDefault="00546230" w:rsidP="00546230">
            <w:pPr>
              <w:spacing w:after="0" w:line="240" w:lineRule="auto"/>
              <w:jc w:val="right"/>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Итого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6524" w:rsidRPr="00CA5B7C" w:rsidRDefault="00B06524" w:rsidP="00E15AEB">
            <w:pPr>
              <w:spacing w:after="0" w:line="240" w:lineRule="auto"/>
              <w:jc w:val="center"/>
              <w:rPr>
                <w:rFonts w:ascii="Times New Roman" w:eastAsia="Calibri" w:hAnsi="Times New Roman" w:cs="Times New Roman"/>
                <w:b/>
                <w:sz w:val="24"/>
                <w:szCs w:val="24"/>
                <w:shd w:val="clear" w:color="auto" w:fill="FFFFFF"/>
              </w:rPr>
            </w:pPr>
            <w:r w:rsidRPr="00CA5B7C">
              <w:rPr>
                <w:rFonts w:ascii="Times New Roman" w:eastAsia="Calibri" w:hAnsi="Times New Roman" w:cs="Times New Roman"/>
                <w:b/>
                <w:sz w:val="24"/>
                <w:szCs w:val="24"/>
                <w:shd w:val="clear" w:color="auto" w:fill="FFFFFF"/>
              </w:rPr>
              <w:t>17824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6524" w:rsidRPr="00CA5B7C" w:rsidRDefault="00B06524" w:rsidP="00E15AEB">
            <w:pPr>
              <w:spacing w:after="0" w:line="240" w:lineRule="auto"/>
              <w:jc w:val="center"/>
              <w:rPr>
                <w:rFonts w:ascii="Times New Roman" w:eastAsia="Calibri" w:hAnsi="Times New Roman" w:cs="Times New Roman"/>
                <w:sz w:val="24"/>
                <w:szCs w:val="24"/>
                <w:shd w:val="clear" w:color="auto" w:fill="FFFFFF"/>
              </w:rPr>
            </w:pPr>
          </w:p>
        </w:tc>
      </w:tr>
    </w:tbl>
    <w:p w:rsidR="00B06524" w:rsidRPr="00275D50" w:rsidRDefault="00B06524" w:rsidP="00B06524">
      <w:pPr>
        <w:spacing w:after="0" w:line="240" w:lineRule="auto"/>
        <w:ind w:firstLine="709"/>
        <w:jc w:val="both"/>
        <w:rPr>
          <w:rFonts w:ascii="Times New Roman" w:eastAsia="Calibri" w:hAnsi="Times New Roman" w:cs="Times New Roman"/>
          <w:sz w:val="16"/>
          <w:szCs w:val="16"/>
          <w:highlight w:val="magenta"/>
          <w:shd w:val="clear" w:color="auto" w:fill="FFFFFF"/>
        </w:rPr>
      </w:pPr>
    </w:p>
    <w:p w:rsidR="00275D50" w:rsidRPr="00275D50" w:rsidRDefault="00275D50" w:rsidP="00B06524">
      <w:pPr>
        <w:tabs>
          <w:tab w:val="left" w:pos="0"/>
        </w:tabs>
        <w:spacing w:after="0" w:line="240" w:lineRule="auto"/>
        <w:ind w:firstLine="567"/>
        <w:jc w:val="both"/>
        <w:rPr>
          <w:rFonts w:ascii="Times New Roman" w:eastAsia="Times New Roman" w:hAnsi="Times New Roman" w:cs="Times New Roman"/>
          <w:sz w:val="16"/>
          <w:szCs w:val="16"/>
          <w:shd w:val="clear" w:color="auto" w:fill="FFFFFF"/>
        </w:rPr>
      </w:pPr>
    </w:p>
    <w:p w:rsidR="00B06524" w:rsidRPr="00CA5B7C" w:rsidRDefault="00B06524" w:rsidP="00B06524">
      <w:pPr>
        <w:tabs>
          <w:tab w:val="left" w:pos="0"/>
        </w:tabs>
        <w:spacing w:after="0" w:line="240" w:lineRule="auto"/>
        <w:ind w:firstLine="567"/>
        <w:jc w:val="both"/>
        <w:rPr>
          <w:rFonts w:ascii="Times New Roman" w:hAnsi="Times New Roman"/>
          <w:sz w:val="28"/>
          <w:szCs w:val="28"/>
        </w:rPr>
      </w:pPr>
      <w:r w:rsidRPr="00CA5B7C">
        <w:rPr>
          <w:rFonts w:ascii="Times New Roman" w:eastAsia="Times New Roman" w:hAnsi="Times New Roman" w:cs="Times New Roman"/>
          <w:sz w:val="28"/>
          <w:szCs w:val="28"/>
          <w:shd w:val="clear" w:color="auto" w:fill="FFFFFF"/>
        </w:rPr>
        <w:t>В 2022г., по сравнению с предыдущим годом, списано на 16097 экз. больше. Основной массив от общего списания составляют документы по причине «</w:t>
      </w:r>
      <w:r w:rsidRPr="00CA5B7C">
        <w:rPr>
          <w:rFonts w:ascii="Times New Roman" w:eastAsia="Calibri" w:hAnsi="Times New Roman" w:cs="Times New Roman"/>
          <w:sz w:val="28"/>
          <w:szCs w:val="28"/>
          <w:shd w:val="clear" w:color="auto" w:fill="FFFFFF"/>
        </w:rPr>
        <w:t>Переданы в ОРФ при БМЦБ».</w:t>
      </w:r>
      <w:r w:rsidRPr="00CA5B7C">
        <w:rPr>
          <w:rFonts w:ascii="Times New Roman" w:eastAsia="Times New Roman" w:hAnsi="Times New Roman" w:cs="Times New Roman"/>
          <w:sz w:val="28"/>
          <w:szCs w:val="28"/>
          <w:shd w:val="clear" w:color="auto" w:fill="FFFFFF"/>
        </w:rPr>
        <w:t xml:space="preserve"> Книги и брошюры были переданы в связи с ликвидацией </w:t>
      </w:r>
      <w:r w:rsidRPr="00CA5B7C">
        <w:rPr>
          <w:rFonts w:ascii="Times New Roman" w:hAnsi="Times New Roman"/>
          <w:sz w:val="28"/>
          <w:szCs w:val="28"/>
        </w:rPr>
        <w:t xml:space="preserve">Детской библиотеки №2. На 2023 г. запланирована работа с ними. Устаревшие и ветхие издания будут списаны по этим же причинам, оставшаяся часть фонда будет перераспределена между библиотеками района. </w:t>
      </w:r>
      <w:r w:rsidRPr="00CA5B7C">
        <w:rPr>
          <w:rFonts w:ascii="Times New Roman" w:eastAsia="Times New Roman" w:hAnsi="Times New Roman" w:cs="Times New Roman"/>
          <w:sz w:val="28"/>
          <w:szCs w:val="28"/>
          <w:shd w:val="clear" w:color="auto" w:fill="FFFFFF"/>
        </w:rPr>
        <w:t>Списание по другим причинам составило 4482 экз.</w:t>
      </w:r>
    </w:p>
    <w:p w:rsidR="00B06524" w:rsidRPr="00CA5B7C" w:rsidRDefault="00B06524" w:rsidP="00B06524">
      <w:pPr>
        <w:tabs>
          <w:tab w:val="left" w:pos="0"/>
          <w:tab w:val="left" w:pos="567"/>
          <w:tab w:val="left" w:pos="993"/>
        </w:tabs>
        <w:spacing w:after="0" w:line="240" w:lineRule="auto"/>
        <w:ind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shd w:val="clear" w:color="auto" w:fill="FFFFFF"/>
        </w:rPr>
        <w:t>Из 17824 экз. списанных документов распределение по отраслям будет следующим: СПЛ –</w:t>
      </w:r>
      <w:r w:rsidRPr="00CA5B7C">
        <w:rPr>
          <w:rFonts w:ascii="Times New Roman" w:eastAsia="Times New Roman" w:hAnsi="Times New Roman" w:cs="Times New Roman"/>
          <w:sz w:val="28"/>
          <w:szCs w:val="28"/>
        </w:rPr>
        <w:t xml:space="preserve"> 19,4% (3451 экз.), ЕНЛ –  6,2% (1</w:t>
      </w:r>
      <w:r w:rsidRPr="00CA5B7C">
        <w:rPr>
          <w:rFonts w:ascii="Times New Roman" w:eastAsia="Times New Roman" w:hAnsi="Times New Roman" w:cs="Times New Roman"/>
          <w:color w:val="000000"/>
          <w:sz w:val="28"/>
          <w:szCs w:val="28"/>
        </w:rPr>
        <w:t>110 экз.),</w:t>
      </w:r>
      <w:r w:rsidRPr="00CA5B7C">
        <w:rPr>
          <w:rFonts w:ascii="Times New Roman" w:eastAsia="Times New Roman" w:hAnsi="Times New Roman" w:cs="Times New Roman"/>
          <w:sz w:val="28"/>
          <w:szCs w:val="28"/>
        </w:rPr>
        <w:t xml:space="preserve"> Техника – 3,9% (704 экз.), С/Х – 1,8% (325 экз.), Иск/</w:t>
      </w:r>
      <w:proofErr w:type="spellStart"/>
      <w:r w:rsidRPr="00CA5B7C">
        <w:rPr>
          <w:rFonts w:ascii="Times New Roman" w:eastAsia="Times New Roman" w:hAnsi="Times New Roman" w:cs="Times New Roman"/>
          <w:sz w:val="28"/>
          <w:szCs w:val="28"/>
        </w:rPr>
        <w:t>Сп</w:t>
      </w:r>
      <w:proofErr w:type="spellEnd"/>
      <w:r w:rsidRPr="00CA5B7C">
        <w:rPr>
          <w:rFonts w:ascii="Times New Roman" w:eastAsia="Times New Roman" w:hAnsi="Times New Roman" w:cs="Times New Roman"/>
          <w:sz w:val="28"/>
          <w:szCs w:val="28"/>
        </w:rPr>
        <w:t xml:space="preserve"> – 4,4% (782 экз.), Яз/Лит – 4,6% (813 экз.), Худ/Лит – 36,3% (6472 экз.), </w:t>
      </w:r>
      <w:proofErr w:type="gramStart"/>
      <w:r w:rsidRPr="00CA5B7C">
        <w:rPr>
          <w:rFonts w:ascii="Times New Roman" w:eastAsia="Times New Roman" w:hAnsi="Times New Roman" w:cs="Times New Roman"/>
          <w:sz w:val="28"/>
          <w:szCs w:val="28"/>
        </w:rPr>
        <w:t>Дет</w:t>
      </w:r>
      <w:proofErr w:type="gramEnd"/>
      <w:r w:rsidRPr="00CA5B7C">
        <w:rPr>
          <w:rFonts w:ascii="Times New Roman" w:eastAsia="Times New Roman" w:hAnsi="Times New Roman" w:cs="Times New Roman"/>
          <w:sz w:val="28"/>
          <w:szCs w:val="28"/>
        </w:rPr>
        <w:t xml:space="preserve">/Лит – 23,4% (4167 экз.). </w:t>
      </w:r>
    </w:p>
    <w:p w:rsidR="00B06524" w:rsidRPr="00CA5B7C" w:rsidRDefault="00B06524" w:rsidP="00F8704B">
      <w:pPr>
        <w:tabs>
          <w:tab w:val="left" w:pos="0"/>
          <w:tab w:val="left" w:pos="567"/>
          <w:tab w:val="left" w:pos="993"/>
        </w:tabs>
        <w:spacing w:after="0" w:line="240" w:lineRule="auto"/>
        <w:ind w:firstLine="567"/>
        <w:jc w:val="both"/>
        <w:rPr>
          <w:rFonts w:ascii="Times New Roman" w:eastAsia="Calibri" w:hAnsi="Times New Roman" w:cs="Times New Roman"/>
          <w:sz w:val="28"/>
          <w:szCs w:val="28"/>
          <w:shd w:val="clear" w:color="auto" w:fill="FFFFFF"/>
        </w:rPr>
      </w:pPr>
      <w:r w:rsidRPr="00CA5B7C">
        <w:rPr>
          <w:rFonts w:ascii="Times New Roman" w:eastAsia="Times New Roman" w:hAnsi="Times New Roman" w:cs="Times New Roman"/>
          <w:sz w:val="28"/>
          <w:szCs w:val="28"/>
        </w:rPr>
        <w:t>Выбытие краеведческих документов составило 2,2% (389 экз.) от общего списания.  Из этого числа 364 экз. списаны по причине «</w:t>
      </w:r>
      <w:r w:rsidRPr="00CA5B7C">
        <w:rPr>
          <w:rFonts w:ascii="Times New Roman" w:eastAsia="Calibri" w:hAnsi="Times New Roman" w:cs="Times New Roman"/>
          <w:sz w:val="28"/>
          <w:szCs w:val="28"/>
          <w:shd w:val="clear" w:color="auto" w:fill="FFFFFF"/>
        </w:rPr>
        <w:t>Переданы в ОРФ при БМЦБ».</w:t>
      </w:r>
    </w:p>
    <w:p w:rsidR="00275D50" w:rsidRDefault="00275D50" w:rsidP="005E1D97">
      <w:pPr>
        <w:pStyle w:val="a3"/>
        <w:tabs>
          <w:tab w:val="left" w:pos="0"/>
        </w:tabs>
        <w:spacing w:after="0" w:line="240" w:lineRule="auto"/>
        <w:ind w:left="0"/>
        <w:jc w:val="both"/>
        <w:rPr>
          <w:rFonts w:ascii="Times New Roman" w:hAnsi="Times New Roman"/>
          <w:b/>
          <w:bCs/>
          <w:i/>
          <w:iCs/>
          <w:sz w:val="16"/>
          <w:szCs w:val="16"/>
        </w:rPr>
      </w:pPr>
    </w:p>
    <w:p w:rsidR="00AF4F75" w:rsidRPr="00275D50" w:rsidRDefault="00AF4F75"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w:t>
      </w:r>
      <w:r w:rsidR="00E866BE" w:rsidRPr="00275D50">
        <w:rPr>
          <w:rFonts w:ascii="Times New Roman" w:hAnsi="Times New Roman"/>
          <w:b/>
          <w:bCs/>
          <w:i/>
          <w:iCs/>
          <w:color w:val="7030A0"/>
          <w:sz w:val="28"/>
          <w:szCs w:val="28"/>
        </w:rPr>
        <w:t>6</w:t>
      </w:r>
      <w:r w:rsidRPr="00275D50">
        <w:rPr>
          <w:rFonts w:ascii="Times New Roman" w:hAnsi="Times New Roman"/>
          <w:b/>
          <w:bCs/>
          <w:i/>
          <w:iCs/>
          <w:color w:val="7030A0"/>
          <w:sz w:val="28"/>
          <w:szCs w:val="28"/>
        </w:rPr>
        <w:t>. Анализ, оценка состояния и использования фондов библиотек, находящихся в составе библиотечной сети, а также фондов библиотек – структурных подразделений органи</w:t>
      </w:r>
      <w:r w:rsidR="005E1D97" w:rsidRPr="00275D50">
        <w:rPr>
          <w:rFonts w:ascii="Times New Roman" w:hAnsi="Times New Roman"/>
          <w:b/>
          <w:bCs/>
          <w:i/>
          <w:iCs/>
          <w:color w:val="7030A0"/>
          <w:sz w:val="28"/>
          <w:szCs w:val="28"/>
        </w:rPr>
        <w:t xml:space="preserve">заций </w:t>
      </w:r>
      <w:proofErr w:type="spellStart"/>
      <w:r w:rsidR="005E1D97" w:rsidRPr="00275D50">
        <w:rPr>
          <w:rFonts w:ascii="Times New Roman" w:hAnsi="Times New Roman"/>
          <w:b/>
          <w:bCs/>
          <w:i/>
          <w:iCs/>
          <w:color w:val="7030A0"/>
          <w:sz w:val="28"/>
          <w:szCs w:val="28"/>
        </w:rPr>
        <w:t>культурно-досугового</w:t>
      </w:r>
      <w:proofErr w:type="spellEnd"/>
      <w:r w:rsidR="005E1D97" w:rsidRPr="00275D50">
        <w:rPr>
          <w:rFonts w:ascii="Times New Roman" w:hAnsi="Times New Roman"/>
          <w:b/>
          <w:bCs/>
          <w:i/>
          <w:iCs/>
          <w:color w:val="7030A0"/>
          <w:sz w:val="28"/>
          <w:szCs w:val="28"/>
        </w:rPr>
        <w:t xml:space="preserve"> типа</w:t>
      </w:r>
    </w:p>
    <w:p w:rsidR="00B06524" w:rsidRPr="00CA5B7C" w:rsidRDefault="00B06524" w:rsidP="00B06524">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s="Times New Roman"/>
          <w:sz w:val="28"/>
          <w:szCs w:val="28"/>
        </w:rPr>
      </w:pPr>
      <w:proofErr w:type="spellStart"/>
      <w:r w:rsidRPr="00CA5B7C">
        <w:rPr>
          <w:rFonts w:ascii="Times New Roman" w:eastAsia="Times New Roman" w:hAnsi="Times New Roman" w:cs="Times New Roman"/>
          <w:sz w:val="28"/>
          <w:szCs w:val="28"/>
        </w:rPr>
        <w:t>обновляемость</w:t>
      </w:r>
      <w:proofErr w:type="spellEnd"/>
      <w:r w:rsidRPr="00CA5B7C">
        <w:rPr>
          <w:rFonts w:ascii="Times New Roman" w:eastAsia="Times New Roman" w:hAnsi="Times New Roman" w:cs="Times New Roman"/>
          <w:sz w:val="28"/>
          <w:szCs w:val="28"/>
        </w:rPr>
        <w:t xml:space="preserve"> фондов – 1,9% (весь район);</w:t>
      </w:r>
    </w:p>
    <w:p w:rsidR="00B06524" w:rsidRPr="00CA5B7C" w:rsidRDefault="00B06524" w:rsidP="00B06524">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s="Times New Roman"/>
          <w:sz w:val="28"/>
          <w:szCs w:val="28"/>
        </w:rPr>
      </w:pPr>
      <w:proofErr w:type="spellStart"/>
      <w:r w:rsidRPr="00CA5B7C">
        <w:rPr>
          <w:rFonts w:ascii="Times New Roman" w:eastAsia="Times New Roman" w:hAnsi="Times New Roman" w:cs="Times New Roman"/>
          <w:sz w:val="28"/>
          <w:szCs w:val="28"/>
        </w:rPr>
        <w:t>обновляемость</w:t>
      </w:r>
      <w:proofErr w:type="spellEnd"/>
      <w:r w:rsidRPr="00CA5B7C">
        <w:rPr>
          <w:rFonts w:ascii="Times New Roman" w:eastAsia="Times New Roman" w:hAnsi="Times New Roman" w:cs="Times New Roman"/>
          <w:sz w:val="28"/>
          <w:szCs w:val="28"/>
        </w:rPr>
        <w:t xml:space="preserve"> фондов – 7,3% (</w:t>
      </w:r>
      <w:r w:rsidRPr="00CA5B7C">
        <w:rPr>
          <w:rFonts w:ascii="Times New Roman" w:hAnsi="Times New Roman"/>
          <w:sz w:val="28"/>
          <w:szCs w:val="28"/>
        </w:rPr>
        <w:t>модельная библиотека с. Хада-Булак</w:t>
      </w:r>
      <w:r w:rsidRPr="00CA5B7C">
        <w:rPr>
          <w:rFonts w:ascii="Times New Roman" w:eastAsia="Times New Roman" w:hAnsi="Times New Roman" w:cs="Times New Roman"/>
          <w:sz w:val="28"/>
          <w:szCs w:val="28"/>
        </w:rPr>
        <w:t>);</w:t>
      </w:r>
    </w:p>
    <w:p w:rsidR="00B06524" w:rsidRPr="00CA5B7C" w:rsidRDefault="00B06524" w:rsidP="00B06524">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обращаемость – 1,3%;</w:t>
      </w:r>
    </w:p>
    <w:p w:rsidR="00B06524" w:rsidRPr="00CA5B7C" w:rsidRDefault="00B06524" w:rsidP="00B06524">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использование документов библиотечного фонда, в том числе по отраслям знаний, видам документов, анализ спроса.</w:t>
      </w:r>
    </w:p>
    <w:p w:rsidR="00B06524" w:rsidRPr="00275D50" w:rsidRDefault="00B06524" w:rsidP="00B06524">
      <w:pPr>
        <w:tabs>
          <w:tab w:val="left" w:pos="0"/>
          <w:tab w:val="left" w:pos="993"/>
        </w:tabs>
        <w:spacing w:after="0" w:line="240" w:lineRule="auto"/>
        <w:rPr>
          <w:rFonts w:ascii="Times New Roman" w:eastAsia="Times New Roman" w:hAnsi="Times New Roman" w:cs="Times New Roman"/>
          <w:i/>
          <w:sz w:val="16"/>
          <w:szCs w:val="16"/>
        </w:rPr>
      </w:pPr>
    </w:p>
    <w:tbl>
      <w:tblPr>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8"/>
        <w:gridCol w:w="993"/>
        <w:gridCol w:w="850"/>
        <w:gridCol w:w="851"/>
        <w:gridCol w:w="850"/>
        <w:gridCol w:w="709"/>
        <w:gridCol w:w="992"/>
        <w:gridCol w:w="992"/>
        <w:gridCol w:w="993"/>
        <w:gridCol w:w="1072"/>
      </w:tblGrid>
      <w:tr w:rsidR="00B06524" w:rsidRPr="00CA5B7C" w:rsidTr="00B06524">
        <w:trPr>
          <w:trHeight w:val="218"/>
          <w:jc w:val="center"/>
        </w:trPr>
        <w:tc>
          <w:tcPr>
            <w:tcW w:w="2168" w:type="dxa"/>
          </w:tcPr>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2022</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Всего</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СПЛ</w:t>
            </w:r>
          </w:p>
        </w:tc>
        <w:tc>
          <w:tcPr>
            <w:tcW w:w="851"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ЕНЛ</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Тех</w:t>
            </w:r>
          </w:p>
        </w:tc>
        <w:tc>
          <w:tcPr>
            <w:tcW w:w="709"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С/Х</w:t>
            </w:r>
          </w:p>
        </w:tc>
        <w:tc>
          <w:tcPr>
            <w:tcW w:w="992"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Иск/</w:t>
            </w:r>
            <w:proofErr w:type="spellStart"/>
            <w:r w:rsidRPr="00CA5B7C">
              <w:rPr>
                <w:rFonts w:ascii="Times New Roman" w:eastAsia="Times New Roman" w:hAnsi="Times New Roman" w:cs="Times New Roman"/>
                <w:b/>
                <w:sz w:val="24"/>
                <w:szCs w:val="24"/>
              </w:rPr>
              <w:t>Сп</w:t>
            </w:r>
            <w:proofErr w:type="spellEnd"/>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Лит/Яз</w:t>
            </w:r>
          </w:p>
        </w:tc>
        <w:tc>
          <w:tcPr>
            <w:tcW w:w="993" w:type="dxa"/>
          </w:tcPr>
          <w:p w:rsidR="00B06524" w:rsidRPr="00CA5B7C" w:rsidRDefault="00B06524" w:rsidP="00E15AEB">
            <w:pPr>
              <w:tabs>
                <w:tab w:val="left" w:pos="0"/>
                <w:tab w:val="left" w:pos="993"/>
              </w:tabs>
              <w:spacing w:after="0" w:line="240" w:lineRule="auto"/>
              <w:ind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Худ/лит</w:t>
            </w:r>
          </w:p>
        </w:tc>
        <w:tc>
          <w:tcPr>
            <w:tcW w:w="1072" w:type="dxa"/>
          </w:tcPr>
          <w:p w:rsidR="00B06524" w:rsidRPr="00CA5B7C" w:rsidRDefault="00B06524" w:rsidP="00E15AEB">
            <w:pPr>
              <w:tabs>
                <w:tab w:val="left" w:pos="-108"/>
                <w:tab w:val="left" w:pos="993"/>
              </w:tabs>
              <w:spacing w:after="0" w:line="240" w:lineRule="auto"/>
              <w:ind w:right="-170"/>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Дет/Лит</w:t>
            </w:r>
          </w:p>
        </w:tc>
      </w:tr>
      <w:tr w:rsidR="00B06524" w:rsidRPr="00CA5B7C" w:rsidTr="00B06524">
        <w:trPr>
          <w:trHeight w:val="536"/>
          <w:jc w:val="center"/>
        </w:trPr>
        <w:tc>
          <w:tcPr>
            <w:tcW w:w="2168" w:type="dxa"/>
          </w:tcPr>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sz w:val="24"/>
                <w:szCs w:val="24"/>
              </w:rPr>
            </w:pPr>
            <w:r w:rsidRPr="00275D50">
              <w:rPr>
                <w:rFonts w:ascii="Times New Roman" w:eastAsia="Times New Roman" w:hAnsi="Times New Roman" w:cs="Times New Roman"/>
                <w:sz w:val="24"/>
                <w:szCs w:val="24"/>
              </w:rPr>
              <w:t>БМЦБ</w:t>
            </w:r>
            <w:r w:rsidR="005E1D97" w:rsidRPr="00275D50">
              <w:rPr>
                <w:rFonts w:ascii="Times New Roman" w:eastAsia="Times New Roman" w:hAnsi="Times New Roman" w:cs="Times New Roman"/>
                <w:sz w:val="24"/>
                <w:szCs w:val="24"/>
              </w:rPr>
              <w:t xml:space="preserve"> </w:t>
            </w:r>
            <w:proofErr w:type="spellStart"/>
            <w:r w:rsidRPr="00CA5B7C">
              <w:rPr>
                <w:rFonts w:ascii="Times New Roman" w:eastAsia="Times New Roman" w:hAnsi="Times New Roman" w:cs="Times New Roman"/>
                <w:sz w:val="24"/>
                <w:szCs w:val="24"/>
              </w:rPr>
              <w:t>документовыдача</w:t>
            </w:r>
            <w:proofErr w:type="spellEnd"/>
          </w:p>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sz w:val="24"/>
                <w:szCs w:val="24"/>
              </w:rPr>
              <w:t>(экз.)</w:t>
            </w:r>
          </w:p>
        </w:tc>
        <w:tc>
          <w:tcPr>
            <w:tcW w:w="993" w:type="dxa"/>
          </w:tcPr>
          <w:p w:rsidR="00B06524" w:rsidRPr="00CA5B7C" w:rsidRDefault="00B06524" w:rsidP="00E15AEB">
            <w:pPr>
              <w:spacing w:after="0" w:line="240" w:lineRule="auto"/>
              <w:rPr>
                <w:rFonts w:ascii="Times New Roman" w:hAnsi="Times New Roman" w:cs="Times New Roman"/>
                <w:sz w:val="24"/>
                <w:szCs w:val="24"/>
              </w:rPr>
            </w:pPr>
          </w:p>
          <w:p w:rsidR="00B06524" w:rsidRPr="00CA5B7C" w:rsidRDefault="00B06524" w:rsidP="00E15AEB">
            <w:pPr>
              <w:spacing w:after="0" w:line="240" w:lineRule="auto"/>
              <w:rPr>
                <w:rFonts w:ascii="Times New Roman" w:hAnsi="Times New Roman" w:cs="Times New Roman"/>
                <w:sz w:val="24"/>
                <w:szCs w:val="24"/>
              </w:rPr>
            </w:pPr>
            <w:r w:rsidRPr="00CA5B7C">
              <w:rPr>
                <w:rFonts w:ascii="Times New Roman" w:hAnsi="Times New Roman" w:cs="Times New Roman"/>
                <w:sz w:val="24"/>
                <w:szCs w:val="24"/>
              </w:rPr>
              <w:t>101007</w:t>
            </w:r>
          </w:p>
        </w:tc>
        <w:tc>
          <w:tcPr>
            <w:tcW w:w="850"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48046</w:t>
            </w:r>
          </w:p>
        </w:tc>
        <w:tc>
          <w:tcPr>
            <w:tcW w:w="851"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15950</w:t>
            </w:r>
          </w:p>
        </w:tc>
        <w:tc>
          <w:tcPr>
            <w:tcW w:w="850"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6394</w:t>
            </w:r>
          </w:p>
        </w:tc>
        <w:tc>
          <w:tcPr>
            <w:tcW w:w="709"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6985</w:t>
            </w:r>
          </w:p>
        </w:tc>
        <w:tc>
          <w:tcPr>
            <w:tcW w:w="992"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592</w:t>
            </w:r>
          </w:p>
        </w:tc>
        <w:tc>
          <w:tcPr>
            <w:tcW w:w="992" w:type="dxa"/>
            <w:vAlign w:val="center"/>
          </w:tcPr>
          <w:p w:rsidR="00B06524" w:rsidRPr="00CA5B7C" w:rsidRDefault="00B06524" w:rsidP="00E15AEB">
            <w:pPr>
              <w:spacing w:after="0" w:line="240" w:lineRule="auto"/>
              <w:jc w:val="center"/>
              <w:rPr>
                <w:rFonts w:ascii="Times New Roman" w:hAnsi="Times New Roman" w:cs="Times New Roman"/>
                <w:bCs/>
                <w:color w:val="000000"/>
                <w:sz w:val="24"/>
                <w:szCs w:val="24"/>
              </w:rPr>
            </w:pPr>
            <w:r w:rsidRPr="00CA5B7C">
              <w:rPr>
                <w:rFonts w:ascii="Times New Roman" w:hAnsi="Times New Roman" w:cs="Times New Roman"/>
                <w:bCs/>
                <w:color w:val="000000"/>
                <w:sz w:val="24"/>
                <w:szCs w:val="24"/>
              </w:rPr>
              <w:t>6185</w:t>
            </w:r>
          </w:p>
        </w:tc>
        <w:tc>
          <w:tcPr>
            <w:tcW w:w="993"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16855</w:t>
            </w:r>
          </w:p>
        </w:tc>
        <w:tc>
          <w:tcPr>
            <w:tcW w:w="1072" w:type="dxa"/>
            <w:vAlign w:val="center"/>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w:t>
            </w:r>
          </w:p>
        </w:tc>
      </w:tr>
      <w:tr w:rsidR="00B06524" w:rsidRPr="00CA5B7C" w:rsidTr="00B06524">
        <w:trPr>
          <w:trHeight w:val="145"/>
          <w:jc w:val="center"/>
        </w:trPr>
        <w:tc>
          <w:tcPr>
            <w:tcW w:w="2168" w:type="dxa"/>
          </w:tcPr>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sz w:val="24"/>
                <w:szCs w:val="24"/>
              </w:rPr>
              <w:t>%</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100%</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47,6%</w:t>
            </w:r>
          </w:p>
        </w:tc>
        <w:tc>
          <w:tcPr>
            <w:tcW w:w="851"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15,8%</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6,3%</w:t>
            </w:r>
          </w:p>
        </w:tc>
        <w:tc>
          <w:tcPr>
            <w:tcW w:w="709"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6,9%</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0,6%</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6,1%</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16,7%</w:t>
            </w:r>
          </w:p>
        </w:tc>
        <w:tc>
          <w:tcPr>
            <w:tcW w:w="107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b/>
                <w:sz w:val="24"/>
                <w:szCs w:val="24"/>
              </w:rPr>
              <w:t>---</w:t>
            </w:r>
          </w:p>
        </w:tc>
      </w:tr>
      <w:tr w:rsidR="00B06524" w:rsidRPr="00CA5B7C" w:rsidTr="00B06524">
        <w:trPr>
          <w:trHeight w:val="350"/>
          <w:jc w:val="center"/>
        </w:trPr>
        <w:tc>
          <w:tcPr>
            <w:tcW w:w="2168" w:type="dxa"/>
          </w:tcPr>
          <w:p w:rsidR="00B06524" w:rsidRPr="00CA5B7C" w:rsidRDefault="00B06524" w:rsidP="00E15AEB">
            <w:pPr>
              <w:tabs>
                <w:tab w:val="left" w:pos="-108"/>
              </w:tabs>
              <w:spacing w:after="0" w:line="240" w:lineRule="auto"/>
              <w:ind w:left="-108" w:right="-108" w:firstLine="108"/>
              <w:jc w:val="center"/>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городские</w:t>
            </w:r>
            <w:proofErr w:type="gramEnd"/>
            <w:r w:rsidRPr="00CA5B7C">
              <w:rPr>
                <w:rFonts w:ascii="Times New Roman" w:eastAsia="Times New Roman" w:hAnsi="Times New Roman" w:cs="Times New Roman"/>
                <w:sz w:val="24"/>
                <w:szCs w:val="24"/>
              </w:rPr>
              <w:t xml:space="preserve"> б-ки </w:t>
            </w:r>
            <w:proofErr w:type="spellStart"/>
            <w:r w:rsidRPr="00CA5B7C">
              <w:rPr>
                <w:rFonts w:ascii="Times New Roman" w:eastAsia="Times New Roman" w:hAnsi="Times New Roman" w:cs="Times New Roman"/>
                <w:sz w:val="24"/>
                <w:szCs w:val="24"/>
              </w:rPr>
              <w:t>документовыдача</w:t>
            </w:r>
            <w:proofErr w:type="spellEnd"/>
            <w:r w:rsidRPr="00CA5B7C">
              <w:rPr>
                <w:rFonts w:ascii="Times New Roman" w:eastAsia="Times New Roman" w:hAnsi="Times New Roman" w:cs="Times New Roman"/>
                <w:sz w:val="24"/>
                <w:szCs w:val="24"/>
              </w:rPr>
              <w:t xml:space="preserve"> (экз.)</w:t>
            </w:r>
          </w:p>
        </w:tc>
        <w:tc>
          <w:tcPr>
            <w:tcW w:w="993"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128083</w:t>
            </w:r>
          </w:p>
        </w:tc>
        <w:tc>
          <w:tcPr>
            <w:tcW w:w="850"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22676</w:t>
            </w:r>
          </w:p>
        </w:tc>
        <w:tc>
          <w:tcPr>
            <w:tcW w:w="851"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15452</w:t>
            </w:r>
          </w:p>
        </w:tc>
        <w:tc>
          <w:tcPr>
            <w:tcW w:w="850"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9066</w:t>
            </w:r>
          </w:p>
        </w:tc>
        <w:tc>
          <w:tcPr>
            <w:tcW w:w="709"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3653</w:t>
            </w:r>
          </w:p>
        </w:tc>
        <w:tc>
          <w:tcPr>
            <w:tcW w:w="992"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2839</w:t>
            </w:r>
          </w:p>
        </w:tc>
        <w:tc>
          <w:tcPr>
            <w:tcW w:w="992"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5690</w:t>
            </w:r>
          </w:p>
        </w:tc>
        <w:tc>
          <w:tcPr>
            <w:tcW w:w="993"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35985</w:t>
            </w:r>
          </w:p>
        </w:tc>
        <w:tc>
          <w:tcPr>
            <w:tcW w:w="1072" w:type="dxa"/>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32722</w:t>
            </w:r>
          </w:p>
        </w:tc>
      </w:tr>
      <w:tr w:rsidR="00B06524" w:rsidRPr="00CA5B7C" w:rsidTr="00B06524">
        <w:trPr>
          <w:trHeight w:val="228"/>
          <w:jc w:val="center"/>
        </w:trPr>
        <w:tc>
          <w:tcPr>
            <w:tcW w:w="2168" w:type="dxa"/>
          </w:tcPr>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100%</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17,7%</w:t>
            </w:r>
          </w:p>
        </w:tc>
        <w:tc>
          <w:tcPr>
            <w:tcW w:w="851"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12,1%</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7,1%</w:t>
            </w:r>
          </w:p>
        </w:tc>
        <w:tc>
          <w:tcPr>
            <w:tcW w:w="709"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2,9%</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4,4%</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28,1%</w:t>
            </w:r>
          </w:p>
        </w:tc>
        <w:tc>
          <w:tcPr>
            <w:tcW w:w="107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25,5%</w:t>
            </w:r>
          </w:p>
        </w:tc>
      </w:tr>
      <w:tr w:rsidR="00B06524" w:rsidRPr="00CA5B7C" w:rsidTr="00B06524">
        <w:trPr>
          <w:trHeight w:val="228"/>
          <w:jc w:val="center"/>
        </w:trPr>
        <w:tc>
          <w:tcPr>
            <w:tcW w:w="2168" w:type="dxa"/>
          </w:tcPr>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сельские</w:t>
            </w:r>
            <w:proofErr w:type="gramEnd"/>
            <w:r w:rsidRPr="00CA5B7C">
              <w:rPr>
                <w:rFonts w:ascii="Times New Roman" w:eastAsia="Times New Roman" w:hAnsi="Times New Roman" w:cs="Times New Roman"/>
                <w:sz w:val="24"/>
                <w:szCs w:val="24"/>
              </w:rPr>
              <w:t xml:space="preserve"> б-ки</w:t>
            </w:r>
          </w:p>
          <w:p w:rsidR="00B06524" w:rsidRPr="00CA5B7C" w:rsidRDefault="00B06524" w:rsidP="00E15AEB">
            <w:pPr>
              <w:tabs>
                <w:tab w:val="left" w:pos="-142"/>
              </w:tabs>
              <w:spacing w:after="0" w:line="240" w:lineRule="auto"/>
              <w:ind w:right="-108"/>
              <w:jc w:val="center"/>
              <w:rPr>
                <w:rFonts w:ascii="Times New Roman" w:eastAsia="Times New Roman" w:hAnsi="Times New Roman" w:cs="Times New Roman"/>
                <w:sz w:val="24"/>
                <w:szCs w:val="24"/>
              </w:rPr>
            </w:pPr>
            <w:proofErr w:type="spellStart"/>
            <w:r w:rsidRPr="00CA5B7C">
              <w:rPr>
                <w:rFonts w:ascii="Times New Roman" w:eastAsia="Times New Roman" w:hAnsi="Times New Roman" w:cs="Times New Roman"/>
                <w:sz w:val="24"/>
                <w:szCs w:val="24"/>
              </w:rPr>
              <w:t>документовыдача</w:t>
            </w:r>
            <w:proofErr w:type="spellEnd"/>
            <w:r w:rsidRPr="00CA5B7C">
              <w:rPr>
                <w:rFonts w:ascii="Times New Roman" w:eastAsia="Times New Roman" w:hAnsi="Times New Roman" w:cs="Times New Roman"/>
                <w:sz w:val="24"/>
                <w:szCs w:val="24"/>
              </w:rPr>
              <w:t xml:space="preserve"> (экз.)</w:t>
            </w:r>
          </w:p>
        </w:tc>
        <w:tc>
          <w:tcPr>
            <w:tcW w:w="993" w:type="dxa"/>
          </w:tcPr>
          <w:p w:rsidR="00B06524" w:rsidRPr="00CA5B7C" w:rsidRDefault="00B06524" w:rsidP="00E15AEB">
            <w:pPr>
              <w:tabs>
                <w:tab w:val="left" w:pos="0"/>
                <w:tab w:val="left" w:pos="993"/>
              </w:tabs>
              <w:spacing w:after="0" w:line="240" w:lineRule="auto"/>
              <w:jc w:val="center"/>
              <w:rPr>
                <w:rFonts w:ascii="Times New Roman" w:hAnsi="Times New Roman" w:cs="Times New Roman"/>
                <w:color w:val="000000"/>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hAnsi="Times New Roman" w:cs="Times New Roman"/>
                <w:color w:val="000000"/>
                <w:sz w:val="24"/>
                <w:szCs w:val="24"/>
              </w:rPr>
              <w:t>78578</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14870</w:t>
            </w:r>
          </w:p>
        </w:tc>
        <w:tc>
          <w:tcPr>
            <w:tcW w:w="851"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4389</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1725</w:t>
            </w:r>
          </w:p>
        </w:tc>
        <w:tc>
          <w:tcPr>
            <w:tcW w:w="709"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sz w:val="24"/>
                <w:szCs w:val="24"/>
              </w:rPr>
            </w:pPr>
          </w:p>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1646</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1572</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1179</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37167</w:t>
            </w:r>
          </w:p>
        </w:tc>
        <w:tc>
          <w:tcPr>
            <w:tcW w:w="107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16030</w:t>
            </w:r>
          </w:p>
        </w:tc>
      </w:tr>
      <w:tr w:rsidR="00B06524" w:rsidRPr="00CA5B7C" w:rsidTr="00B06524">
        <w:trPr>
          <w:trHeight w:val="228"/>
          <w:jc w:val="center"/>
        </w:trPr>
        <w:tc>
          <w:tcPr>
            <w:tcW w:w="2168" w:type="dxa"/>
          </w:tcPr>
          <w:p w:rsidR="00B06524" w:rsidRPr="00CA5B7C" w:rsidRDefault="00B06524" w:rsidP="00E15AEB">
            <w:pPr>
              <w:tabs>
                <w:tab w:val="left" w:pos="993"/>
              </w:tabs>
              <w:spacing w:after="0" w:line="240" w:lineRule="auto"/>
              <w:ind w:right="-108"/>
              <w:jc w:val="center"/>
              <w:rPr>
                <w:rFonts w:ascii="Times New Roman" w:eastAsia="Times New Roman" w:hAnsi="Times New Roman" w:cs="Times New Roman"/>
                <w:sz w:val="24"/>
                <w:szCs w:val="24"/>
                <w:highlight w:val="yellow"/>
              </w:rPr>
            </w:pPr>
            <w:r w:rsidRPr="00CA5B7C">
              <w:rPr>
                <w:rFonts w:ascii="Times New Roman" w:eastAsia="Times New Roman" w:hAnsi="Times New Roman" w:cs="Times New Roman"/>
                <w:sz w:val="24"/>
                <w:szCs w:val="24"/>
              </w:rPr>
              <w:t>%</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100%</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18,9%</w:t>
            </w:r>
          </w:p>
        </w:tc>
        <w:tc>
          <w:tcPr>
            <w:tcW w:w="851"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5,6%</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709"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47,3%</w:t>
            </w:r>
          </w:p>
        </w:tc>
        <w:tc>
          <w:tcPr>
            <w:tcW w:w="107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20,4%</w:t>
            </w:r>
          </w:p>
        </w:tc>
      </w:tr>
      <w:tr w:rsidR="00B06524" w:rsidRPr="00CA5B7C" w:rsidTr="00B06524">
        <w:trPr>
          <w:trHeight w:val="254"/>
          <w:jc w:val="center"/>
        </w:trPr>
        <w:tc>
          <w:tcPr>
            <w:tcW w:w="2168" w:type="dxa"/>
          </w:tcPr>
          <w:p w:rsidR="00B06524" w:rsidRPr="00CA5B7C" w:rsidRDefault="00B06524" w:rsidP="00E15AEB">
            <w:pPr>
              <w:tabs>
                <w:tab w:val="left" w:pos="0"/>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Модельная б-ка</w:t>
            </w:r>
          </w:p>
          <w:p w:rsidR="00B06524" w:rsidRPr="00CA5B7C" w:rsidRDefault="00B06524" w:rsidP="00E15AEB">
            <w:pPr>
              <w:tabs>
                <w:tab w:val="left" w:pos="0"/>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Хада-Булак </w:t>
            </w:r>
            <w:proofErr w:type="spellStart"/>
            <w:r w:rsidRPr="00CA5B7C">
              <w:rPr>
                <w:rFonts w:ascii="Times New Roman" w:eastAsia="Times New Roman" w:hAnsi="Times New Roman" w:cs="Times New Roman"/>
                <w:sz w:val="24"/>
                <w:szCs w:val="24"/>
              </w:rPr>
              <w:t>документовыдача</w:t>
            </w:r>
            <w:proofErr w:type="spellEnd"/>
            <w:r w:rsidRPr="00CA5B7C">
              <w:rPr>
                <w:rFonts w:ascii="Times New Roman" w:eastAsia="Times New Roman" w:hAnsi="Times New Roman" w:cs="Times New Roman"/>
                <w:sz w:val="24"/>
                <w:szCs w:val="24"/>
              </w:rPr>
              <w:t xml:space="preserve"> (экз.)</w:t>
            </w:r>
          </w:p>
        </w:tc>
        <w:tc>
          <w:tcPr>
            <w:tcW w:w="993"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15619</w:t>
            </w:r>
          </w:p>
        </w:tc>
        <w:tc>
          <w:tcPr>
            <w:tcW w:w="850"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5687</w:t>
            </w:r>
          </w:p>
        </w:tc>
        <w:tc>
          <w:tcPr>
            <w:tcW w:w="851"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2438</w:t>
            </w:r>
          </w:p>
        </w:tc>
        <w:tc>
          <w:tcPr>
            <w:tcW w:w="850"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2250</w:t>
            </w:r>
          </w:p>
        </w:tc>
        <w:tc>
          <w:tcPr>
            <w:tcW w:w="709"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196</w:t>
            </w:r>
          </w:p>
        </w:tc>
        <w:tc>
          <w:tcPr>
            <w:tcW w:w="992"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239</w:t>
            </w:r>
          </w:p>
        </w:tc>
        <w:tc>
          <w:tcPr>
            <w:tcW w:w="992"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270</w:t>
            </w:r>
          </w:p>
        </w:tc>
        <w:tc>
          <w:tcPr>
            <w:tcW w:w="993"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2641</w:t>
            </w:r>
          </w:p>
        </w:tc>
        <w:tc>
          <w:tcPr>
            <w:tcW w:w="1072" w:type="dxa"/>
            <w:vAlign w:val="center"/>
          </w:tcPr>
          <w:p w:rsidR="00B06524" w:rsidRPr="00CA5B7C" w:rsidRDefault="00B06524" w:rsidP="00E15AEB">
            <w:pPr>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1898</w:t>
            </w:r>
          </w:p>
        </w:tc>
      </w:tr>
      <w:tr w:rsidR="00B06524" w:rsidRPr="00CA5B7C" w:rsidTr="00B06524">
        <w:trPr>
          <w:trHeight w:val="254"/>
          <w:jc w:val="center"/>
        </w:trPr>
        <w:tc>
          <w:tcPr>
            <w:tcW w:w="2168"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100%</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36,4%</w:t>
            </w:r>
          </w:p>
        </w:tc>
        <w:tc>
          <w:tcPr>
            <w:tcW w:w="851"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15,6%</w:t>
            </w:r>
          </w:p>
        </w:tc>
        <w:tc>
          <w:tcPr>
            <w:tcW w:w="850"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14,4%</w:t>
            </w:r>
          </w:p>
        </w:tc>
        <w:tc>
          <w:tcPr>
            <w:tcW w:w="709" w:type="dxa"/>
          </w:tcPr>
          <w:p w:rsidR="00B06524" w:rsidRPr="00CA5B7C" w:rsidRDefault="00B06524" w:rsidP="00E15AEB">
            <w:pPr>
              <w:tabs>
                <w:tab w:val="left" w:pos="-108"/>
                <w:tab w:val="left" w:pos="993"/>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99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16,9%</w:t>
            </w:r>
          </w:p>
        </w:tc>
        <w:tc>
          <w:tcPr>
            <w:tcW w:w="1072"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12,2%</w:t>
            </w:r>
          </w:p>
        </w:tc>
      </w:tr>
      <w:tr w:rsidR="00B06524" w:rsidRPr="00CA5B7C" w:rsidTr="00B06524">
        <w:trPr>
          <w:trHeight w:val="254"/>
          <w:jc w:val="center"/>
        </w:trPr>
        <w:tc>
          <w:tcPr>
            <w:tcW w:w="2168"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район</w:t>
            </w:r>
          </w:p>
          <w:p w:rsidR="00B06524" w:rsidRPr="00CA5B7C" w:rsidRDefault="00B06524" w:rsidP="00E15AEB">
            <w:pPr>
              <w:tabs>
                <w:tab w:val="left" w:pos="0"/>
              </w:tabs>
              <w:spacing w:after="0" w:line="240" w:lineRule="auto"/>
              <w:ind w:right="-146"/>
              <w:jc w:val="center"/>
              <w:rPr>
                <w:rFonts w:ascii="Times New Roman" w:eastAsia="Times New Roman" w:hAnsi="Times New Roman" w:cs="Times New Roman"/>
                <w:sz w:val="24"/>
                <w:szCs w:val="24"/>
              </w:rPr>
            </w:pPr>
            <w:proofErr w:type="spellStart"/>
            <w:r w:rsidRPr="00CA5B7C">
              <w:rPr>
                <w:rFonts w:ascii="Times New Roman" w:eastAsia="Times New Roman" w:hAnsi="Times New Roman" w:cs="Times New Roman"/>
                <w:sz w:val="24"/>
                <w:szCs w:val="24"/>
              </w:rPr>
              <w:t>документовыдача</w:t>
            </w:r>
            <w:proofErr w:type="spellEnd"/>
            <w:r w:rsidRPr="00CA5B7C">
              <w:rPr>
                <w:rFonts w:ascii="Times New Roman" w:eastAsia="Times New Roman" w:hAnsi="Times New Roman" w:cs="Times New Roman"/>
                <w:sz w:val="24"/>
                <w:szCs w:val="24"/>
              </w:rPr>
              <w:t xml:space="preserve"> (экз.)</w:t>
            </w:r>
          </w:p>
        </w:tc>
        <w:tc>
          <w:tcPr>
            <w:tcW w:w="993"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p>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323287</w:t>
            </w:r>
          </w:p>
        </w:tc>
        <w:tc>
          <w:tcPr>
            <w:tcW w:w="850"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91279</w:t>
            </w:r>
          </w:p>
        </w:tc>
        <w:tc>
          <w:tcPr>
            <w:tcW w:w="851"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38229</w:t>
            </w:r>
          </w:p>
        </w:tc>
        <w:tc>
          <w:tcPr>
            <w:tcW w:w="850"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19435</w:t>
            </w:r>
          </w:p>
        </w:tc>
        <w:tc>
          <w:tcPr>
            <w:tcW w:w="709" w:type="dxa"/>
            <w:vAlign w:val="bottom"/>
          </w:tcPr>
          <w:p w:rsidR="00B06524" w:rsidRPr="00CA5B7C" w:rsidRDefault="00B06524" w:rsidP="00E15AEB">
            <w:pPr>
              <w:spacing w:after="0" w:line="240" w:lineRule="auto"/>
              <w:ind w:left="-108"/>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12480</w:t>
            </w:r>
          </w:p>
        </w:tc>
        <w:tc>
          <w:tcPr>
            <w:tcW w:w="992"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5242</w:t>
            </w:r>
          </w:p>
        </w:tc>
        <w:tc>
          <w:tcPr>
            <w:tcW w:w="992"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13324</w:t>
            </w:r>
          </w:p>
        </w:tc>
        <w:tc>
          <w:tcPr>
            <w:tcW w:w="993"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92648</w:t>
            </w:r>
          </w:p>
        </w:tc>
        <w:tc>
          <w:tcPr>
            <w:tcW w:w="1072" w:type="dxa"/>
            <w:vAlign w:val="bottom"/>
          </w:tcPr>
          <w:p w:rsidR="00B06524" w:rsidRPr="00CA5B7C" w:rsidRDefault="00B06524" w:rsidP="00E15AEB">
            <w:pPr>
              <w:spacing w:after="0" w:line="240" w:lineRule="auto"/>
              <w:jc w:val="center"/>
              <w:rPr>
                <w:rFonts w:ascii="Times New Roman" w:hAnsi="Times New Roman" w:cs="Times New Roman"/>
                <w:color w:val="000000"/>
                <w:sz w:val="24"/>
                <w:szCs w:val="24"/>
              </w:rPr>
            </w:pPr>
            <w:r w:rsidRPr="00CA5B7C">
              <w:rPr>
                <w:rFonts w:ascii="Times New Roman" w:hAnsi="Times New Roman" w:cs="Times New Roman"/>
                <w:color w:val="000000"/>
                <w:sz w:val="24"/>
                <w:szCs w:val="24"/>
              </w:rPr>
              <w:t>50650</w:t>
            </w:r>
          </w:p>
        </w:tc>
      </w:tr>
      <w:tr w:rsidR="00B06524" w:rsidRPr="00CA5B7C" w:rsidTr="00B06524">
        <w:trPr>
          <w:trHeight w:val="254"/>
          <w:jc w:val="center"/>
        </w:trPr>
        <w:tc>
          <w:tcPr>
            <w:tcW w:w="2168" w:type="dxa"/>
          </w:tcPr>
          <w:p w:rsidR="00B06524" w:rsidRPr="00CA5B7C" w:rsidRDefault="00B06524" w:rsidP="00E15AEB">
            <w:pPr>
              <w:tabs>
                <w:tab w:val="left" w:pos="0"/>
                <w:tab w:val="left" w:pos="993"/>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3"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100%</w:t>
            </w:r>
          </w:p>
        </w:tc>
        <w:tc>
          <w:tcPr>
            <w:tcW w:w="850"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28,2%</w:t>
            </w:r>
          </w:p>
        </w:tc>
        <w:tc>
          <w:tcPr>
            <w:tcW w:w="851"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11,8%</w:t>
            </w:r>
          </w:p>
        </w:tc>
        <w:tc>
          <w:tcPr>
            <w:tcW w:w="850"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6,0%</w:t>
            </w:r>
          </w:p>
        </w:tc>
        <w:tc>
          <w:tcPr>
            <w:tcW w:w="709" w:type="dxa"/>
          </w:tcPr>
          <w:p w:rsidR="00B06524" w:rsidRPr="00CA5B7C" w:rsidRDefault="00B06524" w:rsidP="00E15AEB">
            <w:pPr>
              <w:spacing w:after="0" w:line="240" w:lineRule="auto"/>
              <w:ind w:left="-108" w:right="-108"/>
              <w:jc w:val="center"/>
            </w:pPr>
            <w:r w:rsidRPr="00CA5B7C">
              <w:rPr>
                <w:rFonts w:ascii="Times New Roman" w:eastAsia="Times New Roman" w:hAnsi="Times New Roman" w:cs="Times New Roman"/>
                <w:sz w:val="24"/>
                <w:szCs w:val="24"/>
              </w:rPr>
              <w:t>3,9%</w:t>
            </w:r>
          </w:p>
        </w:tc>
        <w:tc>
          <w:tcPr>
            <w:tcW w:w="992"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1,6%</w:t>
            </w:r>
          </w:p>
        </w:tc>
        <w:tc>
          <w:tcPr>
            <w:tcW w:w="992"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4,1%</w:t>
            </w:r>
          </w:p>
        </w:tc>
        <w:tc>
          <w:tcPr>
            <w:tcW w:w="993"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28,7%</w:t>
            </w:r>
          </w:p>
        </w:tc>
        <w:tc>
          <w:tcPr>
            <w:tcW w:w="1072" w:type="dxa"/>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15,7%</w:t>
            </w:r>
          </w:p>
        </w:tc>
      </w:tr>
    </w:tbl>
    <w:p w:rsidR="00B06524" w:rsidRPr="00275D50" w:rsidRDefault="00B06524" w:rsidP="00B06524">
      <w:pPr>
        <w:tabs>
          <w:tab w:val="left" w:pos="0"/>
          <w:tab w:val="left" w:pos="993"/>
        </w:tabs>
        <w:spacing w:after="0" w:line="240" w:lineRule="auto"/>
        <w:contextualSpacing/>
        <w:jc w:val="both"/>
        <w:rPr>
          <w:rFonts w:ascii="Times New Roman" w:eastAsia="Times New Roman" w:hAnsi="Times New Roman" w:cs="Times New Roman"/>
          <w:sz w:val="16"/>
          <w:szCs w:val="16"/>
          <w:highlight w:val="yellow"/>
        </w:rPr>
      </w:pPr>
    </w:p>
    <w:p w:rsidR="00B06524" w:rsidRPr="00CA5B7C" w:rsidRDefault="00B06524" w:rsidP="00B06524">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Если сделать анализ </w:t>
      </w:r>
      <w:proofErr w:type="spellStart"/>
      <w:r w:rsidRPr="00CA5B7C">
        <w:rPr>
          <w:rFonts w:ascii="Times New Roman" w:eastAsia="Times New Roman" w:hAnsi="Times New Roman" w:cs="Times New Roman"/>
          <w:sz w:val="28"/>
          <w:szCs w:val="28"/>
        </w:rPr>
        <w:t>документовыдачи</w:t>
      </w:r>
      <w:proofErr w:type="spellEnd"/>
      <w:r w:rsidRPr="00CA5B7C">
        <w:rPr>
          <w:rFonts w:ascii="Times New Roman" w:eastAsia="Times New Roman" w:hAnsi="Times New Roman" w:cs="Times New Roman"/>
          <w:sz w:val="28"/>
          <w:szCs w:val="28"/>
        </w:rPr>
        <w:t xml:space="preserve"> за 2022</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 xml:space="preserve">г. по отраслям, то преимущество будет за художественной и детской литературой. Общая цифра составляет 44,4% от общего показателя. Следом идет раздел СПЛ. Здесь у читателей востребованы не только книги, но и периодические издания (газеты и журналы). </w:t>
      </w:r>
      <w:proofErr w:type="spellStart"/>
      <w:r w:rsidRPr="00CA5B7C">
        <w:rPr>
          <w:rFonts w:ascii="Times New Roman" w:eastAsia="Times New Roman" w:hAnsi="Times New Roman" w:cs="Times New Roman"/>
          <w:sz w:val="28"/>
          <w:szCs w:val="28"/>
        </w:rPr>
        <w:t>Документовыдача</w:t>
      </w:r>
      <w:proofErr w:type="spellEnd"/>
      <w:r w:rsidRPr="00CA5B7C">
        <w:rPr>
          <w:rFonts w:ascii="Times New Roman" w:eastAsia="Times New Roman" w:hAnsi="Times New Roman" w:cs="Times New Roman"/>
          <w:sz w:val="28"/>
          <w:szCs w:val="28"/>
        </w:rPr>
        <w:t xml:space="preserve"> СПЛ составила 28,2%. Это чуть больше, чем выдача документов по всем другим отраслям. Самый низкий процент </w:t>
      </w:r>
      <w:proofErr w:type="spellStart"/>
      <w:r w:rsidRPr="00CA5B7C">
        <w:rPr>
          <w:rFonts w:ascii="Times New Roman" w:eastAsia="Times New Roman" w:hAnsi="Times New Roman" w:cs="Times New Roman"/>
          <w:sz w:val="28"/>
          <w:szCs w:val="28"/>
        </w:rPr>
        <w:t>документовыдачи</w:t>
      </w:r>
      <w:proofErr w:type="spellEnd"/>
      <w:r w:rsidRPr="00CA5B7C">
        <w:rPr>
          <w:rFonts w:ascii="Times New Roman" w:eastAsia="Times New Roman" w:hAnsi="Times New Roman" w:cs="Times New Roman"/>
          <w:sz w:val="28"/>
          <w:szCs w:val="28"/>
        </w:rPr>
        <w:t xml:space="preserve"> наблюдается по искусству, сельскому хозяйству, литературоведению. Объяснить это можно тем, что фонды указанных разделов мало обновляются. Финансовые средства, выделяемые из Федерального бюджета, необходимо распределить на все библиотеки района. Большая часть из них расходуется на приобретение художественной и детской литературы. На отраслевые документы сумма остается небольшой. </w:t>
      </w:r>
    </w:p>
    <w:p w:rsidR="00B06524" w:rsidRPr="00CA5B7C" w:rsidRDefault="00B06524" w:rsidP="00F8704B">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Аналогичная ситуация и с отраслевой периодикой. За 2022г. в библиотеки района поступило 1094 экз. журналов. Половина от них, а именно 562 экз., из раздела СПЛ. Художественная литература – 134 экз. Для дошкольников и младших школьников – 186 экз. По искусству и языкознанию журналов нет. По остальным разделам от 40 до 112 экз. Из-за скудного финансирования расширить репертуар подписки и увеличить количество поступивших журналов не представляется возможным. </w:t>
      </w:r>
    </w:p>
    <w:p w:rsidR="00275D50" w:rsidRDefault="00275D50" w:rsidP="005E1D97">
      <w:pPr>
        <w:pStyle w:val="a3"/>
        <w:tabs>
          <w:tab w:val="left" w:pos="0"/>
          <w:tab w:val="left" w:pos="851"/>
        </w:tabs>
        <w:spacing w:after="0" w:line="240" w:lineRule="auto"/>
        <w:ind w:left="0"/>
        <w:jc w:val="both"/>
        <w:rPr>
          <w:rFonts w:ascii="Times New Roman" w:hAnsi="Times New Roman"/>
          <w:b/>
          <w:bCs/>
          <w:i/>
          <w:iCs/>
          <w:sz w:val="16"/>
          <w:szCs w:val="16"/>
        </w:rPr>
      </w:pPr>
    </w:p>
    <w:p w:rsidR="00B06524" w:rsidRPr="00275D50" w:rsidRDefault="00E866BE" w:rsidP="00275D50">
      <w:pPr>
        <w:pStyle w:val="a3"/>
        <w:tabs>
          <w:tab w:val="left" w:pos="0"/>
          <w:tab w:val="left" w:pos="851"/>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4.7</w:t>
      </w:r>
      <w:r w:rsidR="00AF4F75" w:rsidRPr="00275D50">
        <w:rPr>
          <w:rFonts w:ascii="Times New Roman" w:hAnsi="Times New Roman"/>
          <w:b/>
          <w:bCs/>
          <w:i/>
          <w:iCs/>
          <w:color w:val="7030A0"/>
          <w:sz w:val="28"/>
          <w:szCs w:val="28"/>
        </w:rPr>
        <w:t>. Характеристика работы с отказами. Мероприятия по ликвидации отказов. Учет отказов читателям на литер</w:t>
      </w:r>
      <w:r w:rsidR="005E1D97" w:rsidRPr="00275D50">
        <w:rPr>
          <w:rFonts w:ascii="Times New Roman" w:hAnsi="Times New Roman"/>
          <w:b/>
          <w:bCs/>
          <w:i/>
          <w:iCs/>
          <w:color w:val="7030A0"/>
          <w:sz w:val="28"/>
          <w:szCs w:val="28"/>
        </w:rPr>
        <w:t>атуру при комплектовании фондов</w:t>
      </w:r>
    </w:p>
    <w:tbl>
      <w:tblPr>
        <w:tblpPr w:leftFromText="180" w:rightFromText="180" w:vertAnchor="text" w:horzAnchor="margin" w:tblpXSpec="center" w:tblpY="238"/>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92"/>
        <w:gridCol w:w="709"/>
        <w:gridCol w:w="709"/>
        <w:gridCol w:w="708"/>
        <w:gridCol w:w="709"/>
        <w:gridCol w:w="992"/>
        <w:gridCol w:w="993"/>
        <w:gridCol w:w="992"/>
        <w:gridCol w:w="992"/>
        <w:gridCol w:w="709"/>
      </w:tblGrid>
      <w:tr w:rsidR="00B06524" w:rsidRPr="00CA5B7C" w:rsidTr="00B06524">
        <w:trPr>
          <w:trHeight w:val="588"/>
        </w:trPr>
        <w:tc>
          <w:tcPr>
            <w:tcW w:w="1951"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0"/>
                <w:tab w:val="left" w:pos="993"/>
              </w:tabs>
              <w:spacing w:after="0"/>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2022</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993"/>
              </w:tabs>
              <w:spacing w:after="0"/>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993"/>
              </w:tabs>
              <w:spacing w:after="0"/>
              <w:ind w:right="-108"/>
              <w:contextualSpacing/>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СПЛ</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993"/>
              </w:tabs>
              <w:spacing w:after="0"/>
              <w:ind w:right="-108"/>
              <w:contextualSpacing/>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ЕНЛ</w:t>
            </w:r>
          </w:p>
        </w:tc>
        <w:tc>
          <w:tcPr>
            <w:tcW w:w="708"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993"/>
              </w:tabs>
              <w:spacing w:after="0"/>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Тех</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993"/>
              </w:tabs>
              <w:spacing w:after="0"/>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С/Х</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34"/>
                <w:tab w:val="left" w:pos="884"/>
              </w:tabs>
              <w:spacing w:after="0"/>
              <w:ind w:right="-108"/>
              <w:contextualSpacing/>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Иск/</w:t>
            </w:r>
            <w:proofErr w:type="spellStart"/>
            <w:r w:rsidRPr="00CA5B7C">
              <w:rPr>
                <w:rFonts w:ascii="Times New Roman" w:eastAsia="Times New Roman" w:hAnsi="Times New Roman" w:cs="Times New Roman"/>
                <w:b/>
                <w:sz w:val="24"/>
                <w:szCs w:val="24"/>
              </w:rPr>
              <w:t>Сп</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108"/>
                <w:tab w:val="left" w:pos="993"/>
              </w:tabs>
              <w:spacing w:after="0"/>
              <w:ind w:right="-108"/>
              <w:contextualSpacing/>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Лит/Яз</w:t>
            </w:r>
          </w:p>
        </w:tc>
        <w:tc>
          <w:tcPr>
            <w:tcW w:w="992" w:type="dxa"/>
            <w:tcBorders>
              <w:top w:val="single" w:sz="4" w:space="0" w:color="000000"/>
              <w:left w:val="single" w:sz="4" w:space="0" w:color="000000"/>
              <w:bottom w:val="single" w:sz="4" w:space="0" w:color="000000"/>
              <w:right w:val="single" w:sz="4" w:space="0" w:color="auto"/>
            </w:tcBorders>
            <w:hideMark/>
          </w:tcPr>
          <w:p w:rsidR="00B06524" w:rsidRPr="00CA5B7C" w:rsidRDefault="00B06524" w:rsidP="00E15AEB">
            <w:pPr>
              <w:tabs>
                <w:tab w:val="left" w:pos="-108"/>
                <w:tab w:val="left" w:pos="993"/>
              </w:tabs>
              <w:spacing w:after="0"/>
              <w:ind w:right="-108" w:hanging="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Худ/лит</w:t>
            </w:r>
          </w:p>
        </w:tc>
        <w:tc>
          <w:tcPr>
            <w:tcW w:w="992" w:type="dxa"/>
            <w:tcBorders>
              <w:top w:val="single" w:sz="4" w:space="0" w:color="000000"/>
              <w:left w:val="single" w:sz="4" w:space="0" w:color="000000"/>
              <w:bottom w:val="single" w:sz="4" w:space="0" w:color="000000"/>
              <w:right w:val="single" w:sz="4" w:space="0" w:color="auto"/>
            </w:tcBorders>
          </w:tcPr>
          <w:p w:rsidR="00B06524" w:rsidRPr="00CA5B7C" w:rsidRDefault="00B06524" w:rsidP="00E15AEB">
            <w:pPr>
              <w:tabs>
                <w:tab w:val="left" w:pos="-108"/>
                <w:tab w:val="left" w:pos="993"/>
              </w:tabs>
              <w:spacing w:after="0"/>
              <w:ind w:right="-108"/>
              <w:contextualSpacing/>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Дет/лит</w:t>
            </w:r>
          </w:p>
        </w:tc>
        <w:tc>
          <w:tcPr>
            <w:tcW w:w="709" w:type="dxa"/>
            <w:tcBorders>
              <w:top w:val="single" w:sz="4" w:space="0" w:color="000000"/>
              <w:left w:val="single" w:sz="4" w:space="0" w:color="auto"/>
              <w:bottom w:val="single" w:sz="4" w:space="0" w:color="000000"/>
              <w:right w:val="single" w:sz="4" w:space="0" w:color="000000"/>
            </w:tcBorders>
            <w:hideMark/>
          </w:tcPr>
          <w:p w:rsidR="00B06524" w:rsidRPr="00CA5B7C" w:rsidRDefault="00B06524" w:rsidP="00E15AEB">
            <w:pPr>
              <w:tabs>
                <w:tab w:val="left" w:pos="-108"/>
                <w:tab w:val="left" w:pos="993"/>
              </w:tabs>
              <w:spacing w:after="0"/>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 xml:space="preserve">В т.ч. </w:t>
            </w:r>
            <w:proofErr w:type="spellStart"/>
            <w:r w:rsidRPr="00CA5B7C">
              <w:rPr>
                <w:rFonts w:ascii="Times New Roman" w:eastAsia="Times New Roman" w:hAnsi="Times New Roman" w:cs="Times New Roman"/>
                <w:b/>
                <w:sz w:val="24"/>
                <w:szCs w:val="24"/>
              </w:rPr>
              <w:t>кр</w:t>
            </w:r>
            <w:proofErr w:type="spellEnd"/>
            <w:r w:rsidRPr="00CA5B7C">
              <w:rPr>
                <w:rFonts w:ascii="Times New Roman" w:eastAsia="Times New Roman" w:hAnsi="Times New Roman" w:cs="Times New Roman"/>
                <w:b/>
                <w:sz w:val="24"/>
                <w:szCs w:val="24"/>
              </w:rPr>
              <w:t>.</w:t>
            </w:r>
          </w:p>
        </w:tc>
      </w:tr>
      <w:tr w:rsidR="00B06524" w:rsidRPr="00CA5B7C" w:rsidTr="00B06524">
        <w:trPr>
          <w:trHeight w:val="588"/>
        </w:trPr>
        <w:tc>
          <w:tcPr>
            <w:tcW w:w="1951"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spacing w:after="0" w:line="240" w:lineRule="auto"/>
              <w:ind w:left="-142"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БМЦБ</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137</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34"/>
                <w:tab w:val="left" w:pos="851"/>
                <w:tab w:val="left" w:pos="884"/>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108"/>
                <w:tab w:val="left" w:pos="1026"/>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w:t>
            </w:r>
          </w:p>
        </w:tc>
        <w:tc>
          <w:tcPr>
            <w:tcW w:w="992" w:type="dxa"/>
            <w:tcBorders>
              <w:top w:val="single" w:sz="4" w:space="0" w:color="000000"/>
              <w:left w:val="single" w:sz="4" w:space="0" w:color="auto"/>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B06524">
        <w:trPr>
          <w:trHeight w:val="588"/>
        </w:trPr>
        <w:tc>
          <w:tcPr>
            <w:tcW w:w="1951"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spacing w:after="0" w:line="240" w:lineRule="auto"/>
              <w:ind w:left="-142"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Городские и </w:t>
            </w:r>
          </w:p>
          <w:p w:rsidR="00B06524" w:rsidRPr="00CA5B7C" w:rsidRDefault="00B06524" w:rsidP="00E15AEB">
            <w:pPr>
              <w:spacing w:after="0" w:line="240" w:lineRule="auto"/>
              <w:ind w:left="-142"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детские б-ки</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34"/>
                <w:tab w:val="left" w:pos="851"/>
                <w:tab w:val="left" w:pos="884"/>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hideMark/>
          </w:tcPr>
          <w:p w:rsidR="00B06524" w:rsidRPr="00CA5B7C" w:rsidRDefault="00B06524" w:rsidP="00E15AEB">
            <w:pPr>
              <w:tabs>
                <w:tab w:val="left" w:pos="-108"/>
                <w:tab w:val="left" w:pos="1026"/>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50</w:t>
            </w:r>
          </w:p>
        </w:tc>
        <w:tc>
          <w:tcPr>
            <w:tcW w:w="992" w:type="dxa"/>
            <w:tcBorders>
              <w:top w:val="single" w:sz="4" w:space="0" w:color="000000"/>
              <w:left w:val="single" w:sz="4" w:space="0" w:color="auto"/>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59</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B06524">
        <w:trPr>
          <w:trHeight w:val="588"/>
        </w:trPr>
        <w:tc>
          <w:tcPr>
            <w:tcW w:w="1951"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spacing w:after="0" w:line="240" w:lineRule="auto"/>
              <w:ind w:left="-142"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Сельские</w:t>
            </w:r>
          </w:p>
          <w:p w:rsidR="00B06524" w:rsidRPr="00CA5B7C" w:rsidRDefault="00B06524" w:rsidP="00E15AEB">
            <w:pPr>
              <w:spacing w:after="0" w:line="240" w:lineRule="auto"/>
              <w:ind w:left="-142"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библиотеки</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345</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34"/>
                <w:tab w:val="left" w:pos="851"/>
                <w:tab w:val="left" w:pos="884"/>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220</w:t>
            </w:r>
          </w:p>
        </w:tc>
        <w:tc>
          <w:tcPr>
            <w:tcW w:w="992" w:type="dxa"/>
            <w:tcBorders>
              <w:top w:val="single" w:sz="4" w:space="0" w:color="000000"/>
              <w:left w:val="single" w:sz="4" w:space="0" w:color="auto"/>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98</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w:t>
            </w:r>
          </w:p>
        </w:tc>
      </w:tr>
      <w:tr w:rsidR="00B06524" w:rsidRPr="00CA5B7C" w:rsidTr="00B06524">
        <w:trPr>
          <w:trHeight w:val="588"/>
        </w:trPr>
        <w:tc>
          <w:tcPr>
            <w:tcW w:w="1951"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0"/>
                <w:tab w:val="left" w:pos="851"/>
              </w:tabs>
              <w:spacing w:after="0" w:line="240" w:lineRule="auto"/>
              <w:ind w:left="-142"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591</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11</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34"/>
                <w:tab w:val="left" w:pos="851"/>
                <w:tab w:val="left" w:pos="884"/>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379</w:t>
            </w:r>
          </w:p>
        </w:tc>
        <w:tc>
          <w:tcPr>
            <w:tcW w:w="992" w:type="dxa"/>
            <w:tcBorders>
              <w:top w:val="single" w:sz="4" w:space="0" w:color="000000"/>
              <w:left w:val="single" w:sz="4" w:space="0" w:color="auto"/>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157</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30</w:t>
            </w:r>
          </w:p>
        </w:tc>
      </w:tr>
      <w:tr w:rsidR="00B06524" w:rsidRPr="00CA5B7C" w:rsidTr="00B06524">
        <w:trPr>
          <w:trHeight w:val="588"/>
        </w:trPr>
        <w:tc>
          <w:tcPr>
            <w:tcW w:w="1951"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0"/>
                <w:tab w:val="left" w:pos="851"/>
              </w:tabs>
              <w:spacing w:after="0" w:line="240" w:lineRule="auto"/>
              <w:ind w:left="-142"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от кол-ва отказов</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5,6%</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c>
          <w:tcPr>
            <w:tcW w:w="708"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851"/>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0"/>
                <w:tab w:val="left" w:pos="34"/>
                <w:tab w:val="left" w:pos="851"/>
                <w:tab w:val="left" w:pos="884"/>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0,3%</w:t>
            </w:r>
          </w:p>
        </w:tc>
        <w:tc>
          <w:tcPr>
            <w:tcW w:w="993" w:type="dxa"/>
            <w:tcBorders>
              <w:top w:val="single" w:sz="4" w:space="0" w:color="000000"/>
              <w:left w:val="single" w:sz="4" w:space="0" w:color="000000"/>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0,7%</w:t>
            </w:r>
          </w:p>
        </w:tc>
        <w:tc>
          <w:tcPr>
            <w:tcW w:w="992" w:type="dxa"/>
            <w:tcBorders>
              <w:top w:val="single" w:sz="4" w:space="0" w:color="000000"/>
              <w:left w:val="single" w:sz="4" w:space="0" w:color="000000"/>
              <w:bottom w:val="single" w:sz="4" w:space="0" w:color="000000"/>
              <w:right w:val="single" w:sz="4" w:space="0" w:color="auto"/>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64,1%</w:t>
            </w:r>
          </w:p>
        </w:tc>
        <w:tc>
          <w:tcPr>
            <w:tcW w:w="992" w:type="dxa"/>
            <w:tcBorders>
              <w:top w:val="single" w:sz="4" w:space="0" w:color="000000"/>
              <w:left w:val="single" w:sz="4" w:space="0" w:color="auto"/>
              <w:bottom w:val="single" w:sz="4" w:space="0" w:color="000000"/>
              <w:right w:val="single" w:sz="4" w:space="0" w:color="000000"/>
            </w:tcBorders>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26,6%</w:t>
            </w:r>
          </w:p>
        </w:tc>
        <w:tc>
          <w:tcPr>
            <w:tcW w:w="709" w:type="dxa"/>
            <w:tcBorders>
              <w:top w:val="single" w:sz="4" w:space="0" w:color="000000"/>
              <w:left w:val="single" w:sz="4" w:space="0" w:color="000000"/>
              <w:bottom w:val="single" w:sz="4" w:space="0" w:color="000000"/>
              <w:right w:val="single" w:sz="4" w:space="0" w:color="000000"/>
            </w:tcBorders>
            <w:hideMark/>
          </w:tcPr>
          <w:p w:rsidR="00B06524" w:rsidRPr="00CA5B7C" w:rsidRDefault="00B06524" w:rsidP="00E15AEB">
            <w:pPr>
              <w:tabs>
                <w:tab w:val="left" w:pos="-108"/>
                <w:tab w:val="left" w:pos="851"/>
              </w:tabs>
              <w:spacing w:after="0" w:line="240" w:lineRule="auto"/>
              <w:ind w:right="-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5,1%</w:t>
            </w:r>
          </w:p>
        </w:tc>
      </w:tr>
    </w:tbl>
    <w:p w:rsidR="00B06524" w:rsidRPr="00CA5B7C" w:rsidRDefault="00B06524" w:rsidP="00B06524">
      <w:pPr>
        <w:tabs>
          <w:tab w:val="left" w:pos="0"/>
          <w:tab w:val="left" w:pos="851"/>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lastRenderedPageBreak/>
        <w:t xml:space="preserve">Все библиотеки района ведут «Тетрадь учета отказов читателям на литературу». В течение года </w:t>
      </w:r>
      <w:proofErr w:type="spellStart"/>
      <w:r w:rsidRPr="00CA5B7C">
        <w:rPr>
          <w:rFonts w:ascii="Times New Roman" w:eastAsia="Times New Roman" w:hAnsi="Times New Roman" w:cs="Times New Roman"/>
          <w:sz w:val="28"/>
          <w:szCs w:val="28"/>
        </w:rPr>
        <w:t>ОКиО</w:t>
      </w:r>
      <w:proofErr w:type="spellEnd"/>
      <w:r w:rsidRPr="00CA5B7C">
        <w:rPr>
          <w:rFonts w:ascii="Times New Roman" w:eastAsia="Times New Roman" w:hAnsi="Times New Roman" w:cs="Times New Roman"/>
          <w:sz w:val="28"/>
          <w:szCs w:val="28"/>
        </w:rPr>
        <w:t xml:space="preserve"> выступает посредником при выполнении запросов, с использованием фондов Модельной библиотеки с. Хада-Булак. Кроме того, для ликвидации отказов используются фонды других библиотек района, книги в дар. Сведения из «Картотеки отказов» используются при формировании заказов за счет Федеральной Субсидии. Итоговые списки передаются в </w:t>
      </w:r>
      <w:proofErr w:type="spellStart"/>
      <w:r w:rsidRPr="00CA5B7C">
        <w:rPr>
          <w:rFonts w:ascii="Times New Roman" w:eastAsia="Times New Roman" w:hAnsi="Times New Roman" w:cs="Times New Roman"/>
          <w:sz w:val="28"/>
          <w:szCs w:val="28"/>
        </w:rPr>
        <w:t>ОКиО</w:t>
      </w:r>
      <w:proofErr w:type="spellEnd"/>
      <w:r w:rsidRPr="00CA5B7C">
        <w:rPr>
          <w:rFonts w:ascii="Times New Roman" w:eastAsia="Times New Roman" w:hAnsi="Times New Roman" w:cs="Times New Roman"/>
          <w:sz w:val="28"/>
          <w:szCs w:val="28"/>
        </w:rPr>
        <w:t xml:space="preserve"> при сдаче годовых отчетов. Основную часть списка отказов составляют художественная литература. Среди детской литературы всех возрастных групп это преимущественно произведения из «Списка по летнему чтению». Среди запросов на справочные и учебные пособия больше всего отказов студентам медицинского и строительного техникумов. </w:t>
      </w:r>
    </w:p>
    <w:p w:rsidR="00B06524" w:rsidRPr="00CA5B7C" w:rsidRDefault="00B06524" w:rsidP="00B06524">
      <w:pPr>
        <w:tabs>
          <w:tab w:val="left" w:pos="0"/>
          <w:tab w:val="left" w:pos="851"/>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Полное редактирование «Картотеки отказов» было выполнено в 2019 г. Пополнение новыми отказами продолжается. Ведется учет выполненных отказов. Список отказов за 2022 г. прилагается.</w:t>
      </w:r>
    </w:p>
    <w:p w:rsidR="00B06524" w:rsidRPr="00CA5B7C" w:rsidRDefault="00B06524" w:rsidP="00AF4F75">
      <w:pPr>
        <w:pStyle w:val="a3"/>
        <w:tabs>
          <w:tab w:val="left" w:pos="0"/>
          <w:tab w:val="left" w:pos="851"/>
        </w:tabs>
        <w:spacing w:after="0" w:line="240" w:lineRule="auto"/>
        <w:ind w:left="0" w:firstLine="567"/>
        <w:jc w:val="both"/>
        <w:rPr>
          <w:rFonts w:ascii="Times New Roman" w:hAnsi="Times New Roman"/>
          <w:sz w:val="28"/>
          <w:szCs w:val="28"/>
        </w:rPr>
      </w:pPr>
    </w:p>
    <w:p w:rsidR="00B06524" w:rsidRPr="00275D50" w:rsidRDefault="00AF4F75" w:rsidP="005E1D97">
      <w:pPr>
        <w:pStyle w:val="a3"/>
        <w:tabs>
          <w:tab w:val="left" w:pos="0"/>
          <w:tab w:val="left" w:pos="851"/>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w:t>
      </w:r>
      <w:r w:rsidR="00E866BE" w:rsidRPr="00275D50">
        <w:rPr>
          <w:rFonts w:ascii="Times New Roman" w:hAnsi="Times New Roman"/>
          <w:b/>
          <w:bCs/>
          <w:i/>
          <w:iCs/>
          <w:color w:val="7030A0"/>
          <w:sz w:val="28"/>
          <w:szCs w:val="28"/>
        </w:rPr>
        <w:t>8</w:t>
      </w:r>
      <w:r w:rsidR="005E1D97" w:rsidRPr="00275D50">
        <w:rPr>
          <w:rFonts w:ascii="Times New Roman" w:hAnsi="Times New Roman"/>
          <w:b/>
          <w:bCs/>
          <w:i/>
          <w:iCs/>
          <w:color w:val="7030A0"/>
          <w:sz w:val="28"/>
          <w:szCs w:val="28"/>
        </w:rPr>
        <w:t>. Финансирование комплектования</w:t>
      </w:r>
    </w:p>
    <w:tbl>
      <w:tblPr>
        <w:tblpPr w:leftFromText="180" w:rightFromText="180" w:vertAnchor="text" w:horzAnchor="margin" w:tblpXSpec="center" w:tblpY="21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
        <w:gridCol w:w="709"/>
        <w:gridCol w:w="709"/>
        <w:gridCol w:w="709"/>
        <w:gridCol w:w="708"/>
        <w:gridCol w:w="709"/>
        <w:gridCol w:w="709"/>
        <w:gridCol w:w="850"/>
        <w:gridCol w:w="709"/>
        <w:gridCol w:w="709"/>
        <w:gridCol w:w="709"/>
        <w:gridCol w:w="743"/>
      </w:tblGrid>
      <w:tr w:rsidR="00B06524" w:rsidRPr="00CA5B7C" w:rsidTr="00E15AEB">
        <w:tc>
          <w:tcPr>
            <w:tcW w:w="1668" w:type="dxa"/>
            <w:vMerge w:val="restart"/>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Источники</w:t>
            </w:r>
          </w:p>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p>
        </w:tc>
        <w:tc>
          <w:tcPr>
            <w:tcW w:w="2126" w:type="dxa"/>
            <w:gridSpan w:val="3"/>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Поступление</w:t>
            </w:r>
          </w:p>
        </w:tc>
        <w:tc>
          <w:tcPr>
            <w:tcW w:w="2126" w:type="dxa"/>
            <w:gridSpan w:val="3"/>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Израсходовано</w:t>
            </w:r>
          </w:p>
        </w:tc>
        <w:tc>
          <w:tcPr>
            <w:tcW w:w="2268" w:type="dxa"/>
            <w:gridSpan w:val="3"/>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В т.ч. на книги</w:t>
            </w:r>
          </w:p>
        </w:tc>
        <w:tc>
          <w:tcPr>
            <w:tcW w:w="2161" w:type="dxa"/>
            <w:gridSpan w:val="3"/>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В т.ч. на подписку</w:t>
            </w:r>
          </w:p>
        </w:tc>
      </w:tr>
      <w:tr w:rsidR="00B06524" w:rsidRPr="00CA5B7C" w:rsidTr="00E15AEB">
        <w:tc>
          <w:tcPr>
            <w:tcW w:w="1668" w:type="dxa"/>
            <w:vMerge/>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p>
        </w:tc>
        <w:tc>
          <w:tcPr>
            <w:tcW w:w="708"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2022</w:t>
            </w:r>
          </w:p>
        </w:tc>
        <w:tc>
          <w:tcPr>
            <w:tcW w:w="709" w:type="dxa"/>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2021</w:t>
            </w:r>
          </w:p>
        </w:tc>
        <w:tc>
          <w:tcPr>
            <w:tcW w:w="709" w:type="dxa"/>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2020</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2022</w:t>
            </w:r>
          </w:p>
        </w:tc>
        <w:tc>
          <w:tcPr>
            <w:tcW w:w="708"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2021</w:t>
            </w:r>
          </w:p>
        </w:tc>
        <w:tc>
          <w:tcPr>
            <w:tcW w:w="709" w:type="dxa"/>
            <w:tcBorders>
              <w:lef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2020</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right="-73"/>
              <w:jc w:val="center"/>
              <w:rPr>
                <w:rFonts w:ascii="Times New Roman" w:hAnsi="Times New Roman"/>
                <w:b/>
                <w:sz w:val="20"/>
                <w:szCs w:val="20"/>
              </w:rPr>
            </w:pPr>
            <w:r w:rsidRPr="00CA5B7C">
              <w:rPr>
                <w:rFonts w:ascii="Times New Roman" w:hAnsi="Times New Roman"/>
                <w:b/>
                <w:sz w:val="20"/>
                <w:szCs w:val="20"/>
              </w:rPr>
              <w:t>2022</w:t>
            </w:r>
          </w:p>
        </w:tc>
        <w:tc>
          <w:tcPr>
            <w:tcW w:w="850" w:type="dxa"/>
            <w:tcBorders>
              <w:left w:val="single" w:sz="4" w:space="0" w:color="auto"/>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2021</w:t>
            </w:r>
          </w:p>
        </w:tc>
        <w:tc>
          <w:tcPr>
            <w:tcW w:w="709" w:type="dxa"/>
            <w:tcBorders>
              <w:lef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2020</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2022</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2021</w:t>
            </w:r>
          </w:p>
        </w:tc>
        <w:tc>
          <w:tcPr>
            <w:tcW w:w="743"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0"/>
                <w:szCs w:val="20"/>
              </w:rPr>
            </w:pPr>
            <w:r w:rsidRPr="00CA5B7C">
              <w:rPr>
                <w:rFonts w:ascii="Times New Roman" w:hAnsi="Times New Roman"/>
                <w:b/>
                <w:sz w:val="20"/>
                <w:szCs w:val="20"/>
              </w:rPr>
              <w:t>2020</w:t>
            </w:r>
          </w:p>
        </w:tc>
      </w:tr>
      <w:tr w:rsidR="00B06524" w:rsidRPr="00CA5B7C" w:rsidTr="00E15AEB">
        <w:trPr>
          <w:trHeight w:val="630"/>
        </w:trPr>
        <w:tc>
          <w:tcPr>
            <w:tcW w:w="1668" w:type="dxa"/>
            <w:tcBorders>
              <w:bottom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Фед</w:t>
            </w:r>
            <w:proofErr w:type="spellEnd"/>
            <w:r w:rsidRPr="00CA5B7C">
              <w:rPr>
                <w:rFonts w:ascii="Times New Roman" w:hAnsi="Times New Roman"/>
                <w:sz w:val="24"/>
                <w:szCs w:val="24"/>
              </w:rPr>
              <w:t>. бюджет (субсидия)</w:t>
            </w:r>
          </w:p>
        </w:tc>
        <w:tc>
          <w:tcPr>
            <w:tcW w:w="708" w:type="dxa"/>
            <w:tcBorders>
              <w:bottom w:val="single" w:sz="4" w:space="0" w:color="auto"/>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 xml:space="preserve"> 154,8</w:t>
            </w:r>
          </w:p>
        </w:tc>
        <w:tc>
          <w:tcPr>
            <w:tcW w:w="709" w:type="dxa"/>
            <w:tcBorders>
              <w:bottom w:val="single" w:sz="4" w:space="0" w:color="auto"/>
            </w:tcBorders>
          </w:tcPr>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144,5</w:t>
            </w:r>
          </w:p>
        </w:tc>
        <w:tc>
          <w:tcPr>
            <w:tcW w:w="709" w:type="dxa"/>
            <w:tcBorders>
              <w:bottom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bottom w:val="single" w:sz="4" w:space="0" w:color="auto"/>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 xml:space="preserve">  154,8</w:t>
            </w:r>
          </w:p>
        </w:tc>
        <w:tc>
          <w:tcPr>
            <w:tcW w:w="708" w:type="dxa"/>
            <w:tcBorders>
              <w:left w:val="single" w:sz="4" w:space="0" w:color="auto"/>
              <w:bottom w:val="single" w:sz="4" w:space="0" w:color="auto"/>
              <w:right w:val="single" w:sz="4" w:space="0" w:color="auto"/>
            </w:tcBorders>
          </w:tcPr>
          <w:p w:rsidR="00B06524" w:rsidRPr="00CA5B7C" w:rsidRDefault="00B06524" w:rsidP="00E15AEB">
            <w:pPr>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144,5</w:t>
            </w:r>
          </w:p>
        </w:tc>
        <w:tc>
          <w:tcPr>
            <w:tcW w:w="709" w:type="dxa"/>
            <w:tcBorders>
              <w:left w:val="single" w:sz="4" w:space="0" w:color="auto"/>
              <w:bottom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bottom w:val="single" w:sz="4" w:space="0" w:color="auto"/>
              <w:right w:val="single" w:sz="4" w:space="0" w:color="auto"/>
            </w:tcBorders>
          </w:tcPr>
          <w:p w:rsidR="00B06524" w:rsidRPr="00CA5B7C" w:rsidRDefault="00B06524" w:rsidP="00E15AEB">
            <w:pPr>
              <w:tabs>
                <w:tab w:val="left" w:pos="-958"/>
              </w:tabs>
              <w:spacing w:after="0" w:line="240" w:lineRule="auto"/>
              <w:ind w:left="-250" w:right="-122"/>
              <w:contextualSpacing/>
              <w:jc w:val="center"/>
              <w:rPr>
                <w:rFonts w:ascii="Times New Roman" w:hAnsi="Times New Roman"/>
                <w:sz w:val="24"/>
                <w:szCs w:val="24"/>
              </w:rPr>
            </w:pPr>
          </w:p>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hAnsi="Times New Roman"/>
                <w:sz w:val="24"/>
                <w:szCs w:val="24"/>
              </w:rPr>
              <w:t xml:space="preserve"> 154,8</w:t>
            </w:r>
          </w:p>
        </w:tc>
        <w:tc>
          <w:tcPr>
            <w:tcW w:w="850" w:type="dxa"/>
            <w:tcBorders>
              <w:left w:val="single" w:sz="4" w:space="0" w:color="auto"/>
              <w:bottom w:val="single" w:sz="4" w:space="0" w:color="auto"/>
              <w:right w:val="single" w:sz="4" w:space="0" w:color="auto"/>
            </w:tcBorders>
          </w:tcPr>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144,5</w:t>
            </w:r>
          </w:p>
        </w:tc>
        <w:tc>
          <w:tcPr>
            <w:tcW w:w="709" w:type="dxa"/>
            <w:tcBorders>
              <w:left w:val="single" w:sz="4" w:space="0" w:color="auto"/>
              <w:bottom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bottom w:val="single" w:sz="4" w:space="0" w:color="auto"/>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709" w:type="dxa"/>
            <w:tcBorders>
              <w:bottom w:val="single" w:sz="4" w:space="0" w:color="auto"/>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43" w:type="dxa"/>
            <w:tcBorders>
              <w:bottom w:val="single" w:sz="4" w:space="0" w:color="auto"/>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E15AEB">
        <w:trPr>
          <w:trHeight w:val="258"/>
        </w:trPr>
        <w:tc>
          <w:tcPr>
            <w:tcW w:w="1668" w:type="dxa"/>
            <w:tcBorders>
              <w:top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Фед</w:t>
            </w:r>
            <w:proofErr w:type="spellEnd"/>
            <w:r w:rsidRPr="00CA5B7C">
              <w:rPr>
                <w:rFonts w:ascii="Times New Roman" w:hAnsi="Times New Roman"/>
                <w:sz w:val="24"/>
                <w:szCs w:val="24"/>
              </w:rPr>
              <w:t xml:space="preserve">. средства на </w:t>
            </w:r>
            <w:proofErr w:type="spellStart"/>
            <w:r w:rsidRPr="00CA5B7C">
              <w:rPr>
                <w:rFonts w:ascii="Times New Roman" w:hAnsi="Times New Roman"/>
                <w:sz w:val="24"/>
                <w:szCs w:val="24"/>
              </w:rPr>
              <w:t>компл</w:t>
            </w:r>
            <w:proofErr w:type="spellEnd"/>
            <w:r w:rsidRPr="00CA5B7C">
              <w:rPr>
                <w:rFonts w:ascii="Times New Roman" w:hAnsi="Times New Roman"/>
                <w:sz w:val="24"/>
                <w:szCs w:val="24"/>
              </w:rPr>
              <w:t>. модельной библиотеки</w:t>
            </w:r>
          </w:p>
        </w:tc>
        <w:tc>
          <w:tcPr>
            <w:tcW w:w="708" w:type="dxa"/>
            <w:tcBorders>
              <w:top w:val="single" w:sz="4" w:space="0" w:color="auto"/>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 xml:space="preserve">  ---</w:t>
            </w:r>
          </w:p>
        </w:tc>
        <w:tc>
          <w:tcPr>
            <w:tcW w:w="709" w:type="dxa"/>
            <w:tcBorders>
              <w:top w:val="single" w:sz="4" w:space="0" w:color="auto"/>
            </w:tcBorders>
          </w:tcPr>
          <w:p w:rsidR="00B06524" w:rsidRPr="00CA5B7C" w:rsidRDefault="00B06524" w:rsidP="00E15AEB">
            <w:pPr>
              <w:tabs>
                <w:tab w:val="left" w:pos="-142"/>
              </w:tabs>
              <w:spacing w:after="0" w:line="240" w:lineRule="auto"/>
              <w:ind w:left="-142"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2"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2"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1095,0</w:t>
            </w:r>
          </w:p>
        </w:tc>
        <w:tc>
          <w:tcPr>
            <w:tcW w:w="709" w:type="dxa"/>
            <w:tcBorders>
              <w:top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right w:val="single" w:sz="4" w:space="0" w:color="auto"/>
            </w:tcBorders>
          </w:tcPr>
          <w:p w:rsidR="00B06524" w:rsidRPr="00CA5B7C" w:rsidRDefault="00B06524" w:rsidP="00E15AEB">
            <w:pPr>
              <w:tabs>
                <w:tab w:val="left" w:pos="0"/>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0"/>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0"/>
              </w:tabs>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1095,0</w:t>
            </w:r>
          </w:p>
        </w:tc>
        <w:tc>
          <w:tcPr>
            <w:tcW w:w="709" w:type="dxa"/>
            <w:tcBorders>
              <w:top w:val="single" w:sz="4" w:space="0" w:color="auto"/>
              <w:lef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right w:val="single" w:sz="4" w:space="0" w:color="auto"/>
            </w:tcBorders>
          </w:tcPr>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right w:val="single" w:sz="4" w:space="0" w:color="auto"/>
            </w:tcBorders>
          </w:tcPr>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1095,0</w:t>
            </w:r>
          </w:p>
        </w:tc>
        <w:tc>
          <w:tcPr>
            <w:tcW w:w="709" w:type="dxa"/>
            <w:tcBorders>
              <w:top w:val="single" w:sz="4" w:space="0" w:color="auto"/>
              <w:lef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43" w:type="dxa"/>
            <w:tcBorders>
              <w:top w:val="single" w:sz="4" w:space="0" w:color="auto"/>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E15AEB">
        <w:tc>
          <w:tcPr>
            <w:tcW w:w="1668" w:type="dxa"/>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Краевой </w:t>
            </w: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бюджет</w:t>
            </w:r>
          </w:p>
        </w:tc>
        <w:tc>
          <w:tcPr>
            <w:tcW w:w="708" w:type="dxa"/>
            <w:tcBorders>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 xml:space="preserve">  169,7</w:t>
            </w:r>
          </w:p>
        </w:tc>
        <w:tc>
          <w:tcPr>
            <w:tcW w:w="709" w:type="dxa"/>
          </w:tcPr>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76,2</w:t>
            </w:r>
          </w:p>
        </w:tc>
        <w:tc>
          <w:tcPr>
            <w:tcW w:w="709" w:type="dxa"/>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116,6</w:t>
            </w:r>
          </w:p>
        </w:tc>
        <w:tc>
          <w:tcPr>
            <w:tcW w:w="709" w:type="dxa"/>
            <w:tcBorders>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 xml:space="preserve">  169,7</w:t>
            </w:r>
          </w:p>
        </w:tc>
        <w:tc>
          <w:tcPr>
            <w:tcW w:w="708" w:type="dxa"/>
            <w:tcBorders>
              <w:left w:val="single" w:sz="4" w:space="0" w:color="auto"/>
              <w:right w:val="single" w:sz="4" w:space="0" w:color="auto"/>
            </w:tcBorders>
          </w:tcPr>
          <w:p w:rsidR="00B06524" w:rsidRPr="00CA5B7C" w:rsidRDefault="00B06524" w:rsidP="00E15AEB">
            <w:pPr>
              <w:tabs>
                <w:tab w:val="left" w:pos="0"/>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0"/>
              </w:tabs>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76,2</w:t>
            </w:r>
          </w:p>
        </w:tc>
        <w:tc>
          <w:tcPr>
            <w:tcW w:w="709" w:type="dxa"/>
            <w:tcBorders>
              <w:lef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116,6</w:t>
            </w:r>
          </w:p>
        </w:tc>
        <w:tc>
          <w:tcPr>
            <w:tcW w:w="709" w:type="dxa"/>
            <w:tcBorders>
              <w:right w:val="single" w:sz="4" w:space="0" w:color="auto"/>
            </w:tcBorders>
          </w:tcPr>
          <w:p w:rsidR="00B06524" w:rsidRPr="00CA5B7C" w:rsidRDefault="00B06524" w:rsidP="00E15AEB">
            <w:pPr>
              <w:tabs>
                <w:tab w:val="left" w:pos="-958"/>
              </w:tabs>
              <w:spacing w:after="0" w:line="240" w:lineRule="auto"/>
              <w:ind w:left="-250" w:right="-122"/>
              <w:contextualSpacing/>
              <w:jc w:val="center"/>
              <w:rPr>
                <w:rFonts w:ascii="Times New Roman" w:hAnsi="Times New Roman"/>
                <w:sz w:val="24"/>
                <w:szCs w:val="24"/>
              </w:rPr>
            </w:pPr>
          </w:p>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hAnsi="Times New Roman"/>
                <w:sz w:val="24"/>
                <w:szCs w:val="24"/>
              </w:rPr>
              <w:t xml:space="preserve">  169,7</w:t>
            </w:r>
          </w:p>
        </w:tc>
        <w:tc>
          <w:tcPr>
            <w:tcW w:w="850" w:type="dxa"/>
            <w:tcBorders>
              <w:left w:val="single" w:sz="4" w:space="0" w:color="auto"/>
              <w:right w:val="single" w:sz="4" w:space="0" w:color="auto"/>
            </w:tcBorders>
          </w:tcPr>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76,2</w:t>
            </w:r>
          </w:p>
        </w:tc>
        <w:tc>
          <w:tcPr>
            <w:tcW w:w="709" w:type="dxa"/>
            <w:tcBorders>
              <w:lef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116,6</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709" w:type="dxa"/>
            <w:tcBorders>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43" w:type="dxa"/>
            <w:tcBorders>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E15AEB">
        <w:trPr>
          <w:trHeight w:val="404"/>
        </w:trPr>
        <w:tc>
          <w:tcPr>
            <w:tcW w:w="1668" w:type="dxa"/>
            <w:tcBorders>
              <w:bottom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roofErr w:type="spellStart"/>
            <w:proofErr w:type="gramStart"/>
            <w:r w:rsidRPr="00CA5B7C">
              <w:rPr>
                <w:rFonts w:ascii="Times New Roman" w:hAnsi="Times New Roman"/>
                <w:sz w:val="24"/>
                <w:szCs w:val="24"/>
              </w:rPr>
              <w:t>Муниципаль-ный</w:t>
            </w:r>
            <w:proofErr w:type="spellEnd"/>
            <w:proofErr w:type="gramEnd"/>
            <w:r w:rsidRPr="00CA5B7C">
              <w:rPr>
                <w:rFonts w:ascii="Times New Roman" w:hAnsi="Times New Roman"/>
                <w:sz w:val="24"/>
                <w:szCs w:val="24"/>
              </w:rPr>
              <w:t xml:space="preserve"> бюджет</w:t>
            </w:r>
          </w:p>
        </w:tc>
        <w:tc>
          <w:tcPr>
            <w:tcW w:w="708" w:type="dxa"/>
            <w:tcBorders>
              <w:bottom w:val="single" w:sz="4" w:space="0" w:color="auto"/>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 xml:space="preserve"> 511,0</w:t>
            </w:r>
          </w:p>
        </w:tc>
        <w:tc>
          <w:tcPr>
            <w:tcW w:w="709" w:type="dxa"/>
            <w:tcBorders>
              <w:bottom w:val="single" w:sz="4" w:space="0" w:color="auto"/>
            </w:tcBorders>
          </w:tcPr>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335,6</w:t>
            </w:r>
          </w:p>
        </w:tc>
        <w:tc>
          <w:tcPr>
            <w:tcW w:w="709" w:type="dxa"/>
            <w:tcBorders>
              <w:bottom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290,2</w:t>
            </w:r>
          </w:p>
        </w:tc>
        <w:tc>
          <w:tcPr>
            <w:tcW w:w="709" w:type="dxa"/>
            <w:tcBorders>
              <w:bottom w:val="single" w:sz="4" w:space="0" w:color="auto"/>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 xml:space="preserve"> 511,0</w:t>
            </w:r>
          </w:p>
        </w:tc>
        <w:tc>
          <w:tcPr>
            <w:tcW w:w="708" w:type="dxa"/>
            <w:tcBorders>
              <w:left w:val="single" w:sz="4" w:space="0" w:color="auto"/>
              <w:bottom w:val="single" w:sz="4" w:space="0" w:color="auto"/>
              <w:right w:val="single" w:sz="4" w:space="0" w:color="auto"/>
            </w:tcBorders>
          </w:tcPr>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335,6</w:t>
            </w:r>
          </w:p>
        </w:tc>
        <w:tc>
          <w:tcPr>
            <w:tcW w:w="709" w:type="dxa"/>
            <w:tcBorders>
              <w:left w:val="single" w:sz="4" w:space="0" w:color="auto"/>
              <w:bottom w:val="single" w:sz="4" w:space="0" w:color="auto"/>
            </w:tcBorders>
          </w:tcPr>
          <w:p w:rsidR="00B06524" w:rsidRPr="00CA5B7C" w:rsidRDefault="00B06524" w:rsidP="00E15AEB">
            <w:pPr>
              <w:tabs>
                <w:tab w:val="center" w:pos="283"/>
              </w:tabs>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tabs>
                <w:tab w:val="center" w:pos="283"/>
              </w:tabs>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290,2</w:t>
            </w:r>
          </w:p>
        </w:tc>
        <w:tc>
          <w:tcPr>
            <w:tcW w:w="709" w:type="dxa"/>
            <w:tcBorders>
              <w:bottom w:val="single" w:sz="4" w:space="0" w:color="auto"/>
              <w:right w:val="single" w:sz="4" w:space="0" w:color="auto"/>
            </w:tcBorders>
          </w:tcPr>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154,8</w:t>
            </w:r>
          </w:p>
        </w:tc>
        <w:tc>
          <w:tcPr>
            <w:tcW w:w="850" w:type="dxa"/>
            <w:tcBorders>
              <w:left w:val="single" w:sz="4" w:space="0" w:color="auto"/>
              <w:bottom w:val="single" w:sz="4" w:space="0" w:color="auto"/>
              <w:right w:val="single" w:sz="4" w:space="0" w:color="auto"/>
            </w:tcBorders>
          </w:tcPr>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s>
              <w:spacing w:after="0" w:line="240" w:lineRule="auto"/>
              <w:ind w:right="-108" w:hanging="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709" w:type="dxa"/>
            <w:tcBorders>
              <w:left w:val="single" w:sz="4" w:space="0" w:color="auto"/>
              <w:bottom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bottom w:val="single" w:sz="4" w:space="0" w:color="auto"/>
              <w:right w:val="single" w:sz="4" w:space="0" w:color="auto"/>
            </w:tcBorders>
          </w:tcPr>
          <w:p w:rsidR="00B06524" w:rsidRPr="00CA5B7C" w:rsidRDefault="00B06524" w:rsidP="00E15AEB">
            <w:pPr>
              <w:pStyle w:val="a3"/>
              <w:tabs>
                <w:tab w:val="left" w:pos="-108"/>
              </w:tabs>
              <w:spacing w:after="0" w:line="240" w:lineRule="auto"/>
              <w:ind w:left="0" w:right="-108"/>
              <w:rPr>
                <w:rFonts w:ascii="Times New Roman" w:hAnsi="Times New Roman"/>
                <w:sz w:val="24"/>
                <w:szCs w:val="24"/>
              </w:rPr>
            </w:pPr>
          </w:p>
          <w:p w:rsidR="00B06524" w:rsidRPr="00CA5B7C" w:rsidRDefault="00B06524" w:rsidP="00E15AEB">
            <w:pPr>
              <w:pStyle w:val="a3"/>
              <w:tabs>
                <w:tab w:val="left" w:pos="-108"/>
              </w:tabs>
              <w:spacing w:after="0" w:line="240" w:lineRule="auto"/>
              <w:ind w:left="0" w:right="-108"/>
              <w:rPr>
                <w:rFonts w:ascii="Times New Roman" w:hAnsi="Times New Roman"/>
                <w:sz w:val="24"/>
                <w:szCs w:val="24"/>
              </w:rPr>
            </w:pPr>
            <w:r w:rsidRPr="00CA5B7C">
              <w:rPr>
                <w:rFonts w:ascii="Times New Roman" w:hAnsi="Times New Roman"/>
                <w:sz w:val="24"/>
                <w:szCs w:val="24"/>
              </w:rPr>
              <w:t>356,2</w:t>
            </w:r>
          </w:p>
        </w:tc>
        <w:tc>
          <w:tcPr>
            <w:tcW w:w="709" w:type="dxa"/>
            <w:tcBorders>
              <w:bottom w:val="single" w:sz="4" w:space="0" w:color="auto"/>
              <w:right w:val="single" w:sz="4" w:space="0" w:color="auto"/>
            </w:tcBorders>
          </w:tcPr>
          <w:p w:rsidR="00B06524" w:rsidRPr="00CA5B7C" w:rsidRDefault="00B06524" w:rsidP="00E15AEB">
            <w:pPr>
              <w:tabs>
                <w:tab w:val="left" w:pos="-142"/>
              </w:tabs>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334,1</w:t>
            </w:r>
          </w:p>
        </w:tc>
        <w:tc>
          <w:tcPr>
            <w:tcW w:w="743" w:type="dxa"/>
            <w:tcBorders>
              <w:bottom w:val="single" w:sz="4" w:space="0" w:color="auto"/>
              <w:righ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290,2</w:t>
            </w:r>
          </w:p>
        </w:tc>
      </w:tr>
      <w:tr w:rsidR="00B06524" w:rsidRPr="00CA5B7C" w:rsidTr="00E15AEB">
        <w:trPr>
          <w:trHeight w:val="315"/>
        </w:trPr>
        <w:tc>
          <w:tcPr>
            <w:tcW w:w="1668" w:type="dxa"/>
            <w:tcBorders>
              <w:top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В т.ч. на комплектование модельной библиотеки</w:t>
            </w:r>
          </w:p>
        </w:tc>
        <w:tc>
          <w:tcPr>
            <w:tcW w:w="708" w:type="dxa"/>
            <w:tcBorders>
              <w:top w:val="single" w:sz="4" w:space="0" w:color="auto"/>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177,7</w:t>
            </w:r>
          </w:p>
        </w:tc>
        <w:tc>
          <w:tcPr>
            <w:tcW w:w="709" w:type="dxa"/>
            <w:tcBorders>
              <w:top w:val="single" w:sz="4" w:space="0" w:color="auto"/>
            </w:tcBorders>
          </w:tcPr>
          <w:p w:rsidR="00B06524" w:rsidRPr="00CA5B7C" w:rsidRDefault="00B06524" w:rsidP="00E15AEB">
            <w:pPr>
              <w:tabs>
                <w:tab w:val="left" w:pos="-142"/>
              </w:tabs>
              <w:spacing w:after="0" w:line="240" w:lineRule="auto"/>
              <w:ind w:left="-108"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08"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08"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1125,9</w:t>
            </w:r>
          </w:p>
        </w:tc>
        <w:tc>
          <w:tcPr>
            <w:tcW w:w="709" w:type="dxa"/>
            <w:tcBorders>
              <w:top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177,7</w:t>
            </w:r>
          </w:p>
        </w:tc>
        <w:tc>
          <w:tcPr>
            <w:tcW w:w="708" w:type="dxa"/>
            <w:tcBorders>
              <w:top w:val="single" w:sz="4" w:space="0" w:color="auto"/>
              <w:left w:val="single" w:sz="4" w:space="0" w:color="auto"/>
              <w:right w:val="single" w:sz="4" w:space="0" w:color="auto"/>
            </w:tcBorders>
          </w:tcPr>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1125,9</w:t>
            </w:r>
          </w:p>
        </w:tc>
        <w:tc>
          <w:tcPr>
            <w:tcW w:w="709" w:type="dxa"/>
            <w:tcBorders>
              <w:top w:val="single" w:sz="4" w:space="0" w:color="auto"/>
              <w:lef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right w:val="single" w:sz="4" w:space="0" w:color="auto"/>
            </w:tcBorders>
          </w:tcPr>
          <w:p w:rsidR="00B06524" w:rsidRPr="00CA5B7C" w:rsidRDefault="00B06524" w:rsidP="00E15AEB">
            <w:pPr>
              <w:tabs>
                <w:tab w:val="left" w:pos="-958"/>
                <w:tab w:val="left" w:pos="-142"/>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 w:val="left" w:pos="-142"/>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958"/>
                <w:tab w:val="left" w:pos="-142"/>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154,8</w:t>
            </w:r>
          </w:p>
        </w:tc>
        <w:tc>
          <w:tcPr>
            <w:tcW w:w="850" w:type="dxa"/>
            <w:tcBorders>
              <w:top w:val="single" w:sz="4" w:space="0" w:color="auto"/>
              <w:left w:val="single" w:sz="4" w:space="0" w:color="auto"/>
              <w:right w:val="single" w:sz="4" w:space="0" w:color="auto"/>
            </w:tcBorders>
          </w:tcPr>
          <w:p w:rsidR="00B06524" w:rsidRPr="00CA5B7C" w:rsidRDefault="00B06524" w:rsidP="00E15AEB">
            <w:pPr>
              <w:tabs>
                <w:tab w:val="left" w:pos="-958"/>
                <w:tab w:val="left" w:pos="-142"/>
              </w:tabs>
              <w:spacing w:after="0" w:line="240" w:lineRule="auto"/>
              <w:ind w:right="-108" w:hanging="108"/>
              <w:contextualSpacing/>
              <w:rPr>
                <w:rFonts w:ascii="Times New Roman" w:eastAsia="Times New Roman" w:hAnsi="Times New Roman" w:cs="Times New Roman"/>
                <w:sz w:val="24"/>
                <w:szCs w:val="24"/>
              </w:rPr>
            </w:pPr>
          </w:p>
          <w:p w:rsidR="00B06524" w:rsidRPr="00CA5B7C" w:rsidRDefault="00B06524" w:rsidP="00E15AEB">
            <w:pPr>
              <w:tabs>
                <w:tab w:val="left" w:pos="-958"/>
                <w:tab w:val="left" w:pos="-142"/>
              </w:tabs>
              <w:spacing w:after="0" w:line="240" w:lineRule="auto"/>
              <w:ind w:right="-108" w:hanging="108"/>
              <w:contextualSpacing/>
              <w:rPr>
                <w:rFonts w:ascii="Times New Roman" w:eastAsia="Times New Roman" w:hAnsi="Times New Roman" w:cs="Times New Roman"/>
                <w:sz w:val="24"/>
                <w:szCs w:val="24"/>
              </w:rPr>
            </w:pPr>
          </w:p>
          <w:p w:rsidR="00B06524" w:rsidRPr="00CA5B7C" w:rsidRDefault="00B06524" w:rsidP="00E15AEB">
            <w:pPr>
              <w:tabs>
                <w:tab w:val="left" w:pos="-958"/>
                <w:tab w:val="left" w:pos="-142"/>
              </w:tabs>
              <w:spacing w:after="0" w:line="240" w:lineRule="auto"/>
              <w:ind w:right="-108" w:hanging="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1095,0</w:t>
            </w:r>
          </w:p>
        </w:tc>
        <w:tc>
          <w:tcPr>
            <w:tcW w:w="709" w:type="dxa"/>
            <w:tcBorders>
              <w:top w:val="single" w:sz="4" w:space="0" w:color="auto"/>
              <w:lef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22,9</w:t>
            </w:r>
          </w:p>
        </w:tc>
        <w:tc>
          <w:tcPr>
            <w:tcW w:w="709" w:type="dxa"/>
            <w:tcBorders>
              <w:top w:val="single" w:sz="4" w:space="0" w:color="auto"/>
              <w:right w:val="single" w:sz="4" w:space="0" w:color="auto"/>
            </w:tcBorders>
          </w:tcPr>
          <w:p w:rsidR="00B06524" w:rsidRPr="00CA5B7C" w:rsidRDefault="00B06524" w:rsidP="00E15AEB">
            <w:pPr>
              <w:tabs>
                <w:tab w:val="left" w:pos="0"/>
              </w:tabs>
              <w:spacing w:after="0" w:line="240" w:lineRule="auto"/>
              <w:contextualSpacing/>
              <w:jc w:val="center"/>
              <w:rPr>
                <w:rFonts w:ascii="Times New Roman" w:eastAsia="Times New Roman" w:hAnsi="Times New Roman" w:cs="Times New Roman"/>
                <w:sz w:val="24"/>
                <w:szCs w:val="24"/>
              </w:rPr>
            </w:pPr>
          </w:p>
          <w:p w:rsidR="00B06524" w:rsidRPr="00CA5B7C" w:rsidRDefault="00B06524" w:rsidP="00E15AEB">
            <w:pPr>
              <w:tabs>
                <w:tab w:val="left" w:pos="0"/>
              </w:tabs>
              <w:spacing w:after="0" w:line="240" w:lineRule="auto"/>
              <w:contextualSpacing/>
              <w:jc w:val="center"/>
              <w:rPr>
                <w:rFonts w:ascii="Times New Roman" w:eastAsia="Times New Roman" w:hAnsi="Times New Roman" w:cs="Times New Roman"/>
                <w:sz w:val="24"/>
                <w:szCs w:val="24"/>
              </w:rPr>
            </w:pPr>
          </w:p>
          <w:p w:rsidR="00B06524" w:rsidRPr="00CA5B7C" w:rsidRDefault="00B06524" w:rsidP="00E15AEB">
            <w:pPr>
              <w:tabs>
                <w:tab w:val="left" w:pos="0"/>
              </w:tabs>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30,9</w:t>
            </w:r>
          </w:p>
        </w:tc>
        <w:tc>
          <w:tcPr>
            <w:tcW w:w="743" w:type="dxa"/>
            <w:tcBorders>
              <w:top w:val="single" w:sz="4" w:space="0" w:color="auto"/>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E15AEB">
        <w:tc>
          <w:tcPr>
            <w:tcW w:w="1668" w:type="dxa"/>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Собственные средства</w:t>
            </w:r>
          </w:p>
        </w:tc>
        <w:tc>
          <w:tcPr>
            <w:tcW w:w="708" w:type="dxa"/>
            <w:tcBorders>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 xml:space="preserve">  ---</w:t>
            </w:r>
          </w:p>
        </w:tc>
        <w:tc>
          <w:tcPr>
            <w:tcW w:w="709" w:type="dxa"/>
          </w:tcPr>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w:t>
            </w:r>
          </w:p>
        </w:tc>
        <w:tc>
          <w:tcPr>
            <w:tcW w:w="709" w:type="dxa"/>
            <w:tcBorders>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 xml:space="preserve"> ---</w:t>
            </w:r>
          </w:p>
        </w:tc>
        <w:tc>
          <w:tcPr>
            <w:tcW w:w="708" w:type="dxa"/>
            <w:tcBorders>
              <w:left w:val="single" w:sz="4" w:space="0" w:color="auto"/>
              <w:right w:val="single" w:sz="4" w:space="0" w:color="auto"/>
            </w:tcBorders>
          </w:tcPr>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w:t>
            </w:r>
          </w:p>
        </w:tc>
        <w:tc>
          <w:tcPr>
            <w:tcW w:w="709" w:type="dxa"/>
            <w:tcBorders>
              <w:right w:val="single" w:sz="4" w:space="0" w:color="auto"/>
            </w:tcBorders>
          </w:tcPr>
          <w:p w:rsidR="00B06524" w:rsidRPr="00CA5B7C" w:rsidRDefault="00B06524" w:rsidP="00E15AEB">
            <w:pPr>
              <w:tabs>
                <w:tab w:val="left" w:pos="-1100"/>
                <w:tab w:val="left" w:pos="-958"/>
                <w:tab w:val="left" w:pos="-142"/>
                <w:tab w:val="left" w:pos="-108"/>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1100"/>
                <w:tab w:val="left" w:pos="-958"/>
                <w:tab w:val="left" w:pos="-142"/>
                <w:tab w:val="left" w:pos="-108"/>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w:t>
            </w:r>
          </w:p>
        </w:tc>
        <w:tc>
          <w:tcPr>
            <w:tcW w:w="850" w:type="dxa"/>
            <w:tcBorders>
              <w:left w:val="single" w:sz="4" w:space="0" w:color="auto"/>
              <w:right w:val="single" w:sz="4" w:space="0" w:color="auto"/>
            </w:tcBorders>
          </w:tcPr>
          <w:p w:rsidR="00B06524" w:rsidRPr="00CA5B7C" w:rsidRDefault="00B06524" w:rsidP="00E15AEB">
            <w:pPr>
              <w:tabs>
                <w:tab w:val="left" w:pos="-1100"/>
                <w:tab w:val="left" w:pos="-958"/>
                <w:tab w:val="left" w:pos="-142"/>
                <w:tab w:val="left" w:pos="-10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1100"/>
                <w:tab w:val="left" w:pos="-958"/>
                <w:tab w:val="left" w:pos="-142"/>
                <w:tab w:val="left" w:pos="-108"/>
              </w:tabs>
              <w:spacing w:after="0" w:line="240" w:lineRule="auto"/>
              <w:ind w:right="-108" w:hanging="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lef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709" w:type="dxa"/>
            <w:tcBorders>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43" w:type="dxa"/>
            <w:tcBorders>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E15AEB">
        <w:tc>
          <w:tcPr>
            <w:tcW w:w="1668" w:type="dxa"/>
          </w:tcPr>
          <w:p w:rsidR="00B06524" w:rsidRPr="00CA5B7C" w:rsidRDefault="00B06524" w:rsidP="00E15AEB">
            <w:pPr>
              <w:pStyle w:val="a3"/>
              <w:tabs>
                <w:tab w:val="left" w:pos="-284"/>
              </w:tabs>
              <w:spacing w:after="0" w:line="240" w:lineRule="auto"/>
              <w:ind w:left="-142" w:right="-108"/>
              <w:jc w:val="center"/>
              <w:rPr>
                <w:rFonts w:ascii="Times New Roman" w:hAnsi="Times New Roman"/>
                <w:sz w:val="24"/>
                <w:szCs w:val="24"/>
              </w:rPr>
            </w:pPr>
            <w:r w:rsidRPr="00CA5B7C">
              <w:rPr>
                <w:rFonts w:ascii="Times New Roman" w:hAnsi="Times New Roman"/>
                <w:sz w:val="24"/>
                <w:szCs w:val="24"/>
              </w:rPr>
              <w:t>Внебюджетные средства</w:t>
            </w:r>
          </w:p>
        </w:tc>
        <w:tc>
          <w:tcPr>
            <w:tcW w:w="708" w:type="dxa"/>
            <w:tcBorders>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sz w:val="24"/>
                <w:szCs w:val="24"/>
              </w:rPr>
            </w:pPr>
            <w:r w:rsidRPr="00CA5B7C">
              <w:rPr>
                <w:rFonts w:ascii="Times New Roman" w:hAnsi="Times New Roman"/>
                <w:sz w:val="24"/>
                <w:szCs w:val="24"/>
              </w:rPr>
              <w:t xml:space="preserve">  299,0</w:t>
            </w:r>
          </w:p>
        </w:tc>
        <w:tc>
          <w:tcPr>
            <w:tcW w:w="709" w:type="dxa"/>
          </w:tcPr>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right="-119"/>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192,4</w:t>
            </w:r>
          </w:p>
        </w:tc>
        <w:tc>
          <w:tcPr>
            <w:tcW w:w="709" w:type="dxa"/>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89,6</w:t>
            </w:r>
          </w:p>
        </w:tc>
        <w:tc>
          <w:tcPr>
            <w:tcW w:w="709" w:type="dxa"/>
            <w:tcBorders>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sz w:val="24"/>
                <w:szCs w:val="24"/>
              </w:rPr>
            </w:pPr>
            <w:r w:rsidRPr="00CA5B7C">
              <w:rPr>
                <w:rFonts w:ascii="Times New Roman" w:hAnsi="Times New Roman"/>
                <w:sz w:val="24"/>
                <w:szCs w:val="24"/>
              </w:rPr>
              <w:t xml:space="preserve">  299,0</w:t>
            </w:r>
          </w:p>
        </w:tc>
        <w:tc>
          <w:tcPr>
            <w:tcW w:w="708" w:type="dxa"/>
            <w:tcBorders>
              <w:left w:val="single" w:sz="4" w:space="0" w:color="auto"/>
              <w:right w:val="single" w:sz="4" w:space="0" w:color="auto"/>
            </w:tcBorders>
          </w:tcPr>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p>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192,4</w:t>
            </w:r>
          </w:p>
        </w:tc>
        <w:tc>
          <w:tcPr>
            <w:tcW w:w="709" w:type="dxa"/>
            <w:tcBorders>
              <w:lef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89,6</w:t>
            </w:r>
          </w:p>
        </w:tc>
        <w:tc>
          <w:tcPr>
            <w:tcW w:w="709" w:type="dxa"/>
            <w:tcBorders>
              <w:right w:val="single" w:sz="4" w:space="0" w:color="auto"/>
            </w:tcBorders>
          </w:tcPr>
          <w:p w:rsidR="00B06524" w:rsidRPr="00CA5B7C" w:rsidRDefault="00B06524" w:rsidP="00E15AEB">
            <w:pPr>
              <w:tabs>
                <w:tab w:val="left" w:pos="-1100"/>
                <w:tab w:val="left" w:pos="-958"/>
                <w:tab w:val="left" w:pos="-142"/>
                <w:tab w:val="left" w:pos="-108"/>
              </w:tabs>
              <w:spacing w:after="0" w:line="240" w:lineRule="auto"/>
              <w:ind w:left="-250" w:right="-122"/>
              <w:contextualSpacing/>
              <w:jc w:val="center"/>
              <w:rPr>
                <w:rFonts w:ascii="Times New Roman" w:eastAsia="Times New Roman" w:hAnsi="Times New Roman" w:cs="Times New Roman"/>
                <w:sz w:val="24"/>
                <w:szCs w:val="24"/>
              </w:rPr>
            </w:pPr>
          </w:p>
          <w:p w:rsidR="00B06524" w:rsidRPr="00CA5B7C" w:rsidRDefault="00B06524" w:rsidP="00E15AEB">
            <w:pPr>
              <w:tabs>
                <w:tab w:val="left" w:pos="-1100"/>
                <w:tab w:val="left" w:pos="-958"/>
                <w:tab w:val="left" w:pos="-142"/>
                <w:tab w:val="left" w:pos="-108"/>
              </w:tabs>
              <w:spacing w:after="0" w:line="240" w:lineRule="auto"/>
              <w:ind w:left="-250" w:right="-122"/>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297,2</w:t>
            </w:r>
          </w:p>
        </w:tc>
        <w:tc>
          <w:tcPr>
            <w:tcW w:w="850" w:type="dxa"/>
            <w:tcBorders>
              <w:left w:val="single" w:sz="4" w:space="0" w:color="auto"/>
              <w:right w:val="single" w:sz="4" w:space="0" w:color="auto"/>
            </w:tcBorders>
          </w:tcPr>
          <w:p w:rsidR="00B06524" w:rsidRPr="00CA5B7C" w:rsidRDefault="00B06524" w:rsidP="00E15AEB">
            <w:pPr>
              <w:tabs>
                <w:tab w:val="left" w:pos="-1100"/>
                <w:tab w:val="left" w:pos="-958"/>
                <w:tab w:val="left" w:pos="-142"/>
                <w:tab w:val="left" w:pos="-108"/>
              </w:tabs>
              <w:spacing w:after="0" w:line="240" w:lineRule="auto"/>
              <w:ind w:right="-108" w:hanging="108"/>
              <w:contextualSpacing/>
              <w:jc w:val="center"/>
              <w:rPr>
                <w:rFonts w:ascii="Times New Roman" w:eastAsia="Times New Roman" w:hAnsi="Times New Roman" w:cs="Times New Roman"/>
                <w:sz w:val="24"/>
                <w:szCs w:val="24"/>
              </w:rPr>
            </w:pPr>
          </w:p>
          <w:p w:rsidR="00B06524" w:rsidRPr="00CA5B7C" w:rsidRDefault="00B06524" w:rsidP="00E15AEB">
            <w:pPr>
              <w:tabs>
                <w:tab w:val="left" w:pos="-1100"/>
                <w:tab w:val="left" w:pos="-958"/>
                <w:tab w:val="left" w:pos="-142"/>
                <w:tab w:val="left" w:pos="-108"/>
              </w:tabs>
              <w:spacing w:after="0" w:line="240" w:lineRule="auto"/>
              <w:ind w:right="-108" w:hanging="108"/>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192,4</w:t>
            </w:r>
          </w:p>
        </w:tc>
        <w:tc>
          <w:tcPr>
            <w:tcW w:w="709" w:type="dxa"/>
            <w:tcBorders>
              <w:lef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89,6</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p>
          <w:p w:rsidR="00B06524" w:rsidRPr="00CA5B7C" w:rsidRDefault="00B06524"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1,8</w:t>
            </w:r>
          </w:p>
        </w:tc>
        <w:tc>
          <w:tcPr>
            <w:tcW w:w="709" w:type="dxa"/>
            <w:tcBorders>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43" w:type="dxa"/>
            <w:tcBorders>
              <w:right w:val="single" w:sz="4" w:space="0" w:color="auto"/>
            </w:tcBorders>
          </w:tcPr>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p>
          <w:p w:rsidR="00B06524" w:rsidRPr="00CA5B7C" w:rsidRDefault="00B06524" w:rsidP="00E15AEB">
            <w:pPr>
              <w:spacing w:after="0" w:line="240" w:lineRule="auto"/>
              <w:ind w:right="-73"/>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B06524" w:rsidRPr="00CA5B7C" w:rsidTr="00E15AEB">
        <w:trPr>
          <w:trHeight w:val="70"/>
        </w:trPr>
        <w:tc>
          <w:tcPr>
            <w:tcW w:w="1668" w:type="dxa"/>
          </w:tcPr>
          <w:p w:rsidR="00B06524" w:rsidRPr="00CA5B7C" w:rsidRDefault="00B06524" w:rsidP="00E15AEB">
            <w:pPr>
              <w:pStyle w:val="a3"/>
              <w:tabs>
                <w:tab w:val="left" w:pos="0"/>
              </w:tabs>
              <w:spacing w:after="0" w:line="240" w:lineRule="auto"/>
              <w:ind w:left="0"/>
              <w:rPr>
                <w:rFonts w:ascii="Times New Roman" w:hAnsi="Times New Roman"/>
                <w:b/>
              </w:rPr>
            </w:pPr>
          </w:p>
          <w:p w:rsidR="00B06524" w:rsidRPr="00CA5B7C" w:rsidRDefault="00B06524" w:rsidP="00E15AEB">
            <w:pPr>
              <w:pStyle w:val="a3"/>
              <w:tabs>
                <w:tab w:val="left" w:pos="0"/>
              </w:tabs>
              <w:spacing w:after="0" w:line="240" w:lineRule="auto"/>
              <w:ind w:left="0"/>
              <w:rPr>
                <w:rFonts w:ascii="Times New Roman" w:hAnsi="Times New Roman"/>
                <w:b/>
                <w:sz w:val="24"/>
                <w:szCs w:val="24"/>
              </w:rPr>
            </w:pPr>
            <w:r w:rsidRPr="00CA5B7C">
              <w:rPr>
                <w:rFonts w:ascii="Times New Roman" w:hAnsi="Times New Roman"/>
                <w:b/>
              </w:rPr>
              <w:t>Всего по р-ну:</w:t>
            </w:r>
          </w:p>
        </w:tc>
        <w:tc>
          <w:tcPr>
            <w:tcW w:w="708" w:type="dxa"/>
            <w:tcBorders>
              <w:right w:val="single" w:sz="4" w:space="0" w:color="auto"/>
            </w:tcBorders>
          </w:tcPr>
          <w:p w:rsidR="00B06524" w:rsidRPr="00CA5B7C" w:rsidRDefault="00B06524" w:rsidP="00E15AEB">
            <w:pPr>
              <w:pStyle w:val="a3"/>
              <w:tabs>
                <w:tab w:val="left" w:pos="-1101"/>
              </w:tabs>
              <w:spacing w:after="0" w:line="240" w:lineRule="auto"/>
              <w:ind w:left="-108" w:right="-108" w:hanging="108"/>
              <w:jc w:val="center"/>
              <w:rPr>
                <w:rFonts w:ascii="Times New Roman" w:hAnsi="Times New Roman"/>
                <w:b/>
                <w:sz w:val="24"/>
                <w:szCs w:val="24"/>
              </w:rPr>
            </w:pPr>
          </w:p>
          <w:p w:rsidR="00B06524" w:rsidRPr="00CA5B7C" w:rsidRDefault="00B06524" w:rsidP="00E15AEB">
            <w:pPr>
              <w:pStyle w:val="a3"/>
              <w:tabs>
                <w:tab w:val="left" w:pos="-1101"/>
              </w:tabs>
              <w:spacing w:after="0" w:line="240" w:lineRule="auto"/>
              <w:ind w:left="-108" w:right="-108" w:hanging="108"/>
              <w:jc w:val="center"/>
              <w:rPr>
                <w:rFonts w:ascii="Times New Roman" w:hAnsi="Times New Roman"/>
                <w:b/>
                <w:sz w:val="24"/>
                <w:szCs w:val="24"/>
              </w:rPr>
            </w:pPr>
            <w:r w:rsidRPr="00CA5B7C">
              <w:rPr>
                <w:rFonts w:ascii="Times New Roman" w:hAnsi="Times New Roman"/>
                <w:b/>
                <w:sz w:val="24"/>
                <w:szCs w:val="24"/>
              </w:rPr>
              <w:t xml:space="preserve"> 1134,5</w:t>
            </w:r>
          </w:p>
        </w:tc>
        <w:tc>
          <w:tcPr>
            <w:tcW w:w="709" w:type="dxa"/>
          </w:tcPr>
          <w:p w:rsidR="00B06524" w:rsidRPr="00CA5B7C" w:rsidRDefault="00B06524" w:rsidP="00E15AEB">
            <w:pPr>
              <w:tabs>
                <w:tab w:val="left" w:pos="-142"/>
              </w:tabs>
              <w:spacing w:after="0" w:line="240" w:lineRule="auto"/>
              <w:ind w:left="-108" w:right="-119"/>
              <w:contextualSpacing/>
              <w:jc w:val="center"/>
              <w:rPr>
                <w:rFonts w:ascii="Times New Roman" w:eastAsia="Times New Roman" w:hAnsi="Times New Roman" w:cs="Times New Roman"/>
                <w:b/>
                <w:sz w:val="24"/>
                <w:szCs w:val="24"/>
              </w:rPr>
            </w:pPr>
          </w:p>
          <w:p w:rsidR="00B06524" w:rsidRPr="00CA5B7C" w:rsidRDefault="00B06524" w:rsidP="00E15AEB">
            <w:pPr>
              <w:tabs>
                <w:tab w:val="left" w:pos="-142"/>
              </w:tabs>
              <w:spacing w:after="0" w:line="240" w:lineRule="auto"/>
              <w:ind w:left="-108" w:right="-119"/>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1843,7</w:t>
            </w:r>
          </w:p>
        </w:tc>
        <w:tc>
          <w:tcPr>
            <w:tcW w:w="709" w:type="dxa"/>
          </w:tcPr>
          <w:p w:rsidR="00B06524" w:rsidRPr="00CA5B7C" w:rsidRDefault="00B06524" w:rsidP="00E15AEB">
            <w:pPr>
              <w:tabs>
                <w:tab w:val="left" w:pos="-108"/>
              </w:tabs>
              <w:spacing w:after="0" w:line="240" w:lineRule="auto"/>
              <w:ind w:right="-108"/>
              <w:contextualSpacing/>
              <w:jc w:val="center"/>
              <w:rPr>
                <w:rFonts w:ascii="Times New Roman" w:eastAsia="Times New Roman" w:hAnsi="Times New Roman" w:cs="Times New Roman"/>
                <w:b/>
                <w:sz w:val="24"/>
                <w:szCs w:val="24"/>
              </w:rPr>
            </w:pPr>
          </w:p>
          <w:p w:rsidR="00B06524" w:rsidRPr="00CA5B7C" w:rsidRDefault="00B06524" w:rsidP="00E15AEB">
            <w:pPr>
              <w:tabs>
                <w:tab w:val="left" w:pos="-108"/>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499,4</w:t>
            </w:r>
          </w:p>
        </w:tc>
        <w:tc>
          <w:tcPr>
            <w:tcW w:w="709" w:type="dxa"/>
            <w:tcBorders>
              <w:right w:val="single" w:sz="4" w:space="0" w:color="auto"/>
            </w:tcBorders>
          </w:tcPr>
          <w:p w:rsidR="00B06524" w:rsidRPr="00CA5B7C" w:rsidRDefault="00B06524" w:rsidP="00E15AEB">
            <w:pPr>
              <w:pStyle w:val="a3"/>
              <w:tabs>
                <w:tab w:val="left" w:pos="-533"/>
              </w:tabs>
              <w:spacing w:after="0" w:line="240" w:lineRule="auto"/>
              <w:ind w:left="-108" w:right="-108" w:hanging="111"/>
              <w:jc w:val="center"/>
              <w:rPr>
                <w:rFonts w:ascii="Times New Roman" w:hAnsi="Times New Roman"/>
                <w:b/>
                <w:sz w:val="24"/>
                <w:szCs w:val="24"/>
              </w:rPr>
            </w:pPr>
          </w:p>
          <w:p w:rsidR="00B06524" w:rsidRPr="00CA5B7C" w:rsidRDefault="00B06524" w:rsidP="00E15AEB">
            <w:pPr>
              <w:pStyle w:val="a3"/>
              <w:tabs>
                <w:tab w:val="left" w:pos="-533"/>
              </w:tabs>
              <w:spacing w:after="0" w:line="240" w:lineRule="auto"/>
              <w:ind w:left="-108" w:right="-108" w:hanging="111"/>
              <w:jc w:val="center"/>
              <w:rPr>
                <w:rFonts w:ascii="Times New Roman" w:hAnsi="Times New Roman"/>
                <w:b/>
                <w:sz w:val="24"/>
                <w:szCs w:val="24"/>
              </w:rPr>
            </w:pPr>
            <w:r w:rsidRPr="00CA5B7C">
              <w:rPr>
                <w:rFonts w:ascii="Times New Roman" w:hAnsi="Times New Roman"/>
                <w:b/>
                <w:sz w:val="24"/>
                <w:szCs w:val="24"/>
              </w:rPr>
              <w:t xml:space="preserve"> 1134,5</w:t>
            </w:r>
          </w:p>
        </w:tc>
        <w:tc>
          <w:tcPr>
            <w:tcW w:w="708" w:type="dxa"/>
            <w:tcBorders>
              <w:left w:val="single" w:sz="4" w:space="0" w:color="auto"/>
              <w:right w:val="single" w:sz="4" w:space="0" w:color="auto"/>
            </w:tcBorders>
          </w:tcPr>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b/>
                <w:sz w:val="24"/>
                <w:szCs w:val="24"/>
              </w:rPr>
            </w:pPr>
          </w:p>
          <w:p w:rsidR="00B06524" w:rsidRPr="00CA5B7C" w:rsidRDefault="00B06524" w:rsidP="00E15AEB">
            <w:pPr>
              <w:tabs>
                <w:tab w:val="left" w:pos="-142"/>
              </w:tabs>
              <w:spacing w:after="0" w:line="240" w:lineRule="auto"/>
              <w:ind w:left="-143" w:right="-74"/>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1843,7</w:t>
            </w:r>
          </w:p>
        </w:tc>
        <w:tc>
          <w:tcPr>
            <w:tcW w:w="709" w:type="dxa"/>
            <w:tcBorders>
              <w:left w:val="single" w:sz="4" w:space="0" w:color="auto"/>
            </w:tcBorders>
          </w:tcPr>
          <w:p w:rsidR="00B06524" w:rsidRPr="00CA5B7C" w:rsidRDefault="00B06524" w:rsidP="00E15AEB">
            <w:pPr>
              <w:tabs>
                <w:tab w:val="left" w:pos="-108"/>
              </w:tabs>
              <w:spacing w:after="0" w:line="240" w:lineRule="auto"/>
              <w:ind w:right="-108"/>
              <w:contextualSpacing/>
              <w:jc w:val="center"/>
              <w:rPr>
                <w:rFonts w:ascii="Times New Roman" w:eastAsia="Times New Roman" w:hAnsi="Times New Roman" w:cs="Times New Roman"/>
                <w:b/>
                <w:sz w:val="24"/>
                <w:szCs w:val="24"/>
              </w:rPr>
            </w:pPr>
          </w:p>
          <w:p w:rsidR="00B06524" w:rsidRPr="00CA5B7C" w:rsidRDefault="00B06524" w:rsidP="00E15AEB">
            <w:pPr>
              <w:tabs>
                <w:tab w:val="left" w:pos="-108"/>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499,4</w:t>
            </w:r>
          </w:p>
        </w:tc>
        <w:tc>
          <w:tcPr>
            <w:tcW w:w="709" w:type="dxa"/>
            <w:tcBorders>
              <w:right w:val="single" w:sz="4" w:space="0" w:color="auto"/>
            </w:tcBorders>
          </w:tcPr>
          <w:p w:rsidR="00B06524" w:rsidRPr="00CA5B7C" w:rsidRDefault="00B06524" w:rsidP="00E15AEB">
            <w:pPr>
              <w:tabs>
                <w:tab w:val="left" w:pos="-1100"/>
                <w:tab w:val="left" w:pos="-958"/>
                <w:tab w:val="left" w:pos="-108"/>
              </w:tabs>
              <w:spacing w:after="0" w:line="240" w:lineRule="auto"/>
              <w:ind w:left="-250" w:right="-122"/>
              <w:contextualSpacing/>
              <w:jc w:val="center"/>
              <w:rPr>
                <w:rFonts w:ascii="Times New Roman" w:eastAsia="Times New Roman" w:hAnsi="Times New Roman" w:cs="Times New Roman"/>
                <w:b/>
                <w:sz w:val="24"/>
                <w:szCs w:val="24"/>
              </w:rPr>
            </w:pPr>
          </w:p>
          <w:p w:rsidR="00B06524" w:rsidRPr="00CA5B7C" w:rsidRDefault="00B06524" w:rsidP="00E15AEB">
            <w:pPr>
              <w:tabs>
                <w:tab w:val="left" w:pos="-1100"/>
                <w:tab w:val="left" w:pos="-958"/>
                <w:tab w:val="left" w:pos="-108"/>
              </w:tabs>
              <w:spacing w:after="0" w:line="240" w:lineRule="auto"/>
              <w:ind w:left="-250" w:right="-122"/>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 xml:space="preserve">  776,5</w:t>
            </w:r>
          </w:p>
        </w:tc>
        <w:tc>
          <w:tcPr>
            <w:tcW w:w="850" w:type="dxa"/>
            <w:tcBorders>
              <w:left w:val="single" w:sz="4" w:space="0" w:color="auto"/>
              <w:right w:val="single" w:sz="4" w:space="0" w:color="auto"/>
            </w:tcBorders>
          </w:tcPr>
          <w:p w:rsidR="00B06524" w:rsidRPr="00CA5B7C" w:rsidRDefault="00B06524" w:rsidP="00E15AEB">
            <w:pPr>
              <w:tabs>
                <w:tab w:val="left" w:pos="-1100"/>
                <w:tab w:val="left" w:pos="-958"/>
                <w:tab w:val="left" w:pos="-108"/>
              </w:tabs>
              <w:spacing w:after="0" w:line="240" w:lineRule="auto"/>
              <w:ind w:right="-108" w:hanging="108"/>
              <w:contextualSpacing/>
              <w:jc w:val="center"/>
              <w:rPr>
                <w:rFonts w:ascii="Times New Roman" w:eastAsia="Times New Roman" w:hAnsi="Times New Roman" w:cs="Times New Roman"/>
                <w:b/>
                <w:sz w:val="24"/>
                <w:szCs w:val="24"/>
              </w:rPr>
            </w:pPr>
          </w:p>
          <w:p w:rsidR="00B06524" w:rsidRPr="00CA5B7C" w:rsidRDefault="00B06524" w:rsidP="00E15AEB">
            <w:pPr>
              <w:tabs>
                <w:tab w:val="left" w:pos="-1100"/>
                <w:tab w:val="left" w:pos="-958"/>
                <w:tab w:val="left" w:pos="-108"/>
              </w:tabs>
              <w:spacing w:after="0" w:line="240" w:lineRule="auto"/>
              <w:ind w:right="-108" w:hanging="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1509,6</w:t>
            </w:r>
          </w:p>
        </w:tc>
        <w:tc>
          <w:tcPr>
            <w:tcW w:w="709" w:type="dxa"/>
            <w:tcBorders>
              <w:left w:val="single" w:sz="4" w:space="0" w:color="auto"/>
            </w:tcBorders>
          </w:tcPr>
          <w:p w:rsidR="00B06524" w:rsidRPr="00CA5B7C" w:rsidRDefault="00B06524" w:rsidP="00E15AEB">
            <w:pPr>
              <w:tabs>
                <w:tab w:val="left" w:pos="-142"/>
              </w:tabs>
              <w:spacing w:after="0" w:line="240" w:lineRule="auto"/>
              <w:ind w:right="-74"/>
              <w:contextualSpacing/>
              <w:jc w:val="center"/>
              <w:rPr>
                <w:rFonts w:ascii="Times New Roman" w:eastAsia="Times New Roman" w:hAnsi="Times New Roman" w:cs="Times New Roman"/>
                <w:b/>
                <w:sz w:val="24"/>
                <w:szCs w:val="24"/>
              </w:rPr>
            </w:pPr>
          </w:p>
          <w:p w:rsidR="00B06524" w:rsidRPr="00CA5B7C" w:rsidRDefault="00B06524" w:rsidP="00E15AEB">
            <w:pPr>
              <w:tabs>
                <w:tab w:val="left" w:pos="-142"/>
              </w:tabs>
              <w:spacing w:after="0" w:line="240" w:lineRule="auto"/>
              <w:ind w:right="-74"/>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209,2</w:t>
            </w:r>
          </w:p>
        </w:tc>
        <w:tc>
          <w:tcPr>
            <w:tcW w:w="709" w:type="dxa"/>
            <w:tcBorders>
              <w:right w:val="single" w:sz="4" w:space="0" w:color="auto"/>
            </w:tcBorders>
          </w:tcPr>
          <w:p w:rsidR="00B06524" w:rsidRPr="00CA5B7C" w:rsidRDefault="00B06524" w:rsidP="00E15AEB">
            <w:pPr>
              <w:pStyle w:val="a3"/>
              <w:tabs>
                <w:tab w:val="left" w:pos="0"/>
              </w:tabs>
              <w:spacing w:after="0" w:line="240" w:lineRule="auto"/>
              <w:ind w:left="0"/>
              <w:jc w:val="center"/>
              <w:rPr>
                <w:rFonts w:ascii="Times New Roman" w:hAnsi="Times New Roman"/>
                <w:b/>
                <w:sz w:val="24"/>
                <w:szCs w:val="24"/>
              </w:rPr>
            </w:pPr>
          </w:p>
          <w:p w:rsidR="00B06524" w:rsidRPr="00CA5B7C" w:rsidRDefault="00B06524" w:rsidP="00E15AEB">
            <w:pPr>
              <w:pStyle w:val="a3"/>
              <w:tabs>
                <w:tab w:val="left" w:pos="-108"/>
              </w:tabs>
              <w:spacing w:after="0" w:line="240" w:lineRule="auto"/>
              <w:ind w:left="0" w:right="-108" w:hanging="108"/>
              <w:jc w:val="center"/>
              <w:rPr>
                <w:rFonts w:ascii="Times New Roman" w:hAnsi="Times New Roman"/>
                <w:b/>
                <w:sz w:val="24"/>
                <w:szCs w:val="24"/>
              </w:rPr>
            </w:pPr>
            <w:r w:rsidRPr="00CA5B7C">
              <w:rPr>
                <w:rFonts w:ascii="Times New Roman" w:hAnsi="Times New Roman"/>
                <w:b/>
                <w:sz w:val="24"/>
                <w:szCs w:val="24"/>
              </w:rPr>
              <w:t>358,0</w:t>
            </w:r>
          </w:p>
        </w:tc>
        <w:tc>
          <w:tcPr>
            <w:tcW w:w="709" w:type="dxa"/>
            <w:tcBorders>
              <w:right w:val="single" w:sz="4" w:space="0" w:color="auto"/>
            </w:tcBorders>
          </w:tcPr>
          <w:p w:rsidR="00B06524" w:rsidRPr="00CA5B7C" w:rsidRDefault="00B06524" w:rsidP="00E15AEB">
            <w:pPr>
              <w:tabs>
                <w:tab w:val="left" w:pos="0"/>
              </w:tabs>
              <w:spacing w:after="0" w:line="240" w:lineRule="auto"/>
              <w:contextualSpacing/>
              <w:jc w:val="center"/>
              <w:rPr>
                <w:rFonts w:ascii="Times New Roman" w:eastAsia="Times New Roman" w:hAnsi="Times New Roman" w:cs="Times New Roman"/>
                <w:b/>
                <w:sz w:val="24"/>
                <w:szCs w:val="24"/>
              </w:rPr>
            </w:pPr>
          </w:p>
          <w:p w:rsidR="00B06524" w:rsidRPr="00CA5B7C" w:rsidRDefault="00B06524" w:rsidP="00E15AEB">
            <w:pPr>
              <w:tabs>
                <w:tab w:val="left" w:pos="-108"/>
              </w:tabs>
              <w:spacing w:after="0" w:line="240" w:lineRule="auto"/>
              <w:ind w:right="-108"/>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334,1</w:t>
            </w:r>
          </w:p>
        </w:tc>
        <w:tc>
          <w:tcPr>
            <w:tcW w:w="743" w:type="dxa"/>
            <w:tcBorders>
              <w:right w:val="single" w:sz="4" w:space="0" w:color="auto"/>
            </w:tcBorders>
          </w:tcPr>
          <w:p w:rsidR="00B06524" w:rsidRPr="00CA5B7C" w:rsidRDefault="00B06524" w:rsidP="00E15AEB">
            <w:pPr>
              <w:spacing w:after="0" w:line="240" w:lineRule="auto"/>
              <w:ind w:right="-74"/>
              <w:contextualSpacing/>
              <w:jc w:val="center"/>
              <w:rPr>
                <w:rFonts w:ascii="Times New Roman" w:eastAsia="Times New Roman" w:hAnsi="Times New Roman" w:cs="Times New Roman"/>
                <w:b/>
                <w:sz w:val="24"/>
                <w:szCs w:val="24"/>
              </w:rPr>
            </w:pPr>
          </w:p>
          <w:p w:rsidR="00B06524" w:rsidRPr="00CA5B7C" w:rsidRDefault="00B06524" w:rsidP="00E15AEB">
            <w:pPr>
              <w:spacing w:after="0" w:line="240" w:lineRule="auto"/>
              <w:ind w:right="-74"/>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290,2</w:t>
            </w:r>
          </w:p>
        </w:tc>
      </w:tr>
    </w:tbl>
    <w:p w:rsidR="00B06524" w:rsidRPr="00CA5B7C" w:rsidRDefault="00B06524" w:rsidP="00B06524">
      <w:pPr>
        <w:tabs>
          <w:tab w:val="left" w:pos="0"/>
        </w:tabs>
        <w:spacing w:after="0" w:line="240" w:lineRule="auto"/>
        <w:ind w:firstLine="567"/>
        <w:jc w:val="both"/>
        <w:rPr>
          <w:rFonts w:ascii="Times New Roman" w:eastAsia="Calibri" w:hAnsi="Times New Roman" w:cs="Times New Roman"/>
          <w:color w:val="000000"/>
          <w:sz w:val="28"/>
          <w:szCs w:val="28"/>
        </w:rPr>
      </w:pPr>
      <w:r w:rsidRPr="00CA5B7C">
        <w:rPr>
          <w:rFonts w:ascii="Times New Roman" w:eastAsia="Times New Roman" w:hAnsi="Times New Roman" w:cs="Times New Roman"/>
          <w:color w:val="000000"/>
          <w:sz w:val="28"/>
          <w:szCs w:val="28"/>
        </w:rPr>
        <w:t>В 2022</w:t>
      </w:r>
      <w:r w:rsidR="00F8704B" w:rsidRPr="00CA5B7C">
        <w:rPr>
          <w:rFonts w:ascii="Times New Roman" w:eastAsia="Times New Roman" w:hAnsi="Times New Roman" w:cs="Times New Roman"/>
          <w:color w:val="000000"/>
          <w:sz w:val="28"/>
          <w:szCs w:val="28"/>
        </w:rPr>
        <w:t xml:space="preserve"> </w:t>
      </w:r>
      <w:r w:rsidRPr="00CA5B7C">
        <w:rPr>
          <w:rFonts w:ascii="Times New Roman" w:eastAsia="Times New Roman" w:hAnsi="Times New Roman" w:cs="Times New Roman"/>
          <w:color w:val="000000"/>
          <w:sz w:val="28"/>
          <w:szCs w:val="28"/>
        </w:rPr>
        <w:t xml:space="preserve">г. на комплектование библиотек района было израсходовано 1 134 538,98 руб. По сравнению с 2021г. понижение составило 709 177,43 руб. Это можно объяснить тем, что финансирование комплектования модельной библиотеки </w:t>
      </w:r>
      <w:proofErr w:type="gramStart"/>
      <w:r w:rsidRPr="00CA5B7C">
        <w:rPr>
          <w:rFonts w:ascii="Times New Roman" w:eastAsia="Times New Roman" w:hAnsi="Times New Roman" w:cs="Times New Roman"/>
          <w:color w:val="000000"/>
          <w:sz w:val="28"/>
          <w:szCs w:val="28"/>
        </w:rPr>
        <w:t>в</w:t>
      </w:r>
      <w:proofErr w:type="gramEnd"/>
      <w:r w:rsidRPr="00CA5B7C">
        <w:rPr>
          <w:rFonts w:ascii="Times New Roman" w:eastAsia="Times New Roman" w:hAnsi="Times New Roman" w:cs="Times New Roman"/>
          <w:color w:val="000000"/>
          <w:sz w:val="28"/>
          <w:szCs w:val="28"/>
        </w:rPr>
        <w:t xml:space="preserve"> </w:t>
      </w:r>
      <w:r w:rsidRPr="00CA5B7C">
        <w:rPr>
          <w:rFonts w:ascii="Times New Roman" w:eastAsia="Calibri" w:hAnsi="Times New Roman" w:cs="Times New Roman"/>
          <w:color w:val="000000"/>
          <w:sz w:val="28"/>
          <w:szCs w:val="28"/>
        </w:rPr>
        <w:t>с. Хада-Булак было продолжено за счёт</w:t>
      </w:r>
      <w:r w:rsidR="00F8704B" w:rsidRPr="00CA5B7C">
        <w:rPr>
          <w:rFonts w:ascii="Times New Roman" w:eastAsia="Calibri" w:hAnsi="Times New Roman" w:cs="Times New Roman"/>
          <w:color w:val="000000"/>
          <w:sz w:val="28"/>
          <w:szCs w:val="28"/>
        </w:rPr>
        <w:t xml:space="preserve"> м</w:t>
      </w:r>
      <w:r w:rsidRPr="00CA5B7C">
        <w:rPr>
          <w:rFonts w:ascii="Times New Roman" w:eastAsia="Calibri" w:hAnsi="Times New Roman" w:cs="Times New Roman"/>
          <w:color w:val="000000"/>
          <w:sz w:val="28"/>
          <w:szCs w:val="28"/>
        </w:rPr>
        <w:t>униципального бюд</w:t>
      </w:r>
      <w:r w:rsidR="00F8704B" w:rsidRPr="00CA5B7C">
        <w:rPr>
          <w:rFonts w:ascii="Times New Roman" w:eastAsia="Calibri" w:hAnsi="Times New Roman" w:cs="Times New Roman"/>
          <w:color w:val="000000"/>
          <w:sz w:val="28"/>
          <w:szCs w:val="28"/>
        </w:rPr>
        <w:t>жета. Вместе с тем федеральная с</w:t>
      </w:r>
      <w:r w:rsidRPr="00CA5B7C">
        <w:rPr>
          <w:rFonts w:ascii="Times New Roman" w:eastAsia="Calibri" w:hAnsi="Times New Roman" w:cs="Times New Roman"/>
          <w:color w:val="000000"/>
          <w:sz w:val="28"/>
          <w:szCs w:val="28"/>
        </w:rPr>
        <w:t xml:space="preserve">убсидия 2021г. в размере 154 782,20 руб. позволила существенно обновить фонды. В 2022г. книги были обработаны и поступили во все библиотеки района. </w:t>
      </w:r>
    </w:p>
    <w:p w:rsidR="00B06524" w:rsidRPr="00CA5B7C" w:rsidRDefault="00B06524" w:rsidP="00B06524">
      <w:pPr>
        <w:tabs>
          <w:tab w:val="left" w:pos="0"/>
        </w:tabs>
        <w:spacing w:after="0" w:line="240" w:lineRule="auto"/>
        <w:ind w:firstLine="567"/>
        <w:jc w:val="both"/>
        <w:rPr>
          <w:rFonts w:ascii="Times New Roman" w:eastAsia="Times New Roman" w:hAnsi="Times New Roman" w:cs="Times New Roman"/>
          <w:color w:val="000000"/>
          <w:sz w:val="28"/>
          <w:szCs w:val="28"/>
        </w:rPr>
      </w:pPr>
      <w:r w:rsidRPr="00CA5B7C">
        <w:rPr>
          <w:rFonts w:ascii="Times New Roman" w:eastAsia="Times New Roman" w:hAnsi="Times New Roman" w:cs="Times New Roman"/>
          <w:color w:val="000000"/>
          <w:sz w:val="28"/>
          <w:szCs w:val="28"/>
        </w:rPr>
        <w:lastRenderedPageBreak/>
        <w:t xml:space="preserve">На комплектование из бюджета Забайкальского края было выделено 169 724,37 руб. За счёт них поступило: 251 экз. книг. В том числе краеведческих документов – 191 экз. Они распределены среди всех библиотек района. Внебюджетные средства на комплектование в отчетный период составили </w:t>
      </w:r>
    </w:p>
    <w:p w:rsidR="00B06524" w:rsidRPr="00CA5B7C" w:rsidRDefault="00B06524" w:rsidP="00B06524">
      <w:pPr>
        <w:tabs>
          <w:tab w:val="left" w:pos="0"/>
        </w:tabs>
        <w:spacing w:after="0" w:line="240" w:lineRule="auto"/>
        <w:ind w:firstLine="567"/>
        <w:jc w:val="both"/>
        <w:rPr>
          <w:rFonts w:ascii="Times New Roman" w:eastAsia="Times New Roman" w:hAnsi="Times New Roman" w:cs="Times New Roman"/>
          <w:color w:val="000000"/>
          <w:sz w:val="28"/>
          <w:szCs w:val="28"/>
        </w:rPr>
      </w:pPr>
      <w:r w:rsidRPr="00CA5B7C">
        <w:rPr>
          <w:rFonts w:ascii="Times New Roman" w:eastAsia="Times New Roman" w:hAnsi="Times New Roman" w:cs="Times New Roman"/>
          <w:color w:val="000000"/>
          <w:sz w:val="28"/>
          <w:szCs w:val="28"/>
        </w:rPr>
        <w:t xml:space="preserve">Для оформления подписки на периодические издания финансовые средства </w:t>
      </w:r>
      <w:r w:rsidR="00F8704B" w:rsidRPr="00CA5B7C">
        <w:rPr>
          <w:rFonts w:ascii="Times New Roman" w:eastAsia="Times New Roman" w:hAnsi="Times New Roman" w:cs="Times New Roman"/>
          <w:color w:val="000000"/>
          <w:sz w:val="28"/>
          <w:szCs w:val="28"/>
        </w:rPr>
        <w:t>выделялись: 186 240,50 руб. из м</w:t>
      </w:r>
      <w:r w:rsidRPr="00CA5B7C">
        <w:rPr>
          <w:rFonts w:ascii="Times New Roman" w:eastAsia="Times New Roman" w:hAnsi="Times New Roman" w:cs="Times New Roman"/>
          <w:color w:val="000000"/>
          <w:sz w:val="28"/>
          <w:szCs w:val="28"/>
        </w:rPr>
        <w:t>униципального бюджета и 169 999,71 руб. из бюджетов поселений (г.</w:t>
      </w:r>
      <w:r w:rsidR="00F8704B" w:rsidRPr="00CA5B7C">
        <w:rPr>
          <w:rFonts w:ascii="Times New Roman" w:eastAsia="Times New Roman" w:hAnsi="Times New Roman" w:cs="Times New Roman"/>
          <w:color w:val="000000"/>
          <w:sz w:val="28"/>
          <w:szCs w:val="28"/>
        </w:rPr>
        <w:t xml:space="preserve"> </w:t>
      </w:r>
      <w:r w:rsidRPr="00CA5B7C">
        <w:rPr>
          <w:rFonts w:ascii="Times New Roman" w:eastAsia="Times New Roman" w:hAnsi="Times New Roman" w:cs="Times New Roman"/>
          <w:color w:val="000000"/>
          <w:sz w:val="28"/>
          <w:szCs w:val="28"/>
        </w:rPr>
        <w:t>Борзя, п. Шерловогорское,</w:t>
      </w:r>
      <w:r w:rsidR="00F8704B" w:rsidRPr="00CA5B7C">
        <w:rPr>
          <w:rFonts w:ascii="Times New Roman" w:eastAsia="Times New Roman" w:hAnsi="Times New Roman" w:cs="Times New Roman"/>
          <w:color w:val="000000"/>
          <w:sz w:val="28"/>
          <w:szCs w:val="28"/>
        </w:rPr>
        <w:t xml:space="preserve"> </w:t>
      </w:r>
      <w:r w:rsidRPr="00CA5B7C">
        <w:rPr>
          <w:rFonts w:ascii="Times New Roman" w:eastAsia="Times New Roman" w:hAnsi="Times New Roman" w:cs="Times New Roman"/>
          <w:color w:val="000000"/>
          <w:sz w:val="28"/>
          <w:szCs w:val="28"/>
        </w:rPr>
        <w:t>с. Чиндант-2). Безвозмездные пожертвования на сумму 1834,50 руб. были израсходованы при оформлении подписки на газету «Земля» (с. Соловьевск). Итоговая сумма на подписку составила 358 074,71 руб.</w:t>
      </w:r>
    </w:p>
    <w:p w:rsidR="00B06524" w:rsidRPr="00CA5B7C" w:rsidRDefault="00B06524" w:rsidP="00F8704B">
      <w:pPr>
        <w:tabs>
          <w:tab w:val="left" w:pos="0"/>
        </w:tabs>
        <w:spacing w:after="0" w:line="240" w:lineRule="auto"/>
        <w:ind w:firstLine="567"/>
        <w:jc w:val="both"/>
        <w:rPr>
          <w:rFonts w:ascii="Times New Roman" w:eastAsia="Times New Roman" w:hAnsi="Times New Roman" w:cs="Times New Roman"/>
          <w:color w:val="000000"/>
          <w:sz w:val="28"/>
          <w:szCs w:val="28"/>
        </w:rPr>
      </w:pPr>
      <w:r w:rsidRPr="00CA5B7C">
        <w:rPr>
          <w:rFonts w:ascii="Times New Roman" w:eastAsia="Times New Roman" w:hAnsi="Times New Roman" w:cs="Times New Roman"/>
          <w:color w:val="000000"/>
          <w:sz w:val="28"/>
          <w:szCs w:val="28"/>
        </w:rPr>
        <w:t xml:space="preserve">Сумма </w:t>
      </w:r>
      <w:r w:rsidR="00F8704B" w:rsidRPr="00CA5B7C">
        <w:rPr>
          <w:rFonts w:ascii="Times New Roman" w:hAnsi="Times New Roman"/>
          <w:sz w:val="28"/>
          <w:szCs w:val="28"/>
        </w:rPr>
        <w:t>в</w:t>
      </w:r>
      <w:r w:rsidRPr="00CA5B7C">
        <w:rPr>
          <w:rFonts w:ascii="Times New Roman" w:hAnsi="Times New Roman"/>
          <w:sz w:val="28"/>
          <w:szCs w:val="28"/>
        </w:rPr>
        <w:t xml:space="preserve">небюджетных средств </w:t>
      </w:r>
      <w:r w:rsidRPr="00CA5B7C">
        <w:rPr>
          <w:rFonts w:ascii="Times New Roman" w:eastAsia="Times New Roman" w:hAnsi="Times New Roman" w:cs="Times New Roman"/>
          <w:color w:val="000000"/>
          <w:sz w:val="28"/>
          <w:szCs w:val="28"/>
        </w:rPr>
        <w:t>2022 г.  в три раза выше, чем в 2020</w:t>
      </w:r>
      <w:r w:rsidR="00F8704B" w:rsidRPr="00CA5B7C">
        <w:rPr>
          <w:rFonts w:ascii="Times New Roman" w:eastAsia="Times New Roman" w:hAnsi="Times New Roman" w:cs="Times New Roman"/>
          <w:color w:val="000000"/>
          <w:sz w:val="28"/>
          <w:szCs w:val="28"/>
        </w:rPr>
        <w:t xml:space="preserve"> </w:t>
      </w:r>
      <w:r w:rsidRPr="00CA5B7C">
        <w:rPr>
          <w:rFonts w:ascii="Times New Roman" w:eastAsia="Times New Roman" w:hAnsi="Times New Roman" w:cs="Times New Roman"/>
          <w:color w:val="000000"/>
          <w:sz w:val="28"/>
          <w:szCs w:val="28"/>
        </w:rPr>
        <w:t xml:space="preserve">г., и почти на третью часть выше, чем в 2021 г. Безвозмездные пожертвования книг от издательства «ЭНАС» (Москва) и книги забайкальского автора </w:t>
      </w:r>
      <w:r w:rsidRPr="00CA5B7C">
        <w:rPr>
          <w:rFonts w:ascii="Times New Roman" w:hAnsi="Times New Roman"/>
          <w:sz w:val="24"/>
          <w:szCs w:val="24"/>
        </w:rPr>
        <w:t xml:space="preserve">В.А. </w:t>
      </w:r>
      <w:proofErr w:type="spellStart"/>
      <w:r w:rsidRPr="00CA5B7C">
        <w:rPr>
          <w:rFonts w:ascii="Times New Roman" w:hAnsi="Times New Roman"/>
          <w:sz w:val="28"/>
          <w:szCs w:val="28"/>
        </w:rPr>
        <w:t>Логунова</w:t>
      </w:r>
      <w:proofErr w:type="spellEnd"/>
      <w:r w:rsidRPr="00CA5B7C">
        <w:rPr>
          <w:rFonts w:ascii="Times New Roman" w:hAnsi="Times New Roman"/>
          <w:sz w:val="28"/>
          <w:szCs w:val="28"/>
        </w:rPr>
        <w:t xml:space="preserve"> «Молитва на ржаном поле» пополнили фонды всех библиотек района</w:t>
      </w:r>
      <w:r w:rsidRPr="00CA5B7C">
        <w:rPr>
          <w:rFonts w:ascii="Times New Roman" w:eastAsia="Times New Roman" w:hAnsi="Times New Roman" w:cs="Times New Roman"/>
          <w:color w:val="000000"/>
          <w:sz w:val="28"/>
          <w:szCs w:val="28"/>
        </w:rPr>
        <w:t xml:space="preserve">. Библиотеке с. Хада-Булак было передано в дар 14 экз. электронных документов. Это мультфильмы для детей, записанные на </w:t>
      </w:r>
      <w:r w:rsidRPr="00CA5B7C">
        <w:rPr>
          <w:rFonts w:ascii="Times New Roman" w:eastAsia="Times New Roman" w:hAnsi="Times New Roman" w:cs="Times New Roman"/>
          <w:color w:val="000000"/>
          <w:sz w:val="28"/>
          <w:szCs w:val="28"/>
          <w:lang w:val="en-US"/>
        </w:rPr>
        <w:t>CD</w:t>
      </w:r>
      <w:r w:rsidRPr="00CA5B7C">
        <w:rPr>
          <w:rFonts w:ascii="Times New Roman" w:eastAsia="Times New Roman" w:hAnsi="Times New Roman" w:cs="Times New Roman"/>
          <w:color w:val="000000"/>
          <w:sz w:val="28"/>
          <w:szCs w:val="28"/>
        </w:rPr>
        <w:t>-</w:t>
      </w:r>
      <w:r w:rsidRPr="00CA5B7C">
        <w:rPr>
          <w:rFonts w:ascii="Times New Roman" w:eastAsia="Times New Roman" w:hAnsi="Times New Roman" w:cs="Times New Roman"/>
          <w:color w:val="000000"/>
          <w:sz w:val="28"/>
          <w:szCs w:val="28"/>
          <w:lang w:val="en-US"/>
        </w:rPr>
        <w:t>ROM</w:t>
      </w:r>
      <w:r w:rsidRPr="00CA5B7C">
        <w:rPr>
          <w:rFonts w:ascii="Times New Roman" w:eastAsia="Times New Roman" w:hAnsi="Times New Roman" w:cs="Times New Roman"/>
          <w:color w:val="000000"/>
          <w:sz w:val="28"/>
          <w:szCs w:val="28"/>
        </w:rPr>
        <w:t xml:space="preserve"> диски с приложением в виде брошюры с такой же сказкой. </w:t>
      </w:r>
    </w:p>
    <w:p w:rsidR="00275D50" w:rsidRDefault="00275D50" w:rsidP="005E1D97">
      <w:pPr>
        <w:pStyle w:val="a3"/>
        <w:tabs>
          <w:tab w:val="left" w:pos="0"/>
        </w:tabs>
        <w:spacing w:after="0" w:line="240" w:lineRule="auto"/>
        <w:ind w:left="0"/>
        <w:jc w:val="both"/>
        <w:rPr>
          <w:rFonts w:ascii="Times New Roman" w:hAnsi="Times New Roman"/>
          <w:b/>
          <w:bCs/>
          <w:i/>
          <w:iCs/>
          <w:sz w:val="16"/>
          <w:szCs w:val="16"/>
        </w:rPr>
      </w:pPr>
    </w:p>
    <w:p w:rsidR="00275D50" w:rsidRDefault="00E866BE" w:rsidP="00275D50">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4.9</w:t>
      </w:r>
      <w:r w:rsidR="00AF4F75" w:rsidRPr="00275D50">
        <w:rPr>
          <w:rFonts w:ascii="Times New Roman" w:hAnsi="Times New Roman"/>
          <w:b/>
          <w:bCs/>
          <w:i/>
          <w:iCs/>
          <w:color w:val="7030A0"/>
          <w:sz w:val="28"/>
          <w:szCs w:val="28"/>
        </w:rPr>
        <w:t xml:space="preserve">. Краткие выводы по подразделу: изучение соотношений количества и качества поступившей и списанной литературы, основные тенденции в формировании и </w:t>
      </w:r>
      <w:r w:rsidR="006676DD" w:rsidRPr="00275D50">
        <w:rPr>
          <w:rFonts w:ascii="Times New Roman" w:hAnsi="Times New Roman"/>
          <w:b/>
          <w:bCs/>
          <w:i/>
          <w:iCs/>
          <w:color w:val="7030A0"/>
          <w:sz w:val="28"/>
          <w:szCs w:val="28"/>
        </w:rPr>
        <w:t>использовании фондов,</w:t>
      </w:r>
      <w:r w:rsidR="00546230" w:rsidRPr="00275D50">
        <w:rPr>
          <w:rFonts w:ascii="Times New Roman" w:hAnsi="Times New Roman"/>
          <w:b/>
          <w:bCs/>
          <w:i/>
          <w:iCs/>
          <w:color w:val="7030A0"/>
          <w:sz w:val="28"/>
          <w:szCs w:val="28"/>
        </w:rPr>
        <w:t xml:space="preserve"> </w:t>
      </w:r>
    </w:p>
    <w:p w:rsidR="00AF4F75" w:rsidRPr="00275D50" w:rsidRDefault="006676DD" w:rsidP="00275D50">
      <w:pPr>
        <w:pStyle w:val="a3"/>
        <w:tabs>
          <w:tab w:val="left" w:pos="0"/>
        </w:tabs>
        <w:spacing w:after="0" w:line="240" w:lineRule="auto"/>
        <w:ind w:left="0"/>
        <w:jc w:val="center"/>
        <w:rPr>
          <w:rFonts w:ascii="Times New Roman" w:hAnsi="Times New Roman"/>
          <w:b/>
          <w:bCs/>
          <w:i/>
          <w:iCs/>
          <w:color w:val="7030A0"/>
          <w:sz w:val="16"/>
          <w:szCs w:val="16"/>
        </w:rPr>
      </w:pPr>
      <w:r w:rsidRPr="00275D50">
        <w:rPr>
          <w:rFonts w:ascii="Times New Roman" w:hAnsi="Times New Roman"/>
          <w:b/>
          <w:bCs/>
          <w:i/>
          <w:iCs/>
          <w:color w:val="7030A0"/>
          <w:sz w:val="28"/>
          <w:szCs w:val="28"/>
        </w:rPr>
        <w:t xml:space="preserve">как в реальных цифрах, так и </w:t>
      </w:r>
      <w:proofErr w:type="gramStart"/>
      <w:r w:rsidRPr="00275D50">
        <w:rPr>
          <w:rFonts w:ascii="Times New Roman" w:hAnsi="Times New Roman"/>
          <w:b/>
          <w:bCs/>
          <w:i/>
          <w:iCs/>
          <w:color w:val="7030A0"/>
          <w:sz w:val="28"/>
          <w:szCs w:val="28"/>
        </w:rPr>
        <w:t>в</w:t>
      </w:r>
      <w:proofErr w:type="gramEnd"/>
      <w:r w:rsidRPr="00275D50">
        <w:rPr>
          <w:rFonts w:ascii="Times New Roman" w:hAnsi="Times New Roman"/>
          <w:b/>
          <w:bCs/>
          <w:i/>
          <w:iCs/>
          <w:color w:val="7030A0"/>
          <w:sz w:val="28"/>
          <w:szCs w:val="28"/>
        </w:rPr>
        <w:t xml:space="preserve"> %.</w:t>
      </w:r>
    </w:p>
    <w:tbl>
      <w:tblPr>
        <w:tblStyle w:val="a5"/>
        <w:tblpPr w:leftFromText="180" w:rightFromText="180" w:vertAnchor="text" w:horzAnchor="margin" w:tblpXSpec="center" w:tblpY="262"/>
        <w:tblW w:w="0" w:type="auto"/>
        <w:tblLook w:val="04A0"/>
      </w:tblPr>
      <w:tblGrid>
        <w:gridCol w:w="1596"/>
        <w:gridCol w:w="852"/>
        <w:gridCol w:w="948"/>
        <w:gridCol w:w="824"/>
        <w:gridCol w:w="887"/>
        <w:gridCol w:w="948"/>
        <w:gridCol w:w="840"/>
        <w:gridCol w:w="852"/>
        <w:gridCol w:w="948"/>
        <w:gridCol w:w="876"/>
      </w:tblGrid>
      <w:tr w:rsidR="00B06524" w:rsidRPr="00CA5B7C" w:rsidTr="00B06524">
        <w:tc>
          <w:tcPr>
            <w:tcW w:w="1596" w:type="dxa"/>
            <w:vMerge w:val="restart"/>
            <w:tcBorders>
              <w:top w:val="single" w:sz="4" w:space="0" w:color="000000" w:themeColor="text1"/>
              <w:left w:val="single" w:sz="4" w:space="0" w:color="000000" w:themeColor="text1"/>
              <w:right w:val="single" w:sz="4" w:space="0" w:color="000000" w:themeColor="text1"/>
            </w:tcBorders>
          </w:tcPr>
          <w:p w:rsidR="00B06524" w:rsidRPr="00CA5B7C" w:rsidRDefault="00B06524" w:rsidP="00E15AEB">
            <w:pPr>
              <w:tabs>
                <w:tab w:val="left" w:pos="0"/>
              </w:tabs>
              <w:jc w:val="center"/>
              <w:rPr>
                <w:rFonts w:ascii="Times New Roman" w:hAnsi="Times New Roman"/>
                <w:color w:val="4F81BD"/>
                <w:sz w:val="24"/>
                <w:szCs w:val="24"/>
              </w:rPr>
            </w:pPr>
          </w:p>
        </w:tc>
        <w:tc>
          <w:tcPr>
            <w:tcW w:w="26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4"/>
                <w:szCs w:val="24"/>
              </w:rPr>
            </w:pPr>
            <w:r w:rsidRPr="00CA5B7C">
              <w:rPr>
                <w:rFonts w:ascii="Times New Roman" w:hAnsi="Times New Roman"/>
                <w:b/>
                <w:sz w:val="24"/>
                <w:szCs w:val="24"/>
              </w:rPr>
              <w:t>2020</w:t>
            </w:r>
          </w:p>
        </w:tc>
        <w:tc>
          <w:tcPr>
            <w:tcW w:w="2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4"/>
                <w:szCs w:val="24"/>
              </w:rPr>
            </w:pPr>
            <w:r w:rsidRPr="00CA5B7C">
              <w:rPr>
                <w:rFonts w:ascii="Times New Roman" w:hAnsi="Times New Roman"/>
                <w:b/>
                <w:sz w:val="24"/>
                <w:szCs w:val="24"/>
              </w:rPr>
              <w:t>2021</w:t>
            </w:r>
          </w:p>
        </w:tc>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4"/>
                <w:szCs w:val="24"/>
              </w:rPr>
            </w:pPr>
            <w:r w:rsidRPr="00CA5B7C">
              <w:rPr>
                <w:rFonts w:ascii="Times New Roman" w:hAnsi="Times New Roman"/>
                <w:b/>
                <w:sz w:val="24"/>
                <w:szCs w:val="24"/>
              </w:rPr>
              <w:t>2022</w:t>
            </w:r>
          </w:p>
        </w:tc>
      </w:tr>
      <w:tr w:rsidR="00B06524" w:rsidRPr="00CA5B7C" w:rsidTr="00B06524">
        <w:tc>
          <w:tcPr>
            <w:tcW w:w="1596" w:type="dxa"/>
            <w:vMerge/>
            <w:tcBorders>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всего</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sz w:val="24"/>
                <w:szCs w:val="24"/>
              </w:rPr>
            </w:pPr>
            <w:proofErr w:type="spellStart"/>
            <w:r w:rsidRPr="00CA5B7C">
              <w:rPr>
                <w:rFonts w:ascii="Times New Roman" w:hAnsi="Times New Roman"/>
                <w:sz w:val="24"/>
                <w:szCs w:val="24"/>
              </w:rPr>
              <w:t>печат</w:t>
            </w:r>
            <w:proofErr w:type="spellEnd"/>
            <w:r w:rsidRPr="00CA5B7C">
              <w:rPr>
                <w:rFonts w:ascii="Times New Roman" w:hAnsi="Times New Roman"/>
                <w:sz w:val="24"/>
                <w:szCs w:val="24"/>
              </w:rPr>
              <w:t>.</w:t>
            </w:r>
          </w:p>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 xml:space="preserve">док.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ind w:right="-132"/>
              <w:jc w:val="center"/>
              <w:rPr>
                <w:rFonts w:ascii="Times New Roman" w:hAnsi="Times New Roman"/>
                <w:sz w:val="24"/>
                <w:szCs w:val="24"/>
              </w:rPr>
            </w:pPr>
            <w:proofErr w:type="spellStart"/>
            <w:r w:rsidRPr="00CA5B7C">
              <w:rPr>
                <w:rFonts w:ascii="Times New Roman" w:hAnsi="Times New Roman"/>
                <w:sz w:val="24"/>
                <w:szCs w:val="24"/>
              </w:rPr>
              <w:t>эл</w:t>
            </w:r>
            <w:proofErr w:type="spellEnd"/>
            <w:r w:rsidRPr="00CA5B7C">
              <w:rPr>
                <w:rFonts w:ascii="Times New Roman" w:hAnsi="Times New Roman"/>
                <w:sz w:val="24"/>
                <w:szCs w:val="24"/>
              </w:rPr>
              <w:t>. док.</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всего</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sz w:val="24"/>
                <w:szCs w:val="24"/>
              </w:rPr>
            </w:pPr>
            <w:proofErr w:type="spellStart"/>
            <w:r w:rsidRPr="00CA5B7C">
              <w:rPr>
                <w:rFonts w:ascii="Times New Roman" w:hAnsi="Times New Roman"/>
                <w:sz w:val="24"/>
                <w:szCs w:val="24"/>
              </w:rPr>
              <w:t>печат</w:t>
            </w:r>
            <w:proofErr w:type="spellEnd"/>
            <w:r w:rsidRPr="00CA5B7C">
              <w:rPr>
                <w:rFonts w:ascii="Times New Roman" w:hAnsi="Times New Roman"/>
                <w:sz w:val="24"/>
                <w:szCs w:val="24"/>
              </w:rPr>
              <w:t>.</w:t>
            </w:r>
          </w:p>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 xml:space="preserve">док.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ind w:right="-132"/>
              <w:jc w:val="center"/>
              <w:rPr>
                <w:rFonts w:ascii="Times New Roman" w:hAnsi="Times New Roman"/>
                <w:sz w:val="24"/>
                <w:szCs w:val="24"/>
              </w:rPr>
            </w:pPr>
            <w:proofErr w:type="spellStart"/>
            <w:r w:rsidRPr="00CA5B7C">
              <w:rPr>
                <w:rFonts w:ascii="Times New Roman" w:hAnsi="Times New Roman"/>
                <w:sz w:val="24"/>
                <w:szCs w:val="24"/>
              </w:rPr>
              <w:t>эл</w:t>
            </w:r>
            <w:proofErr w:type="spellEnd"/>
            <w:r w:rsidRPr="00CA5B7C">
              <w:rPr>
                <w:rFonts w:ascii="Times New Roman" w:hAnsi="Times New Roman"/>
                <w:sz w:val="24"/>
                <w:szCs w:val="24"/>
              </w:rPr>
              <w:t>. док.</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всего</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sz w:val="24"/>
                <w:szCs w:val="24"/>
              </w:rPr>
            </w:pPr>
            <w:proofErr w:type="spellStart"/>
            <w:r w:rsidRPr="00CA5B7C">
              <w:rPr>
                <w:rFonts w:ascii="Times New Roman" w:hAnsi="Times New Roman"/>
                <w:sz w:val="24"/>
                <w:szCs w:val="24"/>
              </w:rPr>
              <w:t>печат</w:t>
            </w:r>
            <w:proofErr w:type="spellEnd"/>
            <w:r w:rsidRPr="00CA5B7C">
              <w:rPr>
                <w:rFonts w:ascii="Times New Roman" w:hAnsi="Times New Roman"/>
                <w:sz w:val="24"/>
                <w:szCs w:val="24"/>
              </w:rPr>
              <w:t>.</w:t>
            </w:r>
          </w:p>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 xml:space="preserve">док.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ind w:right="-132"/>
              <w:jc w:val="center"/>
              <w:rPr>
                <w:rFonts w:ascii="Times New Roman" w:hAnsi="Times New Roman"/>
                <w:sz w:val="24"/>
                <w:szCs w:val="24"/>
              </w:rPr>
            </w:pPr>
            <w:proofErr w:type="spellStart"/>
            <w:r w:rsidRPr="00CA5B7C">
              <w:rPr>
                <w:rFonts w:ascii="Times New Roman" w:hAnsi="Times New Roman"/>
                <w:sz w:val="24"/>
                <w:szCs w:val="24"/>
              </w:rPr>
              <w:t>эл</w:t>
            </w:r>
            <w:proofErr w:type="spellEnd"/>
            <w:r w:rsidRPr="00CA5B7C">
              <w:rPr>
                <w:rFonts w:ascii="Times New Roman" w:hAnsi="Times New Roman"/>
                <w:sz w:val="24"/>
                <w:szCs w:val="24"/>
              </w:rPr>
              <w:t>.</w:t>
            </w:r>
          </w:p>
          <w:p w:rsidR="00B06524" w:rsidRPr="00CA5B7C" w:rsidRDefault="00B06524" w:rsidP="00E15AEB">
            <w:pPr>
              <w:ind w:right="-132"/>
              <w:jc w:val="center"/>
              <w:rPr>
                <w:rFonts w:ascii="Times New Roman" w:hAnsi="Times New Roman"/>
                <w:sz w:val="24"/>
                <w:szCs w:val="24"/>
              </w:rPr>
            </w:pPr>
            <w:r w:rsidRPr="00CA5B7C">
              <w:rPr>
                <w:rFonts w:ascii="Times New Roman" w:hAnsi="Times New Roman"/>
                <w:sz w:val="24"/>
                <w:szCs w:val="24"/>
              </w:rPr>
              <w:t xml:space="preserve"> док.</w:t>
            </w:r>
          </w:p>
        </w:tc>
      </w:tr>
      <w:tr w:rsidR="00B06524" w:rsidRPr="00CA5B7C" w:rsidTr="00B0652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4"/>
                <w:szCs w:val="24"/>
              </w:rPr>
            </w:pPr>
            <w:r w:rsidRPr="00CA5B7C">
              <w:rPr>
                <w:rFonts w:ascii="Times New Roman" w:hAnsi="Times New Roman"/>
                <w:b/>
                <w:sz w:val="24"/>
                <w:szCs w:val="24"/>
              </w:rPr>
              <w:t>Поступило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2237</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2237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4773</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4712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61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4905</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4891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14</w:t>
            </w:r>
          </w:p>
        </w:tc>
      </w:tr>
      <w:tr w:rsidR="00B06524" w:rsidRPr="00CA5B7C" w:rsidTr="00B0652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4"/>
                <w:szCs w:val="24"/>
              </w:rPr>
            </w:pPr>
            <w:r w:rsidRPr="00CA5B7C">
              <w:rPr>
                <w:rFonts w:ascii="Times New Roman" w:hAnsi="Times New Roman"/>
                <w:sz w:val="24"/>
                <w:szCs w:val="24"/>
              </w:rPr>
              <w:t>в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0,9</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0,9</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1,8</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0,02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1,9</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0,01</w:t>
            </w:r>
          </w:p>
        </w:tc>
      </w:tr>
      <w:tr w:rsidR="00B06524" w:rsidRPr="00CA5B7C" w:rsidTr="00B06524">
        <w:trPr>
          <w:trHeight w:val="234"/>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4"/>
                <w:szCs w:val="24"/>
              </w:rPr>
            </w:pPr>
            <w:r w:rsidRPr="00CA5B7C">
              <w:rPr>
                <w:rFonts w:ascii="Times New Roman" w:hAnsi="Times New Roman"/>
                <w:b/>
                <w:sz w:val="24"/>
                <w:szCs w:val="24"/>
              </w:rPr>
              <w:t>Выбыло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5787</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5787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1727</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1727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5134</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5134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4"/>
                <w:szCs w:val="24"/>
              </w:rPr>
            </w:pPr>
            <w:r w:rsidRPr="00CA5B7C">
              <w:rPr>
                <w:rFonts w:ascii="Times New Roman" w:hAnsi="Times New Roman"/>
                <w:sz w:val="24"/>
                <w:szCs w:val="24"/>
              </w:rPr>
              <w:t>---</w:t>
            </w:r>
          </w:p>
        </w:tc>
      </w:tr>
      <w:tr w:rsidR="00B06524" w:rsidRPr="00CA5B7C" w:rsidTr="00B06524">
        <w:trPr>
          <w:trHeight w:val="234"/>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24" w:rsidRPr="00CA5B7C" w:rsidRDefault="00B06524" w:rsidP="00E15AEB">
            <w:pPr>
              <w:jc w:val="center"/>
              <w:rPr>
                <w:rFonts w:ascii="Times New Roman" w:hAnsi="Times New Roman"/>
                <w:b/>
                <w:sz w:val="28"/>
                <w:szCs w:val="28"/>
              </w:rPr>
            </w:pPr>
            <w:r w:rsidRPr="00CA5B7C">
              <w:rPr>
                <w:rFonts w:ascii="Times New Roman" w:hAnsi="Times New Roman"/>
                <w:sz w:val="28"/>
                <w:szCs w:val="28"/>
              </w:rPr>
              <w:t>в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2,3</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2,3</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0,7</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0,7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2,0</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2,0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24" w:rsidRPr="00CA5B7C" w:rsidRDefault="00B06524" w:rsidP="00E15AEB">
            <w:pPr>
              <w:jc w:val="center"/>
              <w:rPr>
                <w:rFonts w:ascii="Times New Roman" w:hAnsi="Times New Roman"/>
                <w:sz w:val="28"/>
                <w:szCs w:val="28"/>
              </w:rPr>
            </w:pPr>
            <w:r w:rsidRPr="00CA5B7C">
              <w:rPr>
                <w:rFonts w:ascii="Times New Roman" w:hAnsi="Times New Roman"/>
                <w:sz w:val="28"/>
                <w:szCs w:val="28"/>
              </w:rPr>
              <w:t>---</w:t>
            </w:r>
          </w:p>
        </w:tc>
      </w:tr>
    </w:tbl>
    <w:p w:rsidR="00B06524" w:rsidRPr="00CA5B7C" w:rsidRDefault="00B06524" w:rsidP="00B06524">
      <w:pPr>
        <w:tabs>
          <w:tab w:val="left" w:pos="0"/>
        </w:tabs>
        <w:spacing w:after="0" w:line="240" w:lineRule="auto"/>
        <w:ind w:firstLine="567"/>
        <w:contextualSpacing/>
        <w:jc w:val="both"/>
        <w:rPr>
          <w:rFonts w:ascii="Times New Roman" w:eastAsia="Calibri" w:hAnsi="Times New Roman" w:cs="Times New Roman"/>
          <w:color w:val="000000"/>
          <w:sz w:val="28"/>
          <w:szCs w:val="28"/>
        </w:rPr>
      </w:pPr>
      <w:r w:rsidRPr="00CA5B7C">
        <w:rPr>
          <w:rFonts w:ascii="Times New Roman" w:eastAsia="Times New Roman" w:hAnsi="Times New Roman" w:cs="Times New Roman"/>
          <w:sz w:val="28"/>
          <w:szCs w:val="28"/>
        </w:rPr>
        <w:t xml:space="preserve">Общий показатель прироста фонда документов в 2021-2022 гг. сохранился. </w:t>
      </w:r>
      <w:r w:rsidRPr="00CA5B7C">
        <w:rPr>
          <w:rFonts w:ascii="Times New Roman" w:eastAsia="Calibri" w:hAnsi="Times New Roman" w:cs="Times New Roman"/>
          <w:color w:val="000000"/>
          <w:sz w:val="28"/>
          <w:szCs w:val="28"/>
        </w:rPr>
        <w:t xml:space="preserve">Федеральная субсидия 2021г. позволила хорошо обновить фонд литературы для дошкольников и детей младших классов. В меньшей степени было пополнение отраслевой и художественной литературы.  Издания, поступившие из ЗКУНБ за счет краевого бюджета, пополнили фонд краеведческих документов всех библиотек района. При формировании заказов используем сведения из «Тетради учета отказов», запрашиваем </w:t>
      </w:r>
      <w:proofErr w:type="spellStart"/>
      <w:r w:rsidRPr="00CA5B7C">
        <w:rPr>
          <w:rFonts w:ascii="Times New Roman" w:eastAsia="Calibri" w:hAnsi="Times New Roman" w:cs="Times New Roman"/>
          <w:color w:val="000000"/>
          <w:sz w:val="28"/>
          <w:szCs w:val="28"/>
        </w:rPr>
        <w:t>прайсы</w:t>
      </w:r>
      <w:proofErr w:type="spellEnd"/>
      <w:r w:rsidRPr="00CA5B7C">
        <w:rPr>
          <w:rFonts w:ascii="Times New Roman" w:eastAsia="Calibri" w:hAnsi="Times New Roman" w:cs="Times New Roman"/>
          <w:color w:val="000000"/>
          <w:sz w:val="28"/>
          <w:szCs w:val="28"/>
        </w:rPr>
        <w:t xml:space="preserve"> книготорговых фирм и издательств. Однако на решение острой проблемы обновления фондов это особо не влияет. Высокая стоимость книг сдерживает желание делать большие заказы. Часто приходится отказываться от приобретения книг и закупать брошюры.</w:t>
      </w:r>
    </w:p>
    <w:p w:rsidR="00B06524" w:rsidRPr="00CA5B7C" w:rsidRDefault="00B06524" w:rsidP="00B06524">
      <w:pPr>
        <w:tabs>
          <w:tab w:val="left" w:pos="0"/>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Calibri" w:hAnsi="Times New Roman" w:cs="Times New Roman"/>
          <w:color w:val="000000"/>
          <w:sz w:val="28"/>
          <w:szCs w:val="28"/>
        </w:rPr>
        <w:t>Согласно Концепции по созданию Модельной библиотеки с. Хада-Булак было продолжено обновление фонда. В прошедшем году финанси</w:t>
      </w:r>
      <w:r w:rsidR="00F8704B" w:rsidRPr="00CA5B7C">
        <w:rPr>
          <w:rFonts w:ascii="Times New Roman" w:eastAsia="Calibri" w:hAnsi="Times New Roman" w:cs="Times New Roman"/>
          <w:color w:val="000000"/>
          <w:sz w:val="28"/>
          <w:szCs w:val="28"/>
        </w:rPr>
        <w:t>рование осуществлялось за счет м</w:t>
      </w:r>
      <w:r w:rsidRPr="00CA5B7C">
        <w:rPr>
          <w:rFonts w:ascii="Times New Roman" w:eastAsia="Calibri" w:hAnsi="Times New Roman" w:cs="Times New Roman"/>
          <w:color w:val="000000"/>
          <w:sz w:val="28"/>
          <w:szCs w:val="28"/>
        </w:rPr>
        <w:t xml:space="preserve">униципального бюджета Борзинского района. Были </w:t>
      </w:r>
      <w:r w:rsidRPr="00CA5B7C">
        <w:rPr>
          <w:rFonts w:ascii="Times New Roman" w:eastAsia="Calibri" w:hAnsi="Times New Roman" w:cs="Times New Roman"/>
          <w:color w:val="000000"/>
          <w:sz w:val="28"/>
          <w:szCs w:val="28"/>
        </w:rPr>
        <w:lastRenderedPageBreak/>
        <w:t xml:space="preserve">выделены средства на приобретение книг и оформление подписки на периодические издания. </w:t>
      </w:r>
    </w:p>
    <w:p w:rsidR="00B06524" w:rsidRPr="00CA5B7C" w:rsidRDefault="00B06524" w:rsidP="00B06524">
      <w:pPr>
        <w:tabs>
          <w:tab w:val="left" w:pos="0"/>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Финансирование за счет бюджетов города и района осуществляется только для оформления подписки на периодические издания. </w:t>
      </w:r>
    </w:p>
    <w:p w:rsidR="00B06524" w:rsidRPr="00CA5B7C" w:rsidRDefault="00B06524" w:rsidP="00AF4F75">
      <w:pPr>
        <w:pStyle w:val="a3"/>
        <w:tabs>
          <w:tab w:val="left" w:pos="0"/>
        </w:tabs>
        <w:spacing w:after="0" w:line="240" w:lineRule="auto"/>
        <w:ind w:left="0" w:firstLine="567"/>
        <w:jc w:val="both"/>
        <w:rPr>
          <w:rFonts w:ascii="Times New Roman" w:hAnsi="Times New Roman"/>
          <w:sz w:val="28"/>
          <w:szCs w:val="28"/>
        </w:rPr>
      </w:pPr>
    </w:p>
    <w:p w:rsidR="00AF4F75" w:rsidRPr="00275D50" w:rsidRDefault="00AF4F75" w:rsidP="00B06524">
      <w:pPr>
        <w:pStyle w:val="a3"/>
        <w:tabs>
          <w:tab w:val="left" w:pos="0"/>
        </w:tabs>
        <w:spacing w:after="0" w:line="240" w:lineRule="auto"/>
        <w:ind w:left="0"/>
        <w:jc w:val="center"/>
        <w:rPr>
          <w:rFonts w:ascii="Times New Roman" w:hAnsi="Times New Roman"/>
          <w:b/>
          <w:bCs/>
          <w:i/>
          <w:iCs/>
          <w:color w:val="7030A0"/>
          <w:sz w:val="28"/>
          <w:szCs w:val="28"/>
        </w:rPr>
      </w:pPr>
      <w:r w:rsidRPr="00275D50">
        <w:rPr>
          <w:rFonts w:ascii="Times New Roman" w:hAnsi="Times New Roman"/>
          <w:b/>
          <w:bCs/>
          <w:i/>
          <w:iCs/>
          <w:color w:val="7030A0"/>
          <w:sz w:val="28"/>
          <w:szCs w:val="28"/>
        </w:rPr>
        <w:t>4.</w:t>
      </w:r>
      <w:r w:rsidR="00E866BE" w:rsidRPr="00275D50">
        <w:rPr>
          <w:rFonts w:ascii="Times New Roman" w:hAnsi="Times New Roman"/>
          <w:b/>
          <w:bCs/>
          <w:i/>
          <w:iCs/>
          <w:color w:val="7030A0"/>
          <w:sz w:val="28"/>
          <w:szCs w:val="28"/>
        </w:rPr>
        <w:t>10</w:t>
      </w:r>
      <w:r w:rsidRPr="00275D50">
        <w:rPr>
          <w:rFonts w:ascii="Times New Roman" w:hAnsi="Times New Roman"/>
          <w:b/>
          <w:bCs/>
          <w:i/>
          <w:iCs/>
          <w:color w:val="7030A0"/>
          <w:sz w:val="28"/>
          <w:szCs w:val="28"/>
        </w:rPr>
        <w:t xml:space="preserve">. Обеспечение сохранности </w:t>
      </w:r>
      <w:r w:rsidR="005E1D97" w:rsidRPr="00275D50">
        <w:rPr>
          <w:rFonts w:ascii="Times New Roman" w:hAnsi="Times New Roman"/>
          <w:b/>
          <w:bCs/>
          <w:i/>
          <w:iCs/>
          <w:color w:val="7030A0"/>
          <w:sz w:val="28"/>
          <w:szCs w:val="28"/>
        </w:rPr>
        <w:t>фондов</w:t>
      </w:r>
    </w:p>
    <w:p w:rsidR="00B06524" w:rsidRPr="00CA5B7C" w:rsidRDefault="00B06524" w:rsidP="00B06524">
      <w:pPr>
        <w:pStyle w:val="a3"/>
        <w:numPr>
          <w:ilvl w:val="0"/>
          <w:numId w:val="5"/>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соблюдение «Порядка учета документов, входящих в состав библиотечного фонда» (приказ МК РФ от 08.10.2012 № 1077), в т.ч. </w:t>
      </w:r>
      <w:r w:rsidRPr="00CA5B7C">
        <w:rPr>
          <w:rFonts w:ascii="Times New Roman" w:hAnsi="Times New Roman"/>
          <w:b/>
          <w:sz w:val="28"/>
          <w:szCs w:val="28"/>
        </w:rPr>
        <w:t>редкой и ценной  книги</w:t>
      </w:r>
      <w:r w:rsidRPr="00CA5B7C">
        <w:rPr>
          <w:rFonts w:ascii="Times New Roman" w:hAnsi="Times New Roman"/>
          <w:sz w:val="28"/>
          <w:szCs w:val="28"/>
        </w:rPr>
        <w:t>);</w:t>
      </w:r>
    </w:p>
    <w:p w:rsidR="00B06524" w:rsidRPr="00CA5B7C" w:rsidRDefault="00B06524" w:rsidP="00B06524">
      <w:pPr>
        <w:pStyle w:val="a3"/>
        <w:numPr>
          <w:ilvl w:val="0"/>
          <w:numId w:val="5"/>
        </w:numPr>
        <w:tabs>
          <w:tab w:val="left" w:pos="0"/>
          <w:tab w:val="left" w:pos="993"/>
        </w:tabs>
        <w:spacing w:after="0" w:line="240" w:lineRule="auto"/>
        <w:ind w:left="0" w:firstLine="567"/>
        <w:jc w:val="both"/>
        <w:rPr>
          <w:rFonts w:ascii="Times New Roman" w:hAnsi="Times New Roman"/>
          <w:b/>
          <w:sz w:val="28"/>
          <w:szCs w:val="28"/>
        </w:rPr>
      </w:pPr>
      <w:r w:rsidRPr="00CA5B7C">
        <w:rPr>
          <w:rFonts w:ascii="Times New Roman" w:hAnsi="Times New Roman"/>
          <w:sz w:val="28"/>
          <w:szCs w:val="28"/>
        </w:rPr>
        <w:t xml:space="preserve">проверка и передача фондов библиотек, в т.ч. в условиях реструктуризации библиотеки. Проблемы. Предоставить график проверки фондов библиотек </w:t>
      </w:r>
      <w:r w:rsidRPr="00CA5B7C">
        <w:rPr>
          <w:rFonts w:ascii="Times New Roman" w:hAnsi="Times New Roman"/>
          <w:b/>
          <w:sz w:val="28"/>
          <w:szCs w:val="28"/>
        </w:rPr>
        <w:t>на 2023 г.</w:t>
      </w:r>
    </w:p>
    <w:p w:rsidR="00B06524" w:rsidRPr="00275D50" w:rsidRDefault="00B06524" w:rsidP="00B06524">
      <w:pPr>
        <w:pStyle w:val="a3"/>
        <w:tabs>
          <w:tab w:val="left" w:pos="0"/>
        </w:tabs>
        <w:spacing w:after="0" w:line="240" w:lineRule="auto"/>
        <w:ind w:left="0"/>
        <w:jc w:val="center"/>
        <w:rPr>
          <w:rFonts w:ascii="Times New Roman" w:hAnsi="Times New Roman"/>
          <w:b/>
          <w:bCs/>
          <w:i/>
          <w:iCs/>
          <w:sz w:val="16"/>
          <w:szCs w:val="16"/>
        </w:rPr>
      </w:pPr>
    </w:p>
    <w:p w:rsidR="00B06524" w:rsidRPr="00CA5B7C" w:rsidRDefault="00B06524" w:rsidP="00B06524">
      <w:pPr>
        <w:pStyle w:val="a3"/>
        <w:tabs>
          <w:tab w:val="left" w:pos="0"/>
        </w:tabs>
        <w:spacing w:after="0" w:line="240" w:lineRule="auto"/>
        <w:ind w:left="567"/>
        <w:jc w:val="center"/>
        <w:rPr>
          <w:rFonts w:ascii="Times New Roman" w:hAnsi="Times New Roman"/>
          <w:i/>
          <w:sz w:val="24"/>
          <w:szCs w:val="24"/>
        </w:rPr>
      </w:pPr>
      <w:r w:rsidRPr="00CA5B7C">
        <w:rPr>
          <w:rFonts w:ascii="Times New Roman" w:hAnsi="Times New Roman"/>
          <w:i/>
          <w:sz w:val="24"/>
          <w:szCs w:val="24"/>
        </w:rPr>
        <w:t>Причины исключения документов библиотечных фондов</w:t>
      </w:r>
    </w:p>
    <w:tbl>
      <w:tblPr>
        <w:tblStyle w:val="a5"/>
        <w:tblW w:w="0" w:type="auto"/>
        <w:tblInd w:w="-176" w:type="dxa"/>
        <w:tblLook w:val="04A0"/>
      </w:tblPr>
      <w:tblGrid>
        <w:gridCol w:w="6692"/>
        <w:gridCol w:w="1518"/>
        <w:gridCol w:w="1537"/>
      </w:tblGrid>
      <w:tr w:rsidR="00B06524" w:rsidRPr="00CA5B7C" w:rsidTr="00E15AEB">
        <w:tc>
          <w:tcPr>
            <w:tcW w:w="6947" w:type="dxa"/>
          </w:tcPr>
          <w:p w:rsidR="00B06524" w:rsidRPr="00CA5B7C" w:rsidRDefault="00B06524" w:rsidP="00E15AEB">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Причины исключения изданий</w:t>
            </w:r>
          </w:p>
        </w:tc>
        <w:tc>
          <w:tcPr>
            <w:tcW w:w="1559" w:type="dxa"/>
          </w:tcPr>
          <w:p w:rsidR="00B06524" w:rsidRPr="00CA5B7C" w:rsidRDefault="00B06524" w:rsidP="00E15AEB">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Кол-во экз.</w:t>
            </w:r>
          </w:p>
        </w:tc>
        <w:tc>
          <w:tcPr>
            <w:tcW w:w="1559" w:type="dxa"/>
          </w:tcPr>
          <w:p w:rsidR="00B06524" w:rsidRPr="00CA5B7C" w:rsidRDefault="00B06524" w:rsidP="00E15AEB">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t xml:space="preserve">Сумма </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r w:rsidRPr="00CA5B7C">
              <w:rPr>
                <w:rFonts w:ascii="Times New Roman" w:hAnsi="Times New Roman"/>
                <w:sz w:val="24"/>
                <w:szCs w:val="24"/>
              </w:rPr>
              <w:t>Утеряно читателями</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r w:rsidRPr="00CA5B7C">
              <w:rPr>
                <w:rFonts w:ascii="Times New Roman" w:hAnsi="Times New Roman"/>
                <w:sz w:val="24"/>
                <w:szCs w:val="24"/>
              </w:rPr>
              <w:t xml:space="preserve">Недостача </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155</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26373,58</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r w:rsidRPr="00CA5B7C">
              <w:rPr>
                <w:rFonts w:ascii="Times New Roman" w:hAnsi="Times New Roman"/>
                <w:sz w:val="24"/>
                <w:szCs w:val="24"/>
              </w:rPr>
              <w:t>По ветхости</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2430</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109 818,13</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proofErr w:type="gramStart"/>
            <w:r w:rsidRPr="00CA5B7C">
              <w:rPr>
                <w:rFonts w:ascii="Times New Roman" w:hAnsi="Times New Roman"/>
                <w:sz w:val="24"/>
                <w:szCs w:val="24"/>
              </w:rPr>
              <w:t>Устаревшие</w:t>
            </w:r>
            <w:proofErr w:type="gramEnd"/>
            <w:r w:rsidRPr="00CA5B7C">
              <w:rPr>
                <w:rFonts w:ascii="Times New Roman" w:hAnsi="Times New Roman"/>
                <w:sz w:val="24"/>
                <w:szCs w:val="24"/>
              </w:rPr>
              <w:t xml:space="preserve"> по содержанию</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1734</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106 321,43</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r w:rsidRPr="00CA5B7C">
              <w:rPr>
                <w:rFonts w:ascii="Times New Roman" w:hAnsi="Times New Roman"/>
                <w:sz w:val="24"/>
                <w:szCs w:val="24"/>
              </w:rPr>
              <w:t>Стихийные (аварийные) бедствия (причины возникновения и последствия)</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r w:rsidRPr="00CA5B7C">
              <w:rPr>
                <w:rFonts w:ascii="Times New Roman" w:hAnsi="Times New Roman"/>
                <w:sz w:val="24"/>
                <w:szCs w:val="24"/>
              </w:rPr>
              <w:t xml:space="preserve">Кражи </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r>
      <w:tr w:rsidR="00B06524" w:rsidRPr="00CA5B7C" w:rsidTr="00E15AEB">
        <w:tc>
          <w:tcPr>
            <w:tcW w:w="6947" w:type="dxa"/>
          </w:tcPr>
          <w:p w:rsidR="00B06524" w:rsidRPr="00CA5B7C" w:rsidRDefault="00B06524" w:rsidP="00E15AEB">
            <w:pPr>
              <w:pStyle w:val="a3"/>
              <w:tabs>
                <w:tab w:val="left" w:pos="0"/>
              </w:tabs>
              <w:ind w:left="0"/>
              <w:jc w:val="both"/>
              <w:rPr>
                <w:rFonts w:ascii="Times New Roman" w:hAnsi="Times New Roman"/>
                <w:sz w:val="24"/>
                <w:szCs w:val="24"/>
              </w:rPr>
            </w:pPr>
            <w:r w:rsidRPr="00CA5B7C">
              <w:rPr>
                <w:rFonts w:ascii="Times New Roman" w:hAnsi="Times New Roman"/>
                <w:sz w:val="24"/>
                <w:szCs w:val="24"/>
              </w:rPr>
              <w:t>Пропали с открытого фонда (0,2%)</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1559" w:type="dxa"/>
          </w:tcPr>
          <w:p w:rsidR="00B06524" w:rsidRPr="00CA5B7C" w:rsidRDefault="00B06524" w:rsidP="00E15AEB">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r>
    </w:tbl>
    <w:p w:rsidR="00B06524" w:rsidRPr="00275D50" w:rsidRDefault="00B06524" w:rsidP="00B06524">
      <w:pPr>
        <w:tabs>
          <w:tab w:val="left" w:pos="993"/>
        </w:tabs>
        <w:spacing w:after="0" w:line="240" w:lineRule="auto"/>
        <w:ind w:right="283"/>
        <w:contextualSpacing/>
        <w:jc w:val="both"/>
        <w:rPr>
          <w:rFonts w:ascii="Times New Roman" w:eastAsia="Times New Roman" w:hAnsi="Times New Roman" w:cs="Times New Roman"/>
          <w:sz w:val="16"/>
          <w:szCs w:val="16"/>
          <w:highlight w:val="magent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6"/>
      </w:tblGrid>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Филиал</w:t>
            </w:r>
          </w:p>
        </w:tc>
        <w:tc>
          <w:tcPr>
            <w:tcW w:w="6096" w:type="dxa"/>
            <w:tcBorders>
              <w:top w:val="single" w:sz="4" w:space="0" w:color="auto"/>
              <w:bottom w:val="single" w:sz="4" w:space="0" w:color="auto"/>
            </w:tcBorders>
          </w:tcPr>
          <w:p w:rsidR="00B06524" w:rsidRPr="00CA5B7C" w:rsidRDefault="00B06524" w:rsidP="00E15AEB">
            <w:pPr>
              <w:spacing w:after="0" w:line="240" w:lineRule="auto"/>
              <w:ind w:lef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Проверка/ передача фонда документов (2022г.)</w:t>
            </w:r>
          </w:p>
        </w:tc>
      </w:tr>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Ф3 (ГБ№2)</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Передача фонда документов (увольнение)</w:t>
            </w:r>
          </w:p>
        </w:tc>
      </w:tr>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Ф5 (с. </w:t>
            </w:r>
            <w:proofErr w:type="spellStart"/>
            <w:r w:rsidRPr="00CA5B7C">
              <w:rPr>
                <w:rFonts w:ascii="Times New Roman" w:eastAsia="Times New Roman" w:hAnsi="Times New Roman" w:cs="Times New Roman"/>
                <w:sz w:val="24"/>
                <w:szCs w:val="24"/>
              </w:rPr>
              <w:t>Биликтуй</w:t>
            </w:r>
            <w:proofErr w:type="spellEnd"/>
            <w:r w:rsidRPr="00CA5B7C">
              <w:rPr>
                <w:rFonts w:ascii="Times New Roman" w:eastAsia="Times New Roman" w:hAnsi="Times New Roman" w:cs="Times New Roman"/>
                <w:sz w:val="24"/>
                <w:szCs w:val="24"/>
              </w:rPr>
              <w:t>)</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Передача фонда документов (увольнение)</w:t>
            </w:r>
          </w:p>
        </w:tc>
      </w:tr>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Ф8 (с. Курунзулай)</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Передача фонда документов (увольнение)</w:t>
            </w:r>
          </w:p>
        </w:tc>
      </w:tr>
      <w:tr w:rsidR="00B06524" w:rsidRPr="00CA5B7C" w:rsidTr="00275D50">
        <w:trPr>
          <w:trHeight w:val="265"/>
        </w:trPr>
        <w:tc>
          <w:tcPr>
            <w:tcW w:w="3686" w:type="dxa"/>
            <w:tcBorders>
              <w:top w:val="single" w:sz="4" w:space="0" w:color="auto"/>
              <w:bottom w:val="single" w:sz="4" w:space="0" w:color="auto"/>
            </w:tcBorders>
          </w:tcPr>
          <w:p w:rsidR="00B06524" w:rsidRPr="00CA5B7C" w:rsidRDefault="00B06524" w:rsidP="00E15AE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Ф10 (</w:t>
            </w:r>
            <w:proofErr w:type="gramStart"/>
            <w:r w:rsidRPr="00CA5B7C">
              <w:rPr>
                <w:rFonts w:ascii="Times New Roman" w:eastAsia="Times New Roman" w:hAnsi="Times New Roman" w:cs="Times New Roman"/>
                <w:sz w:val="24"/>
                <w:szCs w:val="24"/>
              </w:rPr>
              <w:t>с</w:t>
            </w:r>
            <w:proofErr w:type="gramEnd"/>
            <w:r w:rsidRPr="00CA5B7C">
              <w:rPr>
                <w:rFonts w:ascii="Times New Roman" w:eastAsia="Times New Roman" w:hAnsi="Times New Roman" w:cs="Times New Roman"/>
                <w:sz w:val="24"/>
                <w:szCs w:val="24"/>
              </w:rPr>
              <w:t xml:space="preserve">. Передняя </w:t>
            </w:r>
            <w:proofErr w:type="spellStart"/>
            <w:r w:rsidRPr="00CA5B7C">
              <w:rPr>
                <w:rFonts w:ascii="Times New Roman" w:eastAsia="Times New Roman" w:hAnsi="Times New Roman" w:cs="Times New Roman"/>
                <w:sz w:val="24"/>
                <w:szCs w:val="24"/>
              </w:rPr>
              <w:t>Бырка</w:t>
            </w:r>
            <w:proofErr w:type="spellEnd"/>
            <w:r w:rsidRPr="00CA5B7C">
              <w:rPr>
                <w:rFonts w:ascii="Times New Roman" w:eastAsia="Times New Roman" w:hAnsi="Times New Roman" w:cs="Times New Roman"/>
                <w:sz w:val="24"/>
                <w:szCs w:val="24"/>
              </w:rPr>
              <w:t>)</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Передача фонда документов (увольнение)</w:t>
            </w:r>
          </w:p>
        </w:tc>
      </w:tr>
      <w:tr w:rsidR="00B06524" w:rsidRPr="00CA5B7C" w:rsidTr="00275D50">
        <w:trPr>
          <w:trHeight w:val="97"/>
        </w:trPr>
        <w:tc>
          <w:tcPr>
            <w:tcW w:w="3686" w:type="dxa"/>
            <w:tcBorders>
              <w:top w:val="single" w:sz="4" w:space="0" w:color="auto"/>
              <w:bottom w:val="single" w:sz="4" w:space="0" w:color="auto"/>
            </w:tcBorders>
          </w:tcPr>
          <w:p w:rsidR="00B06524" w:rsidRPr="00CA5B7C" w:rsidRDefault="00B06524" w:rsidP="00E15AE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Ф17 (с. Южное)</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Передача фонда документов (увольнение)</w:t>
            </w:r>
          </w:p>
        </w:tc>
      </w:tr>
      <w:tr w:rsidR="00B06524" w:rsidRPr="00CA5B7C" w:rsidTr="00275D50">
        <w:trPr>
          <w:trHeight w:val="97"/>
        </w:trPr>
        <w:tc>
          <w:tcPr>
            <w:tcW w:w="3686" w:type="dxa"/>
            <w:tcBorders>
              <w:top w:val="single" w:sz="4" w:space="0" w:color="auto"/>
              <w:bottom w:val="single" w:sz="4" w:space="0" w:color="auto"/>
            </w:tcBorders>
          </w:tcPr>
          <w:p w:rsidR="00B06524" w:rsidRPr="00CA5B7C" w:rsidRDefault="00B06524" w:rsidP="00E15AE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Ф19 (ДБ №4; п. Шерловогорское)</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Полная проверка фонда документов</w:t>
            </w:r>
          </w:p>
        </w:tc>
      </w:tr>
    </w:tbl>
    <w:p w:rsidR="00B06524" w:rsidRPr="00275D50" w:rsidRDefault="00B06524" w:rsidP="00B06524">
      <w:pPr>
        <w:tabs>
          <w:tab w:val="left" w:pos="0"/>
        </w:tabs>
        <w:spacing w:after="0" w:line="240" w:lineRule="auto"/>
        <w:rPr>
          <w:rFonts w:ascii="Times New Roman" w:eastAsia="Times New Roman" w:hAnsi="Times New Roman" w:cs="Times New Roman"/>
          <w:i/>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6"/>
      </w:tblGrid>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Филиал</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Проверка/ передача фонда документов (2023г.)</w:t>
            </w:r>
          </w:p>
        </w:tc>
      </w:tr>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pPr>
            <w:r w:rsidRPr="00CA5B7C">
              <w:rPr>
                <w:rFonts w:ascii="Times New Roman" w:eastAsia="Times New Roman" w:hAnsi="Times New Roman" w:cs="Times New Roman"/>
                <w:sz w:val="24"/>
                <w:szCs w:val="24"/>
              </w:rPr>
              <w:t>Ф12 (с. Соловьевск</w:t>
            </w:r>
            <w:proofErr w:type="gramStart"/>
            <w:r w:rsidRPr="00CA5B7C">
              <w:rPr>
                <w:rFonts w:ascii="Times New Roman" w:eastAsia="Times New Roman" w:hAnsi="Times New Roman" w:cs="Times New Roman"/>
                <w:sz w:val="24"/>
                <w:szCs w:val="24"/>
              </w:rPr>
              <w:t xml:space="preserve"> )</w:t>
            </w:r>
            <w:proofErr w:type="gramEnd"/>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Полная проверка фонда документов</w:t>
            </w:r>
          </w:p>
        </w:tc>
      </w:tr>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pPr>
            <w:r w:rsidRPr="00CA5B7C">
              <w:rPr>
                <w:rFonts w:ascii="Times New Roman" w:eastAsia="Times New Roman" w:hAnsi="Times New Roman" w:cs="Times New Roman"/>
                <w:sz w:val="24"/>
                <w:szCs w:val="24"/>
              </w:rPr>
              <w:t>Ф16 (с. Шоноктуй)</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Полная проверка фонда документов</w:t>
            </w:r>
          </w:p>
        </w:tc>
      </w:tr>
      <w:tr w:rsidR="00B06524" w:rsidRPr="00CA5B7C" w:rsidTr="00275D50">
        <w:trPr>
          <w:trHeight w:val="103"/>
        </w:trPr>
        <w:tc>
          <w:tcPr>
            <w:tcW w:w="3686" w:type="dxa"/>
            <w:tcBorders>
              <w:top w:val="single" w:sz="4" w:space="0" w:color="auto"/>
              <w:bottom w:val="single" w:sz="4" w:space="0" w:color="auto"/>
            </w:tcBorders>
          </w:tcPr>
          <w:p w:rsidR="00B06524" w:rsidRPr="00CA5B7C" w:rsidRDefault="00B06524" w:rsidP="00E15AEB">
            <w:pPr>
              <w:spacing w:after="0" w:line="240" w:lineRule="auto"/>
            </w:pPr>
            <w:r w:rsidRPr="00CA5B7C">
              <w:rPr>
                <w:rFonts w:ascii="Times New Roman" w:eastAsia="Times New Roman" w:hAnsi="Times New Roman" w:cs="Times New Roman"/>
                <w:sz w:val="24"/>
                <w:szCs w:val="24"/>
              </w:rPr>
              <w:t>Ф18 (с. Чиндант-2)</w:t>
            </w:r>
          </w:p>
        </w:tc>
        <w:tc>
          <w:tcPr>
            <w:tcW w:w="6096" w:type="dxa"/>
            <w:tcBorders>
              <w:top w:val="single" w:sz="4" w:space="0" w:color="auto"/>
              <w:bottom w:val="single" w:sz="4" w:space="0" w:color="auto"/>
            </w:tcBorders>
          </w:tcPr>
          <w:p w:rsidR="00B06524" w:rsidRPr="00CA5B7C" w:rsidRDefault="00B06524" w:rsidP="00E15AEB">
            <w:pPr>
              <w:spacing w:after="0" w:line="240" w:lineRule="auto"/>
              <w:jc w:val="center"/>
            </w:pPr>
            <w:r w:rsidRPr="00CA5B7C">
              <w:rPr>
                <w:rFonts w:ascii="Times New Roman" w:eastAsia="Times New Roman" w:hAnsi="Times New Roman" w:cs="Times New Roman"/>
                <w:sz w:val="24"/>
                <w:szCs w:val="24"/>
              </w:rPr>
              <w:t>Полная проверка фонда документов</w:t>
            </w:r>
          </w:p>
        </w:tc>
      </w:tr>
    </w:tbl>
    <w:p w:rsidR="00B06524" w:rsidRPr="0063742B" w:rsidRDefault="00B06524" w:rsidP="00B06524">
      <w:pPr>
        <w:tabs>
          <w:tab w:val="left" w:pos="0"/>
        </w:tabs>
        <w:spacing w:after="0" w:line="240" w:lineRule="auto"/>
        <w:rPr>
          <w:rFonts w:ascii="Times New Roman" w:eastAsia="Times New Roman" w:hAnsi="Times New Roman" w:cs="Times New Roman"/>
          <w:i/>
          <w:sz w:val="16"/>
          <w:szCs w:val="16"/>
          <w:highlight w:val="magenta"/>
        </w:rPr>
      </w:pPr>
    </w:p>
    <w:p w:rsidR="00B06524" w:rsidRPr="00CA5B7C" w:rsidRDefault="00B06524" w:rsidP="00B06524">
      <w:pPr>
        <w:tabs>
          <w:tab w:val="left" w:pos="0"/>
        </w:tabs>
        <w:spacing w:after="0" w:line="240" w:lineRule="auto"/>
        <w:ind w:right="283"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 количество переплетенных, отреставрированных изданий </w:t>
      </w:r>
      <w:r w:rsidRPr="0063742B">
        <w:rPr>
          <w:rFonts w:ascii="Times New Roman" w:eastAsia="Times New Roman" w:hAnsi="Times New Roman" w:cs="Times New Roman"/>
          <w:b/>
          <w:sz w:val="28"/>
          <w:szCs w:val="28"/>
        </w:rPr>
        <w:t>52 экз</w:t>
      </w:r>
      <w:r w:rsidRPr="00CA5B7C">
        <w:rPr>
          <w:rFonts w:ascii="Times New Roman" w:eastAsia="Times New Roman" w:hAnsi="Times New Roman" w:cs="Times New Roman"/>
          <w:sz w:val="28"/>
          <w:szCs w:val="28"/>
        </w:rPr>
        <w:t xml:space="preserve">.; </w:t>
      </w:r>
    </w:p>
    <w:p w:rsidR="00B06524" w:rsidRPr="0063742B" w:rsidRDefault="00B06524" w:rsidP="00B06524">
      <w:pPr>
        <w:tabs>
          <w:tab w:val="left" w:pos="0"/>
        </w:tabs>
        <w:spacing w:after="0" w:line="240" w:lineRule="auto"/>
        <w:ind w:right="283" w:firstLine="567"/>
        <w:contextualSpacing/>
        <w:jc w:val="both"/>
        <w:rPr>
          <w:rFonts w:ascii="Times New Roman" w:eastAsia="Times New Roman" w:hAnsi="Times New Roman" w:cs="Times New Roman"/>
          <w:b/>
          <w:sz w:val="28"/>
          <w:szCs w:val="28"/>
        </w:rPr>
      </w:pPr>
      <w:r w:rsidRPr="00CA5B7C">
        <w:rPr>
          <w:rFonts w:ascii="Times New Roman" w:eastAsia="Times New Roman" w:hAnsi="Times New Roman" w:cs="Times New Roman"/>
          <w:sz w:val="28"/>
          <w:szCs w:val="28"/>
        </w:rPr>
        <w:t xml:space="preserve">– количество книг, восстановленных в формате «Книга за книгу» (замена ветхой книги документом из добровольных пожертвований) - </w:t>
      </w:r>
      <w:r w:rsidRPr="0063742B">
        <w:rPr>
          <w:rFonts w:ascii="Times New Roman" w:eastAsia="Times New Roman" w:hAnsi="Times New Roman" w:cs="Times New Roman"/>
          <w:b/>
          <w:sz w:val="28"/>
          <w:szCs w:val="28"/>
        </w:rPr>
        <w:t>360 экз.;</w:t>
      </w:r>
    </w:p>
    <w:p w:rsidR="00B06524" w:rsidRPr="00CA5B7C" w:rsidRDefault="00B06524" w:rsidP="00B06524">
      <w:pPr>
        <w:tabs>
          <w:tab w:val="left" w:pos="0"/>
        </w:tabs>
        <w:spacing w:after="0" w:line="240" w:lineRule="auto"/>
        <w:ind w:right="283"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 соблюдение режимов хранения, </w:t>
      </w:r>
      <w:r w:rsidRPr="00CA5B7C">
        <w:rPr>
          <w:rFonts w:ascii="Times New Roman" w:eastAsia="Times New Roman" w:hAnsi="Times New Roman" w:cs="Times New Roman"/>
          <w:b/>
          <w:sz w:val="28"/>
          <w:szCs w:val="28"/>
        </w:rPr>
        <w:t xml:space="preserve">в т.ч. редкой и ценной книги </w:t>
      </w:r>
      <w:r w:rsidR="0063742B">
        <w:rPr>
          <w:rFonts w:ascii="Times New Roman" w:eastAsia="Times New Roman" w:hAnsi="Times New Roman" w:cs="Times New Roman"/>
          <w:b/>
          <w:sz w:val="28"/>
          <w:szCs w:val="28"/>
        </w:rPr>
        <w:t xml:space="preserve">- </w:t>
      </w:r>
      <w:r w:rsidRPr="00CA5B7C">
        <w:rPr>
          <w:rFonts w:ascii="Times New Roman" w:eastAsia="Times New Roman" w:hAnsi="Times New Roman" w:cs="Times New Roman"/>
          <w:sz w:val="28"/>
          <w:szCs w:val="28"/>
        </w:rPr>
        <w:t xml:space="preserve">данный фонд отсутствует; </w:t>
      </w:r>
    </w:p>
    <w:p w:rsidR="00B06524" w:rsidRPr="00CA5B7C" w:rsidRDefault="00B06524" w:rsidP="00F8704B">
      <w:pPr>
        <w:tabs>
          <w:tab w:val="left" w:pos="0"/>
        </w:tabs>
        <w:spacing w:after="0" w:line="240" w:lineRule="auto"/>
        <w:ind w:right="283"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 наличие охранных средств, обеспечивающих безопасность библиотек и библиотечных фондов, </w:t>
      </w:r>
      <w:r w:rsidRPr="00CA5B7C">
        <w:rPr>
          <w:rFonts w:ascii="Times New Roman" w:eastAsia="Times New Roman" w:hAnsi="Times New Roman" w:cs="Times New Roman"/>
          <w:b/>
          <w:sz w:val="28"/>
          <w:szCs w:val="28"/>
        </w:rPr>
        <w:t xml:space="preserve">в т.ч. редкой и ценной </w:t>
      </w:r>
      <w:r w:rsidRPr="00CA5B7C">
        <w:rPr>
          <w:rFonts w:ascii="Times New Roman" w:eastAsia="Times New Roman" w:hAnsi="Times New Roman" w:cs="Times New Roman"/>
          <w:sz w:val="28"/>
          <w:szCs w:val="28"/>
        </w:rPr>
        <w:t>– не имеется.</w:t>
      </w:r>
    </w:p>
    <w:p w:rsidR="00546230" w:rsidRPr="00CA5B7C" w:rsidRDefault="00546230" w:rsidP="005E1D97">
      <w:pPr>
        <w:pStyle w:val="a3"/>
        <w:tabs>
          <w:tab w:val="left" w:pos="0"/>
          <w:tab w:val="left" w:pos="993"/>
        </w:tabs>
        <w:spacing w:after="0" w:line="240" w:lineRule="auto"/>
        <w:ind w:left="0"/>
        <w:jc w:val="both"/>
        <w:rPr>
          <w:rFonts w:ascii="Times New Roman" w:hAnsi="Times New Roman"/>
          <w:b/>
          <w:bCs/>
          <w:i/>
          <w:iCs/>
          <w:sz w:val="16"/>
          <w:szCs w:val="16"/>
        </w:rPr>
      </w:pPr>
    </w:p>
    <w:p w:rsidR="00C13FCE" w:rsidRDefault="00C13FCE" w:rsidP="0063742B">
      <w:pPr>
        <w:pStyle w:val="a3"/>
        <w:tabs>
          <w:tab w:val="left" w:pos="0"/>
          <w:tab w:val="left" w:pos="993"/>
        </w:tabs>
        <w:spacing w:after="0" w:line="240" w:lineRule="auto"/>
        <w:ind w:left="0"/>
        <w:jc w:val="center"/>
        <w:rPr>
          <w:rFonts w:ascii="Times New Roman" w:hAnsi="Times New Roman"/>
          <w:b/>
          <w:bCs/>
          <w:i/>
          <w:iCs/>
          <w:color w:val="7030A0"/>
          <w:sz w:val="28"/>
          <w:szCs w:val="28"/>
        </w:rPr>
      </w:pPr>
    </w:p>
    <w:p w:rsidR="00C13FCE" w:rsidRDefault="00C13FCE" w:rsidP="0063742B">
      <w:pPr>
        <w:pStyle w:val="a3"/>
        <w:tabs>
          <w:tab w:val="left" w:pos="0"/>
          <w:tab w:val="left" w:pos="993"/>
        </w:tabs>
        <w:spacing w:after="0" w:line="240" w:lineRule="auto"/>
        <w:ind w:left="0"/>
        <w:jc w:val="center"/>
        <w:rPr>
          <w:rFonts w:ascii="Times New Roman" w:hAnsi="Times New Roman"/>
          <w:b/>
          <w:bCs/>
          <w:i/>
          <w:iCs/>
          <w:color w:val="7030A0"/>
          <w:sz w:val="28"/>
          <w:szCs w:val="28"/>
        </w:rPr>
      </w:pPr>
    </w:p>
    <w:p w:rsidR="006676DD" w:rsidRPr="0063742B" w:rsidRDefault="00C9638A" w:rsidP="0063742B">
      <w:pPr>
        <w:pStyle w:val="a3"/>
        <w:tabs>
          <w:tab w:val="left" w:pos="0"/>
          <w:tab w:val="left" w:pos="993"/>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lastRenderedPageBreak/>
        <w:t xml:space="preserve">4.11. </w:t>
      </w:r>
      <w:r w:rsidR="006676DD" w:rsidRPr="0063742B">
        <w:rPr>
          <w:rFonts w:ascii="Times New Roman" w:hAnsi="Times New Roman"/>
          <w:b/>
          <w:bCs/>
          <w:i/>
          <w:iCs/>
          <w:color w:val="7030A0"/>
          <w:sz w:val="28"/>
          <w:szCs w:val="28"/>
        </w:rPr>
        <w:t>Отражение фонда в традиционны</w:t>
      </w:r>
      <w:r w:rsidR="005E1D97" w:rsidRPr="0063742B">
        <w:rPr>
          <w:rFonts w:ascii="Times New Roman" w:hAnsi="Times New Roman"/>
          <w:b/>
          <w:bCs/>
          <w:i/>
          <w:iCs/>
          <w:color w:val="7030A0"/>
          <w:sz w:val="28"/>
          <w:szCs w:val="28"/>
        </w:rPr>
        <w:t xml:space="preserve">х каталогах в бумажном варианте. </w:t>
      </w:r>
      <w:r w:rsidR="006676DD" w:rsidRPr="0063742B">
        <w:rPr>
          <w:rFonts w:ascii="Times New Roman" w:hAnsi="Times New Roman"/>
          <w:b/>
          <w:bCs/>
          <w:i/>
          <w:iCs/>
          <w:color w:val="7030A0"/>
          <w:sz w:val="28"/>
          <w:szCs w:val="28"/>
        </w:rPr>
        <w:t>Работа библиотек по переходу на Средние таблицы ББК</w:t>
      </w:r>
    </w:p>
    <w:p w:rsidR="00B06524" w:rsidRPr="00CA5B7C" w:rsidRDefault="00B06524" w:rsidP="00B06524">
      <w:pPr>
        <w:tabs>
          <w:tab w:val="left" w:pos="0"/>
          <w:tab w:val="left" w:pos="993"/>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Алфавитный и систематический каталоги есть во всех библиотеках. Некоторые библиотеки регулярно ведут эту работу. К ним можно отнести: ЦДБ, ГБ №</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2 (г. Борзя), две городские и две детские библиотеки п. Шерловогорское, отдельные сельские библиотеки. Вместе с этим, имеется ряд сельских библиотек, в которых работа с каталоги ведется бессистемно. Основными причинами этого можно назвать частую сменяемость кадров и редкие возможности выезда с методической помощью в библиотек</w:t>
      </w:r>
      <w:proofErr w:type="gramStart"/>
      <w:r w:rsidRPr="00CA5B7C">
        <w:rPr>
          <w:rFonts w:ascii="Times New Roman" w:eastAsia="Times New Roman" w:hAnsi="Times New Roman" w:cs="Times New Roman"/>
          <w:sz w:val="28"/>
          <w:szCs w:val="28"/>
        </w:rPr>
        <w:t>и</w:t>
      </w:r>
      <w:r w:rsidR="00F8704B" w:rsidRPr="00CA5B7C">
        <w:rPr>
          <w:rFonts w:ascii="Times New Roman" w:eastAsia="Times New Roman" w:hAnsi="Times New Roman" w:cs="Times New Roman"/>
          <w:sz w:val="28"/>
          <w:szCs w:val="28"/>
        </w:rPr>
        <w:t>-</w:t>
      </w:r>
      <w:proofErr w:type="gramEnd"/>
      <w:r w:rsidRPr="00CA5B7C">
        <w:rPr>
          <w:rFonts w:ascii="Times New Roman" w:eastAsia="Times New Roman" w:hAnsi="Times New Roman" w:cs="Times New Roman"/>
          <w:sz w:val="28"/>
          <w:szCs w:val="28"/>
        </w:rPr>
        <w:t xml:space="preserve"> филиалы. Каждый сотрудник, впервые поступивший на работу, при прохождении практикума обучается основам работы с каталогами. Дается подробное объяснение азов, проводится практикум. </w:t>
      </w:r>
    </w:p>
    <w:p w:rsidR="00B06524" w:rsidRDefault="00B06524" w:rsidP="00F8704B">
      <w:pPr>
        <w:tabs>
          <w:tab w:val="left" w:pos="0"/>
          <w:tab w:val="left" w:pos="993"/>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Систематизация по «ББК: Сокращенные таблицы» производится с 2016г. Переход на «ББК для детских и школьных библиотек» был осуществлен в 2017 г. АПУ есть только в БМЦБ. Его редактирование будет проведено в 2023г.</w:t>
      </w:r>
    </w:p>
    <w:p w:rsidR="0063742B" w:rsidRPr="0063742B" w:rsidRDefault="0063742B" w:rsidP="00F8704B">
      <w:pPr>
        <w:tabs>
          <w:tab w:val="left" w:pos="0"/>
          <w:tab w:val="left" w:pos="993"/>
        </w:tabs>
        <w:spacing w:after="0" w:line="240" w:lineRule="auto"/>
        <w:ind w:firstLine="567"/>
        <w:contextualSpacing/>
        <w:jc w:val="both"/>
        <w:rPr>
          <w:rFonts w:ascii="Times New Roman" w:eastAsia="Times New Roman" w:hAnsi="Times New Roman" w:cs="Times New Roman"/>
          <w:sz w:val="16"/>
          <w:szCs w:val="16"/>
        </w:rPr>
      </w:pPr>
    </w:p>
    <w:p w:rsidR="00AF4F75" w:rsidRPr="0063742B" w:rsidRDefault="00AF4F75" w:rsidP="0063742B">
      <w:pPr>
        <w:pStyle w:val="a3"/>
        <w:tabs>
          <w:tab w:val="left" w:pos="0"/>
          <w:tab w:val="left" w:pos="993"/>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4.1</w:t>
      </w:r>
      <w:r w:rsidR="00F113B1" w:rsidRPr="0063742B">
        <w:rPr>
          <w:rFonts w:ascii="Times New Roman" w:hAnsi="Times New Roman"/>
          <w:b/>
          <w:bCs/>
          <w:i/>
          <w:iCs/>
          <w:color w:val="7030A0"/>
          <w:sz w:val="28"/>
          <w:szCs w:val="28"/>
        </w:rPr>
        <w:t>2</w:t>
      </w:r>
      <w:r w:rsidRPr="0063742B">
        <w:rPr>
          <w:rFonts w:ascii="Times New Roman" w:hAnsi="Times New Roman"/>
          <w:b/>
          <w:bCs/>
          <w:i/>
          <w:iCs/>
          <w:color w:val="7030A0"/>
          <w:sz w:val="28"/>
          <w:szCs w:val="28"/>
        </w:rPr>
        <w:t>. Краткие выводы по подразделу. Основные проблемы обеспечения сохранности библиотечных фондо</w:t>
      </w:r>
      <w:r w:rsidR="005E1D97" w:rsidRPr="0063742B">
        <w:rPr>
          <w:rFonts w:ascii="Times New Roman" w:hAnsi="Times New Roman"/>
          <w:b/>
          <w:bCs/>
          <w:i/>
          <w:iCs/>
          <w:color w:val="7030A0"/>
          <w:sz w:val="28"/>
          <w:szCs w:val="28"/>
        </w:rPr>
        <w:t>в, в т.ч. редкой и ценной книги</w:t>
      </w:r>
    </w:p>
    <w:p w:rsidR="00CE0B35" w:rsidRPr="00CA5B7C" w:rsidRDefault="00CE0B35" w:rsidP="00CE0B35">
      <w:pPr>
        <w:tabs>
          <w:tab w:val="left" w:pos="0"/>
          <w:tab w:val="left" w:pos="993"/>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Вопрос обеспечения сохранности библиотечных фондов во всех библиотеках решается по-разному. БМЦБ и ЦДБ находятся под охраной ЧОП «Лига». Фонды библиотек п. «Шерловогорское» расположены в помещениях, где на окнах установлены решетки: ГБ</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1, ГБ</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3, ДБ</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3. Охрану фондов ДБ</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 xml:space="preserve">4 (п. «Шерловогорское») осуществляет </w:t>
      </w:r>
      <w:proofErr w:type="spellStart"/>
      <w:r w:rsidRPr="00CA5B7C">
        <w:rPr>
          <w:rFonts w:ascii="Times New Roman" w:eastAsia="Times New Roman" w:hAnsi="Times New Roman" w:cs="Times New Roman"/>
          <w:sz w:val="28"/>
          <w:szCs w:val="28"/>
        </w:rPr>
        <w:t>Росгвардия</w:t>
      </w:r>
      <w:proofErr w:type="spellEnd"/>
      <w:r w:rsidRPr="00CA5B7C">
        <w:rPr>
          <w:rFonts w:ascii="Times New Roman" w:eastAsia="Times New Roman" w:hAnsi="Times New Roman" w:cs="Times New Roman"/>
          <w:sz w:val="28"/>
          <w:szCs w:val="28"/>
        </w:rPr>
        <w:t xml:space="preserve">. В сельских библиотеках: </w:t>
      </w:r>
      <w:proofErr w:type="spellStart"/>
      <w:r w:rsidRPr="00CA5B7C">
        <w:rPr>
          <w:rFonts w:ascii="Times New Roman" w:eastAsia="Times New Roman" w:hAnsi="Times New Roman" w:cs="Times New Roman"/>
          <w:sz w:val="28"/>
          <w:szCs w:val="28"/>
        </w:rPr>
        <w:t>Акурай</w:t>
      </w:r>
      <w:proofErr w:type="spellEnd"/>
      <w:r w:rsidRPr="00CA5B7C">
        <w:rPr>
          <w:rFonts w:ascii="Times New Roman" w:eastAsia="Times New Roman" w:hAnsi="Times New Roman" w:cs="Times New Roman"/>
          <w:sz w:val="28"/>
          <w:szCs w:val="28"/>
        </w:rPr>
        <w:t xml:space="preserve">, Кондуй, </w:t>
      </w:r>
      <w:proofErr w:type="spellStart"/>
      <w:r w:rsidRPr="00CA5B7C">
        <w:rPr>
          <w:rFonts w:ascii="Times New Roman" w:eastAsia="Times New Roman" w:hAnsi="Times New Roman" w:cs="Times New Roman"/>
          <w:sz w:val="28"/>
          <w:szCs w:val="28"/>
        </w:rPr>
        <w:t>Новоборзинское</w:t>
      </w:r>
      <w:proofErr w:type="spellEnd"/>
      <w:r w:rsidRPr="00CA5B7C">
        <w:rPr>
          <w:rFonts w:ascii="Times New Roman" w:eastAsia="Times New Roman" w:hAnsi="Times New Roman" w:cs="Times New Roman"/>
          <w:sz w:val="28"/>
          <w:szCs w:val="28"/>
        </w:rPr>
        <w:t xml:space="preserve">, </w:t>
      </w:r>
      <w:proofErr w:type="spellStart"/>
      <w:r w:rsidRPr="00CA5B7C">
        <w:rPr>
          <w:rFonts w:ascii="Times New Roman" w:eastAsia="Times New Roman" w:hAnsi="Times New Roman" w:cs="Times New Roman"/>
          <w:sz w:val="28"/>
          <w:szCs w:val="28"/>
        </w:rPr>
        <w:t>Усть-Озёрная</w:t>
      </w:r>
      <w:proofErr w:type="spellEnd"/>
      <w:r w:rsidRPr="00CA5B7C">
        <w:rPr>
          <w:rFonts w:ascii="Times New Roman" w:eastAsia="Times New Roman" w:hAnsi="Times New Roman" w:cs="Times New Roman"/>
          <w:sz w:val="28"/>
          <w:szCs w:val="28"/>
        </w:rPr>
        <w:t>, Хада-Булак трудоустроены сторожа. В остальных сельских библиотеках на окнах установлены решетки.</w:t>
      </w:r>
      <w:r w:rsidR="00F8704B"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Фонд редкой и ценной книги отсутствует.</w:t>
      </w:r>
    </w:p>
    <w:p w:rsidR="0063742B" w:rsidRDefault="0063742B" w:rsidP="00F8704B">
      <w:pPr>
        <w:pStyle w:val="a3"/>
        <w:tabs>
          <w:tab w:val="left" w:pos="0"/>
        </w:tabs>
        <w:spacing w:after="0" w:line="240" w:lineRule="auto"/>
        <w:ind w:left="0"/>
        <w:jc w:val="both"/>
        <w:rPr>
          <w:rFonts w:ascii="Times New Roman" w:hAnsi="Times New Roman"/>
          <w:b/>
          <w:bCs/>
          <w:i/>
          <w:iCs/>
          <w:sz w:val="16"/>
          <w:szCs w:val="16"/>
        </w:rPr>
      </w:pPr>
    </w:p>
    <w:p w:rsidR="00CE0B35" w:rsidRPr="0063742B" w:rsidRDefault="00E866BE" w:rsidP="0063742B">
      <w:pPr>
        <w:pStyle w:val="a3"/>
        <w:tabs>
          <w:tab w:val="left" w:pos="0"/>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4.1</w:t>
      </w:r>
      <w:r w:rsidR="00F113B1" w:rsidRPr="0063742B">
        <w:rPr>
          <w:rFonts w:ascii="Times New Roman" w:hAnsi="Times New Roman"/>
          <w:b/>
          <w:bCs/>
          <w:i/>
          <w:iCs/>
          <w:color w:val="7030A0"/>
          <w:sz w:val="28"/>
          <w:szCs w:val="28"/>
        </w:rPr>
        <w:t>3</w:t>
      </w:r>
      <w:r w:rsidR="00AF4F75" w:rsidRPr="0063742B">
        <w:rPr>
          <w:rFonts w:ascii="Times New Roman" w:hAnsi="Times New Roman"/>
          <w:b/>
          <w:bCs/>
          <w:i/>
          <w:iCs/>
          <w:color w:val="7030A0"/>
          <w:sz w:val="28"/>
          <w:szCs w:val="28"/>
        </w:rPr>
        <w:t xml:space="preserve">. Ф.И.О. зав. отделом комплектования и обработки документов центральной библиотеки, образование, стаж библиотечной работы. Количество сотрудников </w:t>
      </w:r>
      <w:proofErr w:type="spellStart"/>
      <w:r w:rsidR="00AF4F75" w:rsidRPr="0063742B">
        <w:rPr>
          <w:rFonts w:ascii="Times New Roman" w:hAnsi="Times New Roman"/>
          <w:b/>
          <w:bCs/>
          <w:i/>
          <w:iCs/>
          <w:color w:val="7030A0"/>
          <w:sz w:val="28"/>
          <w:szCs w:val="28"/>
        </w:rPr>
        <w:t>ОКиО</w:t>
      </w:r>
      <w:proofErr w:type="spellEnd"/>
      <w:r w:rsidR="00AF4F75" w:rsidRPr="0063742B">
        <w:rPr>
          <w:rFonts w:ascii="Times New Roman" w:hAnsi="Times New Roman"/>
          <w:b/>
          <w:bCs/>
          <w:i/>
          <w:iCs/>
          <w:color w:val="7030A0"/>
          <w:sz w:val="28"/>
          <w:szCs w:val="28"/>
        </w:rPr>
        <w:t>.</w:t>
      </w:r>
    </w:p>
    <w:p w:rsidR="00CE0B35" w:rsidRPr="00CA5B7C" w:rsidRDefault="00CE0B35" w:rsidP="00F8704B">
      <w:pPr>
        <w:tabs>
          <w:tab w:val="left" w:pos="0"/>
        </w:tabs>
        <w:spacing w:after="0" w:line="240" w:lineRule="auto"/>
        <w:ind w:firstLine="567"/>
        <w:jc w:val="both"/>
        <w:rPr>
          <w:rFonts w:ascii="Times New Roman" w:eastAsia="Times New Roman" w:hAnsi="Times New Roman" w:cs="Times New Roman"/>
          <w:b/>
          <w:sz w:val="28"/>
          <w:szCs w:val="28"/>
        </w:rPr>
      </w:pPr>
      <w:r w:rsidRPr="00CA5B7C">
        <w:rPr>
          <w:rFonts w:ascii="Times New Roman" w:eastAsia="Times New Roman" w:hAnsi="Times New Roman" w:cs="Times New Roman"/>
          <w:sz w:val="28"/>
          <w:szCs w:val="28"/>
        </w:rPr>
        <w:t xml:space="preserve">Щербакова М.В., образование высшее специальное, стаж работы 41 г. 10 мес. Количество сотрудников </w:t>
      </w:r>
      <w:proofErr w:type="spellStart"/>
      <w:r w:rsidRPr="00CA5B7C">
        <w:rPr>
          <w:rFonts w:ascii="Times New Roman" w:eastAsia="Times New Roman" w:hAnsi="Times New Roman" w:cs="Times New Roman"/>
          <w:sz w:val="28"/>
          <w:szCs w:val="28"/>
        </w:rPr>
        <w:t>ОКиО</w:t>
      </w:r>
      <w:proofErr w:type="spellEnd"/>
      <w:r w:rsidRPr="00CA5B7C">
        <w:rPr>
          <w:rFonts w:ascii="Times New Roman" w:eastAsia="Times New Roman" w:hAnsi="Times New Roman" w:cs="Times New Roman"/>
          <w:sz w:val="28"/>
          <w:szCs w:val="28"/>
        </w:rPr>
        <w:t xml:space="preserve"> – 2 человека.</w:t>
      </w:r>
    </w:p>
    <w:p w:rsidR="00CE0B35" w:rsidRPr="00CA5B7C" w:rsidRDefault="00CE0B35" w:rsidP="00CE0B3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Щербакова М.В. , зав. </w:t>
      </w:r>
      <w:proofErr w:type="spellStart"/>
      <w:r w:rsidRPr="00CA5B7C">
        <w:rPr>
          <w:rFonts w:ascii="Times New Roman" w:hAnsi="Times New Roman"/>
          <w:sz w:val="28"/>
          <w:szCs w:val="28"/>
        </w:rPr>
        <w:t>ОКиО</w:t>
      </w:r>
      <w:proofErr w:type="spellEnd"/>
      <w:r w:rsidRPr="00CA5B7C">
        <w:rPr>
          <w:rFonts w:ascii="Times New Roman" w:hAnsi="Times New Roman"/>
          <w:sz w:val="28"/>
          <w:szCs w:val="28"/>
        </w:rPr>
        <w:t xml:space="preserve">. г. Чита. 30 августа – 1 сентября 2022г. ГУК ЗКУНБ. Краевая летняя школа библиотекарей «Библиотека в обществе: новые </w:t>
      </w:r>
      <w:proofErr w:type="gramStart"/>
      <w:r w:rsidRPr="00CA5B7C">
        <w:rPr>
          <w:rFonts w:ascii="Times New Roman" w:hAnsi="Times New Roman"/>
          <w:sz w:val="28"/>
          <w:szCs w:val="28"/>
        </w:rPr>
        <w:t>мысли про</w:t>
      </w:r>
      <w:proofErr w:type="gramEnd"/>
      <w:r w:rsidRPr="00CA5B7C">
        <w:rPr>
          <w:rFonts w:ascii="Times New Roman" w:hAnsi="Times New Roman"/>
          <w:sz w:val="28"/>
          <w:szCs w:val="28"/>
        </w:rPr>
        <w:t xml:space="preserve"> старые смыслы».</w:t>
      </w:r>
    </w:p>
    <w:p w:rsidR="00F8704B" w:rsidRPr="00CA5B7C" w:rsidRDefault="00F8704B" w:rsidP="00F8704B">
      <w:pPr>
        <w:pStyle w:val="a3"/>
        <w:tabs>
          <w:tab w:val="left" w:pos="0"/>
        </w:tabs>
        <w:spacing w:after="0" w:line="240" w:lineRule="auto"/>
        <w:ind w:left="0"/>
        <w:rPr>
          <w:rFonts w:ascii="Times New Roman" w:hAnsi="Times New Roman"/>
          <w:b/>
          <w:sz w:val="28"/>
          <w:szCs w:val="28"/>
        </w:rPr>
      </w:pPr>
    </w:p>
    <w:p w:rsidR="009907A6" w:rsidRPr="0063742B" w:rsidRDefault="009907A6" w:rsidP="00F8704B">
      <w:pPr>
        <w:pStyle w:val="a3"/>
        <w:tabs>
          <w:tab w:val="left" w:pos="0"/>
        </w:tabs>
        <w:spacing w:after="0" w:line="240" w:lineRule="auto"/>
        <w:ind w:left="0"/>
        <w:jc w:val="center"/>
        <w:rPr>
          <w:rFonts w:ascii="Bookman Old Style" w:hAnsi="Bookman Old Style"/>
          <w:b/>
          <w:color w:val="002060"/>
          <w:sz w:val="28"/>
          <w:szCs w:val="28"/>
        </w:rPr>
      </w:pPr>
      <w:r w:rsidRPr="0063742B">
        <w:rPr>
          <w:rFonts w:ascii="Bookman Old Style" w:hAnsi="Bookman Old Style"/>
          <w:b/>
          <w:color w:val="002060"/>
          <w:sz w:val="28"/>
          <w:szCs w:val="28"/>
        </w:rPr>
        <w:t>5. Электронные и сетевые ресурсы</w:t>
      </w:r>
    </w:p>
    <w:p w:rsidR="00814753" w:rsidRPr="0063742B" w:rsidRDefault="00367A1A" w:rsidP="0063742B">
      <w:pPr>
        <w:pStyle w:val="a3"/>
        <w:tabs>
          <w:tab w:val="left" w:pos="0"/>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5.1</w:t>
      </w:r>
      <w:r w:rsidR="00814753" w:rsidRPr="0063742B">
        <w:rPr>
          <w:rFonts w:ascii="Times New Roman" w:hAnsi="Times New Roman"/>
          <w:b/>
          <w:bCs/>
          <w:i/>
          <w:iCs/>
          <w:color w:val="7030A0"/>
          <w:sz w:val="28"/>
          <w:szCs w:val="28"/>
        </w:rPr>
        <w:t xml:space="preserve">. Состояние (содержание) традиционных каталогов (систематического и алфавитного) в библиотеках МЦРБ </w:t>
      </w:r>
    </w:p>
    <w:p w:rsidR="00367A1A" w:rsidRPr="00CA5B7C" w:rsidRDefault="00367A1A" w:rsidP="00F8704B">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Генеральные алфавитный и систематический каталоги находятся в БМЦБ. Работа с ними ведется сотрудниками </w:t>
      </w:r>
      <w:proofErr w:type="spellStart"/>
      <w:r w:rsidRPr="00CA5B7C">
        <w:rPr>
          <w:rFonts w:ascii="Times New Roman" w:hAnsi="Times New Roman"/>
          <w:sz w:val="28"/>
          <w:szCs w:val="28"/>
        </w:rPr>
        <w:t>ОКиО</w:t>
      </w:r>
      <w:proofErr w:type="spellEnd"/>
      <w:r w:rsidRPr="00CA5B7C">
        <w:rPr>
          <w:rFonts w:ascii="Times New Roman" w:hAnsi="Times New Roman"/>
          <w:sz w:val="28"/>
          <w:szCs w:val="28"/>
        </w:rPr>
        <w:t xml:space="preserve">. Вливание новых карточек, отметки при частичном списании, а также изъятие в случае полного выбытия производится еженедельно. Для этого пятница обозначена </w:t>
      </w:r>
      <w:r w:rsidRPr="00CA5B7C">
        <w:rPr>
          <w:rFonts w:ascii="Times New Roman" w:hAnsi="Times New Roman"/>
          <w:sz w:val="28"/>
          <w:szCs w:val="28"/>
        </w:rPr>
        <w:lastRenderedPageBreak/>
        <w:t>как день работы с каталогами.</w:t>
      </w:r>
      <w:r w:rsidR="00F8704B" w:rsidRPr="00CA5B7C">
        <w:rPr>
          <w:rFonts w:ascii="Times New Roman" w:hAnsi="Times New Roman"/>
          <w:sz w:val="28"/>
          <w:szCs w:val="28"/>
        </w:rPr>
        <w:t xml:space="preserve"> </w:t>
      </w:r>
      <w:r w:rsidRPr="00CA5B7C">
        <w:rPr>
          <w:rFonts w:ascii="Times New Roman" w:hAnsi="Times New Roman"/>
          <w:sz w:val="28"/>
          <w:szCs w:val="28"/>
        </w:rPr>
        <w:t>Уточнений и детализации разделов Систематического каталога в 2022</w:t>
      </w:r>
      <w:r w:rsidR="00F8704B" w:rsidRPr="00CA5B7C">
        <w:rPr>
          <w:rFonts w:ascii="Times New Roman" w:hAnsi="Times New Roman"/>
          <w:sz w:val="28"/>
          <w:szCs w:val="28"/>
        </w:rPr>
        <w:t xml:space="preserve"> </w:t>
      </w:r>
      <w:r w:rsidRPr="00CA5B7C">
        <w:rPr>
          <w:rFonts w:ascii="Times New Roman" w:hAnsi="Times New Roman"/>
          <w:sz w:val="28"/>
          <w:szCs w:val="28"/>
        </w:rPr>
        <w:t>г. не было.</w:t>
      </w:r>
    </w:p>
    <w:p w:rsidR="0063742B" w:rsidRDefault="0063742B" w:rsidP="0063742B">
      <w:pPr>
        <w:pStyle w:val="a3"/>
        <w:tabs>
          <w:tab w:val="left" w:pos="0"/>
        </w:tabs>
        <w:spacing w:after="0" w:line="240" w:lineRule="auto"/>
        <w:ind w:left="0"/>
        <w:jc w:val="center"/>
        <w:rPr>
          <w:rFonts w:ascii="Times New Roman" w:hAnsi="Times New Roman"/>
          <w:b/>
          <w:bCs/>
          <w:i/>
          <w:iCs/>
          <w:color w:val="7030A0"/>
          <w:sz w:val="16"/>
          <w:szCs w:val="16"/>
        </w:rPr>
      </w:pPr>
    </w:p>
    <w:p w:rsidR="005E1D97" w:rsidRPr="0063742B" w:rsidRDefault="00814753" w:rsidP="0063742B">
      <w:pPr>
        <w:pStyle w:val="a3"/>
        <w:tabs>
          <w:tab w:val="left" w:pos="0"/>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5.1.1. Участие библиотек района в проекте по созданию Сводного электронного каталога</w:t>
      </w:r>
      <w:r w:rsidR="005E1D97" w:rsidRPr="0063742B">
        <w:rPr>
          <w:rFonts w:ascii="Times New Roman" w:hAnsi="Times New Roman"/>
          <w:b/>
          <w:bCs/>
          <w:i/>
          <w:iCs/>
          <w:color w:val="7030A0"/>
          <w:sz w:val="28"/>
          <w:szCs w:val="28"/>
        </w:rPr>
        <w:t xml:space="preserve"> библиотек Забайкальского края</w:t>
      </w:r>
    </w:p>
    <w:p w:rsidR="00367A1A" w:rsidRPr="00CA5B7C" w:rsidRDefault="00367A1A" w:rsidP="0063742B">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В 2022 г. </w:t>
      </w:r>
      <w:proofErr w:type="spellStart"/>
      <w:r w:rsidRPr="00CA5B7C">
        <w:rPr>
          <w:rFonts w:ascii="Times New Roman" w:hAnsi="Times New Roman"/>
          <w:sz w:val="28"/>
          <w:szCs w:val="28"/>
        </w:rPr>
        <w:t>ОКиО</w:t>
      </w:r>
      <w:proofErr w:type="spellEnd"/>
      <w:r w:rsidRPr="00CA5B7C">
        <w:rPr>
          <w:rFonts w:ascii="Times New Roman" w:hAnsi="Times New Roman"/>
          <w:sz w:val="28"/>
          <w:szCs w:val="28"/>
        </w:rPr>
        <w:t xml:space="preserve"> продолжило работу по созданию Сводного электронного каталога библиотек Забайкальского края. Для этого используется АБИС ИРБИС 64+. Если возникают какие-либо проблемы, обращаемся в</w:t>
      </w:r>
      <w:r w:rsidR="0063742B">
        <w:rPr>
          <w:rFonts w:ascii="Times New Roman" w:hAnsi="Times New Roman"/>
          <w:sz w:val="28"/>
          <w:szCs w:val="28"/>
        </w:rPr>
        <w:t xml:space="preserve"> </w:t>
      </w:r>
      <w:r w:rsidRPr="00CA5B7C">
        <w:rPr>
          <w:rFonts w:ascii="Times New Roman" w:hAnsi="Times New Roman"/>
          <w:sz w:val="28"/>
          <w:szCs w:val="28"/>
        </w:rPr>
        <w:t xml:space="preserve">ООО «Эй </w:t>
      </w:r>
      <w:proofErr w:type="spellStart"/>
      <w:r w:rsidRPr="00CA5B7C">
        <w:rPr>
          <w:rFonts w:ascii="Times New Roman" w:hAnsi="Times New Roman"/>
          <w:sz w:val="28"/>
          <w:szCs w:val="28"/>
        </w:rPr>
        <w:t>Ви</w:t>
      </w:r>
      <w:proofErr w:type="spellEnd"/>
      <w:r w:rsidRPr="00CA5B7C">
        <w:rPr>
          <w:rFonts w:ascii="Times New Roman" w:hAnsi="Times New Roman"/>
          <w:sz w:val="28"/>
          <w:szCs w:val="28"/>
        </w:rPr>
        <w:t xml:space="preserve"> </w:t>
      </w:r>
      <w:proofErr w:type="spellStart"/>
      <w:r w:rsidRPr="00CA5B7C">
        <w:rPr>
          <w:rFonts w:ascii="Times New Roman" w:hAnsi="Times New Roman"/>
          <w:sz w:val="28"/>
          <w:szCs w:val="28"/>
        </w:rPr>
        <w:t>Ди-систем</w:t>
      </w:r>
      <w:proofErr w:type="spellEnd"/>
      <w:r w:rsidRPr="00CA5B7C">
        <w:rPr>
          <w:rFonts w:ascii="Times New Roman" w:hAnsi="Times New Roman"/>
          <w:sz w:val="28"/>
          <w:szCs w:val="28"/>
        </w:rPr>
        <w:t>» (Екатеринбург). Все</w:t>
      </w:r>
      <w:r w:rsidR="00F8704B" w:rsidRPr="00CA5B7C">
        <w:rPr>
          <w:rFonts w:ascii="Times New Roman" w:hAnsi="Times New Roman"/>
          <w:sz w:val="28"/>
          <w:szCs w:val="28"/>
        </w:rPr>
        <w:t xml:space="preserve"> </w:t>
      </w:r>
      <w:r w:rsidRPr="00CA5B7C">
        <w:rPr>
          <w:rFonts w:ascii="Times New Roman" w:hAnsi="Times New Roman"/>
          <w:sz w:val="28"/>
          <w:szCs w:val="28"/>
        </w:rPr>
        <w:t xml:space="preserve">оперативно решаем в рабочем порядке. Проблем с доступом к </w:t>
      </w:r>
      <w:proofErr w:type="gramStart"/>
      <w:r w:rsidRPr="00CA5B7C">
        <w:rPr>
          <w:rFonts w:ascii="Times New Roman" w:hAnsi="Times New Roman"/>
          <w:sz w:val="28"/>
          <w:szCs w:val="28"/>
        </w:rPr>
        <w:t>Сводному</w:t>
      </w:r>
      <w:proofErr w:type="gramEnd"/>
      <w:r w:rsidRPr="00CA5B7C">
        <w:rPr>
          <w:rFonts w:ascii="Times New Roman" w:hAnsi="Times New Roman"/>
          <w:sz w:val="28"/>
          <w:szCs w:val="28"/>
        </w:rPr>
        <w:t xml:space="preserve"> ЭК не имеется.  </w:t>
      </w:r>
    </w:p>
    <w:p w:rsidR="00367A1A" w:rsidRPr="00CA5B7C" w:rsidRDefault="00367A1A" w:rsidP="00367A1A">
      <w:pPr>
        <w:pStyle w:val="a3"/>
        <w:tabs>
          <w:tab w:val="left" w:pos="0"/>
        </w:tabs>
        <w:spacing w:after="0" w:line="240" w:lineRule="auto"/>
        <w:ind w:left="0"/>
        <w:jc w:val="center"/>
        <w:rPr>
          <w:rFonts w:ascii="Times New Roman" w:hAnsi="Times New Roman"/>
          <w:b/>
          <w:bCs/>
          <w:i/>
          <w:iCs/>
          <w:sz w:val="28"/>
          <w:szCs w:val="28"/>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843"/>
        <w:gridCol w:w="709"/>
        <w:gridCol w:w="708"/>
        <w:gridCol w:w="851"/>
        <w:gridCol w:w="709"/>
        <w:gridCol w:w="708"/>
        <w:gridCol w:w="851"/>
        <w:gridCol w:w="850"/>
        <w:gridCol w:w="851"/>
        <w:gridCol w:w="850"/>
      </w:tblGrid>
      <w:tr w:rsidR="00367A1A" w:rsidRPr="00CA5B7C" w:rsidTr="00367A1A">
        <w:trPr>
          <w:jc w:val="center"/>
        </w:trPr>
        <w:tc>
          <w:tcPr>
            <w:tcW w:w="993" w:type="dxa"/>
            <w:vMerge w:val="restart"/>
          </w:tcPr>
          <w:p w:rsidR="00367A1A" w:rsidRPr="00CA5B7C" w:rsidRDefault="00367A1A"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 xml:space="preserve">№ </w:t>
            </w:r>
          </w:p>
          <w:p w:rsidR="00367A1A" w:rsidRPr="00CA5B7C" w:rsidRDefault="00367A1A" w:rsidP="00E15AEB">
            <w:pPr>
              <w:pStyle w:val="a3"/>
              <w:tabs>
                <w:tab w:val="left" w:pos="0"/>
              </w:tabs>
              <w:spacing w:after="0" w:line="240" w:lineRule="auto"/>
              <w:ind w:left="0"/>
              <w:jc w:val="center"/>
              <w:rPr>
                <w:rFonts w:ascii="Times New Roman" w:hAnsi="Times New Roman"/>
                <w:b/>
                <w:sz w:val="24"/>
                <w:szCs w:val="24"/>
              </w:rPr>
            </w:pPr>
            <w:proofErr w:type="spellStart"/>
            <w:proofErr w:type="gramStart"/>
            <w:r w:rsidRPr="00CA5B7C">
              <w:rPr>
                <w:rFonts w:ascii="Times New Roman" w:hAnsi="Times New Roman"/>
                <w:b/>
                <w:sz w:val="24"/>
                <w:szCs w:val="24"/>
              </w:rPr>
              <w:t>п</w:t>
            </w:r>
            <w:proofErr w:type="spellEnd"/>
            <w:proofErr w:type="gramEnd"/>
            <w:r w:rsidRPr="00CA5B7C">
              <w:rPr>
                <w:rFonts w:ascii="Times New Roman" w:hAnsi="Times New Roman"/>
                <w:b/>
                <w:sz w:val="24"/>
                <w:szCs w:val="24"/>
              </w:rPr>
              <w:t>/</w:t>
            </w:r>
            <w:proofErr w:type="spellStart"/>
            <w:r w:rsidRPr="00CA5B7C">
              <w:rPr>
                <w:rFonts w:ascii="Times New Roman" w:hAnsi="Times New Roman"/>
                <w:b/>
                <w:sz w:val="24"/>
                <w:szCs w:val="24"/>
              </w:rPr>
              <w:t>п</w:t>
            </w:r>
            <w:proofErr w:type="spellEnd"/>
          </w:p>
        </w:tc>
        <w:tc>
          <w:tcPr>
            <w:tcW w:w="1843" w:type="dxa"/>
            <w:vMerge w:val="restart"/>
          </w:tcPr>
          <w:p w:rsidR="00367A1A" w:rsidRPr="00CA5B7C" w:rsidRDefault="00367A1A"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МЦБ, ведущие электронные каталоги</w:t>
            </w:r>
          </w:p>
        </w:tc>
        <w:tc>
          <w:tcPr>
            <w:tcW w:w="2268" w:type="dxa"/>
            <w:gridSpan w:val="3"/>
          </w:tcPr>
          <w:p w:rsidR="00367A1A" w:rsidRPr="00CA5B7C" w:rsidRDefault="00367A1A"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 xml:space="preserve">Совокупный объем </w:t>
            </w:r>
            <w:proofErr w:type="gramStart"/>
            <w:r w:rsidRPr="00CA5B7C">
              <w:rPr>
                <w:rFonts w:ascii="Times New Roman" w:hAnsi="Times New Roman"/>
                <w:b/>
                <w:sz w:val="24"/>
                <w:szCs w:val="24"/>
              </w:rPr>
              <w:t>ЭК</w:t>
            </w:r>
            <w:proofErr w:type="gramEnd"/>
          </w:p>
        </w:tc>
        <w:tc>
          <w:tcPr>
            <w:tcW w:w="2268" w:type="dxa"/>
            <w:gridSpan w:val="3"/>
          </w:tcPr>
          <w:p w:rsidR="00367A1A" w:rsidRPr="00CA5B7C" w:rsidRDefault="00367A1A" w:rsidP="00E15AEB">
            <w:pPr>
              <w:pStyle w:val="a3"/>
              <w:tabs>
                <w:tab w:val="left" w:pos="0"/>
              </w:tabs>
              <w:spacing w:after="0" w:line="240" w:lineRule="auto"/>
              <w:ind w:left="0"/>
              <w:jc w:val="center"/>
              <w:rPr>
                <w:rFonts w:ascii="Times New Roman" w:hAnsi="Times New Roman"/>
                <w:b/>
                <w:color w:val="FF0000"/>
                <w:sz w:val="24"/>
                <w:szCs w:val="24"/>
              </w:rPr>
            </w:pPr>
            <w:r w:rsidRPr="00CA5B7C">
              <w:rPr>
                <w:rFonts w:ascii="Times New Roman" w:hAnsi="Times New Roman"/>
                <w:b/>
                <w:sz w:val="24"/>
                <w:szCs w:val="24"/>
              </w:rPr>
              <w:t xml:space="preserve">Из него объем </w:t>
            </w:r>
            <w:proofErr w:type="gramStart"/>
            <w:r w:rsidRPr="00CA5B7C">
              <w:rPr>
                <w:rFonts w:ascii="Times New Roman" w:hAnsi="Times New Roman"/>
                <w:b/>
                <w:sz w:val="24"/>
                <w:szCs w:val="24"/>
              </w:rPr>
              <w:t>ЭК</w:t>
            </w:r>
            <w:proofErr w:type="gramEnd"/>
            <w:r w:rsidRPr="00CA5B7C">
              <w:rPr>
                <w:rFonts w:ascii="Times New Roman" w:hAnsi="Times New Roman"/>
                <w:b/>
                <w:sz w:val="24"/>
                <w:szCs w:val="24"/>
              </w:rPr>
              <w:t>, доступного в Интернете</w:t>
            </w:r>
          </w:p>
        </w:tc>
        <w:tc>
          <w:tcPr>
            <w:tcW w:w="2551" w:type="dxa"/>
            <w:gridSpan w:val="3"/>
          </w:tcPr>
          <w:p w:rsidR="00367A1A" w:rsidRPr="00CA5B7C" w:rsidRDefault="00367A1A"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Введено/</w:t>
            </w:r>
          </w:p>
          <w:p w:rsidR="00367A1A" w:rsidRPr="00CA5B7C" w:rsidRDefault="00367A1A" w:rsidP="00E15AEB">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Заимствовано записей</w:t>
            </w:r>
          </w:p>
        </w:tc>
      </w:tr>
      <w:tr w:rsidR="00367A1A" w:rsidRPr="00CA5B7C" w:rsidTr="00367A1A">
        <w:trPr>
          <w:cantSplit/>
          <w:trHeight w:val="824"/>
          <w:jc w:val="center"/>
        </w:trPr>
        <w:tc>
          <w:tcPr>
            <w:tcW w:w="993" w:type="dxa"/>
            <w:vMerge/>
          </w:tcPr>
          <w:p w:rsidR="00367A1A" w:rsidRPr="00CA5B7C" w:rsidRDefault="00367A1A" w:rsidP="00E15AEB">
            <w:pPr>
              <w:pStyle w:val="a3"/>
              <w:tabs>
                <w:tab w:val="left" w:pos="0"/>
              </w:tabs>
              <w:spacing w:after="0" w:line="240" w:lineRule="auto"/>
              <w:ind w:left="0"/>
              <w:jc w:val="both"/>
              <w:rPr>
                <w:rFonts w:ascii="Times New Roman" w:hAnsi="Times New Roman"/>
                <w:sz w:val="24"/>
                <w:szCs w:val="24"/>
              </w:rPr>
            </w:pPr>
          </w:p>
        </w:tc>
        <w:tc>
          <w:tcPr>
            <w:tcW w:w="1843" w:type="dxa"/>
            <w:vMerge/>
          </w:tcPr>
          <w:p w:rsidR="00367A1A" w:rsidRPr="00CA5B7C" w:rsidRDefault="00367A1A" w:rsidP="00E15AEB">
            <w:pPr>
              <w:pStyle w:val="a3"/>
              <w:tabs>
                <w:tab w:val="left" w:pos="0"/>
              </w:tabs>
              <w:spacing w:after="0" w:line="240" w:lineRule="auto"/>
              <w:ind w:left="0"/>
              <w:jc w:val="both"/>
              <w:rPr>
                <w:rFonts w:ascii="Times New Roman" w:hAnsi="Times New Roman"/>
                <w:sz w:val="24"/>
                <w:szCs w:val="24"/>
              </w:rPr>
            </w:pPr>
          </w:p>
        </w:tc>
        <w:tc>
          <w:tcPr>
            <w:tcW w:w="709" w:type="dxa"/>
            <w:tcBorders>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2020</w:t>
            </w:r>
          </w:p>
        </w:tc>
        <w:tc>
          <w:tcPr>
            <w:tcW w:w="708" w:type="dxa"/>
            <w:tcBorders>
              <w:left w:val="single" w:sz="4" w:space="0" w:color="auto"/>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2021</w:t>
            </w:r>
          </w:p>
        </w:tc>
        <w:tc>
          <w:tcPr>
            <w:tcW w:w="851" w:type="dxa"/>
            <w:tcBorders>
              <w:left w:val="single" w:sz="4" w:space="0" w:color="auto"/>
            </w:tcBorders>
            <w:textDirection w:val="btLr"/>
          </w:tcPr>
          <w:p w:rsidR="00367A1A" w:rsidRPr="00CA5B7C" w:rsidRDefault="00367A1A" w:rsidP="00E15AEB">
            <w:pPr>
              <w:pStyle w:val="a3"/>
              <w:tabs>
                <w:tab w:val="left" w:pos="0"/>
              </w:tabs>
              <w:spacing w:after="0" w:line="240" w:lineRule="auto"/>
              <w:ind w:left="113" w:right="113"/>
              <w:rPr>
                <w:rFonts w:ascii="Times New Roman" w:hAnsi="Times New Roman"/>
                <w:sz w:val="24"/>
                <w:szCs w:val="24"/>
              </w:rPr>
            </w:pPr>
            <w:r w:rsidRPr="00CA5B7C">
              <w:rPr>
                <w:rFonts w:ascii="Times New Roman" w:hAnsi="Times New Roman"/>
                <w:sz w:val="24"/>
                <w:szCs w:val="24"/>
              </w:rPr>
              <w:t>2022</w:t>
            </w:r>
          </w:p>
        </w:tc>
        <w:tc>
          <w:tcPr>
            <w:tcW w:w="709" w:type="dxa"/>
            <w:tcBorders>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2020</w:t>
            </w:r>
          </w:p>
        </w:tc>
        <w:tc>
          <w:tcPr>
            <w:tcW w:w="708" w:type="dxa"/>
            <w:tcBorders>
              <w:left w:val="single" w:sz="4" w:space="0" w:color="auto"/>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2021</w:t>
            </w:r>
          </w:p>
        </w:tc>
        <w:tc>
          <w:tcPr>
            <w:tcW w:w="851" w:type="dxa"/>
            <w:tcBorders>
              <w:left w:val="single" w:sz="4" w:space="0" w:color="auto"/>
            </w:tcBorders>
            <w:textDirection w:val="btLr"/>
          </w:tcPr>
          <w:p w:rsidR="00367A1A" w:rsidRPr="00CA5B7C" w:rsidRDefault="00367A1A" w:rsidP="00E15AEB">
            <w:pPr>
              <w:pStyle w:val="a3"/>
              <w:tabs>
                <w:tab w:val="left" w:pos="0"/>
              </w:tabs>
              <w:spacing w:after="0" w:line="240" w:lineRule="auto"/>
              <w:ind w:left="113" w:right="113"/>
              <w:rPr>
                <w:rFonts w:ascii="Times New Roman" w:hAnsi="Times New Roman"/>
                <w:sz w:val="24"/>
                <w:szCs w:val="24"/>
              </w:rPr>
            </w:pPr>
            <w:r w:rsidRPr="00CA5B7C">
              <w:rPr>
                <w:rFonts w:ascii="Times New Roman" w:hAnsi="Times New Roman"/>
                <w:sz w:val="24"/>
                <w:szCs w:val="24"/>
              </w:rPr>
              <w:t>2022</w:t>
            </w:r>
          </w:p>
        </w:tc>
        <w:tc>
          <w:tcPr>
            <w:tcW w:w="850" w:type="dxa"/>
            <w:textDirection w:val="btLr"/>
          </w:tcPr>
          <w:p w:rsidR="00367A1A" w:rsidRPr="00CA5B7C" w:rsidRDefault="00367A1A" w:rsidP="00E15AEB">
            <w:pPr>
              <w:pStyle w:val="a3"/>
              <w:tabs>
                <w:tab w:val="left" w:pos="0"/>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2020</w:t>
            </w:r>
          </w:p>
        </w:tc>
        <w:tc>
          <w:tcPr>
            <w:tcW w:w="851" w:type="dxa"/>
            <w:textDirection w:val="btLr"/>
          </w:tcPr>
          <w:p w:rsidR="00367A1A" w:rsidRPr="00CA5B7C" w:rsidRDefault="00367A1A" w:rsidP="00E15AEB">
            <w:pPr>
              <w:pStyle w:val="a3"/>
              <w:tabs>
                <w:tab w:val="left" w:pos="0"/>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2021</w:t>
            </w:r>
          </w:p>
        </w:tc>
        <w:tc>
          <w:tcPr>
            <w:tcW w:w="850" w:type="dxa"/>
            <w:textDirection w:val="btLr"/>
          </w:tcPr>
          <w:p w:rsidR="00367A1A" w:rsidRPr="00CA5B7C" w:rsidRDefault="00367A1A" w:rsidP="00E15AEB">
            <w:pPr>
              <w:pStyle w:val="a3"/>
              <w:tabs>
                <w:tab w:val="left" w:pos="0"/>
              </w:tabs>
              <w:spacing w:after="0" w:line="240" w:lineRule="auto"/>
              <w:ind w:left="113" w:right="113"/>
              <w:rPr>
                <w:rFonts w:ascii="Times New Roman" w:hAnsi="Times New Roman"/>
                <w:sz w:val="24"/>
                <w:szCs w:val="24"/>
              </w:rPr>
            </w:pPr>
            <w:r w:rsidRPr="00CA5B7C">
              <w:rPr>
                <w:rFonts w:ascii="Times New Roman" w:hAnsi="Times New Roman"/>
                <w:sz w:val="24"/>
                <w:szCs w:val="24"/>
              </w:rPr>
              <w:t>2022</w:t>
            </w:r>
          </w:p>
        </w:tc>
      </w:tr>
      <w:tr w:rsidR="00367A1A" w:rsidRPr="00CA5B7C" w:rsidTr="00367A1A">
        <w:trPr>
          <w:cantSplit/>
          <w:trHeight w:val="980"/>
          <w:jc w:val="center"/>
        </w:trPr>
        <w:tc>
          <w:tcPr>
            <w:tcW w:w="993" w:type="dxa"/>
          </w:tcPr>
          <w:p w:rsidR="00367A1A" w:rsidRPr="00CA5B7C" w:rsidRDefault="00367A1A" w:rsidP="00E15AE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1843" w:type="dxa"/>
          </w:tcPr>
          <w:p w:rsidR="00367A1A" w:rsidRPr="00CA5B7C" w:rsidRDefault="00367A1A" w:rsidP="00E15AEB">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БМЦБ</w:t>
            </w:r>
          </w:p>
        </w:tc>
        <w:tc>
          <w:tcPr>
            <w:tcW w:w="709" w:type="dxa"/>
            <w:tcBorders>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15510</w:t>
            </w:r>
          </w:p>
        </w:tc>
        <w:tc>
          <w:tcPr>
            <w:tcW w:w="708" w:type="dxa"/>
            <w:tcBorders>
              <w:left w:val="single" w:sz="4" w:space="0" w:color="auto"/>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17974</w:t>
            </w:r>
          </w:p>
        </w:tc>
        <w:tc>
          <w:tcPr>
            <w:tcW w:w="851" w:type="dxa"/>
            <w:tcBorders>
              <w:lef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20250</w:t>
            </w:r>
          </w:p>
        </w:tc>
        <w:tc>
          <w:tcPr>
            <w:tcW w:w="709" w:type="dxa"/>
            <w:tcBorders>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13774</w:t>
            </w:r>
          </w:p>
        </w:tc>
        <w:tc>
          <w:tcPr>
            <w:tcW w:w="708" w:type="dxa"/>
            <w:tcBorders>
              <w:left w:val="single" w:sz="4" w:space="0" w:color="auto"/>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15994</w:t>
            </w:r>
          </w:p>
        </w:tc>
        <w:tc>
          <w:tcPr>
            <w:tcW w:w="851" w:type="dxa"/>
            <w:tcBorders>
              <w:lef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18213</w:t>
            </w:r>
          </w:p>
        </w:tc>
        <w:tc>
          <w:tcPr>
            <w:tcW w:w="850" w:type="dxa"/>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1669</w:t>
            </w:r>
          </w:p>
        </w:tc>
        <w:tc>
          <w:tcPr>
            <w:tcW w:w="851" w:type="dxa"/>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2208</w:t>
            </w:r>
          </w:p>
        </w:tc>
        <w:tc>
          <w:tcPr>
            <w:tcW w:w="850" w:type="dxa"/>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2209</w:t>
            </w:r>
          </w:p>
        </w:tc>
      </w:tr>
      <w:tr w:rsidR="00367A1A" w:rsidRPr="00CA5B7C" w:rsidTr="00367A1A">
        <w:trPr>
          <w:trHeight w:val="1096"/>
          <w:jc w:val="center"/>
        </w:trPr>
        <w:tc>
          <w:tcPr>
            <w:tcW w:w="2836" w:type="dxa"/>
            <w:gridSpan w:val="2"/>
          </w:tcPr>
          <w:p w:rsidR="00367A1A" w:rsidRPr="00CA5B7C" w:rsidRDefault="00367A1A" w:rsidP="00E15AEB">
            <w:pPr>
              <w:pStyle w:val="a3"/>
              <w:tabs>
                <w:tab w:val="left" w:pos="0"/>
              </w:tabs>
              <w:spacing w:after="0" w:line="240" w:lineRule="auto"/>
              <w:ind w:left="0"/>
              <w:rPr>
                <w:rFonts w:ascii="Times New Roman" w:hAnsi="Times New Roman"/>
                <w:sz w:val="24"/>
                <w:szCs w:val="24"/>
              </w:rPr>
            </w:pPr>
            <w:r w:rsidRPr="00CA5B7C">
              <w:rPr>
                <w:rFonts w:ascii="Times New Roman" w:hAnsi="Times New Roman"/>
                <w:sz w:val="24"/>
                <w:szCs w:val="24"/>
              </w:rPr>
              <w:t>Всего по району:</w:t>
            </w:r>
          </w:p>
        </w:tc>
        <w:tc>
          <w:tcPr>
            <w:tcW w:w="709" w:type="dxa"/>
            <w:tcBorders>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15510</w:t>
            </w:r>
          </w:p>
        </w:tc>
        <w:tc>
          <w:tcPr>
            <w:tcW w:w="708" w:type="dxa"/>
            <w:tcBorders>
              <w:left w:val="single" w:sz="4" w:space="0" w:color="auto"/>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17974</w:t>
            </w:r>
          </w:p>
        </w:tc>
        <w:tc>
          <w:tcPr>
            <w:tcW w:w="851" w:type="dxa"/>
            <w:tcBorders>
              <w:lef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20250</w:t>
            </w:r>
          </w:p>
        </w:tc>
        <w:tc>
          <w:tcPr>
            <w:tcW w:w="709" w:type="dxa"/>
            <w:tcBorders>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13774</w:t>
            </w:r>
          </w:p>
        </w:tc>
        <w:tc>
          <w:tcPr>
            <w:tcW w:w="708" w:type="dxa"/>
            <w:tcBorders>
              <w:left w:val="single" w:sz="4" w:space="0" w:color="auto"/>
              <w:righ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15994</w:t>
            </w:r>
          </w:p>
        </w:tc>
        <w:tc>
          <w:tcPr>
            <w:tcW w:w="851" w:type="dxa"/>
            <w:tcBorders>
              <w:left w:val="single" w:sz="4" w:space="0" w:color="auto"/>
            </w:tcBorders>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18213</w:t>
            </w:r>
          </w:p>
        </w:tc>
        <w:tc>
          <w:tcPr>
            <w:tcW w:w="850" w:type="dxa"/>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1669</w:t>
            </w:r>
          </w:p>
        </w:tc>
        <w:tc>
          <w:tcPr>
            <w:tcW w:w="851" w:type="dxa"/>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2208</w:t>
            </w:r>
          </w:p>
        </w:tc>
        <w:tc>
          <w:tcPr>
            <w:tcW w:w="850" w:type="dxa"/>
            <w:textDirection w:val="btLr"/>
          </w:tcPr>
          <w:p w:rsidR="00367A1A" w:rsidRPr="00CA5B7C" w:rsidRDefault="00367A1A" w:rsidP="00E15AEB">
            <w:pPr>
              <w:pStyle w:val="a3"/>
              <w:tabs>
                <w:tab w:val="left" w:pos="0"/>
              </w:tabs>
              <w:spacing w:after="0" w:line="240" w:lineRule="auto"/>
              <w:ind w:left="113" w:right="113"/>
              <w:jc w:val="both"/>
              <w:rPr>
                <w:rFonts w:ascii="Times New Roman" w:hAnsi="Times New Roman"/>
                <w:sz w:val="24"/>
                <w:szCs w:val="24"/>
              </w:rPr>
            </w:pPr>
            <w:r w:rsidRPr="00CA5B7C">
              <w:rPr>
                <w:rFonts w:ascii="Times New Roman" w:hAnsi="Times New Roman"/>
                <w:sz w:val="24"/>
                <w:szCs w:val="24"/>
              </w:rPr>
              <w:t>2209</w:t>
            </w:r>
          </w:p>
        </w:tc>
      </w:tr>
    </w:tbl>
    <w:p w:rsidR="00367A1A" w:rsidRPr="00CA5B7C" w:rsidRDefault="00367A1A" w:rsidP="00367A1A">
      <w:pPr>
        <w:pStyle w:val="a3"/>
        <w:tabs>
          <w:tab w:val="left" w:pos="0"/>
        </w:tabs>
        <w:spacing w:after="0" w:line="240" w:lineRule="auto"/>
        <w:ind w:left="0"/>
        <w:jc w:val="center"/>
        <w:rPr>
          <w:rFonts w:ascii="Times New Roman" w:hAnsi="Times New Roman"/>
          <w:b/>
          <w:bCs/>
          <w:i/>
          <w:iCs/>
          <w:sz w:val="28"/>
          <w:szCs w:val="28"/>
        </w:rPr>
      </w:pPr>
    </w:p>
    <w:p w:rsidR="00367A1A" w:rsidRPr="0063742B" w:rsidRDefault="00814753" w:rsidP="0063742B">
      <w:pPr>
        <w:pStyle w:val="a3"/>
        <w:tabs>
          <w:tab w:val="left" w:pos="0"/>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 xml:space="preserve">5.2. Состояние </w:t>
      </w:r>
      <w:proofErr w:type="spellStart"/>
      <w:r w:rsidRPr="0063742B">
        <w:rPr>
          <w:rFonts w:ascii="Times New Roman" w:hAnsi="Times New Roman"/>
          <w:b/>
          <w:bCs/>
          <w:i/>
          <w:iCs/>
          <w:color w:val="7030A0"/>
          <w:sz w:val="28"/>
          <w:szCs w:val="28"/>
        </w:rPr>
        <w:t>ретроконверсии</w:t>
      </w:r>
      <w:proofErr w:type="spellEnd"/>
      <w:r w:rsidRPr="0063742B">
        <w:rPr>
          <w:rFonts w:ascii="Times New Roman" w:hAnsi="Times New Roman"/>
          <w:b/>
          <w:bCs/>
          <w:i/>
          <w:iCs/>
          <w:color w:val="7030A0"/>
          <w:sz w:val="28"/>
          <w:szCs w:val="28"/>
        </w:rPr>
        <w:t xml:space="preserve"> и ее форма</w:t>
      </w:r>
    </w:p>
    <w:tbl>
      <w:tblPr>
        <w:tblpPr w:leftFromText="180" w:rightFromText="180" w:vertAnchor="text" w:horzAnchor="margin" w:tblpXSpec="center" w:tblpY="252"/>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089"/>
        <w:gridCol w:w="3314"/>
      </w:tblGrid>
      <w:tr w:rsidR="00367A1A" w:rsidRPr="00CA5B7C" w:rsidTr="00367A1A">
        <w:trPr>
          <w:trHeight w:val="448"/>
        </w:trPr>
        <w:tc>
          <w:tcPr>
            <w:tcW w:w="9772" w:type="dxa"/>
            <w:gridSpan w:val="3"/>
          </w:tcPr>
          <w:p w:rsidR="00367A1A" w:rsidRPr="00CA5B7C" w:rsidRDefault="00367A1A" w:rsidP="00E15AEB">
            <w:pPr>
              <w:spacing w:after="0" w:line="240" w:lineRule="auto"/>
              <w:jc w:val="center"/>
              <w:rPr>
                <w:rFonts w:ascii="Times New Roman" w:hAnsi="Times New Roman"/>
                <w:b/>
                <w:sz w:val="24"/>
                <w:szCs w:val="24"/>
              </w:rPr>
            </w:pPr>
            <w:proofErr w:type="spellStart"/>
            <w:r w:rsidRPr="00CA5B7C">
              <w:rPr>
                <w:rFonts w:ascii="Times New Roman" w:hAnsi="Times New Roman"/>
                <w:b/>
                <w:sz w:val="24"/>
                <w:szCs w:val="24"/>
              </w:rPr>
              <w:t>Ретроконверсия</w:t>
            </w:r>
            <w:proofErr w:type="spellEnd"/>
            <w:r w:rsidRPr="00CA5B7C">
              <w:rPr>
                <w:rFonts w:ascii="Times New Roman" w:hAnsi="Times New Roman"/>
                <w:b/>
                <w:sz w:val="24"/>
                <w:szCs w:val="24"/>
              </w:rPr>
              <w:t xml:space="preserve"> библиотечного фонда, ед. записей</w:t>
            </w:r>
          </w:p>
        </w:tc>
      </w:tr>
      <w:tr w:rsidR="00367A1A" w:rsidRPr="00CA5B7C" w:rsidTr="00367A1A">
        <w:trPr>
          <w:trHeight w:val="238"/>
        </w:trPr>
        <w:tc>
          <w:tcPr>
            <w:tcW w:w="3369" w:type="dxa"/>
            <w:tcBorders>
              <w:right w:val="single" w:sz="4" w:space="0" w:color="auto"/>
            </w:tcBorders>
          </w:tcPr>
          <w:p w:rsidR="00367A1A" w:rsidRPr="00CA5B7C" w:rsidRDefault="00367A1A" w:rsidP="00E15AEB">
            <w:pPr>
              <w:spacing w:after="0" w:line="360" w:lineRule="auto"/>
              <w:jc w:val="center"/>
              <w:rPr>
                <w:rFonts w:ascii="Times New Roman" w:hAnsi="Times New Roman"/>
                <w:sz w:val="24"/>
                <w:szCs w:val="24"/>
              </w:rPr>
            </w:pPr>
            <w:r w:rsidRPr="00CA5B7C">
              <w:rPr>
                <w:rFonts w:ascii="Times New Roman" w:hAnsi="Times New Roman"/>
                <w:sz w:val="24"/>
                <w:szCs w:val="24"/>
              </w:rPr>
              <w:t>2020</w:t>
            </w:r>
          </w:p>
        </w:tc>
        <w:tc>
          <w:tcPr>
            <w:tcW w:w="3089" w:type="dxa"/>
            <w:tcBorders>
              <w:left w:val="single" w:sz="4" w:space="0" w:color="auto"/>
              <w:right w:val="single" w:sz="4" w:space="0" w:color="auto"/>
            </w:tcBorders>
          </w:tcPr>
          <w:p w:rsidR="00367A1A" w:rsidRPr="00CA5B7C" w:rsidRDefault="00367A1A" w:rsidP="00E15AEB">
            <w:pPr>
              <w:spacing w:after="0" w:line="240" w:lineRule="auto"/>
              <w:jc w:val="center"/>
              <w:rPr>
                <w:rFonts w:ascii="Times New Roman" w:hAnsi="Times New Roman"/>
                <w:sz w:val="24"/>
                <w:szCs w:val="24"/>
              </w:rPr>
            </w:pPr>
            <w:r w:rsidRPr="00CA5B7C">
              <w:rPr>
                <w:rFonts w:ascii="Times New Roman" w:hAnsi="Times New Roman"/>
                <w:sz w:val="24"/>
                <w:szCs w:val="24"/>
              </w:rPr>
              <w:t>2021</w:t>
            </w:r>
          </w:p>
        </w:tc>
        <w:tc>
          <w:tcPr>
            <w:tcW w:w="3314" w:type="dxa"/>
            <w:tcBorders>
              <w:left w:val="single" w:sz="4" w:space="0" w:color="auto"/>
            </w:tcBorders>
          </w:tcPr>
          <w:p w:rsidR="00367A1A" w:rsidRPr="00CA5B7C" w:rsidRDefault="00367A1A" w:rsidP="00E15AEB">
            <w:pPr>
              <w:spacing w:after="0" w:line="240" w:lineRule="auto"/>
              <w:jc w:val="center"/>
              <w:rPr>
                <w:rFonts w:ascii="Times New Roman" w:hAnsi="Times New Roman"/>
                <w:sz w:val="24"/>
                <w:szCs w:val="24"/>
              </w:rPr>
            </w:pPr>
            <w:r w:rsidRPr="00CA5B7C">
              <w:rPr>
                <w:rFonts w:ascii="Times New Roman" w:hAnsi="Times New Roman"/>
                <w:sz w:val="24"/>
                <w:szCs w:val="24"/>
              </w:rPr>
              <w:t>2022</w:t>
            </w:r>
          </w:p>
        </w:tc>
      </w:tr>
      <w:tr w:rsidR="00367A1A" w:rsidRPr="00CA5B7C" w:rsidTr="00367A1A">
        <w:trPr>
          <w:trHeight w:val="243"/>
        </w:trPr>
        <w:tc>
          <w:tcPr>
            <w:tcW w:w="3369" w:type="dxa"/>
            <w:tcBorders>
              <w:right w:val="single" w:sz="4" w:space="0" w:color="auto"/>
            </w:tcBorders>
          </w:tcPr>
          <w:p w:rsidR="00367A1A" w:rsidRPr="00CA5B7C" w:rsidRDefault="00367A1A" w:rsidP="00E15AEB">
            <w:pPr>
              <w:spacing w:after="0" w:line="36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2204</w:t>
            </w:r>
          </w:p>
        </w:tc>
        <w:tc>
          <w:tcPr>
            <w:tcW w:w="3089" w:type="dxa"/>
            <w:tcBorders>
              <w:left w:val="single" w:sz="4" w:space="0" w:color="auto"/>
              <w:right w:val="single" w:sz="4" w:space="0" w:color="auto"/>
            </w:tcBorders>
          </w:tcPr>
          <w:p w:rsidR="00367A1A" w:rsidRPr="00CA5B7C" w:rsidRDefault="00367A1A" w:rsidP="00E15AEB">
            <w:pPr>
              <w:tabs>
                <w:tab w:val="left" w:pos="0"/>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695</w:t>
            </w:r>
          </w:p>
        </w:tc>
        <w:tc>
          <w:tcPr>
            <w:tcW w:w="3314" w:type="dxa"/>
            <w:tcBorders>
              <w:left w:val="single" w:sz="4" w:space="0" w:color="auto"/>
            </w:tcBorders>
          </w:tcPr>
          <w:p w:rsidR="00367A1A" w:rsidRPr="00CA5B7C" w:rsidRDefault="00367A1A" w:rsidP="00E15AEB">
            <w:pPr>
              <w:spacing w:after="0" w:line="240" w:lineRule="auto"/>
              <w:jc w:val="center"/>
              <w:rPr>
                <w:rFonts w:ascii="Times New Roman" w:hAnsi="Times New Roman"/>
                <w:color w:val="FF0000"/>
                <w:sz w:val="24"/>
                <w:szCs w:val="24"/>
              </w:rPr>
            </w:pPr>
            <w:r w:rsidRPr="00CA5B7C">
              <w:rPr>
                <w:rFonts w:ascii="Times New Roman" w:hAnsi="Times New Roman"/>
                <w:sz w:val="24"/>
                <w:szCs w:val="24"/>
              </w:rPr>
              <w:t>726</w:t>
            </w:r>
          </w:p>
        </w:tc>
      </w:tr>
    </w:tbl>
    <w:p w:rsidR="00367A1A" w:rsidRPr="00CA5B7C" w:rsidRDefault="00367A1A" w:rsidP="00F8704B">
      <w:pPr>
        <w:widowControl w:val="0"/>
        <w:autoSpaceDE w:val="0"/>
        <w:autoSpaceDN w:val="0"/>
        <w:spacing w:before="7" w:after="0" w:line="237" w:lineRule="auto"/>
        <w:ind w:right="283" w:firstLine="567"/>
        <w:jc w:val="both"/>
        <w:rPr>
          <w:rFonts w:ascii="Times New Roman" w:eastAsia="Calibri" w:hAnsi="Times New Roman" w:cs="Times New Roman"/>
          <w:sz w:val="28"/>
          <w:szCs w:val="28"/>
        </w:rPr>
      </w:pPr>
      <w:proofErr w:type="spellStart"/>
      <w:r w:rsidRPr="00CA5B7C">
        <w:rPr>
          <w:rFonts w:ascii="Times New Roman" w:eastAsia="Times New Roman" w:hAnsi="Times New Roman" w:cs="Times New Roman"/>
          <w:sz w:val="28"/>
          <w:szCs w:val="28"/>
        </w:rPr>
        <w:t>Ретроконверсия</w:t>
      </w:r>
      <w:proofErr w:type="spellEnd"/>
      <w:r w:rsidRPr="00CA5B7C">
        <w:rPr>
          <w:rFonts w:ascii="Times New Roman" w:eastAsia="Times New Roman" w:hAnsi="Times New Roman" w:cs="Times New Roman"/>
          <w:sz w:val="28"/>
          <w:szCs w:val="28"/>
        </w:rPr>
        <w:t xml:space="preserve"> фондов библиотек района </w:t>
      </w:r>
      <w:r w:rsidRPr="00CA5B7C">
        <w:rPr>
          <w:rFonts w:ascii="Times New Roman" w:eastAsia="Calibri" w:hAnsi="Times New Roman" w:cs="Times New Roman"/>
          <w:sz w:val="28"/>
          <w:szCs w:val="28"/>
        </w:rPr>
        <w:t xml:space="preserve">осуществляется сотрудниками </w:t>
      </w:r>
      <w:proofErr w:type="spellStart"/>
      <w:r w:rsidRPr="00CA5B7C">
        <w:rPr>
          <w:rFonts w:ascii="Times New Roman" w:eastAsia="Calibri" w:hAnsi="Times New Roman" w:cs="Times New Roman"/>
          <w:sz w:val="28"/>
          <w:szCs w:val="28"/>
        </w:rPr>
        <w:t>ОКиО</w:t>
      </w:r>
      <w:proofErr w:type="spellEnd"/>
      <w:r w:rsidRPr="00CA5B7C">
        <w:rPr>
          <w:rFonts w:ascii="Times New Roman" w:eastAsia="Calibri" w:hAnsi="Times New Roman" w:cs="Times New Roman"/>
          <w:sz w:val="28"/>
          <w:szCs w:val="28"/>
        </w:rPr>
        <w:t xml:space="preserve"> по Учетному каталогу при обработке документов поступивших в дар от читателей, партий взамен утерянных, в рамках программы «Ретроввод». В 2022</w:t>
      </w:r>
      <w:r w:rsidR="00F8704B" w:rsidRPr="00CA5B7C">
        <w:rPr>
          <w:rFonts w:ascii="Times New Roman" w:eastAsia="Calibri" w:hAnsi="Times New Roman" w:cs="Times New Roman"/>
          <w:sz w:val="28"/>
          <w:szCs w:val="28"/>
        </w:rPr>
        <w:t xml:space="preserve"> </w:t>
      </w:r>
      <w:r w:rsidRPr="00CA5B7C">
        <w:rPr>
          <w:rFonts w:ascii="Times New Roman" w:eastAsia="Calibri" w:hAnsi="Times New Roman" w:cs="Times New Roman"/>
          <w:sz w:val="28"/>
          <w:szCs w:val="28"/>
        </w:rPr>
        <w:t>г. было создано 726 БЗ.</w:t>
      </w:r>
    </w:p>
    <w:p w:rsidR="0063742B" w:rsidRDefault="0063742B" w:rsidP="005E1D97">
      <w:pPr>
        <w:widowControl w:val="0"/>
        <w:autoSpaceDE w:val="0"/>
        <w:autoSpaceDN w:val="0"/>
        <w:spacing w:before="7" w:after="0" w:line="237" w:lineRule="auto"/>
        <w:ind w:right="120"/>
        <w:jc w:val="both"/>
        <w:rPr>
          <w:rFonts w:ascii="Times New Roman" w:hAnsi="Times New Roman"/>
          <w:b/>
          <w:bCs/>
          <w:i/>
          <w:iCs/>
          <w:sz w:val="16"/>
          <w:szCs w:val="16"/>
        </w:rPr>
      </w:pPr>
    </w:p>
    <w:p w:rsidR="00814753" w:rsidRPr="00CA5B7C" w:rsidRDefault="00814753" w:rsidP="0063742B">
      <w:pPr>
        <w:widowControl w:val="0"/>
        <w:autoSpaceDE w:val="0"/>
        <w:autoSpaceDN w:val="0"/>
        <w:spacing w:before="7" w:after="0" w:line="237" w:lineRule="auto"/>
        <w:ind w:right="120"/>
        <w:jc w:val="center"/>
        <w:rPr>
          <w:rFonts w:ascii="Times New Roman" w:hAnsi="Times New Roman"/>
          <w:b/>
          <w:bCs/>
          <w:i/>
          <w:iCs/>
          <w:sz w:val="28"/>
          <w:szCs w:val="28"/>
        </w:rPr>
      </w:pPr>
      <w:r w:rsidRPr="0063742B">
        <w:rPr>
          <w:rFonts w:ascii="Times New Roman" w:hAnsi="Times New Roman"/>
          <w:b/>
          <w:bCs/>
          <w:i/>
          <w:iCs/>
          <w:color w:val="7030A0"/>
          <w:sz w:val="28"/>
          <w:szCs w:val="28"/>
        </w:rPr>
        <w:t xml:space="preserve">5.3. Использование технологии заимствования записей при создании электронных </w:t>
      </w:r>
      <w:r w:rsidR="005E1D97" w:rsidRPr="0063742B">
        <w:rPr>
          <w:rFonts w:ascii="Times New Roman" w:hAnsi="Times New Roman"/>
          <w:b/>
          <w:bCs/>
          <w:i/>
          <w:iCs/>
          <w:color w:val="7030A0"/>
          <w:sz w:val="28"/>
          <w:szCs w:val="28"/>
        </w:rPr>
        <w:t xml:space="preserve">каталогов (проставление </w:t>
      </w:r>
      <w:proofErr w:type="spellStart"/>
      <w:r w:rsidR="005E1D97" w:rsidRPr="0063742B">
        <w:rPr>
          <w:rFonts w:ascii="Times New Roman" w:hAnsi="Times New Roman"/>
          <w:b/>
          <w:bCs/>
          <w:i/>
          <w:iCs/>
          <w:color w:val="7030A0"/>
          <w:sz w:val="28"/>
          <w:szCs w:val="28"/>
        </w:rPr>
        <w:t>гуидов</w:t>
      </w:r>
      <w:proofErr w:type="spellEnd"/>
      <w:r w:rsidR="005E1D97" w:rsidRPr="0063742B">
        <w:rPr>
          <w:rFonts w:ascii="Times New Roman" w:hAnsi="Times New Roman"/>
          <w:b/>
          <w:bCs/>
          <w:i/>
          <w:iCs/>
          <w:color w:val="7030A0"/>
          <w:sz w:val="28"/>
          <w:szCs w:val="28"/>
        </w:rPr>
        <w:t>)</w:t>
      </w:r>
    </w:p>
    <w:p w:rsidR="00367A1A" w:rsidRPr="00CA5B7C" w:rsidRDefault="00367A1A" w:rsidP="00F8704B">
      <w:pPr>
        <w:widowControl w:val="0"/>
        <w:tabs>
          <w:tab w:val="left" w:pos="0"/>
        </w:tabs>
        <w:autoSpaceDE w:val="0"/>
        <w:autoSpaceDN w:val="0"/>
        <w:spacing w:before="7" w:after="0" w:line="237" w:lineRule="auto"/>
        <w:ind w:right="120" w:firstLine="567"/>
        <w:jc w:val="both"/>
        <w:rPr>
          <w:rFonts w:ascii="Times New Roman" w:eastAsia="Times New Roman" w:hAnsi="Times New Roman" w:cs="Times New Roman"/>
          <w:sz w:val="28"/>
          <w:szCs w:val="28"/>
          <w:shd w:val="clear" w:color="auto" w:fill="FFFFFF"/>
        </w:rPr>
      </w:pPr>
      <w:r w:rsidRPr="00CA5B7C">
        <w:rPr>
          <w:rFonts w:ascii="Times New Roman" w:eastAsia="Times New Roman" w:hAnsi="Times New Roman" w:cs="Times New Roman"/>
          <w:sz w:val="28"/>
          <w:szCs w:val="28"/>
          <w:shd w:val="clear" w:color="auto" w:fill="FFFFFF"/>
        </w:rPr>
        <w:t>Если какому-либо изданию GUID ещё не присвоен, каталогизатор</w:t>
      </w:r>
      <w:r w:rsidR="00F8704B" w:rsidRPr="00CA5B7C">
        <w:rPr>
          <w:rFonts w:ascii="Times New Roman" w:eastAsia="Times New Roman" w:hAnsi="Times New Roman" w:cs="Times New Roman"/>
          <w:sz w:val="28"/>
          <w:szCs w:val="28"/>
          <w:shd w:val="clear" w:color="auto" w:fill="FFFFFF"/>
        </w:rPr>
        <w:t xml:space="preserve"> </w:t>
      </w:r>
      <w:r w:rsidRPr="00CA5B7C">
        <w:rPr>
          <w:rFonts w:ascii="Times New Roman" w:eastAsia="Times New Roman" w:hAnsi="Times New Roman" w:cs="Times New Roman"/>
          <w:sz w:val="28"/>
          <w:szCs w:val="28"/>
          <w:shd w:val="clear" w:color="auto" w:fill="FFFFFF"/>
        </w:rPr>
        <w:t>использует страницу «</w:t>
      </w:r>
      <w:proofErr w:type="spellStart"/>
      <w:r w:rsidRPr="00CA5B7C">
        <w:rPr>
          <w:rFonts w:ascii="Times New Roman" w:eastAsia="Times New Roman" w:hAnsi="Times New Roman" w:cs="Times New Roman"/>
          <w:sz w:val="28"/>
          <w:szCs w:val="28"/>
          <w:shd w:val="clear" w:color="auto" w:fill="FFFFFF"/>
        </w:rPr>
        <w:t>Предкаталогизация</w:t>
      </w:r>
      <w:proofErr w:type="spellEnd"/>
      <w:r w:rsidRPr="00CA5B7C">
        <w:rPr>
          <w:rFonts w:ascii="Times New Roman" w:eastAsia="Times New Roman" w:hAnsi="Times New Roman" w:cs="Times New Roman"/>
          <w:sz w:val="28"/>
          <w:szCs w:val="28"/>
          <w:shd w:val="clear" w:color="auto" w:fill="FFFFFF"/>
        </w:rPr>
        <w:t xml:space="preserve">». На ней создается новая запись на этот документ. После сохранения в Базе Данных </w:t>
      </w:r>
      <w:proofErr w:type="spellStart"/>
      <w:r w:rsidRPr="00CA5B7C">
        <w:rPr>
          <w:rFonts w:ascii="Times New Roman" w:eastAsia="Times New Roman" w:hAnsi="Times New Roman" w:cs="Times New Roman"/>
          <w:sz w:val="28"/>
          <w:szCs w:val="28"/>
          <w:shd w:val="clear" w:color="auto" w:fill="FFFFFF"/>
        </w:rPr>
        <w:t>ОКиО</w:t>
      </w:r>
      <w:proofErr w:type="spellEnd"/>
      <w:r w:rsidRPr="00CA5B7C">
        <w:rPr>
          <w:rFonts w:ascii="Times New Roman" w:eastAsia="Times New Roman" w:hAnsi="Times New Roman" w:cs="Times New Roman"/>
          <w:sz w:val="28"/>
          <w:szCs w:val="28"/>
          <w:shd w:val="clear" w:color="auto" w:fill="FFFFFF"/>
        </w:rPr>
        <w:t xml:space="preserve">, </w:t>
      </w:r>
      <w:proofErr w:type="spellStart"/>
      <w:r w:rsidRPr="00CA5B7C">
        <w:rPr>
          <w:rFonts w:ascii="Times New Roman" w:eastAsia="Times New Roman" w:hAnsi="Times New Roman" w:cs="Times New Roman"/>
          <w:sz w:val="28"/>
          <w:szCs w:val="28"/>
          <w:shd w:val="clear" w:color="auto" w:fill="FFFFFF"/>
        </w:rPr>
        <w:t>записьдорабатывается</w:t>
      </w:r>
      <w:proofErr w:type="spellEnd"/>
      <w:r w:rsidRPr="00CA5B7C">
        <w:rPr>
          <w:rFonts w:ascii="Times New Roman" w:eastAsia="Times New Roman" w:hAnsi="Times New Roman" w:cs="Times New Roman"/>
          <w:sz w:val="28"/>
          <w:szCs w:val="28"/>
          <w:shd w:val="clear" w:color="auto" w:fill="FFFFFF"/>
        </w:rPr>
        <w:t xml:space="preserve"> в удаленной базе «</w:t>
      </w:r>
      <w:proofErr w:type="spellStart"/>
      <w:r w:rsidRPr="00CA5B7C">
        <w:rPr>
          <w:rFonts w:ascii="Times New Roman" w:eastAsia="Times New Roman" w:hAnsi="Times New Roman" w:cs="Times New Roman"/>
          <w:sz w:val="28"/>
          <w:szCs w:val="28"/>
          <w:shd w:val="clear" w:color="auto" w:fill="FFFFFF"/>
        </w:rPr>
        <w:t>Предкаталогизация</w:t>
      </w:r>
      <w:proofErr w:type="spellEnd"/>
      <w:r w:rsidRPr="00CA5B7C">
        <w:rPr>
          <w:rFonts w:ascii="Times New Roman" w:eastAsia="Times New Roman" w:hAnsi="Times New Roman" w:cs="Times New Roman"/>
          <w:sz w:val="28"/>
          <w:szCs w:val="28"/>
          <w:shd w:val="clear" w:color="auto" w:fill="FFFFFF"/>
        </w:rPr>
        <w:t>». После присвоения постоянного</w:t>
      </w:r>
      <w:r w:rsidR="00F8704B" w:rsidRPr="00CA5B7C">
        <w:rPr>
          <w:rFonts w:ascii="Times New Roman" w:eastAsia="Times New Roman" w:hAnsi="Times New Roman" w:cs="Times New Roman"/>
          <w:sz w:val="28"/>
          <w:szCs w:val="28"/>
          <w:shd w:val="clear" w:color="auto" w:fill="FFFFFF"/>
        </w:rPr>
        <w:t xml:space="preserve"> </w:t>
      </w:r>
      <w:r w:rsidRPr="00CA5B7C">
        <w:rPr>
          <w:rFonts w:ascii="Times New Roman" w:eastAsia="Times New Roman" w:hAnsi="Times New Roman" w:cs="Times New Roman"/>
          <w:sz w:val="28"/>
          <w:szCs w:val="28"/>
          <w:shd w:val="clear" w:color="auto" w:fill="FFFFFF"/>
        </w:rPr>
        <w:t>GUID запись отражается в статистике наполнения «</w:t>
      </w:r>
      <w:proofErr w:type="spellStart"/>
      <w:r w:rsidRPr="00CA5B7C">
        <w:rPr>
          <w:rFonts w:ascii="Times New Roman" w:eastAsia="Times New Roman" w:hAnsi="Times New Roman" w:cs="Times New Roman"/>
          <w:sz w:val="28"/>
          <w:szCs w:val="28"/>
          <w:shd w:val="clear" w:color="auto" w:fill="FFFFFF"/>
        </w:rPr>
        <w:t>Openfoyou</w:t>
      </w:r>
      <w:proofErr w:type="spellEnd"/>
      <w:r w:rsidRPr="00CA5B7C">
        <w:rPr>
          <w:rFonts w:ascii="Times New Roman" w:eastAsia="Times New Roman" w:hAnsi="Times New Roman" w:cs="Times New Roman"/>
          <w:sz w:val="28"/>
          <w:szCs w:val="28"/>
          <w:shd w:val="clear" w:color="auto" w:fill="FFFFFF"/>
        </w:rPr>
        <w:t>».</w:t>
      </w:r>
    </w:p>
    <w:p w:rsidR="0063742B" w:rsidRDefault="0063742B" w:rsidP="005E1D97">
      <w:pPr>
        <w:tabs>
          <w:tab w:val="left" w:pos="0"/>
          <w:tab w:val="left" w:pos="1134"/>
        </w:tabs>
        <w:spacing w:after="0" w:line="240" w:lineRule="auto"/>
        <w:jc w:val="both"/>
        <w:rPr>
          <w:rFonts w:ascii="Times New Roman" w:hAnsi="Times New Roman"/>
          <w:b/>
          <w:bCs/>
          <w:i/>
          <w:iCs/>
          <w:sz w:val="16"/>
          <w:szCs w:val="16"/>
        </w:rPr>
      </w:pPr>
    </w:p>
    <w:p w:rsidR="00C13FCE" w:rsidRDefault="00C13FCE" w:rsidP="0063742B">
      <w:pPr>
        <w:tabs>
          <w:tab w:val="left" w:pos="0"/>
          <w:tab w:val="left" w:pos="1134"/>
        </w:tabs>
        <w:spacing w:after="0" w:line="240" w:lineRule="auto"/>
        <w:jc w:val="center"/>
        <w:rPr>
          <w:rFonts w:ascii="Times New Roman" w:hAnsi="Times New Roman"/>
          <w:b/>
          <w:bCs/>
          <w:i/>
          <w:iCs/>
          <w:color w:val="7030A0"/>
          <w:sz w:val="28"/>
          <w:szCs w:val="28"/>
        </w:rPr>
      </w:pPr>
    </w:p>
    <w:p w:rsidR="00C13FCE" w:rsidRDefault="00C13FCE" w:rsidP="0063742B">
      <w:pPr>
        <w:tabs>
          <w:tab w:val="left" w:pos="0"/>
          <w:tab w:val="left" w:pos="1134"/>
        </w:tabs>
        <w:spacing w:after="0" w:line="240" w:lineRule="auto"/>
        <w:jc w:val="center"/>
        <w:rPr>
          <w:rFonts w:ascii="Times New Roman" w:hAnsi="Times New Roman"/>
          <w:b/>
          <w:bCs/>
          <w:i/>
          <w:iCs/>
          <w:color w:val="7030A0"/>
          <w:sz w:val="28"/>
          <w:szCs w:val="28"/>
        </w:rPr>
      </w:pPr>
    </w:p>
    <w:p w:rsidR="0063742B" w:rsidRDefault="00367A1A" w:rsidP="0063742B">
      <w:pPr>
        <w:tabs>
          <w:tab w:val="left" w:pos="0"/>
          <w:tab w:val="left" w:pos="1134"/>
        </w:tabs>
        <w:spacing w:after="0" w:line="240" w:lineRule="auto"/>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lastRenderedPageBreak/>
        <w:t xml:space="preserve">5.4. </w:t>
      </w:r>
      <w:r w:rsidR="00814753" w:rsidRPr="0063742B">
        <w:rPr>
          <w:rFonts w:ascii="Times New Roman" w:hAnsi="Times New Roman"/>
          <w:b/>
          <w:bCs/>
          <w:i/>
          <w:iCs/>
          <w:color w:val="7030A0"/>
          <w:sz w:val="28"/>
          <w:szCs w:val="28"/>
        </w:rPr>
        <w:t xml:space="preserve">Перечислите наименования </w:t>
      </w:r>
      <w:proofErr w:type="gramStart"/>
      <w:r w:rsidR="00814753" w:rsidRPr="0063742B">
        <w:rPr>
          <w:rFonts w:ascii="Times New Roman" w:hAnsi="Times New Roman"/>
          <w:b/>
          <w:bCs/>
          <w:i/>
          <w:iCs/>
          <w:color w:val="7030A0"/>
          <w:sz w:val="28"/>
          <w:szCs w:val="28"/>
        </w:rPr>
        <w:t>собственных</w:t>
      </w:r>
      <w:proofErr w:type="gramEnd"/>
      <w:r w:rsidR="00814753" w:rsidRPr="0063742B">
        <w:rPr>
          <w:rFonts w:ascii="Times New Roman" w:hAnsi="Times New Roman"/>
          <w:b/>
          <w:bCs/>
          <w:i/>
          <w:iCs/>
          <w:color w:val="7030A0"/>
          <w:sz w:val="28"/>
          <w:szCs w:val="28"/>
        </w:rPr>
        <w:t xml:space="preserve"> библиографич</w:t>
      </w:r>
      <w:r w:rsidR="005E1D97" w:rsidRPr="0063742B">
        <w:rPr>
          <w:rFonts w:ascii="Times New Roman" w:hAnsi="Times New Roman"/>
          <w:b/>
          <w:bCs/>
          <w:i/>
          <w:iCs/>
          <w:color w:val="7030A0"/>
          <w:sz w:val="28"/>
          <w:szCs w:val="28"/>
        </w:rPr>
        <w:t xml:space="preserve">еских </w:t>
      </w:r>
    </w:p>
    <w:p w:rsidR="00814753" w:rsidRPr="0063742B" w:rsidRDefault="005E1D97" w:rsidP="0063742B">
      <w:pPr>
        <w:tabs>
          <w:tab w:val="left" w:pos="0"/>
          <w:tab w:val="left" w:pos="1134"/>
        </w:tabs>
        <w:spacing w:after="0" w:line="240" w:lineRule="auto"/>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баз данных (БД), их объем</w:t>
      </w:r>
    </w:p>
    <w:p w:rsidR="00367A1A" w:rsidRPr="00CA5B7C" w:rsidRDefault="00F8704B" w:rsidP="00367A1A">
      <w:pPr>
        <w:tabs>
          <w:tab w:val="left" w:pos="0"/>
        </w:tabs>
        <w:spacing w:after="0" w:line="240" w:lineRule="auto"/>
        <w:ind w:firstLine="567"/>
        <w:contextualSpacing/>
        <w:jc w:val="both"/>
        <w:rPr>
          <w:rFonts w:ascii="Times New Roman" w:eastAsia="Times New Roman" w:hAnsi="Times New Roman" w:cs="Times New Roman"/>
          <w:sz w:val="28"/>
          <w:szCs w:val="28"/>
        </w:rPr>
      </w:pPr>
      <w:proofErr w:type="spellStart"/>
      <w:r w:rsidRPr="00CA5B7C">
        <w:rPr>
          <w:rFonts w:ascii="Times New Roman" w:eastAsia="Times New Roman" w:hAnsi="Times New Roman" w:cs="Times New Roman"/>
          <w:sz w:val="28"/>
          <w:szCs w:val="28"/>
        </w:rPr>
        <w:t>ОКиО</w:t>
      </w:r>
      <w:proofErr w:type="spellEnd"/>
      <w:r w:rsidRPr="00CA5B7C">
        <w:rPr>
          <w:rFonts w:ascii="Times New Roman" w:eastAsia="Times New Roman" w:hAnsi="Times New Roman" w:cs="Times New Roman"/>
          <w:sz w:val="28"/>
          <w:szCs w:val="28"/>
        </w:rPr>
        <w:t xml:space="preserve"> ведется три Базы д</w:t>
      </w:r>
      <w:r w:rsidR="00367A1A" w:rsidRPr="00CA5B7C">
        <w:rPr>
          <w:rFonts w:ascii="Times New Roman" w:eastAsia="Times New Roman" w:hAnsi="Times New Roman" w:cs="Times New Roman"/>
          <w:sz w:val="28"/>
          <w:szCs w:val="28"/>
        </w:rPr>
        <w:t xml:space="preserve">анных. </w:t>
      </w:r>
    </w:p>
    <w:p w:rsidR="00367A1A" w:rsidRPr="00CA5B7C" w:rsidRDefault="00367A1A" w:rsidP="00367A1A">
      <w:pPr>
        <w:tabs>
          <w:tab w:val="left" w:pos="0"/>
        </w:tabs>
        <w:spacing w:after="0" w:line="240" w:lineRule="auto"/>
        <w:ind w:firstLine="567"/>
        <w:contextualSpacing/>
        <w:jc w:val="both"/>
        <w:rPr>
          <w:rFonts w:ascii="Times New Roman" w:eastAsia="Times New Roman" w:hAnsi="Times New Roman" w:cs="Times New Roman"/>
          <w:sz w:val="28"/>
          <w:szCs w:val="28"/>
        </w:rPr>
      </w:pPr>
      <w:proofErr w:type="gramStart"/>
      <w:r w:rsidRPr="00CA5B7C">
        <w:rPr>
          <w:rFonts w:ascii="Times New Roman" w:eastAsia="Times New Roman" w:hAnsi="Times New Roman" w:cs="Times New Roman"/>
          <w:sz w:val="28"/>
          <w:szCs w:val="28"/>
        </w:rPr>
        <w:t>Основн</w:t>
      </w:r>
      <w:r w:rsidR="00F8704B" w:rsidRPr="00CA5B7C">
        <w:rPr>
          <w:rFonts w:ascii="Times New Roman" w:eastAsia="Times New Roman" w:hAnsi="Times New Roman" w:cs="Times New Roman"/>
          <w:sz w:val="28"/>
          <w:szCs w:val="28"/>
        </w:rPr>
        <w:t>ая и наиболее пополняемая База д</w:t>
      </w:r>
      <w:r w:rsidRPr="00CA5B7C">
        <w:rPr>
          <w:rFonts w:ascii="Times New Roman" w:eastAsia="Times New Roman" w:hAnsi="Times New Roman" w:cs="Times New Roman"/>
          <w:sz w:val="28"/>
          <w:szCs w:val="28"/>
        </w:rPr>
        <w:t xml:space="preserve">анных – BR_TP / Библиотеки района_ Текущие поступления) – 18 647  БЗ. </w:t>
      </w:r>
      <w:proofErr w:type="gramEnd"/>
    </w:p>
    <w:p w:rsidR="00367A1A" w:rsidRPr="00CA5B7C" w:rsidRDefault="00367A1A" w:rsidP="00367A1A">
      <w:pPr>
        <w:tabs>
          <w:tab w:val="left" w:pos="0"/>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KRD (Краеведческие документы) – 985 БЗ.</w:t>
      </w:r>
    </w:p>
    <w:p w:rsidR="00367A1A" w:rsidRPr="00CA5B7C" w:rsidRDefault="00367A1A" w:rsidP="00F8704B">
      <w:pPr>
        <w:tabs>
          <w:tab w:val="left" w:pos="0"/>
        </w:tabs>
        <w:spacing w:after="0" w:line="240" w:lineRule="auto"/>
        <w:ind w:firstLine="567"/>
        <w:contextualSpacing/>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RV (Ретроввод) – 618 БЗ.</w:t>
      </w:r>
    </w:p>
    <w:p w:rsidR="0063742B" w:rsidRDefault="0063742B" w:rsidP="005E1D97">
      <w:pPr>
        <w:tabs>
          <w:tab w:val="left" w:pos="0"/>
          <w:tab w:val="left" w:pos="1134"/>
        </w:tabs>
        <w:spacing w:after="0" w:line="240" w:lineRule="auto"/>
        <w:jc w:val="both"/>
        <w:rPr>
          <w:rFonts w:ascii="Times New Roman" w:hAnsi="Times New Roman"/>
          <w:b/>
          <w:bCs/>
          <w:i/>
          <w:iCs/>
          <w:sz w:val="28"/>
          <w:szCs w:val="28"/>
        </w:rPr>
      </w:pPr>
    </w:p>
    <w:p w:rsidR="00814753" w:rsidRPr="0063742B" w:rsidRDefault="00367A1A" w:rsidP="0063742B">
      <w:pPr>
        <w:tabs>
          <w:tab w:val="left" w:pos="0"/>
          <w:tab w:val="left" w:pos="1134"/>
        </w:tabs>
        <w:spacing w:after="0" w:line="240" w:lineRule="auto"/>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 xml:space="preserve">5.5. </w:t>
      </w:r>
      <w:r w:rsidR="00814753" w:rsidRPr="0063742B">
        <w:rPr>
          <w:rFonts w:ascii="Times New Roman" w:hAnsi="Times New Roman"/>
          <w:b/>
          <w:bCs/>
          <w:i/>
          <w:iCs/>
          <w:color w:val="7030A0"/>
          <w:sz w:val="28"/>
          <w:szCs w:val="28"/>
        </w:rPr>
        <w:t>Финансирован</w:t>
      </w:r>
      <w:r w:rsidR="005E1D97" w:rsidRPr="0063742B">
        <w:rPr>
          <w:rFonts w:ascii="Times New Roman" w:hAnsi="Times New Roman"/>
          <w:b/>
          <w:bCs/>
          <w:i/>
          <w:iCs/>
          <w:color w:val="7030A0"/>
          <w:sz w:val="28"/>
          <w:szCs w:val="28"/>
        </w:rPr>
        <w:t xml:space="preserve">ие создания </w:t>
      </w:r>
      <w:proofErr w:type="gramStart"/>
      <w:r w:rsidR="005E1D97" w:rsidRPr="0063742B">
        <w:rPr>
          <w:rFonts w:ascii="Times New Roman" w:hAnsi="Times New Roman"/>
          <w:b/>
          <w:bCs/>
          <w:i/>
          <w:iCs/>
          <w:color w:val="7030A0"/>
          <w:sz w:val="28"/>
          <w:szCs w:val="28"/>
        </w:rPr>
        <w:t>ЭК</w:t>
      </w:r>
      <w:proofErr w:type="gramEnd"/>
      <w:r w:rsidR="005E1D97" w:rsidRPr="0063742B">
        <w:rPr>
          <w:rFonts w:ascii="Times New Roman" w:hAnsi="Times New Roman"/>
          <w:b/>
          <w:bCs/>
          <w:i/>
          <w:iCs/>
          <w:color w:val="7030A0"/>
          <w:sz w:val="28"/>
          <w:szCs w:val="28"/>
        </w:rPr>
        <w:t>, приобретения БД</w:t>
      </w:r>
    </w:p>
    <w:p w:rsidR="00367A1A" w:rsidRPr="00CA5B7C" w:rsidRDefault="00367A1A" w:rsidP="00747AAA">
      <w:pPr>
        <w:pStyle w:val="a3"/>
        <w:tabs>
          <w:tab w:val="left" w:pos="0"/>
          <w:tab w:val="left" w:pos="1134"/>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Проблем с финансированием создания </w:t>
      </w:r>
      <w:proofErr w:type="gramStart"/>
      <w:r w:rsidRPr="00CA5B7C">
        <w:rPr>
          <w:rFonts w:ascii="Times New Roman" w:hAnsi="Times New Roman"/>
          <w:sz w:val="28"/>
          <w:szCs w:val="28"/>
        </w:rPr>
        <w:t>ЭК</w:t>
      </w:r>
      <w:proofErr w:type="gramEnd"/>
      <w:r w:rsidRPr="00CA5B7C">
        <w:rPr>
          <w:rFonts w:ascii="Times New Roman" w:hAnsi="Times New Roman"/>
          <w:sz w:val="28"/>
          <w:szCs w:val="28"/>
        </w:rPr>
        <w:t xml:space="preserve"> не имеется. Новые БД не приобретались</w:t>
      </w:r>
    </w:p>
    <w:p w:rsidR="0063742B" w:rsidRDefault="0063742B" w:rsidP="005E1D97">
      <w:pPr>
        <w:tabs>
          <w:tab w:val="left" w:pos="0"/>
          <w:tab w:val="left" w:pos="1134"/>
        </w:tabs>
        <w:spacing w:after="0" w:line="240" w:lineRule="auto"/>
        <w:jc w:val="both"/>
        <w:rPr>
          <w:rFonts w:ascii="Times New Roman" w:hAnsi="Times New Roman"/>
          <w:b/>
          <w:bCs/>
          <w:i/>
          <w:iCs/>
          <w:sz w:val="16"/>
          <w:szCs w:val="16"/>
        </w:rPr>
      </w:pPr>
    </w:p>
    <w:p w:rsidR="00814753" w:rsidRPr="0063742B" w:rsidRDefault="00367A1A" w:rsidP="0063742B">
      <w:pPr>
        <w:tabs>
          <w:tab w:val="left" w:pos="0"/>
          <w:tab w:val="left" w:pos="1134"/>
        </w:tabs>
        <w:spacing w:after="0" w:line="240" w:lineRule="auto"/>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 xml:space="preserve">5.6. </w:t>
      </w:r>
      <w:r w:rsidR="00814753" w:rsidRPr="0063742B">
        <w:rPr>
          <w:rFonts w:ascii="Times New Roman" w:hAnsi="Times New Roman"/>
          <w:b/>
          <w:bCs/>
          <w:i/>
          <w:iCs/>
          <w:color w:val="7030A0"/>
          <w:sz w:val="28"/>
          <w:szCs w:val="28"/>
        </w:rPr>
        <w:t xml:space="preserve">Необходимость обучения каталогизатора; Ф.И.О. каталогизатора, ответственного за </w:t>
      </w:r>
      <w:proofErr w:type="gramStart"/>
      <w:r w:rsidR="00814753" w:rsidRPr="0063742B">
        <w:rPr>
          <w:rFonts w:ascii="Times New Roman" w:hAnsi="Times New Roman"/>
          <w:b/>
          <w:bCs/>
          <w:i/>
          <w:iCs/>
          <w:color w:val="7030A0"/>
          <w:sz w:val="28"/>
          <w:szCs w:val="28"/>
        </w:rPr>
        <w:t>ЭК</w:t>
      </w:r>
      <w:proofErr w:type="gramEnd"/>
      <w:r w:rsidR="00814753" w:rsidRPr="0063742B">
        <w:rPr>
          <w:rFonts w:ascii="Times New Roman" w:hAnsi="Times New Roman"/>
          <w:b/>
          <w:bCs/>
          <w:i/>
          <w:iCs/>
          <w:color w:val="7030A0"/>
          <w:sz w:val="28"/>
          <w:szCs w:val="28"/>
        </w:rPr>
        <w:t>, образование, стаж библиотечной работы (обязателен для заполнения в 2022</w:t>
      </w:r>
      <w:r w:rsidR="003D618A" w:rsidRPr="0063742B">
        <w:rPr>
          <w:rFonts w:ascii="Times New Roman" w:hAnsi="Times New Roman"/>
          <w:b/>
          <w:bCs/>
          <w:i/>
          <w:iCs/>
          <w:color w:val="7030A0"/>
          <w:sz w:val="28"/>
          <w:szCs w:val="28"/>
        </w:rPr>
        <w:t xml:space="preserve"> г.</w:t>
      </w:r>
      <w:r w:rsidR="005E1D97" w:rsidRPr="0063742B">
        <w:rPr>
          <w:rFonts w:ascii="Times New Roman" w:hAnsi="Times New Roman"/>
          <w:b/>
          <w:bCs/>
          <w:i/>
          <w:iCs/>
          <w:color w:val="7030A0"/>
          <w:sz w:val="28"/>
          <w:szCs w:val="28"/>
        </w:rPr>
        <w:t>)</w:t>
      </w:r>
    </w:p>
    <w:p w:rsidR="00C9585F" w:rsidRPr="00CA5B7C" w:rsidRDefault="00367A1A" w:rsidP="00747AAA">
      <w:pPr>
        <w:pStyle w:val="a3"/>
        <w:tabs>
          <w:tab w:val="left" w:pos="0"/>
        </w:tabs>
        <w:spacing w:after="0" w:line="240" w:lineRule="auto"/>
        <w:ind w:left="0" w:firstLine="567"/>
        <w:contextualSpacing w:val="0"/>
        <w:jc w:val="both"/>
        <w:rPr>
          <w:rFonts w:ascii="Times New Roman" w:hAnsi="Times New Roman"/>
          <w:sz w:val="28"/>
          <w:szCs w:val="28"/>
        </w:rPr>
      </w:pPr>
      <w:r w:rsidRPr="00CA5B7C">
        <w:rPr>
          <w:rFonts w:ascii="Times New Roman" w:hAnsi="Times New Roman"/>
          <w:sz w:val="28"/>
          <w:szCs w:val="28"/>
        </w:rPr>
        <w:t xml:space="preserve">Ф.И.О. каталогизатора, ответственного за </w:t>
      </w:r>
      <w:proofErr w:type="gramStart"/>
      <w:r w:rsidRPr="00CA5B7C">
        <w:rPr>
          <w:rFonts w:ascii="Times New Roman" w:hAnsi="Times New Roman"/>
          <w:sz w:val="28"/>
          <w:szCs w:val="28"/>
        </w:rPr>
        <w:t>ЭК</w:t>
      </w:r>
      <w:proofErr w:type="gramEnd"/>
      <w:r w:rsidRPr="00CA5B7C">
        <w:rPr>
          <w:rFonts w:ascii="Times New Roman" w:hAnsi="Times New Roman"/>
          <w:sz w:val="28"/>
          <w:szCs w:val="28"/>
        </w:rPr>
        <w:t>:</w:t>
      </w:r>
      <w:r w:rsidR="00F23D3B" w:rsidRPr="00CA5B7C">
        <w:rPr>
          <w:rFonts w:ascii="Times New Roman" w:hAnsi="Times New Roman"/>
          <w:sz w:val="28"/>
          <w:szCs w:val="28"/>
        </w:rPr>
        <w:t xml:space="preserve"> </w:t>
      </w:r>
      <w:proofErr w:type="spellStart"/>
      <w:r w:rsidRPr="00CA5B7C">
        <w:rPr>
          <w:rFonts w:ascii="Times New Roman" w:hAnsi="Times New Roman"/>
          <w:sz w:val="28"/>
          <w:szCs w:val="28"/>
        </w:rPr>
        <w:t>Шуманова</w:t>
      </w:r>
      <w:proofErr w:type="spellEnd"/>
      <w:r w:rsidRPr="00CA5B7C">
        <w:rPr>
          <w:rFonts w:ascii="Times New Roman" w:hAnsi="Times New Roman"/>
          <w:sz w:val="28"/>
          <w:szCs w:val="28"/>
        </w:rPr>
        <w:t xml:space="preserve"> Надежда</w:t>
      </w:r>
      <w:r w:rsidR="00747AAA" w:rsidRPr="00CA5B7C">
        <w:rPr>
          <w:rFonts w:ascii="Times New Roman" w:hAnsi="Times New Roman"/>
          <w:sz w:val="28"/>
          <w:szCs w:val="28"/>
        </w:rPr>
        <w:t xml:space="preserve"> </w:t>
      </w:r>
      <w:proofErr w:type="spellStart"/>
      <w:r w:rsidR="00747AAA" w:rsidRPr="00CA5B7C">
        <w:rPr>
          <w:rFonts w:ascii="Times New Roman" w:hAnsi="Times New Roman"/>
          <w:sz w:val="28"/>
          <w:szCs w:val="28"/>
        </w:rPr>
        <w:t>Ратмировна</w:t>
      </w:r>
      <w:proofErr w:type="spellEnd"/>
      <w:r w:rsidR="00747AAA" w:rsidRPr="00CA5B7C">
        <w:rPr>
          <w:rFonts w:ascii="Times New Roman" w:hAnsi="Times New Roman"/>
          <w:sz w:val="28"/>
          <w:szCs w:val="28"/>
        </w:rPr>
        <w:t xml:space="preserve">, образование среднее </w:t>
      </w:r>
      <w:r w:rsidRPr="00CA5B7C">
        <w:rPr>
          <w:rFonts w:ascii="Times New Roman" w:hAnsi="Times New Roman"/>
          <w:sz w:val="28"/>
          <w:szCs w:val="28"/>
        </w:rPr>
        <w:t>специальное. В июле 2018 г. получила Свидетельство о праве каталогизации в сетевом издании «</w:t>
      </w:r>
      <w:proofErr w:type="spellStart"/>
      <w:r w:rsidRPr="00CA5B7C">
        <w:rPr>
          <w:rFonts w:ascii="Times New Roman" w:hAnsi="Times New Roman"/>
          <w:sz w:val="28"/>
          <w:szCs w:val="28"/>
        </w:rPr>
        <w:t>Openforyou</w:t>
      </w:r>
      <w:proofErr w:type="spellEnd"/>
      <w:r w:rsidRPr="00CA5B7C">
        <w:rPr>
          <w:rFonts w:ascii="Times New Roman" w:hAnsi="Times New Roman"/>
          <w:sz w:val="28"/>
          <w:szCs w:val="28"/>
        </w:rPr>
        <w:t>». В феврале 2023г. пришло письмо с оповещением о продлении сертификата до конца 2025 года. Стаж библиотечной работы – 39 лет.</w:t>
      </w:r>
    </w:p>
    <w:p w:rsidR="0063742B" w:rsidRDefault="0063742B" w:rsidP="00F23D3B">
      <w:pPr>
        <w:pStyle w:val="a3"/>
        <w:tabs>
          <w:tab w:val="left" w:pos="0"/>
          <w:tab w:val="left" w:pos="1134"/>
        </w:tabs>
        <w:spacing w:after="0" w:line="240" w:lineRule="auto"/>
        <w:ind w:left="0"/>
        <w:jc w:val="both"/>
        <w:rPr>
          <w:rFonts w:ascii="Times New Roman" w:hAnsi="Times New Roman"/>
          <w:b/>
          <w:i/>
          <w:sz w:val="16"/>
          <w:szCs w:val="16"/>
        </w:rPr>
      </w:pPr>
    </w:p>
    <w:p w:rsidR="00814753" w:rsidRPr="0063742B" w:rsidRDefault="00C9585F" w:rsidP="0063742B">
      <w:pPr>
        <w:pStyle w:val="a3"/>
        <w:tabs>
          <w:tab w:val="left" w:pos="0"/>
          <w:tab w:val="left" w:pos="1134"/>
        </w:tabs>
        <w:spacing w:after="0" w:line="240" w:lineRule="auto"/>
        <w:ind w:left="0"/>
        <w:jc w:val="center"/>
        <w:rPr>
          <w:rFonts w:ascii="Times New Roman" w:hAnsi="Times New Roman"/>
          <w:b/>
          <w:i/>
          <w:color w:val="7030A0"/>
          <w:sz w:val="28"/>
          <w:szCs w:val="28"/>
          <w:highlight w:val="yellow"/>
        </w:rPr>
      </w:pPr>
      <w:r w:rsidRPr="0063742B">
        <w:rPr>
          <w:rFonts w:ascii="Times New Roman" w:hAnsi="Times New Roman"/>
          <w:b/>
          <w:i/>
          <w:color w:val="7030A0"/>
          <w:sz w:val="28"/>
          <w:szCs w:val="28"/>
        </w:rPr>
        <w:t xml:space="preserve">5.7. </w:t>
      </w:r>
      <w:r w:rsidR="00814753" w:rsidRPr="0063742B">
        <w:rPr>
          <w:rFonts w:ascii="Times New Roman" w:hAnsi="Times New Roman"/>
          <w:b/>
          <w:i/>
          <w:color w:val="7030A0"/>
          <w:sz w:val="28"/>
          <w:szCs w:val="28"/>
        </w:rPr>
        <w:t>Оцифровка документов библиотечного фонда (при наличии соответствующей технической и кадровой базы)</w:t>
      </w:r>
    </w:p>
    <w:tbl>
      <w:tblPr>
        <w:tblW w:w="9998" w:type="dxa"/>
        <w:tblInd w:w="-54" w:type="dxa"/>
        <w:tblLayout w:type="fixed"/>
        <w:tblLook w:val="0000"/>
      </w:tblPr>
      <w:tblGrid>
        <w:gridCol w:w="1418"/>
        <w:gridCol w:w="1154"/>
        <w:gridCol w:w="1134"/>
        <w:gridCol w:w="1005"/>
        <w:gridCol w:w="882"/>
        <w:gridCol w:w="992"/>
        <w:gridCol w:w="850"/>
        <w:gridCol w:w="851"/>
        <w:gridCol w:w="850"/>
        <w:gridCol w:w="862"/>
      </w:tblGrid>
      <w:tr w:rsidR="00814753" w:rsidRPr="00CA5B7C" w:rsidTr="00016E22">
        <w:trPr>
          <w:trHeight w:val="327"/>
        </w:trPr>
        <w:tc>
          <w:tcPr>
            <w:tcW w:w="1418" w:type="dxa"/>
            <w:vMerge w:val="restart"/>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 xml:space="preserve">Наименование библиотеки </w:t>
            </w:r>
          </w:p>
        </w:tc>
        <w:tc>
          <w:tcPr>
            <w:tcW w:w="3293" w:type="dxa"/>
            <w:gridSpan w:val="3"/>
            <w:vMerge w:val="restart"/>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both"/>
              <w:rPr>
                <w:rFonts w:ascii="Times New Roman" w:hAnsi="Times New Roman"/>
                <w:sz w:val="24"/>
                <w:szCs w:val="24"/>
              </w:rPr>
            </w:pPr>
            <w:r w:rsidRPr="00CA5B7C">
              <w:rPr>
                <w:rFonts w:ascii="Times New Roman" w:hAnsi="Times New Roman"/>
                <w:sz w:val="24"/>
                <w:szCs w:val="24"/>
              </w:rPr>
              <w:t>Объем электронной библиотеки (локальные сетевые документы</w:t>
            </w:r>
            <w:r w:rsidRPr="00CA5B7C">
              <w:rPr>
                <w:rStyle w:val="af3"/>
                <w:rFonts w:ascii="Times New Roman" w:hAnsi="Times New Roman"/>
                <w:sz w:val="24"/>
                <w:szCs w:val="24"/>
              </w:rPr>
              <w:footnoteReference w:id="2"/>
            </w:r>
            <w:r w:rsidRPr="00CA5B7C">
              <w:rPr>
                <w:rFonts w:ascii="Times New Roman" w:hAnsi="Times New Roman"/>
                <w:sz w:val="24"/>
                <w:szCs w:val="24"/>
              </w:rPr>
              <w:t>)</w:t>
            </w:r>
          </w:p>
        </w:tc>
        <w:tc>
          <w:tcPr>
            <w:tcW w:w="5287" w:type="dxa"/>
            <w:gridSpan w:val="6"/>
            <w:tcBorders>
              <w:top w:val="single" w:sz="4" w:space="0" w:color="000000"/>
              <w:left w:val="single" w:sz="4" w:space="0" w:color="000000"/>
              <w:bottom w:val="single" w:sz="4" w:space="0" w:color="000000"/>
              <w:right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pPr>
            <w:r w:rsidRPr="00CA5B7C">
              <w:rPr>
                <w:rFonts w:ascii="Times New Roman" w:hAnsi="Times New Roman"/>
                <w:sz w:val="24"/>
                <w:szCs w:val="24"/>
              </w:rPr>
              <w:t>из них</w:t>
            </w:r>
          </w:p>
        </w:tc>
      </w:tr>
      <w:tr w:rsidR="00814753" w:rsidRPr="00CA5B7C" w:rsidTr="00016E22">
        <w:trPr>
          <w:trHeight w:val="525"/>
        </w:trPr>
        <w:tc>
          <w:tcPr>
            <w:tcW w:w="1418" w:type="dxa"/>
            <w:vMerge/>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napToGrid w:val="0"/>
              <w:spacing w:after="0" w:line="240" w:lineRule="auto"/>
              <w:ind w:left="0"/>
              <w:jc w:val="both"/>
              <w:rPr>
                <w:rFonts w:ascii="Times New Roman" w:hAnsi="Times New Roman"/>
                <w:sz w:val="24"/>
                <w:szCs w:val="24"/>
              </w:rPr>
            </w:pPr>
          </w:p>
        </w:tc>
        <w:tc>
          <w:tcPr>
            <w:tcW w:w="3293" w:type="dxa"/>
            <w:gridSpan w:val="3"/>
            <w:vMerge/>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napToGrid w:val="0"/>
              <w:spacing w:after="0" w:line="240" w:lineRule="auto"/>
              <w:ind w:left="0"/>
              <w:jc w:val="both"/>
              <w:rPr>
                <w:rFonts w:ascii="Times New Roman" w:hAnsi="Times New Roman"/>
                <w:sz w:val="24"/>
                <w:szCs w:val="24"/>
              </w:rPr>
            </w:pPr>
          </w:p>
        </w:tc>
        <w:tc>
          <w:tcPr>
            <w:tcW w:w="2724" w:type="dxa"/>
            <w:gridSpan w:val="3"/>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Оцифровано (указать кол-во </w:t>
            </w:r>
            <w:proofErr w:type="gramStart"/>
            <w:r w:rsidRPr="00CA5B7C">
              <w:rPr>
                <w:rFonts w:ascii="Times New Roman" w:hAnsi="Times New Roman"/>
                <w:sz w:val="24"/>
                <w:szCs w:val="24"/>
              </w:rPr>
              <w:t>оцифрованных</w:t>
            </w:r>
            <w:proofErr w:type="gramEnd"/>
            <w:r w:rsidRPr="00CA5B7C">
              <w:rPr>
                <w:rFonts w:ascii="Times New Roman" w:hAnsi="Times New Roman"/>
                <w:sz w:val="24"/>
                <w:szCs w:val="24"/>
              </w:rPr>
              <w:t xml:space="preserve"> </w:t>
            </w:r>
            <w:proofErr w:type="spellStart"/>
            <w:r w:rsidRPr="00CA5B7C">
              <w:rPr>
                <w:rFonts w:ascii="Times New Roman" w:hAnsi="Times New Roman"/>
                <w:sz w:val="24"/>
                <w:szCs w:val="24"/>
              </w:rPr>
              <w:t>док-</w:t>
            </w:r>
            <w:r w:rsidR="00B409F1" w:rsidRPr="00CA5B7C">
              <w:rPr>
                <w:rFonts w:ascii="Times New Roman" w:hAnsi="Times New Roman"/>
                <w:sz w:val="24"/>
                <w:szCs w:val="24"/>
              </w:rPr>
              <w:t>т</w:t>
            </w:r>
            <w:r w:rsidRPr="00CA5B7C">
              <w:rPr>
                <w:rFonts w:ascii="Times New Roman" w:hAnsi="Times New Roman"/>
                <w:sz w:val="24"/>
                <w:szCs w:val="24"/>
              </w:rPr>
              <w:t>ов</w:t>
            </w:r>
            <w:proofErr w:type="spellEnd"/>
            <w:r w:rsidRPr="00CA5B7C">
              <w:rPr>
                <w:rFonts w:ascii="Times New Roman" w:hAnsi="Times New Roman"/>
                <w:sz w:val="24"/>
                <w:szCs w:val="24"/>
              </w:rPr>
              <w:t>)</w:t>
            </w: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Выставлено количество документов </w:t>
            </w:r>
          </w:p>
          <w:p w:rsidR="00814753" w:rsidRPr="00CA5B7C" w:rsidRDefault="00814753" w:rsidP="00814753">
            <w:pPr>
              <w:pStyle w:val="a3"/>
              <w:tabs>
                <w:tab w:val="left" w:pos="0"/>
              </w:tabs>
              <w:spacing w:after="0" w:line="240" w:lineRule="auto"/>
              <w:ind w:left="0"/>
              <w:jc w:val="center"/>
            </w:pPr>
            <w:r w:rsidRPr="00CA5B7C">
              <w:rPr>
                <w:rFonts w:ascii="Times New Roman" w:hAnsi="Times New Roman"/>
                <w:sz w:val="24"/>
                <w:szCs w:val="24"/>
              </w:rPr>
              <w:t>в Интернет</w:t>
            </w:r>
          </w:p>
        </w:tc>
      </w:tr>
      <w:tr w:rsidR="00814753" w:rsidRPr="00CA5B7C" w:rsidTr="00016E22">
        <w:tc>
          <w:tcPr>
            <w:tcW w:w="1418" w:type="dxa"/>
            <w:vMerge/>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napToGrid w:val="0"/>
              <w:spacing w:after="0" w:line="240" w:lineRule="auto"/>
              <w:ind w:left="0"/>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2020</w:t>
            </w:r>
          </w:p>
        </w:tc>
        <w:tc>
          <w:tcPr>
            <w:tcW w:w="1134"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2021</w:t>
            </w:r>
          </w:p>
        </w:tc>
        <w:tc>
          <w:tcPr>
            <w:tcW w:w="1005"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2022</w:t>
            </w:r>
          </w:p>
        </w:tc>
        <w:tc>
          <w:tcPr>
            <w:tcW w:w="882"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2020</w:t>
            </w:r>
          </w:p>
        </w:tc>
        <w:tc>
          <w:tcPr>
            <w:tcW w:w="992"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2021</w:t>
            </w:r>
          </w:p>
        </w:tc>
        <w:tc>
          <w:tcPr>
            <w:tcW w:w="850"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2022</w:t>
            </w:r>
          </w:p>
        </w:tc>
        <w:tc>
          <w:tcPr>
            <w:tcW w:w="851"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2020</w:t>
            </w:r>
          </w:p>
        </w:tc>
        <w:tc>
          <w:tcPr>
            <w:tcW w:w="850" w:type="dxa"/>
            <w:tcBorders>
              <w:top w:val="single" w:sz="4" w:space="0" w:color="000000"/>
              <w:left w:val="single" w:sz="4" w:space="0" w:color="000000"/>
              <w:bottom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814753" w:rsidRPr="00CA5B7C" w:rsidRDefault="00814753"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2022</w:t>
            </w:r>
          </w:p>
        </w:tc>
      </w:tr>
      <w:tr w:rsidR="00016E22" w:rsidRPr="00CA5B7C" w:rsidTr="00016E22">
        <w:tc>
          <w:tcPr>
            <w:tcW w:w="1418" w:type="dxa"/>
            <w:tcBorders>
              <w:top w:val="single" w:sz="4" w:space="0" w:color="000000"/>
              <w:left w:val="single" w:sz="4" w:space="0" w:color="000000"/>
              <w:bottom w:val="single" w:sz="4" w:space="0" w:color="000000"/>
            </w:tcBorders>
            <w:shd w:val="clear" w:color="auto" w:fill="auto"/>
          </w:tcPr>
          <w:p w:rsidR="00016E22" w:rsidRPr="00CA5B7C" w:rsidRDefault="00016E22" w:rsidP="00016E22">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МУК «БМЦБ»</w:t>
            </w:r>
          </w:p>
        </w:tc>
        <w:tc>
          <w:tcPr>
            <w:tcW w:w="1154" w:type="dxa"/>
            <w:tcBorders>
              <w:top w:val="single" w:sz="4" w:space="0" w:color="000000"/>
              <w:left w:val="single" w:sz="4" w:space="0" w:color="000000"/>
              <w:bottom w:val="single" w:sz="4" w:space="0" w:color="000000"/>
            </w:tcBorders>
            <w:shd w:val="clear" w:color="auto" w:fill="auto"/>
          </w:tcPr>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1) Газета «Ленинский путь» 30 номеров/118 стр.</w:t>
            </w: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 xml:space="preserve">2) 12 т. «ВОВ 1941-1945» на 12 </w:t>
            </w:r>
            <w:r w:rsidRPr="00CA5B7C">
              <w:rPr>
                <w:rFonts w:ascii="Times New Roman" w:hAnsi="Times New Roman" w:cs="Times New Roman"/>
                <w:sz w:val="20"/>
                <w:szCs w:val="24"/>
                <w:lang w:val="en-US"/>
              </w:rPr>
              <w:t>CD</w:t>
            </w:r>
            <w:r w:rsidRPr="00CA5B7C">
              <w:rPr>
                <w:rFonts w:ascii="Times New Roman" w:hAnsi="Times New Roman" w:cs="Times New Roman"/>
                <w:sz w:val="20"/>
                <w:szCs w:val="24"/>
              </w:rPr>
              <w:t>-</w:t>
            </w:r>
            <w:r w:rsidRPr="00CA5B7C">
              <w:rPr>
                <w:rFonts w:ascii="Times New Roman" w:hAnsi="Times New Roman" w:cs="Times New Roman"/>
                <w:sz w:val="20"/>
                <w:szCs w:val="24"/>
                <w:lang w:val="en-US"/>
              </w:rPr>
              <w:t>ROM</w:t>
            </w:r>
            <w:r w:rsidRPr="00CA5B7C">
              <w:rPr>
                <w:rFonts w:ascii="Times New Roman" w:hAnsi="Times New Roman" w:cs="Times New Roman"/>
                <w:sz w:val="20"/>
                <w:szCs w:val="24"/>
              </w:rPr>
              <w:t>/</w:t>
            </w: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11146 стр.</w:t>
            </w:r>
          </w:p>
        </w:tc>
        <w:tc>
          <w:tcPr>
            <w:tcW w:w="1134" w:type="dxa"/>
            <w:tcBorders>
              <w:top w:val="single" w:sz="4" w:space="0" w:color="000000"/>
              <w:left w:val="single" w:sz="4" w:space="0" w:color="000000"/>
              <w:bottom w:val="single" w:sz="4" w:space="0" w:color="000000"/>
            </w:tcBorders>
            <w:shd w:val="clear" w:color="auto" w:fill="auto"/>
          </w:tcPr>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1) Газета «Ленинский путь» 30 номеров/118 стр.</w:t>
            </w: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 xml:space="preserve">2) 12 т. «ВОВ 1941-1945» на 12 </w:t>
            </w:r>
            <w:r w:rsidRPr="00CA5B7C">
              <w:rPr>
                <w:rFonts w:ascii="Times New Roman" w:hAnsi="Times New Roman" w:cs="Times New Roman"/>
                <w:sz w:val="20"/>
                <w:szCs w:val="24"/>
                <w:lang w:val="en-US"/>
              </w:rPr>
              <w:t>CD</w:t>
            </w:r>
            <w:r w:rsidRPr="00CA5B7C">
              <w:rPr>
                <w:rFonts w:ascii="Times New Roman" w:hAnsi="Times New Roman" w:cs="Times New Roman"/>
                <w:sz w:val="20"/>
                <w:szCs w:val="24"/>
              </w:rPr>
              <w:t>-</w:t>
            </w:r>
            <w:r w:rsidRPr="00CA5B7C">
              <w:rPr>
                <w:rFonts w:ascii="Times New Roman" w:hAnsi="Times New Roman" w:cs="Times New Roman"/>
                <w:sz w:val="20"/>
                <w:szCs w:val="24"/>
                <w:lang w:val="en-US"/>
              </w:rPr>
              <w:t>ROM</w:t>
            </w:r>
            <w:r w:rsidRPr="00CA5B7C">
              <w:rPr>
                <w:rFonts w:ascii="Times New Roman" w:hAnsi="Times New Roman" w:cs="Times New Roman"/>
                <w:sz w:val="20"/>
                <w:szCs w:val="24"/>
              </w:rPr>
              <w:t>/</w:t>
            </w: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11146 стр.</w:t>
            </w:r>
          </w:p>
        </w:tc>
        <w:tc>
          <w:tcPr>
            <w:tcW w:w="1005" w:type="dxa"/>
            <w:tcBorders>
              <w:top w:val="single" w:sz="4" w:space="0" w:color="000000"/>
              <w:left w:val="single" w:sz="4" w:space="0" w:color="000000"/>
              <w:bottom w:val="single" w:sz="4" w:space="0" w:color="000000"/>
            </w:tcBorders>
            <w:shd w:val="clear" w:color="auto" w:fill="auto"/>
          </w:tcPr>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1) Газета «Ленинский путь» 30 номеров/118 стр.</w:t>
            </w: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 xml:space="preserve">2) 12 т. «ВОВ 1941-1945» на 12 </w:t>
            </w:r>
            <w:r w:rsidRPr="00CA5B7C">
              <w:rPr>
                <w:rFonts w:ascii="Times New Roman" w:hAnsi="Times New Roman" w:cs="Times New Roman"/>
                <w:sz w:val="20"/>
                <w:szCs w:val="24"/>
                <w:lang w:val="en-US"/>
              </w:rPr>
              <w:t>CD</w:t>
            </w:r>
            <w:r w:rsidRPr="00CA5B7C">
              <w:rPr>
                <w:rFonts w:ascii="Times New Roman" w:hAnsi="Times New Roman" w:cs="Times New Roman"/>
                <w:sz w:val="20"/>
                <w:szCs w:val="24"/>
              </w:rPr>
              <w:t>-</w:t>
            </w:r>
            <w:r w:rsidRPr="00CA5B7C">
              <w:rPr>
                <w:rFonts w:ascii="Times New Roman" w:hAnsi="Times New Roman" w:cs="Times New Roman"/>
                <w:sz w:val="20"/>
                <w:szCs w:val="24"/>
                <w:lang w:val="en-US"/>
              </w:rPr>
              <w:t>ROM</w:t>
            </w:r>
            <w:r w:rsidRPr="00CA5B7C">
              <w:rPr>
                <w:rFonts w:ascii="Times New Roman" w:hAnsi="Times New Roman" w:cs="Times New Roman"/>
                <w:sz w:val="20"/>
                <w:szCs w:val="24"/>
              </w:rPr>
              <w:t>/</w:t>
            </w:r>
          </w:p>
          <w:p w:rsidR="00016E22" w:rsidRPr="00CA5B7C" w:rsidRDefault="00016E22" w:rsidP="00016E22">
            <w:pPr>
              <w:tabs>
                <w:tab w:val="left" w:pos="0"/>
              </w:tabs>
              <w:spacing w:after="0" w:line="240" w:lineRule="auto"/>
              <w:contextualSpacing/>
              <w:jc w:val="both"/>
              <w:rPr>
                <w:rFonts w:ascii="Times New Roman" w:hAnsi="Times New Roman" w:cs="Times New Roman"/>
                <w:sz w:val="20"/>
                <w:szCs w:val="24"/>
              </w:rPr>
            </w:pPr>
            <w:r w:rsidRPr="00CA5B7C">
              <w:rPr>
                <w:rFonts w:ascii="Times New Roman" w:hAnsi="Times New Roman" w:cs="Times New Roman"/>
                <w:sz w:val="20"/>
                <w:szCs w:val="24"/>
              </w:rPr>
              <w:t>11146 стр.</w:t>
            </w:r>
          </w:p>
        </w:tc>
        <w:tc>
          <w:tcPr>
            <w:tcW w:w="882" w:type="dxa"/>
            <w:tcBorders>
              <w:top w:val="single" w:sz="4" w:space="0" w:color="000000"/>
              <w:left w:val="single" w:sz="4" w:space="0" w:color="000000"/>
              <w:bottom w:val="single" w:sz="4" w:space="0" w:color="000000"/>
            </w:tcBorders>
            <w:shd w:val="clear" w:color="auto" w:fill="auto"/>
          </w:tcPr>
          <w:p w:rsidR="00016E22" w:rsidRPr="00CA5B7C" w:rsidRDefault="00016E22" w:rsidP="009516D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016E22" w:rsidRPr="00CA5B7C" w:rsidRDefault="00016E22" w:rsidP="009516D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016E22" w:rsidRPr="00CA5B7C" w:rsidRDefault="00016E22" w:rsidP="009516D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016E22" w:rsidRPr="00CA5B7C" w:rsidRDefault="00016E22" w:rsidP="009516D3">
            <w:pPr>
              <w:pStyle w:val="a3"/>
              <w:tabs>
                <w:tab w:val="left" w:pos="0"/>
                <w:tab w:val="left" w:pos="705"/>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016E22" w:rsidRPr="00CA5B7C" w:rsidRDefault="00016E22" w:rsidP="009516D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16E22" w:rsidRPr="00CA5B7C" w:rsidRDefault="00016E22" w:rsidP="009516D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bl>
    <w:p w:rsidR="00016E22" w:rsidRPr="00CA5B7C" w:rsidRDefault="00641064" w:rsidP="00016E22">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2022 году было оцифровано 6 номеров за 1961 г. </w:t>
      </w:r>
      <w:r w:rsidR="00016E22" w:rsidRPr="00CA5B7C">
        <w:rPr>
          <w:rFonts w:ascii="Times New Roman" w:hAnsi="Times New Roman"/>
          <w:sz w:val="28"/>
          <w:szCs w:val="28"/>
        </w:rPr>
        <w:t>местн</w:t>
      </w:r>
      <w:r w:rsidRPr="00CA5B7C">
        <w:rPr>
          <w:rFonts w:ascii="Times New Roman" w:hAnsi="Times New Roman"/>
          <w:sz w:val="28"/>
          <w:szCs w:val="28"/>
        </w:rPr>
        <w:t>ой</w:t>
      </w:r>
      <w:r w:rsidR="00016E22" w:rsidRPr="00CA5B7C">
        <w:rPr>
          <w:rFonts w:ascii="Times New Roman" w:hAnsi="Times New Roman"/>
          <w:sz w:val="28"/>
          <w:szCs w:val="28"/>
        </w:rPr>
        <w:t xml:space="preserve"> газет</w:t>
      </w:r>
      <w:r w:rsidRPr="00CA5B7C">
        <w:rPr>
          <w:rFonts w:ascii="Times New Roman" w:hAnsi="Times New Roman"/>
          <w:sz w:val="28"/>
          <w:szCs w:val="28"/>
        </w:rPr>
        <w:t>ы</w:t>
      </w:r>
      <w:r w:rsidR="00016E22" w:rsidRPr="00CA5B7C">
        <w:rPr>
          <w:rFonts w:ascii="Times New Roman" w:hAnsi="Times New Roman"/>
          <w:sz w:val="28"/>
          <w:szCs w:val="28"/>
        </w:rPr>
        <w:t xml:space="preserve"> «Ленинский путь» (в наст</w:t>
      </w:r>
      <w:proofErr w:type="gramStart"/>
      <w:r w:rsidR="00016E22" w:rsidRPr="00CA5B7C">
        <w:rPr>
          <w:rFonts w:ascii="Times New Roman" w:hAnsi="Times New Roman"/>
          <w:sz w:val="28"/>
          <w:szCs w:val="28"/>
        </w:rPr>
        <w:t>.</w:t>
      </w:r>
      <w:proofErr w:type="gramEnd"/>
      <w:r w:rsidR="00016E22" w:rsidRPr="00CA5B7C">
        <w:rPr>
          <w:rFonts w:ascii="Times New Roman" w:hAnsi="Times New Roman"/>
          <w:sz w:val="28"/>
          <w:szCs w:val="28"/>
        </w:rPr>
        <w:t xml:space="preserve"> </w:t>
      </w:r>
      <w:proofErr w:type="gramStart"/>
      <w:r w:rsidR="00016E22" w:rsidRPr="00CA5B7C">
        <w:rPr>
          <w:rFonts w:ascii="Times New Roman" w:hAnsi="Times New Roman"/>
          <w:sz w:val="28"/>
          <w:szCs w:val="28"/>
        </w:rPr>
        <w:t>в</w:t>
      </w:r>
      <w:proofErr w:type="gramEnd"/>
      <w:r w:rsidR="00016E22" w:rsidRPr="00CA5B7C">
        <w:rPr>
          <w:rFonts w:ascii="Times New Roman" w:hAnsi="Times New Roman"/>
          <w:sz w:val="28"/>
          <w:szCs w:val="28"/>
        </w:rPr>
        <w:t>ремя «Даурская новь»). Отсканированные страницы отправляем в ЗКУНБ, сотрудники библиотеки оказывают по</w:t>
      </w:r>
      <w:r w:rsidRPr="00CA5B7C">
        <w:rPr>
          <w:rFonts w:ascii="Times New Roman" w:hAnsi="Times New Roman"/>
          <w:sz w:val="28"/>
          <w:szCs w:val="28"/>
        </w:rPr>
        <w:t>м</w:t>
      </w:r>
      <w:r w:rsidR="00016E22" w:rsidRPr="00CA5B7C">
        <w:rPr>
          <w:rFonts w:ascii="Times New Roman" w:hAnsi="Times New Roman"/>
          <w:sz w:val="28"/>
          <w:szCs w:val="28"/>
        </w:rPr>
        <w:t xml:space="preserve">ощь в редактировании сканов. </w:t>
      </w:r>
    </w:p>
    <w:p w:rsidR="00CF64EE" w:rsidRPr="00CA5B7C" w:rsidRDefault="00814753" w:rsidP="00F23D3B">
      <w:pPr>
        <w:pStyle w:val="a3"/>
        <w:numPr>
          <w:ilvl w:val="0"/>
          <w:numId w:val="12"/>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lastRenderedPageBreak/>
        <w:t>наличие электронных коллекций (количество документов)</w:t>
      </w:r>
      <w:r w:rsidR="00641064" w:rsidRPr="00CA5B7C">
        <w:rPr>
          <w:rFonts w:ascii="Times New Roman" w:hAnsi="Times New Roman"/>
          <w:b/>
          <w:i/>
          <w:sz w:val="28"/>
          <w:szCs w:val="28"/>
        </w:rPr>
        <w:t xml:space="preserve"> - </w:t>
      </w:r>
      <w:r w:rsidR="00641064" w:rsidRPr="00CA5B7C">
        <w:rPr>
          <w:rFonts w:ascii="Times New Roman" w:hAnsi="Times New Roman"/>
          <w:sz w:val="28"/>
          <w:szCs w:val="28"/>
        </w:rPr>
        <w:t>нет</w:t>
      </w:r>
      <w:r w:rsidRPr="00CA5B7C">
        <w:rPr>
          <w:rFonts w:ascii="Times New Roman" w:hAnsi="Times New Roman"/>
          <w:b/>
          <w:i/>
          <w:sz w:val="28"/>
          <w:szCs w:val="28"/>
        </w:rPr>
        <w:t>;</w:t>
      </w:r>
    </w:p>
    <w:p w:rsidR="00CF64EE" w:rsidRPr="00CA5B7C" w:rsidRDefault="00814753" w:rsidP="00F23D3B">
      <w:pPr>
        <w:pStyle w:val="a3"/>
        <w:numPr>
          <w:ilvl w:val="0"/>
          <w:numId w:val="12"/>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 xml:space="preserve">наличие навигации, организация </w:t>
      </w:r>
      <w:proofErr w:type="gramStart"/>
      <w:r w:rsidRPr="00CA5B7C">
        <w:rPr>
          <w:rFonts w:ascii="Times New Roman" w:hAnsi="Times New Roman"/>
          <w:b/>
          <w:i/>
          <w:sz w:val="28"/>
          <w:szCs w:val="28"/>
        </w:rPr>
        <w:t>локального</w:t>
      </w:r>
      <w:proofErr w:type="gramEnd"/>
      <w:r w:rsidRPr="00CA5B7C">
        <w:rPr>
          <w:rFonts w:ascii="Times New Roman" w:hAnsi="Times New Roman"/>
          <w:b/>
          <w:i/>
          <w:sz w:val="28"/>
          <w:szCs w:val="28"/>
        </w:rPr>
        <w:t xml:space="preserve"> и удаленного </w:t>
      </w:r>
      <w:proofErr w:type="spellStart"/>
      <w:r w:rsidRPr="00CA5B7C">
        <w:rPr>
          <w:rFonts w:ascii="Times New Roman" w:hAnsi="Times New Roman"/>
          <w:b/>
          <w:i/>
          <w:sz w:val="28"/>
          <w:szCs w:val="28"/>
        </w:rPr>
        <w:t>Интернет-доступа</w:t>
      </w:r>
      <w:proofErr w:type="spellEnd"/>
      <w:r w:rsidRPr="00CA5B7C">
        <w:rPr>
          <w:rFonts w:ascii="Times New Roman" w:hAnsi="Times New Roman"/>
          <w:b/>
          <w:i/>
          <w:sz w:val="28"/>
          <w:szCs w:val="28"/>
        </w:rPr>
        <w:t xml:space="preserve"> к коллекциям</w:t>
      </w:r>
      <w:r w:rsidR="00546230" w:rsidRPr="00CA5B7C">
        <w:rPr>
          <w:rFonts w:ascii="Times New Roman" w:hAnsi="Times New Roman"/>
          <w:b/>
          <w:i/>
          <w:sz w:val="28"/>
          <w:szCs w:val="28"/>
        </w:rPr>
        <w:t xml:space="preserve"> </w:t>
      </w:r>
      <w:r w:rsidR="00641064" w:rsidRPr="00CA5B7C">
        <w:rPr>
          <w:rFonts w:ascii="Times New Roman" w:hAnsi="Times New Roman"/>
          <w:sz w:val="28"/>
          <w:szCs w:val="28"/>
        </w:rPr>
        <w:t>- нет</w:t>
      </w:r>
      <w:r w:rsidRPr="00CA5B7C">
        <w:rPr>
          <w:rFonts w:ascii="Times New Roman" w:hAnsi="Times New Roman"/>
          <w:b/>
          <w:i/>
          <w:sz w:val="28"/>
          <w:szCs w:val="28"/>
        </w:rPr>
        <w:t>;</w:t>
      </w:r>
    </w:p>
    <w:p w:rsidR="00CF64EE" w:rsidRPr="00CA5B7C" w:rsidRDefault="00814753" w:rsidP="00F23D3B">
      <w:pPr>
        <w:pStyle w:val="a3"/>
        <w:numPr>
          <w:ilvl w:val="0"/>
          <w:numId w:val="12"/>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критерии отбора литературы на оцифровку (ценная краеведческая, редкая, местные периодические издания)</w:t>
      </w:r>
      <w:r w:rsidR="00641064" w:rsidRPr="00CA5B7C">
        <w:rPr>
          <w:rFonts w:ascii="Times New Roman" w:hAnsi="Times New Roman"/>
          <w:b/>
          <w:i/>
          <w:sz w:val="28"/>
          <w:szCs w:val="28"/>
        </w:rPr>
        <w:t xml:space="preserve">. </w:t>
      </w:r>
      <w:r w:rsidR="00641064" w:rsidRPr="00CA5B7C">
        <w:rPr>
          <w:rFonts w:ascii="Times New Roman" w:hAnsi="Times New Roman"/>
          <w:sz w:val="28"/>
          <w:szCs w:val="28"/>
        </w:rPr>
        <w:t>Критерий отбора литературы на оцифровку – местная газета «Ленинский путь» (в наст</w:t>
      </w:r>
      <w:proofErr w:type="gramStart"/>
      <w:r w:rsidR="00641064" w:rsidRPr="00CA5B7C">
        <w:rPr>
          <w:rFonts w:ascii="Times New Roman" w:hAnsi="Times New Roman"/>
          <w:sz w:val="28"/>
          <w:szCs w:val="28"/>
        </w:rPr>
        <w:t>.</w:t>
      </w:r>
      <w:proofErr w:type="gramEnd"/>
      <w:r w:rsidR="00641064" w:rsidRPr="00CA5B7C">
        <w:rPr>
          <w:rFonts w:ascii="Times New Roman" w:hAnsi="Times New Roman"/>
          <w:sz w:val="28"/>
          <w:szCs w:val="28"/>
        </w:rPr>
        <w:t xml:space="preserve"> </w:t>
      </w:r>
      <w:proofErr w:type="gramStart"/>
      <w:r w:rsidR="00641064" w:rsidRPr="00CA5B7C">
        <w:rPr>
          <w:rFonts w:ascii="Times New Roman" w:hAnsi="Times New Roman"/>
          <w:sz w:val="28"/>
          <w:szCs w:val="28"/>
        </w:rPr>
        <w:t>в</w:t>
      </w:r>
      <w:proofErr w:type="gramEnd"/>
      <w:r w:rsidR="00641064" w:rsidRPr="00CA5B7C">
        <w:rPr>
          <w:rFonts w:ascii="Times New Roman" w:hAnsi="Times New Roman"/>
          <w:sz w:val="28"/>
          <w:szCs w:val="28"/>
        </w:rPr>
        <w:t>ремя «Даурская новь»)</w:t>
      </w:r>
      <w:r w:rsidR="00F23D3B" w:rsidRPr="00CA5B7C">
        <w:rPr>
          <w:rFonts w:ascii="Times New Roman" w:hAnsi="Times New Roman"/>
          <w:sz w:val="28"/>
          <w:szCs w:val="28"/>
        </w:rPr>
        <w:t>;</w:t>
      </w:r>
    </w:p>
    <w:p w:rsidR="00814753" w:rsidRPr="00CA5B7C" w:rsidRDefault="00814753" w:rsidP="00263731">
      <w:pPr>
        <w:pStyle w:val="a3"/>
        <w:numPr>
          <w:ilvl w:val="0"/>
          <w:numId w:val="12"/>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поступление технических средств по программе (перечислить), указать формат сканера (А</w:t>
      </w:r>
      <w:proofErr w:type="gramStart"/>
      <w:r w:rsidRPr="00CA5B7C">
        <w:rPr>
          <w:rFonts w:ascii="Times New Roman" w:hAnsi="Times New Roman"/>
          <w:b/>
          <w:i/>
          <w:sz w:val="28"/>
          <w:szCs w:val="28"/>
        </w:rPr>
        <w:t>4</w:t>
      </w:r>
      <w:proofErr w:type="gramEnd"/>
      <w:r w:rsidRPr="00CA5B7C">
        <w:rPr>
          <w:rFonts w:ascii="Times New Roman" w:hAnsi="Times New Roman"/>
          <w:b/>
          <w:i/>
          <w:sz w:val="28"/>
          <w:szCs w:val="28"/>
        </w:rPr>
        <w:t>, А3 и др.)</w:t>
      </w:r>
      <w:r w:rsidR="00641064" w:rsidRPr="00CA5B7C">
        <w:rPr>
          <w:rFonts w:ascii="Times New Roman" w:hAnsi="Times New Roman"/>
          <w:b/>
          <w:i/>
          <w:sz w:val="28"/>
          <w:szCs w:val="28"/>
        </w:rPr>
        <w:t xml:space="preserve"> –</w:t>
      </w:r>
      <w:r w:rsidR="00641064" w:rsidRPr="00CA5B7C">
        <w:rPr>
          <w:rFonts w:ascii="Times New Roman" w:hAnsi="Times New Roman"/>
          <w:sz w:val="28"/>
          <w:szCs w:val="28"/>
        </w:rPr>
        <w:t xml:space="preserve"> в отчетном году не поступало</w:t>
      </w:r>
      <w:r w:rsidRPr="00CA5B7C">
        <w:rPr>
          <w:rFonts w:ascii="Times New Roman" w:hAnsi="Times New Roman"/>
          <w:b/>
          <w:i/>
          <w:sz w:val="28"/>
          <w:szCs w:val="28"/>
        </w:rPr>
        <w:t>.</w:t>
      </w:r>
    </w:p>
    <w:p w:rsidR="00641064" w:rsidRPr="00CA5B7C" w:rsidRDefault="00641064" w:rsidP="00814753">
      <w:pPr>
        <w:pStyle w:val="a3"/>
        <w:tabs>
          <w:tab w:val="left" w:pos="0"/>
        </w:tabs>
        <w:spacing w:after="0" w:line="240" w:lineRule="auto"/>
        <w:ind w:left="0" w:firstLine="567"/>
        <w:jc w:val="both"/>
        <w:rPr>
          <w:rFonts w:ascii="Times New Roman" w:hAnsi="Times New Roman"/>
          <w:sz w:val="28"/>
          <w:szCs w:val="28"/>
        </w:rPr>
      </w:pPr>
    </w:p>
    <w:p w:rsidR="00AF75EE" w:rsidRPr="0063742B" w:rsidRDefault="00814753" w:rsidP="00AF75EE">
      <w:pPr>
        <w:pStyle w:val="a3"/>
        <w:tabs>
          <w:tab w:val="left" w:pos="0"/>
        </w:tabs>
        <w:spacing w:after="0" w:line="240" w:lineRule="auto"/>
        <w:ind w:left="0"/>
        <w:jc w:val="center"/>
        <w:rPr>
          <w:rFonts w:ascii="Times New Roman" w:hAnsi="Times New Roman"/>
          <w:b/>
          <w:i/>
          <w:color w:val="7030A0"/>
          <w:sz w:val="28"/>
          <w:szCs w:val="28"/>
        </w:rPr>
      </w:pPr>
      <w:r w:rsidRPr="0063742B">
        <w:rPr>
          <w:rFonts w:ascii="Times New Roman" w:hAnsi="Times New Roman"/>
          <w:b/>
          <w:i/>
          <w:color w:val="7030A0"/>
          <w:sz w:val="28"/>
          <w:szCs w:val="28"/>
        </w:rPr>
        <w:t xml:space="preserve">5.8. Характеристика представительства </w:t>
      </w:r>
    </w:p>
    <w:p w:rsidR="00814753" w:rsidRPr="0063742B" w:rsidRDefault="00814753" w:rsidP="00AF75EE">
      <w:pPr>
        <w:pStyle w:val="a3"/>
        <w:tabs>
          <w:tab w:val="left" w:pos="0"/>
        </w:tabs>
        <w:spacing w:after="0" w:line="240" w:lineRule="auto"/>
        <w:ind w:left="0"/>
        <w:jc w:val="center"/>
        <w:rPr>
          <w:rFonts w:ascii="Times New Roman" w:hAnsi="Times New Roman"/>
          <w:b/>
          <w:i/>
          <w:color w:val="7030A0"/>
          <w:sz w:val="28"/>
          <w:szCs w:val="28"/>
        </w:rPr>
      </w:pPr>
      <w:r w:rsidRPr="0063742B">
        <w:rPr>
          <w:rFonts w:ascii="Times New Roman" w:hAnsi="Times New Roman"/>
          <w:b/>
          <w:i/>
          <w:color w:val="7030A0"/>
          <w:sz w:val="28"/>
          <w:szCs w:val="28"/>
        </w:rPr>
        <w:t>муниципальных библиотек в сети Интернет</w:t>
      </w:r>
    </w:p>
    <w:p w:rsidR="008C2B73" w:rsidRPr="00CA5B7C" w:rsidRDefault="00814753" w:rsidP="00747AAA">
      <w:pPr>
        <w:pStyle w:val="a3"/>
        <w:numPr>
          <w:ilvl w:val="0"/>
          <w:numId w:val="13"/>
        </w:numPr>
        <w:tabs>
          <w:tab w:val="left" w:pos="0"/>
          <w:tab w:val="left" w:pos="1134"/>
        </w:tabs>
        <w:spacing w:after="0" w:line="240" w:lineRule="auto"/>
        <w:ind w:left="0" w:firstLine="567"/>
        <w:jc w:val="both"/>
        <w:rPr>
          <w:rFonts w:ascii="Times New Roman" w:hAnsi="Times New Roman"/>
          <w:sz w:val="28"/>
          <w:szCs w:val="28"/>
        </w:rPr>
      </w:pPr>
      <w:r w:rsidRPr="00CA5B7C">
        <w:rPr>
          <w:rFonts w:ascii="Times New Roman" w:hAnsi="Times New Roman"/>
          <w:b/>
          <w:i/>
          <w:sz w:val="28"/>
          <w:szCs w:val="28"/>
        </w:rPr>
        <w:t xml:space="preserve">число </w:t>
      </w:r>
      <w:proofErr w:type="gramStart"/>
      <w:r w:rsidRPr="00CA5B7C">
        <w:rPr>
          <w:rFonts w:ascii="Times New Roman" w:hAnsi="Times New Roman"/>
          <w:b/>
          <w:i/>
          <w:sz w:val="28"/>
          <w:szCs w:val="28"/>
        </w:rPr>
        <w:t xml:space="preserve">библиотек, имеющих собственные </w:t>
      </w:r>
      <w:proofErr w:type="spellStart"/>
      <w:r w:rsidRPr="00CA5B7C">
        <w:rPr>
          <w:rFonts w:ascii="Times New Roman" w:hAnsi="Times New Roman"/>
          <w:b/>
          <w:i/>
          <w:sz w:val="28"/>
          <w:szCs w:val="28"/>
        </w:rPr>
        <w:t>веб-сайты</w:t>
      </w:r>
      <w:proofErr w:type="spellEnd"/>
      <w:r w:rsidRPr="00CA5B7C">
        <w:rPr>
          <w:rFonts w:ascii="Times New Roman" w:hAnsi="Times New Roman"/>
          <w:b/>
          <w:i/>
          <w:sz w:val="28"/>
          <w:szCs w:val="28"/>
        </w:rPr>
        <w:t xml:space="preserve"> </w:t>
      </w:r>
      <w:r w:rsidR="00641064" w:rsidRPr="00CA5B7C">
        <w:rPr>
          <w:rFonts w:ascii="Times New Roman" w:hAnsi="Times New Roman"/>
          <w:sz w:val="28"/>
          <w:szCs w:val="28"/>
        </w:rPr>
        <w:t>Официальный сайт имеет</w:t>
      </w:r>
      <w:proofErr w:type="gramEnd"/>
      <w:r w:rsidR="00641064" w:rsidRPr="00CA5B7C">
        <w:rPr>
          <w:rFonts w:ascii="Times New Roman" w:hAnsi="Times New Roman"/>
          <w:sz w:val="28"/>
          <w:szCs w:val="28"/>
        </w:rPr>
        <w:t xml:space="preserve"> только МУК «БМЦБ»: </w:t>
      </w:r>
      <w:hyperlink r:id="rId10" w:history="1">
        <w:r w:rsidR="00641064" w:rsidRPr="00CA5B7C">
          <w:rPr>
            <w:rFonts w:ascii="Times New Roman" w:hAnsi="Times New Roman"/>
            <w:i/>
            <w:sz w:val="28"/>
            <w:szCs w:val="28"/>
          </w:rPr>
          <w:t>http://lib-borzya.chita.muzkult.ru</w:t>
        </w:r>
      </w:hyperlink>
      <w:r w:rsidRPr="00CA5B7C">
        <w:rPr>
          <w:rFonts w:ascii="Times New Roman" w:hAnsi="Times New Roman"/>
          <w:sz w:val="28"/>
          <w:szCs w:val="28"/>
        </w:rPr>
        <w:t>;</w:t>
      </w:r>
    </w:p>
    <w:p w:rsidR="00814753" w:rsidRPr="00CA5B7C" w:rsidRDefault="00814753" w:rsidP="00263731">
      <w:pPr>
        <w:pStyle w:val="a3"/>
        <w:numPr>
          <w:ilvl w:val="0"/>
          <w:numId w:val="13"/>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краткое описание ресурсов, размещенных на сайте за год</w:t>
      </w:r>
    </w:p>
    <w:p w:rsidR="008C2B73" w:rsidRPr="00CA5B7C" w:rsidRDefault="008C2B73" w:rsidP="00747AAA">
      <w:pPr>
        <w:tabs>
          <w:tab w:val="left" w:pos="0"/>
          <w:tab w:val="left" w:pos="1134"/>
        </w:tabs>
        <w:spacing w:after="0" w:line="240" w:lineRule="auto"/>
        <w:ind w:firstLine="426"/>
        <w:jc w:val="both"/>
        <w:rPr>
          <w:rFonts w:ascii="Times New Roman" w:hAnsi="Times New Roman"/>
          <w:sz w:val="28"/>
          <w:szCs w:val="28"/>
        </w:rPr>
      </w:pPr>
      <w:r w:rsidRPr="00CA5B7C">
        <w:rPr>
          <w:rFonts w:ascii="Times New Roman" w:hAnsi="Times New Roman"/>
          <w:sz w:val="28"/>
          <w:szCs w:val="28"/>
        </w:rPr>
        <w:t>В течение отчетного года на сайте регулярно проходило обновление информации в разделе «Новости»: размещались афиши и информация о проведенных мероприятиях. Также обновлялась информация в разделах «Жизнь без наркотиков», «Краеведение в библиотеке» и др.</w:t>
      </w:r>
    </w:p>
    <w:p w:rsidR="008C2B73" w:rsidRPr="00CA5B7C" w:rsidRDefault="00814753" w:rsidP="00747AAA">
      <w:pPr>
        <w:pStyle w:val="a3"/>
        <w:numPr>
          <w:ilvl w:val="0"/>
          <w:numId w:val="13"/>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есть ли на сайте директории (страницы) филиалов, каких</w:t>
      </w:r>
      <w:r w:rsidR="008C2B73" w:rsidRPr="00CA5B7C">
        <w:rPr>
          <w:rFonts w:ascii="Times New Roman" w:hAnsi="Times New Roman"/>
          <w:b/>
          <w:i/>
          <w:sz w:val="28"/>
          <w:szCs w:val="28"/>
        </w:rPr>
        <w:t xml:space="preserve">. </w:t>
      </w:r>
      <w:r w:rsidR="008C2B73" w:rsidRPr="00CA5B7C">
        <w:rPr>
          <w:rFonts w:ascii="Times New Roman" w:hAnsi="Times New Roman"/>
          <w:sz w:val="28"/>
          <w:szCs w:val="28"/>
        </w:rPr>
        <w:t xml:space="preserve">На сайте есть директория Центральной детской библиотеки. В 2022 году была создана директория модельной библиотеки с. </w:t>
      </w:r>
      <w:proofErr w:type="spellStart"/>
      <w:r w:rsidR="008C2B73" w:rsidRPr="00CA5B7C">
        <w:rPr>
          <w:rFonts w:ascii="Times New Roman" w:hAnsi="Times New Roman"/>
          <w:sz w:val="28"/>
          <w:szCs w:val="28"/>
        </w:rPr>
        <w:t>Х.-Булак</w:t>
      </w:r>
      <w:proofErr w:type="spellEnd"/>
      <w:r w:rsidR="008C2B73" w:rsidRPr="00CA5B7C">
        <w:rPr>
          <w:rFonts w:ascii="Times New Roman" w:hAnsi="Times New Roman"/>
          <w:sz w:val="28"/>
          <w:szCs w:val="28"/>
        </w:rPr>
        <w:t xml:space="preserve"> (размеща</w:t>
      </w:r>
      <w:r w:rsidR="0063742B">
        <w:rPr>
          <w:rFonts w:ascii="Times New Roman" w:hAnsi="Times New Roman"/>
          <w:sz w:val="28"/>
          <w:szCs w:val="28"/>
        </w:rPr>
        <w:t>лись</w:t>
      </w:r>
      <w:r w:rsidR="008C2B73" w:rsidRPr="00CA5B7C">
        <w:rPr>
          <w:rFonts w:ascii="Times New Roman" w:hAnsi="Times New Roman"/>
          <w:sz w:val="28"/>
          <w:szCs w:val="28"/>
        </w:rPr>
        <w:t xml:space="preserve"> новинки книг, поступившие в библиотеку)</w:t>
      </w:r>
    </w:p>
    <w:p w:rsidR="0095051C" w:rsidRPr="00CA5B7C" w:rsidRDefault="00814753" w:rsidP="00747AAA">
      <w:pPr>
        <w:pStyle w:val="a3"/>
        <w:numPr>
          <w:ilvl w:val="0"/>
          <w:numId w:val="13"/>
        </w:numPr>
        <w:tabs>
          <w:tab w:val="left" w:pos="0"/>
          <w:tab w:val="left" w:pos="1134"/>
        </w:tabs>
        <w:suppressAutoHyphens/>
        <w:spacing w:after="0" w:line="240" w:lineRule="auto"/>
        <w:ind w:left="0" w:firstLine="567"/>
        <w:contextualSpacing w:val="0"/>
        <w:jc w:val="both"/>
        <w:rPr>
          <w:rFonts w:ascii="Times New Roman" w:hAnsi="Times New Roman"/>
          <w:b/>
          <w:i/>
          <w:sz w:val="28"/>
          <w:szCs w:val="28"/>
        </w:rPr>
      </w:pPr>
      <w:r w:rsidRPr="00CA5B7C">
        <w:rPr>
          <w:rFonts w:ascii="Times New Roman" w:hAnsi="Times New Roman"/>
          <w:b/>
          <w:i/>
          <w:sz w:val="28"/>
          <w:szCs w:val="28"/>
        </w:rPr>
        <w:t>есть ли краеведческая директория (страница) на сайте (дать краткое описание размещенных ресурсов за год)</w:t>
      </w:r>
      <w:r w:rsidR="008C2B73" w:rsidRPr="00CA5B7C">
        <w:rPr>
          <w:rFonts w:ascii="Times New Roman" w:hAnsi="Times New Roman"/>
          <w:b/>
          <w:i/>
          <w:sz w:val="28"/>
          <w:szCs w:val="28"/>
        </w:rPr>
        <w:t xml:space="preserve">. </w:t>
      </w:r>
      <w:r w:rsidR="008C2B73" w:rsidRPr="00CA5B7C">
        <w:rPr>
          <w:rFonts w:ascii="Times New Roman" w:hAnsi="Times New Roman"/>
          <w:sz w:val="28"/>
          <w:szCs w:val="28"/>
        </w:rPr>
        <w:t xml:space="preserve">Есть директория «Краеведение в библиотеке» - </w:t>
      </w:r>
      <w:r w:rsidR="0095051C" w:rsidRPr="00CA5B7C">
        <w:rPr>
          <w:rFonts w:ascii="Times New Roman" w:hAnsi="Times New Roman"/>
          <w:sz w:val="28"/>
          <w:szCs w:val="28"/>
        </w:rPr>
        <w:t xml:space="preserve">продолжили выставлять цикл </w:t>
      </w:r>
      <w:proofErr w:type="spellStart"/>
      <w:r w:rsidR="0095051C" w:rsidRPr="00CA5B7C">
        <w:rPr>
          <w:rFonts w:ascii="Times New Roman" w:hAnsi="Times New Roman"/>
          <w:sz w:val="28"/>
          <w:szCs w:val="28"/>
        </w:rPr>
        <w:t>онлайн-выставок</w:t>
      </w:r>
      <w:proofErr w:type="spellEnd"/>
      <w:r w:rsidR="0095051C" w:rsidRPr="00CA5B7C">
        <w:rPr>
          <w:rFonts w:ascii="Times New Roman" w:hAnsi="Times New Roman"/>
          <w:sz w:val="28"/>
          <w:szCs w:val="28"/>
        </w:rPr>
        <w:t xml:space="preserve"> «Раскрываем краеведческий фонд – Их судьбы связаны с Забайкальем». </w:t>
      </w:r>
    </w:p>
    <w:p w:rsidR="00B309E7" w:rsidRPr="00CA5B7C" w:rsidRDefault="00814753" w:rsidP="00747AAA">
      <w:pPr>
        <w:pStyle w:val="a3"/>
        <w:numPr>
          <w:ilvl w:val="0"/>
          <w:numId w:val="13"/>
        </w:numPr>
        <w:tabs>
          <w:tab w:val="left" w:pos="0"/>
          <w:tab w:val="left" w:pos="1134"/>
        </w:tabs>
        <w:suppressAutoHyphens/>
        <w:spacing w:after="0" w:line="240" w:lineRule="auto"/>
        <w:ind w:left="0" w:firstLine="567"/>
        <w:contextualSpacing w:val="0"/>
        <w:jc w:val="both"/>
        <w:rPr>
          <w:rFonts w:ascii="Times New Roman" w:hAnsi="Times New Roman"/>
          <w:b/>
          <w:i/>
          <w:sz w:val="28"/>
          <w:szCs w:val="28"/>
        </w:rPr>
      </w:pPr>
      <w:r w:rsidRPr="00CA5B7C">
        <w:rPr>
          <w:rFonts w:ascii="Times New Roman" w:hAnsi="Times New Roman"/>
          <w:b/>
          <w:i/>
          <w:sz w:val="28"/>
          <w:szCs w:val="28"/>
        </w:rPr>
        <w:t xml:space="preserve">работа с порталом </w:t>
      </w:r>
      <w:r w:rsidRPr="00CA5B7C">
        <w:rPr>
          <w:rFonts w:ascii="Times New Roman" w:hAnsi="Times New Roman"/>
          <w:b/>
          <w:i/>
          <w:sz w:val="28"/>
          <w:szCs w:val="28"/>
          <w:lang w:val="en-US"/>
        </w:rPr>
        <w:t>PRO</w:t>
      </w:r>
      <w:r w:rsidRPr="00CA5B7C">
        <w:rPr>
          <w:rFonts w:ascii="Times New Roman" w:hAnsi="Times New Roman"/>
          <w:b/>
          <w:i/>
          <w:sz w:val="28"/>
          <w:szCs w:val="28"/>
        </w:rPr>
        <w:t>.</w:t>
      </w:r>
      <w:proofErr w:type="spellStart"/>
      <w:r w:rsidRPr="00CA5B7C">
        <w:rPr>
          <w:rFonts w:ascii="Times New Roman" w:hAnsi="Times New Roman"/>
          <w:b/>
          <w:i/>
          <w:sz w:val="28"/>
          <w:szCs w:val="28"/>
        </w:rPr>
        <w:t>Культура</w:t>
      </w:r>
      <w:proofErr w:type="gramStart"/>
      <w:r w:rsidRPr="00CA5B7C">
        <w:rPr>
          <w:rFonts w:ascii="Times New Roman" w:hAnsi="Times New Roman"/>
          <w:b/>
          <w:i/>
          <w:sz w:val="28"/>
          <w:szCs w:val="28"/>
        </w:rPr>
        <w:t>.Р</w:t>
      </w:r>
      <w:proofErr w:type="gramEnd"/>
      <w:r w:rsidRPr="00CA5B7C">
        <w:rPr>
          <w:rFonts w:ascii="Times New Roman" w:hAnsi="Times New Roman"/>
          <w:b/>
          <w:i/>
          <w:sz w:val="28"/>
          <w:szCs w:val="28"/>
        </w:rPr>
        <w:t>Ф</w:t>
      </w:r>
      <w:proofErr w:type="spellEnd"/>
      <w:r w:rsidR="0095051C" w:rsidRPr="00CA5B7C">
        <w:rPr>
          <w:rFonts w:ascii="Times New Roman" w:hAnsi="Times New Roman"/>
          <w:b/>
          <w:i/>
          <w:sz w:val="28"/>
          <w:szCs w:val="28"/>
        </w:rPr>
        <w:t xml:space="preserve">. </w:t>
      </w:r>
      <w:r w:rsidR="0095051C" w:rsidRPr="00CA5B7C">
        <w:rPr>
          <w:rFonts w:ascii="Times New Roman" w:hAnsi="Times New Roman"/>
          <w:sz w:val="28"/>
          <w:szCs w:val="28"/>
        </w:rPr>
        <w:t xml:space="preserve">На портале в 2022 г. была зарегистрирована модельная библиотека с. </w:t>
      </w:r>
      <w:proofErr w:type="spellStart"/>
      <w:r w:rsidR="0095051C" w:rsidRPr="00CA5B7C">
        <w:rPr>
          <w:rFonts w:ascii="Times New Roman" w:hAnsi="Times New Roman"/>
          <w:sz w:val="28"/>
          <w:szCs w:val="28"/>
        </w:rPr>
        <w:t>Х.-Булак</w:t>
      </w:r>
      <w:proofErr w:type="spellEnd"/>
    </w:p>
    <w:p w:rsidR="00814753" w:rsidRPr="00CA5B7C" w:rsidRDefault="00814753" w:rsidP="00263731">
      <w:pPr>
        <w:pStyle w:val="a3"/>
        <w:numPr>
          <w:ilvl w:val="0"/>
          <w:numId w:val="13"/>
        </w:numPr>
        <w:tabs>
          <w:tab w:val="left" w:pos="0"/>
          <w:tab w:val="left" w:pos="1134"/>
        </w:tabs>
        <w:suppressAutoHyphens/>
        <w:spacing w:after="0" w:line="240" w:lineRule="auto"/>
        <w:ind w:left="0" w:firstLine="567"/>
        <w:contextualSpacing w:val="0"/>
        <w:jc w:val="both"/>
        <w:rPr>
          <w:rFonts w:ascii="Times New Roman" w:hAnsi="Times New Roman"/>
          <w:b/>
          <w:i/>
          <w:sz w:val="28"/>
          <w:szCs w:val="28"/>
        </w:rPr>
      </w:pPr>
      <w:r w:rsidRPr="00CA5B7C">
        <w:rPr>
          <w:rFonts w:ascii="Times New Roman" w:hAnsi="Times New Roman"/>
          <w:b/>
          <w:i/>
          <w:sz w:val="28"/>
          <w:szCs w:val="28"/>
        </w:rPr>
        <w:t xml:space="preserve">дать анализ использования </w:t>
      </w:r>
      <w:proofErr w:type="spellStart"/>
      <w:r w:rsidRPr="00CA5B7C">
        <w:rPr>
          <w:rFonts w:ascii="Times New Roman" w:hAnsi="Times New Roman"/>
          <w:b/>
          <w:i/>
          <w:sz w:val="28"/>
          <w:szCs w:val="28"/>
        </w:rPr>
        <w:t>веб-сайта</w:t>
      </w:r>
      <w:proofErr w:type="spellEnd"/>
      <w:r w:rsidRPr="00CA5B7C">
        <w:rPr>
          <w:rFonts w:ascii="Times New Roman" w:hAnsi="Times New Roman"/>
          <w:b/>
          <w:i/>
          <w:sz w:val="28"/>
          <w:szCs w:val="28"/>
        </w:rPr>
        <w:t>,</w:t>
      </w:r>
      <w:r w:rsidR="00747AAA" w:rsidRPr="00CA5B7C">
        <w:rPr>
          <w:rFonts w:ascii="Times New Roman" w:hAnsi="Times New Roman"/>
          <w:b/>
          <w:i/>
          <w:sz w:val="28"/>
          <w:szCs w:val="28"/>
        </w:rPr>
        <w:t xml:space="preserve"> </w:t>
      </w:r>
      <w:r w:rsidRPr="00CA5B7C">
        <w:rPr>
          <w:rFonts w:ascii="Times New Roman" w:hAnsi="Times New Roman"/>
          <w:b/>
          <w:i/>
          <w:sz w:val="28"/>
          <w:szCs w:val="28"/>
        </w:rPr>
        <w:t xml:space="preserve">портала </w:t>
      </w:r>
      <w:r w:rsidRPr="00CA5B7C">
        <w:rPr>
          <w:rFonts w:ascii="Times New Roman" w:hAnsi="Times New Roman"/>
          <w:b/>
          <w:i/>
          <w:sz w:val="28"/>
          <w:szCs w:val="28"/>
          <w:lang w:val="en-US"/>
        </w:rPr>
        <w:t>PRO</w:t>
      </w:r>
      <w:r w:rsidRPr="00CA5B7C">
        <w:rPr>
          <w:rFonts w:ascii="Times New Roman" w:hAnsi="Times New Roman"/>
          <w:b/>
          <w:i/>
          <w:sz w:val="28"/>
          <w:szCs w:val="28"/>
        </w:rPr>
        <w:t>.</w:t>
      </w:r>
      <w:proofErr w:type="spellStart"/>
      <w:r w:rsidRPr="00CA5B7C">
        <w:rPr>
          <w:rFonts w:ascii="Times New Roman" w:hAnsi="Times New Roman"/>
          <w:b/>
          <w:i/>
          <w:sz w:val="28"/>
          <w:szCs w:val="28"/>
        </w:rPr>
        <w:t>Культура</w:t>
      </w:r>
      <w:proofErr w:type="gramStart"/>
      <w:r w:rsidRPr="00CA5B7C">
        <w:rPr>
          <w:rFonts w:ascii="Times New Roman" w:hAnsi="Times New Roman"/>
          <w:b/>
          <w:i/>
          <w:sz w:val="28"/>
          <w:szCs w:val="28"/>
        </w:rPr>
        <w:t>.Р</w:t>
      </w:r>
      <w:proofErr w:type="gramEnd"/>
      <w:r w:rsidRPr="00CA5B7C">
        <w:rPr>
          <w:rFonts w:ascii="Times New Roman" w:hAnsi="Times New Roman"/>
          <w:b/>
          <w:i/>
          <w:sz w:val="28"/>
          <w:szCs w:val="28"/>
        </w:rPr>
        <w:t>Фи</w:t>
      </w:r>
      <w:proofErr w:type="spellEnd"/>
      <w:r w:rsidRPr="00CA5B7C">
        <w:rPr>
          <w:rFonts w:ascii="Times New Roman" w:hAnsi="Times New Roman"/>
          <w:b/>
          <w:i/>
          <w:sz w:val="28"/>
          <w:szCs w:val="28"/>
        </w:rPr>
        <w:t xml:space="preserve"> социальных сетей (периодичность обновления информации, привлечение удаленных пользователей)</w:t>
      </w:r>
    </w:p>
    <w:p w:rsidR="00917079" w:rsidRPr="00CA5B7C" w:rsidRDefault="00917079" w:rsidP="00B309E7">
      <w:pPr>
        <w:pStyle w:val="a3"/>
        <w:spacing w:after="0" w:line="240" w:lineRule="auto"/>
        <w:ind w:left="0" w:firstLine="567"/>
        <w:jc w:val="both"/>
        <w:rPr>
          <w:rFonts w:ascii="Times New Roman" w:hAnsi="Times New Roman"/>
          <w:sz w:val="24"/>
          <w:szCs w:val="24"/>
        </w:rPr>
      </w:pPr>
      <w:proofErr w:type="gramStart"/>
      <w:r w:rsidRPr="00CA5B7C">
        <w:rPr>
          <w:rFonts w:ascii="Times New Roman" w:hAnsi="Times New Roman"/>
          <w:sz w:val="28"/>
          <w:szCs w:val="28"/>
        </w:rPr>
        <w:t xml:space="preserve">Проанализировав работу сайта за год, можно отметить, что более активно информация добавлялась в раздел «Новости» - о мероприятиях, прошедших в библиотеке, размещалась информация о книжных новинках и др. Но сравнивая посещения сайта за 2022 год с 2021 годом, отмечается уменьшение </w:t>
      </w:r>
      <w:r w:rsidR="00B309E7" w:rsidRPr="00CA5B7C">
        <w:rPr>
          <w:rFonts w:ascii="Times New Roman" w:hAnsi="Times New Roman"/>
          <w:sz w:val="28"/>
          <w:szCs w:val="24"/>
        </w:rPr>
        <w:t>2020 г. – 9906 пос., 2021 г. - 10912 пос., 2022 г. -6454 пос.</w:t>
      </w:r>
      <w:proofErr w:type="gramEnd"/>
    </w:p>
    <w:p w:rsidR="00B309E7" w:rsidRPr="00CA5B7C" w:rsidRDefault="00B309E7" w:rsidP="00B309E7">
      <w:pPr>
        <w:tabs>
          <w:tab w:val="left" w:pos="0"/>
          <w:tab w:val="left" w:pos="1134"/>
        </w:tabs>
        <w:suppressAutoHyphens/>
        <w:spacing w:after="0" w:line="240" w:lineRule="auto"/>
        <w:ind w:firstLine="567"/>
        <w:jc w:val="both"/>
        <w:rPr>
          <w:rFonts w:ascii="Times New Roman" w:hAnsi="Times New Roman"/>
          <w:b/>
          <w:i/>
          <w:sz w:val="28"/>
          <w:szCs w:val="28"/>
        </w:rPr>
      </w:pPr>
      <w:r w:rsidRPr="00CA5B7C">
        <w:rPr>
          <w:rFonts w:ascii="Times New Roman" w:hAnsi="Times New Roman"/>
          <w:sz w:val="28"/>
          <w:szCs w:val="28"/>
        </w:rPr>
        <w:t xml:space="preserve">БМЦБ в 2022 году начала размещать анонсы событий на портале </w:t>
      </w:r>
      <w:r w:rsidRPr="00CA5B7C">
        <w:rPr>
          <w:rFonts w:ascii="Times New Roman" w:hAnsi="Times New Roman"/>
          <w:sz w:val="28"/>
          <w:szCs w:val="28"/>
          <w:lang w:val="en-US"/>
        </w:rPr>
        <w:t>PRO</w:t>
      </w:r>
      <w:r w:rsidRPr="00CA5B7C">
        <w:rPr>
          <w:rFonts w:ascii="Times New Roman" w:hAnsi="Times New Roman"/>
          <w:sz w:val="28"/>
          <w:szCs w:val="28"/>
        </w:rPr>
        <w:t>.</w:t>
      </w:r>
      <w:proofErr w:type="spellStart"/>
      <w:r w:rsidRPr="00CA5B7C">
        <w:rPr>
          <w:rFonts w:ascii="Times New Roman" w:hAnsi="Times New Roman"/>
          <w:sz w:val="28"/>
          <w:szCs w:val="28"/>
        </w:rPr>
        <w:t>Культура</w:t>
      </w:r>
      <w:proofErr w:type="gramStart"/>
      <w:r w:rsidRPr="00CA5B7C">
        <w:rPr>
          <w:rFonts w:ascii="Times New Roman" w:hAnsi="Times New Roman"/>
          <w:sz w:val="28"/>
          <w:szCs w:val="28"/>
        </w:rPr>
        <w:t>.Р</w:t>
      </w:r>
      <w:proofErr w:type="gramEnd"/>
      <w:r w:rsidRPr="00CA5B7C">
        <w:rPr>
          <w:rFonts w:ascii="Times New Roman" w:hAnsi="Times New Roman"/>
          <w:sz w:val="28"/>
          <w:szCs w:val="28"/>
        </w:rPr>
        <w:t>Ф</w:t>
      </w:r>
      <w:proofErr w:type="spellEnd"/>
      <w:r w:rsidRPr="00CA5B7C">
        <w:rPr>
          <w:rFonts w:ascii="Times New Roman" w:hAnsi="Times New Roman"/>
          <w:sz w:val="28"/>
          <w:szCs w:val="28"/>
        </w:rPr>
        <w:t xml:space="preserve">. </w:t>
      </w:r>
      <w:r w:rsidRPr="00CA5B7C">
        <w:rPr>
          <w:rFonts w:ascii="Times New Roman" w:hAnsi="Times New Roman"/>
          <w:sz w:val="28"/>
        </w:rPr>
        <w:t>Количество опубликованных событий за год по БМЦБ было всего 4.</w:t>
      </w:r>
    </w:p>
    <w:p w:rsidR="00B309E7" w:rsidRPr="00CA5B7C" w:rsidRDefault="0075474E" w:rsidP="00F23D3B">
      <w:pPr>
        <w:tabs>
          <w:tab w:val="left" w:pos="0"/>
          <w:tab w:val="left" w:pos="1134"/>
        </w:tabs>
        <w:suppressAutoHyphen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отчетном году количество подписчиков (друзей) </w:t>
      </w:r>
      <w:proofErr w:type="spellStart"/>
      <w:r w:rsidRPr="00CA5B7C">
        <w:rPr>
          <w:rFonts w:ascii="Times New Roman" w:hAnsi="Times New Roman"/>
          <w:sz w:val="28"/>
          <w:szCs w:val="28"/>
        </w:rPr>
        <w:t>аккаунтов</w:t>
      </w:r>
      <w:proofErr w:type="spellEnd"/>
      <w:r w:rsidRPr="00CA5B7C">
        <w:rPr>
          <w:rFonts w:ascii="Times New Roman" w:hAnsi="Times New Roman"/>
          <w:sz w:val="28"/>
          <w:szCs w:val="28"/>
        </w:rPr>
        <w:t xml:space="preserve"> в социальных сетях увеличилось по сравнению с 2021 г. – подписчиков + 1</w:t>
      </w:r>
      <w:r w:rsidR="00F23D3B" w:rsidRPr="00CA5B7C">
        <w:rPr>
          <w:rFonts w:ascii="Times New Roman" w:hAnsi="Times New Roman"/>
          <w:sz w:val="28"/>
          <w:szCs w:val="28"/>
        </w:rPr>
        <w:t>26 (друзей + 199)</w:t>
      </w:r>
    </w:p>
    <w:p w:rsidR="00814753" w:rsidRPr="00CA5B7C" w:rsidRDefault="00814753" w:rsidP="00263731">
      <w:pPr>
        <w:pStyle w:val="a3"/>
        <w:numPr>
          <w:ilvl w:val="0"/>
          <w:numId w:val="13"/>
        </w:numPr>
        <w:tabs>
          <w:tab w:val="left" w:pos="0"/>
          <w:tab w:val="left" w:pos="1134"/>
        </w:tabs>
        <w:suppressAutoHyphens/>
        <w:spacing w:after="0" w:line="240" w:lineRule="auto"/>
        <w:ind w:left="0" w:firstLine="567"/>
        <w:contextualSpacing w:val="0"/>
        <w:jc w:val="both"/>
        <w:rPr>
          <w:rFonts w:ascii="Times New Roman" w:hAnsi="Times New Roman"/>
          <w:b/>
          <w:i/>
          <w:sz w:val="28"/>
          <w:szCs w:val="28"/>
        </w:rPr>
      </w:pPr>
      <w:r w:rsidRPr="00CA5B7C">
        <w:rPr>
          <w:rFonts w:ascii="Times New Roman" w:hAnsi="Times New Roman"/>
          <w:b/>
          <w:i/>
          <w:sz w:val="28"/>
          <w:szCs w:val="28"/>
        </w:rPr>
        <w:lastRenderedPageBreak/>
        <w:t xml:space="preserve">отдельно перечислить муниципальные библиотеки, имеющие </w:t>
      </w:r>
      <w:proofErr w:type="spellStart"/>
      <w:r w:rsidRPr="00CA5B7C">
        <w:rPr>
          <w:rFonts w:ascii="Times New Roman" w:hAnsi="Times New Roman"/>
          <w:b/>
          <w:i/>
          <w:sz w:val="28"/>
          <w:szCs w:val="28"/>
        </w:rPr>
        <w:t>аккаунты</w:t>
      </w:r>
      <w:proofErr w:type="spellEnd"/>
      <w:r w:rsidRPr="00CA5B7C">
        <w:rPr>
          <w:rFonts w:ascii="Times New Roman" w:hAnsi="Times New Roman"/>
          <w:b/>
          <w:i/>
          <w:sz w:val="28"/>
          <w:szCs w:val="28"/>
        </w:rPr>
        <w:t xml:space="preserve"> в социальных сетях и т.п. (перечислить используемые соц. сети):</w:t>
      </w:r>
    </w:p>
    <w:tbl>
      <w:tblPr>
        <w:tblW w:w="9019" w:type="dxa"/>
        <w:jc w:val="center"/>
        <w:tblLayout w:type="fixed"/>
        <w:tblLook w:val="0000"/>
      </w:tblPr>
      <w:tblGrid>
        <w:gridCol w:w="1688"/>
        <w:gridCol w:w="1302"/>
        <w:gridCol w:w="1134"/>
        <w:gridCol w:w="1276"/>
        <w:gridCol w:w="1218"/>
        <w:gridCol w:w="1276"/>
        <w:gridCol w:w="1125"/>
      </w:tblGrid>
      <w:tr w:rsidR="000F183A" w:rsidRPr="00CA5B7C" w:rsidTr="00775F3A">
        <w:trPr>
          <w:jc w:val="center"/>
        </w:trPr>
        <w:tc>
          <w:tcPr>
            <w:tcW w:w="1688" w:type="dxa"/>
            <w:vMerge w:val="restart"/>
            <w:tcBorders>
              <w:top w:val="single" w:sz="4" w:space="0" w:color="000000"/>
              <w:left w:val="single" w:sz="4" w:space="0" w:color="000000"/>
            </w:tcBorders>
          </w:tcPr>
          <w:p w:rsidR="000F183A" w:rsidRPr="00CA5B7C" w:rsidRDefault="000F183A" w:rsidP="0081475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Библиотеки</w:t>
            </w:r>
          </w:p>
        </w:tc>
        <w:tc>
          <w:tcPr>
            <w:tcW w:w="3712" w:type="dxa"/>
            <w:gridSpan w:val="3"/>
            <w:tcBorders>
              <w:top w:val="single" w:sz="4" w:space="0" w:color="000000"/>
              <w:left w:val="single" w:sz="4" w:space="0" w:color="000000"/>
              <w:bottom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Количество посещений </w:t>
            </w:r>
          </w:p>
          <w:p w:rsidR="000F183A" w:rsidRPr="00CA5B7C" w:rsidRDefault="000F183A" w:rsidP="0081475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(обращений к ним)</w:t>
            </w:r>
          </w:p>
        </w:tc>
        <w:tc>
          <w:tcPr>
            <w:tcW w:w="3619" w:type="dxa"/>
            <w:gridSpan w:val="3"/>
            <w:tcBorders>
              <w:top w:val="single" w:sz="4" w:space="0" w:color="000000"/>
              <w:left w:val="single" w:sz="4" w:space="0" w:color="000000"/>
              <w:bottom w:val="single" w:sz="4" w:space="0" w:color="000000"/>
              <w:right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pPr>
            <w:r w:rsidRPr="00CA5B7C">
              <w:rPr>
                <w:rFonts w:ascii="Times New Roman" w:hAnsi="Times New Roman"/>
                <w:sz w:val="24"/>
                <w:szCs w:val="24"/>
              </w:rPr>
              <w:t xml:space="preserve">Количество подписчиков </w:t>
            </w:r>
          </w:p>
        </w:tc>
      </w:tr>
      <w:tr w:rsidR="000F183A" w:rsidRPr="00CA5B7C" w:rsidTr="00775F3A">
        <w:trPr>
          <w:trHeight w:val="323"/>
          <w:jc w:val="center"/>
        </w:trPr>
        <w:tc>
          <w:tcPr>
            <w:tcW w:w="1688" w:type="dxa"/>
            <w:vMerge/>
            <w:tcBorders>
              <w:left w:val="single" w:sz="4" w:space="0" w:color="000000"/>
              <w:bottom w:val="single" w:sz="4" w:space="0" w:color="000000"/>
            </w:tcBorders>
          </w:tcPr>
          <w:p w:rsidR="000F183A" w:rsidRPr="00CA5B7C" w:rsidRDefault="000F183A" w:rsidP="00814753">
            <w:pPr>
              <w:pStyle w:val="a3"/>
              <w:tabs>
                <w:tab w:val="left" w:pos="0"/>
              </w:tabs>
              <w:spacing w:after="0" w:line="240" w:lineRule="auto"/>
              <w:ind w:left="0"/>
              <w:jc w:val="center"/>
              <w:rPr>
                <w:rFonts w:ascii="Times New Roman" w:hAnsi="Times New Roman"/>
              </w:rPr>
            </w:pPr>
          </w:p>
        </w:tc>
        <w:tc>
          <w:tcPr>
            <w:tcW w:w="1302" w:type="dxa"/>
            <w:tcBorders>
              <w:top w:val="single" w:sz="4" w:space="0" w:color="000000"/>
              <w:left w:val="single" w:sz="4" w:space="0" w:color="000000"/>
              <w:bottom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2020</w:t>
            </w:r>
          </w:p>
        </w:tc>
        <w:tc>
          <w:tcPr>
            <w:tcW w:w="1134" w:type="dxa"/>
            <w:tcBorders>
              <w:top w:val="single" w:sz="4" w:space="0" w:color="000000"/>
              <w:left w:val="single" w:sz="4" w:space="0" w:color="000000"/>
              <w:bottom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2021</w:t>
            </w:r>
          </w:p>
        </w:tc>
        <w:tc>
          <w:tcPr>
            <w:tcW w:w="1276" w:type="dxa"/>
            <w:tcBorders>
              <w:top w:val="single" w:sz="4" w:space="0" w:color="000000"/>
              <w:left w:val="single" w:sz="4" w:space="0" w:color="000000"/>
              <w:bottom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2022</w:t>
            </w:r>
          </w:p>
        </w:tc>
        <w:tc>
          <w:tcPr>
            <w:tcW w:w="1218" w:type="dxa"/>
            <w:tcBorders>
              <w:top w:val="single" w:sz="4" w:space="0" w:color="000000"/>
              <w:left w:val="single" w:sz="4" w:space="0" w:color="000000"/>
              <w:bottom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2020</w:t>
            </w:r>
          </w:p>
        </w:tc>
        <w:tc>
          <w:tcPr>
            <w:tcW w:w="1276" w:type="dxa"/>
            <w:tcBorders>
              <w:top w:val="single" w:sz="4" w:space="0" w:color="000000"/>
              <w:left w:val="single" w:sz="4" w:space="0" w:color="000000"/>
              <w:bottom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F183A" w:rsidRPr="00CA5B7C" w:rsidRDefault="000F183A" w:rsidP="00814753">
            <w:pPr>
              <w:pStyle w:val="a3"/>
              <w:tabs>
                <w:tab w:val="left" w:pos="0"/>
              </w:tabs>
              <w:spacing w:after="0" w:line="240" w:lineRule="auto"/>
              <w:ind w:left="0"/>
              <w:jc w:val="center"/>
              <w:rPr>
                <w:rFonts w:ascii="Times New Roman" w:hAnsi="Times New Roman"/>
              </w:rPr>
            </w:pPr>
            <w:r w:rsidRPr="00CA5B7C">
              <w:rPr>
                <w:rFonts w:ascii="Times New Roman" w:hAnsi="Times New Roman"/>
              </w:rPr>
              <w:t>2022</w:t>
            </w: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Сайт БМЦБ</w:t>
            </w:r>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lang w:val="en-US"/>
              </w:rPr>
            </w:pPr>
            <w:r w:rsidRPr="00CA5B7C">
              <w:rPr>
                <w:rFonts w:ascii="Times New Roman" w:hAnsi="Times New Roman"/>
                <w:sz w:val="24"/>
                <w:szCs w:val="24"/>
              </w:rPr>
              <w:t>9906</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10912</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6603</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БМЦБ</w:t>
            </w:r>
          </w:p>
          <w:p w:rsidR="007A2A49" w:rsidRPr="00CA5B7C" w:rsidRDefault="007A2A49" w:rsidP="007A2A49">
            <w:pPr>
              <w:tabs>
                <w:tab w:val="left" w:pos="0"/>
              </w:tabs>
              <w:spacing w:after="0" w:line="240" w:lineRule="auto"/>
              <w:jc w:val="center"/>
              <w:rPr>
                <w:rFonts w:ascii="Times New Roman" w:hAnsi="Times New Roman"/>
                <w:sz w:val="24"/>
                <w:szCs w:val="24"/>
              </w:rPr>
            </w:pPr>
            <w:proofErr w:type="gramStart"/>
            <w:r w:rsidRPr="00CA5B7C">
              <w:rPr>
                <w:rFonts w:ascii="Times New Roman" w:hAnsi="Times New Roman"/>
                <w:sz w:val="24"/>
                <w:szCs w:val="24"/>
              </w:rPr>
              <w:t>ОК</w:t>
            </w:r>
            <w:proofErr w:type="gramEnd"/>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ВК</w:t>
            </w:r>
          </w:p>
          <w:p w:rsidR="007A2A49" w:rsidRPr="00CA5B7C" w:rsidRDefault="007A2A49" w:rsidP="007A2A49">
            <w:pPr>
              <w:spacing w:after="0" w:line="240" w:lineRule="auto"/>
              <w:jc w:val="center"/>
              <w:rPr>
                <w:rFonts w:ascii="Times New Roman" w:hAnsi="Times New Roman"/>
              </w:rPr>
            </w:pPr>
            <w:proofErr w:type="spellStart"/>
            <w:r w:rsidRPr="00CA5B7C">
              <w:rPr>
                <w:rFonts w:ascii="Times New Roman" w:hAnsi="Times New Roman"/>
                <w:sz w:val="24"/>
              </w:rPr>
              <w:t>Instagram</w:t>
            </w:r>
            <w:proofErr w:type="spellEnd"/>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6035</w:t>
            </w: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7560</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21292</w:t>
            </w: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9471</w:t>
            </w:r>
          </w:p>
          <w:p w:rsidR="007A2A49" w:rsidRPr="00CA5B7C" w:rsidRDefault="007A2A49" w:rsidP="007A2A49">
            <w:pPr>
              <w:tabs>
                <w:tab w:val="left" w:pos="0"/>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всего:</w:t>
            </w:r>
          </w:p>
          <w:p w:rsidR="00E27D23"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148094</w:t>
            </w:r>
          </w:p>
          <w:p w:rsidR="007A2A49" w:rsidRPr="00CA5B7C" w:rsidRDefault="007A2A49" w:rsidP="00E27D23">
            <w:pPr>
              <w:pStyle w:val="a3"/>
              <w:tabs>
                <w:tab w:val="left" w:pos="0"/>
              </w:tabs>
              <w:snapToGrid w:val="0"/>
              <w:spacing w:after="0" w:line="240" w:lineRule="auto"/>
              <w:ind w:left="0"/>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lang w:val="en-US"/>
              </w:rPr>
              <w:t>114</w:t>
            </w:r>
          </w:p>
          <w:p w:rsidR="007A2A49" w:rsidRPr="00CA5B7C" w:rsidRDefault="007A2A49" w:rsidP="007A2A49">
            <w:pPr>
              <w:tabs>
                <w:tab w:val="left" w:pos="0"/>
              </w:tabs>
              <w:spacing w:after="0" w:line="240" w:lineRule="auto"/>
              <w:jc w:val="center"/>
              <w:rPr>
                <w:rFonts w:ascii="Times New Roman" w:hAnsi="Times New Roman"/>
                <w:sz w:val="24"/>
                <w:szCs w:val="24"/>
                <w:lang w:val="en-US"/>
              </w:rPr>
            </w:pPr>
            <w:r w:rsidRPr="00CA5B7C">
              <w:rPr>
                <w:rFonts w:ascii="Times New Roman" w:hAnsi="Times New Roman"/>
                <w:sz w:val="24"/>
                <w:szCs w:val="24"/>
                <w:lang w:val="en-US"/>
              </w:rPr>
              <w:t>88</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117</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108</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190</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131</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с. Соловьевск</w:t>
            </w:r>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2305</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168152</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147346</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 xml:space="preserve">172 </w:t>
            </w: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/423 др./</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216 под.</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/456 др./</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250 под.</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/478 др./</w:t>
            </w: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ЦДБ</w:t>
            </w:r>
          </w:p>
          <w:p w:rsidR="007A2A49" w:rsidRPr="00CA5B7C" w:rsidRDefault="007A2A49" w:rsidP="007A2A49">
            <w:pPr>
              <w:tabs>
                <w:tab w:val="left" w:pos="0"/>
              </w:tabs>
              <w:spacing w:after="0" w:line="240" w:lineRule="auto"/>
              <w:jc w:val="center"/>
              <w:rPr>
                <w:rFonts w:ascii="Times New Roman" w:hAnsi="Times New Roman"/>
                <w:sz w:val="24"/>
                <w:szCs w:val="24"/>
              </w:rPr>
            </w:pPr>
            <w:proofErr w:type="gramStart"/>
            <w:r w:rsidRPr="00CA5B7C">
              <w:rPr>
                <w:rFonts w:ascii="Times New Roman" w:hAnsi="Times New Roman"/>
                <w:sz w:val="24"/>
                <w:szCs w:val="24"/>
              </w:rPr>
              <w:t>ОК</w:t>
            </w:r>
            <w:proofErr w:type="gramEnd"/>
          </w:p>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ВК</w:t>
            </w:r>
          </w:p>
          <w:p w:rsidR="007A2A49" w:rsidRPr="00CA5B7C" w:rsidRDefault="007A2A49" w:rsidP="007A2A49">
            <w:pPr>
              <w:tabs>
                <w:tab w:val="left" w:pos="0"/>
              </w:tabs>
              <w:spacing w:after="0" w:line="240" w:lineRule="auto"/>
              <w:jc w:val="center"/>
              <w:rPr>
                <w:rFonts w:ascii="Times New Roman" w:hAnsi="Times New Roman"/>
                <w:sz w:val="24"/>
                <w:szCs w:val="24"/>
              </w:rPr>
            </w:pPr>
            <w:proofErr w:type="spellStart"/>
            <w:r w:rsidRPr="00CA5B7C">
              <w:rPr>
                <w:rFonts w:ascii="Times New Roman" w:hAnsi="Times New Roman"/>
                <w:sz w:val="24"/>
              </w:rPr>
              <w:t>Instagram</w:t>
            </w:r>
            <w:proofErr w:type="spellEnd"/>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34656</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 xml:space="preserve">всего: </w:t>
            </w: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26771</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E27D23">
            <w:pPr>
              <w:pStyle w:val="a3"/>
              <w:tabs>
                <w:tab w:val="left" w:pos="0"/>
              </w:tabs>
              <w:snapToGrid w:val="0"/>
              <w:spacing w:after="0" w:line="240" w:lineRule="auto"/>
              <w:ind w:left="0"/>
              <w:jc w:val="center"/>
              <w:rPr>
                <w:rFonts w:ascii="Times New Roman" w:hAnsi="Times New Roman"/>
                <w:sz w:val="24"/>
                <w:szCs w:val="24"/>
              </w:rPr>
            </w:pPr>
          </w:p>
          <w:p w:rsidR="00E27D23"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всего:</w:t>
            </w:r>
          </w:p>
          <w:p w:rsidR="00E27D23"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127853</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12 /387др./</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18 под.</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/495 др.</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208 др.</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80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21 под. </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/682 др./</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218 др.</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ГБ № 1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7</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ДБ № 3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97</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ДБ № 4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highlight w:val="yellow"/>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14</w:t>
            </w:r>
          </w:p>
        </w:tc>
      </w:tr>
      <w:tr w:rsidR="007A2A49" w:rsidRPr="00CA5B7C" w:rsidTr="00775F3A">
        <w:trPr>
          <w:jc w:val="center"/>
        </w:trPr>
        <w:tc>
          <w:tcPr>
            <w:tcW w:w="1688" w:type="dxa"/>
            <w:tcBorders>
              <w:top w:val="single" w:sz="4" w:space="0" w:color="000000"/>
              <w:left w:val="single" w:sz="4" w:space="0" w:color="000000"/>
              <w:bottom w:val="single" w:sz="4" w:space="0" w:color="000000"/>
            </w:tcBorders>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Кондуй</w:t>
            </w:r>
          </w:p>
          <w:p w:rsidR="007A2A49" w:rsidRPr="00CA5B7C" w:rsidRDefault="007A2A49" w:rsidP="007A2A49">
            <w:pPr>
              <w:tabs>
                <w:tab w:val="left" w:pos="0"/>
              </w:tabs>
              <w:spacing w:after="0" w:line="240" w:lineRule="auto"/>
              <w:jc w:val="center"/>
              <w:rPr>
                <w:rFonts w:ascii="Times New Roman" w:hAnsi="Times New Roman"/>
                <w:sz w:val="24"/>
                <w:szCs w:val="24"/>
              </w:rPr>
            </w:pPr>
            <w:proofErr w:type="gramStart"/>
            <w:r w:rsidRPr="00CA5B7C">
              <w:rPr>
                <w:rFonts w:ascii="Times New Roman" w:hAnsi="Times New Roman"/>
                <w:sz w:val="24"/>
                <w:szCs w:val="24"/>
              </w:rPr>
              <w:t>ОК</w:t>
            </w:r>
            <w:proofErr w:type="gramEnd"/>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ВК</w:t>
            </w:r>
          </w:p>
        </w:tc>
        <w:tc>
          <w:tcPr>
            <w:tcW w:w="1302"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10201</w:t>
            </w:r>
          </w:p>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30994</w:t>
            </w:r>
          </w:p>
        </w:tc>
        <w:tc>
          <w:tcPr>
            <w:tcW w:w="1276" w:type="dxa"/>
            <w:tcBorders>
              <w:top w:val="single" w:sz="4" w:space="0" w:color="000000"/>
              <w:left w:val="single" w:sz="4" w:space="0" w:color="000000"/>
              <w:bottom w:val="single" w:sz="4" w:space="0" w:color="000000"/>
            </w:tcBorders>
            <w:shd w:val="clear" w:color="auto" w:fill="auto"/>
          </w:tcPr>
          <w:p w:rsidR="00E27D23"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всего:</w:t>
            </w:r>
          </w:p>
          <w:p w:rsidR="00E27D23" w:rsidRPr="00CA5B7C" w:rsidRDefault="00E27D23"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21911</w:t>
            </w:r>
          </w:p>
        </w:tc>
        <w:tc>
          <w:tcPr>
            <w:tcW w:w="1218"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83</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70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21 под.</w:t>
            </w:r>
          </w:p>
          <w:p w:rsidR="007A2A49" w:rsidRPr="00CA5B7C" w:rsidRDefault="007A2A49"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102</w:t>
            </w:r>
          </w:p>
        </w:tc>
      </w:tr>
      <w:tr w:rsidR="00206870" w:rsidRPr="00CA5B7C" w:rsidTr="00775F3A">
        <w:trPr>
          <w:jc w:val="center"/>
        </w:trPr>
        <w:tc>
          <w:tcPr>
            <w:tcW w:w="1688" w:type="dxa"/>
            <w:tcBorders>
              <w:top w:val="single" w:sz="4" w:space="0" w:color="000000"/>
              <w:left w:val="single" w:sz="4" w:space="0" w:color="000000"/>
              <w:bottom w:val="single" w:sz="4" w:space="0" w:color="000000"/>
            </w:tcBorders>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Чиндант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917</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1001</w:t>
            </w:r>
          </w:p>
        </w:tc>
        <w:tc>
          <w:tcPr>
            <w:tcW w:w="1218"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27</w:t>
            </w:r>
          </w:p>
        </w:tc>
      </w:tr>
      <w:tr w:rsidR="00206870" w:rsidRPr="00CA5B7C" w:rsidTr="00775F3A">
        <w:trPr>
          <w:jc w:val="center"/>
        </w:trPr>
        <w:tc>
          <w:tcPr>
            <w:tcW w:w="1688" w:type="dxa"/>
            <w:tcBorders>
              <w:top w:val="single" w:sz="4" w:space="0" w:color="000000"/>
              <w:left w:val="single" w:sz="4" w:space="0" w:color="000000"/>
              <w:bottom w:val="single" w:sz="4" w:space="0" w:color="000000"/>
            </w:tcBorders>
          </w:tcPr>
          <w:p w:rsidR="00206870" w:rsidRPr="00CA5B7C" w:rsidRDefault="00206870" w:rsidP="007A2A49">
            <w:pPr>
              <w:tabs>
                <w:tab w:val="left" w:pos="0"/>
              </w:tabs>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Акурай</w:t>
            </w:r>
            <w:proofErr w:type="spellEnd"/>
            <w:r w:rsidRPr="00CA5B7C">
              <w:rPr>
                <w:rFonts w:ascii="Times New Roman" w:hAnsi="Times New Roman"/>
                <w:sz w:val="24"/>
                <w:szCs w:val="24"/>
              </w:rPr>
              <w:t xml:space="preserve">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1520</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1403</w:t>
            </w:r>
          </w:p>
        </w:tc>
        <w:tc>
          <w:tcPr>
            <w:tcW w:w="1218"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63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81</w:t>
            </w:r>
          </w:p>
        </w:tc>
      </w:tr>
      <w:tr w:rsidR="00206870" w:rsidRPr="00CA5B7C" w:rsidTr="00775F3A">
        <w:trPr>
          <w:jc w:val="center"/>
        </w:trPr>
        <w:tc>
          <w:tcPr>
            <w:tcW w:w="1688" w:type="dxa"/>
            <w:tcBorders>
              <w:top w:val="single" w:sz="4" w:space="0" w:color="000000"/>
              <w:left w:val="single" w:sz="4" w:space="0" w:color="000000"/>
              <w:bottom w:val="single" w:sz="4" w:space="0" w:color="000000"/>
            </w:tcBorders>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Хада-Булак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8923</w:t>
            </w:r>
          </w:p>
        </w:tc>
        <w:tc>
          <w:tcPr>
            <w:tcW w:w="1218"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79</w:t>
            </w:r>
          </w:p>
        </w:tc>
      </w:tr>
      <w:tr w:rsidR="00206870" w:rsidRPr="00CA5B7C" w:rsidTr="00775F3A">
        <w:trPr>
          <w:jc w:val="center"/>
        </w:trPr>
        <w:tc>
          <w:tcPr>
            <w:tcW w:w="1688" w:type="dxa"/>
            <w:tcBorders>
              <w:top w:val="single" w:sz="4" w:space="0" w:color="000000"/>
              <w:left w:val="single" w:sz="4" w:space="0" w:color="000000"/>
              <w:bottom w:val="single" w:sz="4" w:space="0" w:color="000000"/>
            </w:tcBorders>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Шоноктуй (</w:t>
            </w:r>
            <w:proofErr w:type="gramStart"/>
            <w:r w:rsidRPr="00CA5B7C">
              <w:rPr>
                <w:rFonts w:ascii="Times New Roman" w:hAnsi="Times New Roman"/>
                <w:sz w:val="24"/>
                <w:szCs w:val="24"/>
              </w:rPr>
              <w:t>ОК</w:t>
            </w:r>
            <w:proofErr w:type="gramEnd"/>
            <w:r w:rsidRPr="00CA5B7C">
              <w:rPr>
                <w:rFonts w:ascii="Times New Roman" w:hAnsi="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8000</w:t>
            </w:r>
          </w:p>
        </w:tc>
        <w:tc>
          <w:tcPr>
            <w:tcW w:w="1218"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78</w:t>
            </w:r>
          </w:p>
        </w:tc>
      </w:tr>
      <w:tr w:rsidR="00206870" w:rsidRPr="00CA5B7C" w:rsidTr="00775F3A">
        <w:trPr>
          <w:jc w:val="center"/>
        </w:trPr>
        <w:tc>
          <w:tcPr>
            <w:tcW w:w="1688" w:type="dxa"/>
            <w:tcBorders>
              <w:top w:val="single" w:sz="4" w:space="0" w:color="000000"/>
              <w:left w:val="single" w:sz="4" w:space="0" w:color="000000"/>
              <w:bottom w:val="single" w:sz="4" w:space="0" w:color="000000"/>
            </w:tcBorders>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ГБ № 3</w:t>
            </w:r>
          </w:p>
          <w:p w:rsidR="00206870" w:rsidRPr="00CA5B7C" w:rsidRDefault="00206870" w:rsidP="007A2A49">
            <w:pPr>
              <w:tabs>
                <w:tab w:val="left" w:pos="0"/>
              </w:tabs>
              <w:spacing w:after="0" w:line="240" w:lineRule="auto"/>
              <w:jc w:val="center"/>
              <w:rPr>
                <w:rFonts w:ascii="Times New Roman" w:hAnsi="Times New Roman"/>
                <w:sz w:val="24"/>
                <w:szCs w:val="24"/>
              </w:rPr>
            </w:pPr>
            <w:proofErr w:type="gramStart"/>
            <w:r w:rsidRPr="00CA5B7C">
              <w:rPr>
                <w:rFonts w:ascii="Times New Roman" w:hAnsi="Times New Roman"/>
                <w:sz w:val="24"/>
                <w:szCs w:val="24"/>
              </w:rPr>
              <w:t>ОК</w:t>
            </w:r>
            <w:proofErr w:type="gramEnd"/>
          </w:p>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ВК</w:t>
            </w:r>
          </w:p>
        </w:tc>
        <w:tc>
          <w:tcPr>
            <w:tcW w:w="1302"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E27D23">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218" w:type="dxa"/>
            <w:tcBorders>
              <w:top w:val="single" w:sz="4" w:space="0" w:color="000000"/>
              <w:left w:val="single" w:sz="4" w:space="0" w:color="000000"/>
              <w:bottom w:val="single" w:sz="4" w:space="0" w:color="000000"/>
            </w:tcBorders>
            <w:shd w:val="clear" w:color="auto" w:fill="auto"/>
          </w:tcPr>
          <w:p w:rsidR="00206870" w:rsidRPr="00CA5B7C" w:rsidRDefault="00206870" w:rsidP="00206870">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p>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sz w:val="24"/>
                <w:szCs w:val="24"/>
              </w:rPr>
              <w:t>28</w:t>
            </w:r>
          </w:p>
        </w:tc>
      </w:tr>
      <w:tr w:rsidR="00206870" w:rsidRPr="00CA5B7C" w:rsidTr="00775F3A">
        <w:trPr>
          <w:jc w:val="center"/>
        </w:trPr>
        <w:tc>
          <w:tcPr>
            <w:tcW w:w="1688" w:type="dxa"/>
            <w:tcBorders>
              <w:top w:val="single" w:sz="4" w:space="0" w:color="000000"/>
              <w:left w:val="single" w:sz="4" w:space="0" w:color="000000"/>
              <w:bottom w:val="single" w:sz="4" w:space="0" w:color="000000"/>
            </w:tcBorders>
          </w:tcPr>
          <w:p w:rsidR="00206870" w:rsidRPr="00CA5B7C" w:rsidRDefault="00206870" w:rsidP="007A2A49">
            <w:pPr>
              <w:tabs>
                <w:tab w:val="left" w:pos="0"/>
              </w:tabs>
              <w:spacing w:after="0" w:line="240" w:lineRule="auto"/>
              <w:jc w:val="center"/>
              <w:rPr>
                <w:rFonts w:ascii="Times New Roman" w:hAnsi="Times New Roman"/>
                <w:b/>
                <w:sz w:val="24"/>
                <w:szCs w:val="24"/>
              </w:rPr>
            </w:pPr>
            <w:r w:rsidRPr="00CA5B7C">
              <w:rPr>
                <w:rFonts w:ascii="Times New Roman" w:hAnsi="Times New Roman"/>
                <w:b/>
                <w:sz w:val="24"/>
                <w:szCs w:val="24"/>
              </w:rPr>
              <w:t>Всего:</w:t>
            </w:r>
          </w:p>
        </w:tc>
        <w:tc>
          <w:tcPr>
            <w:tcW w:w="1302"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b/>
                <w:sz w:val="24"/>
                <w:szCs w:val="24"/>
              </w:rPr>
            </w:pPr>
            <w:r w:rsidRPr="00CA5B7C">
              <w:rPr>
                <w:rFonts w:ascii="Times New Roman" w:hAnsi="Times New Roman"/>
                <w:b/>
                <w:sz w:val="24"/>
                <w:szCs w:val="24"/>
              </w:rPr>
              <w:t>60462</w:t>
            </w:r>
          </w:p>
        </w:tc>
        <w:tc>
          <w:tcPr>
            <w:tcW w:w="1134"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b/>
                <w:sz w:val="24"/>
                <w:szCs w:val="24"/>
              </w:rPr>
            </w:pPr>
            <w:r w:rsidRPr="00CA5B7C">
              <w:rPr>
                <w:rFonts w:ascii="Times New Roman" w:hAnsi="Times New Roman"/>
                <w:b/>
                <w:sz w:val="24"/>
                <w:szCs w:val="24"/>
              </w:rPr>
              <w:t>10912 – сайт</w:t>
            </w:r>
          </w:p>
          <w:p w:rsidR="00206870" w:rsidRPr="00CA5B7C" w:rsidRDefault="00206870" w:rsidP="007A2A49">
            <w:pPr>
              <w:tabs>
                <w:tab w:val="left" w:pos="0"/>
              </w:tabs>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E27D23">
            <w:pPr>
              <w:pStyle w:val="a3"/>
              <w:tabs>
                <w:tab w:val="left" w:pos="0"/>
              </w:tabs>
              <w:snapToGrid w:val="0"/>
              <w:spacing w:after="0" w:line="240" w:lineRule="auto"/>
              <w:ind w:left="0"/>
              <w:jc w:val="center"/>
              <w:rPr>
                <w:rFonts w:ascii="Times New Roman" w:hAnsi="Times New Roman"/>
                <w:b/>
                <w:sz w:val="24"/>
                <w:szCs w:val="24"/>
              </w:rPr>
            </w:pPr>
            <w:r w:rsidRPr="00CA5B7C">
              <w:rPr>
                <w:rFonts w:ascii="Times New Roman" w:hAnsi="Times New Roman"/>
                <w:b/>
                <w:sz w:val="24"/>
                <w:szCs w:val="24"/>
              </w:rPr>
              <w:t>464531</w:t>
            </w:r>
          </w:p>
          <w:p w:rsidR="00206870" w:rsidRPr="00CA5B7C" w:rsidRDefault="00206870" w:rsidP="00E27D23">
            <w:pPr>
              <w:pStyle w:val="a3"/>
              <w:tabs>
                <w:tab w:val="left" w:pos="0"/>
              </w:tabs>
              <w:snapToGrid w:val="0"/>
              <w:spacing w:after="0" w:line="240" w:lineRule="auto"/>
              <w:ind w:left="0"/>
              <w:jc w:val="center"/>
              <w:rPr>
                <w:rFonts w:ascii="Times New Roman" w:hAnsi="Times New Roman"/>
                <w:b/>
                <w:sz w:val="24"/>
                <w:szCs w:val="24"/>
              </w:rPr>
            </w:pPr>
          </w:p>
          <w:p w:rsidR="00206870" w:rsidRPr="00CA5B7C" w:rsidRDefault="00206870" w:rsidP="00E27D23">
            <w:pPr>
              <w:pStyle w:val="a3"/>
              <w:tabs>
                <w:tab w:val="left" w:pos="0"/>
              </w:tabs>
              <w:snapToGrid w:val="0"/>
              <w:spacing w:after="0" w:line="240" w:lineRule="auto"/>
              <w:ind w:left="0"/>
              <w:jc w:val="center"/>
              <w:rPr>
                <w:rFonts w:ascii="Times New Roman" w:hAnsi="Times New Roman"/>
                <w:b/>
                <w:sz w:val="24"/>
                <w:szCs w:val="24"/>
              </w:rPr>
            </w:pPr>
            <w:r w:rsidRPr="00CA5B7C">
              <w:rPr>
                <w:rFonts w:ascii="Times New Roman" w:hAnsi="Times New Roman"/>
                <w:b/>
                <w:sz w:val="24"/>
                <w:szCs w:val="24"/>
              </w:rPr>
              <w:t>6603 - сайт</w:t>
            </w:r>
          </w:p>
        </w:tc>
        <w:tc>
          <w:tcPr>
            <w:tcW w:w="1218"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tabs>
                <w:tab w:val="left" w:pos="0"/>
              </w:tabs>
              <w:spacing w:after="0" w:line="240" w:lineRule="auto"/>
              <w:jc w:val="center"/>
              <w:rPr>
                <w:rFonts w:ascii="Times New Roman" w:hAnsi="Times New Roman"/>
                <w:b/>
                <w:sz w:val="24"/>
                <w:szCs w:val="24"/>
              </w:rPr>
            </w:pPr>
            <w:r w:rsidRPr="00CA5B7C">
              <w:rPr>
                <w:rFonts w:ascii="Times New Roman" w:hAnsi="Times New Roman"/>
                <w:b/>
                <w:sz w:val="24"/>
                <w:szCs w:val="24"/>
              </w:rPr>
              <w:t xml:space="preserve">499 </w:t>
            </w:r>
            <w:proofErr w:type="spellStart"/>
            <w:r w:rsidRPr="00CA5B7C">
              <w:rPr>
                <w:rFonts w:ascii="Times New Roman" w:hAnsi="Times New Roman"/>
                <w:b/>
                <w:sz w:val="24"/>
                <w:szCs w:val="24"/>
              </w:rPr>
              <w:t>подп</w:t>
            </w:r>
            <w:proofErr w:type="spellEnd"/>
            <w:r w:rsidRPr="00CA5B7C">
              <w:rPr>
                <w:rFonts w:ascii="Times New Roman" w:hAnsi="Times New Roman"/>
                <w:b/>
                <w:sz w:val="24"/>
                <w:szCs w:val="24"/>
              </w:rPr>
              <w:t>.</w:t>
            </w:r>
          </w:p>
          <w:p w:rsidR="00206870" w:rsidRPr="00CA5B7C" w:rsidRDefault="00206870" w:rsidP="007A2A49">
            <w:pPr>
              <w:tabs>
                <w:tab w:val="left" w:pos="0"/>
              </w:tabs>
              <w:spacing w:after="0" w:line="240" w:lineRule="auto"/>
              <w:jc w:val="center"/>
              <w:rPr>
                <w:rFonts w:ascii="Times New Roman" w:hAnsi="Times New Roman"/>
                <w:b/>
                <w:sz w:val="24"/>
                <w:szCs w:val="24"/>
              </w:rPr>
            </w:pPr>
            <w:r w:rsidRPr="00CA5B7C">
              <w:rPr>
                <w:rFonts w:ascii="Times New Roman" w:hAnsi="Times New Roman"/>
                <w:b/>
                <w:sz w:val="24"/>
                <w:szCs w:val="24"/>
              </w:rPr>
              <w:t>/810 др./</w:t>
            </w:r>
          </w:p>
        </w:tc>
        <w:tc>
          <w:tcPr>
            <w:tcW w:w="1276" w:type="dxa"/>
            <w:tcBorders>
              <w:top w:val="single" w:sz="4" w:space="0" w:color="000000"/>
              <w:left w:val="single" w:sz="4" w:space="0" w:color="000000"/>
              <w:bottom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b/>
                <w:sz w:val="24"/>
                <w:szCs w:val="24"/>
              </w:rPr>
            </w:pPr>
            <w:r w:rsidRPr="00CA5B7C">
              <w:rPr>
                <w:rFonts w:ascii="Times New Roman" w:hAnsi="Times New Roman"/>
                <w:b/>
                <w:sz w:val="24"/>
                <w:szCs w:val="24"/>
              </w:rPr>
              <w:t xml:space="preserve">896 </w:t>
            </w:r>
            <w:proofErr w:type="spellStart"/>
            <w:r w:rsidRPr="00CA5B7C">
              <w:rPr>
                <w:rFonts w:ascii="Times New Roman" w:hAnsi="Times New Roman"/>
                <w:b/>
                <w:sz w:val="24"/>
                <w:szCs w:val="24"/>
              </w:rPr>
              <w:t>подп</w:t>
            </w:r>
            <w:proofErr w:type="spellEnd"/>
            <w:r w:rsidRPr="00CA5B7C">
              <w:rPr>
                <w:rFonts w:ascii="Times New Roman" w:hAnsi="Times New Roman"/>
                <w:b/>
                <w:sz w:val="24"/>
                <w:szCs w:val="24"/>
              </w:rPr>
              <w:t>.</w:t>
            </w:r>
          </w:p>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b/>
                <w:sz w:val="24"/>
                <w:szCs w:val="24"/>
              </w:rPr>
              <w:t>/1159 др./</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6870" w:rsidRPr="00CA5B7C" w:rsidRDefault="00206870" w:rsidP="007A2A49">
            <w:pPr>
              <w:pStyle w:val="a3"/>
              <w:tabs>
                <w:tab w:val="left" w:pos="0"/>
              </w:tabs>
              <w:snapToGrid w:val="0"/>
              <w:spacing w:after="0" w:line="240" w:lineRule="auto"/>
              <w:ind w:left="0"/>
              <w:jc w:val="center"/>
              <w:rPr>
                <w:rFonts w:ascii="Times New Roman" w:hAnsi="Times New Roman"/>
                <w:b/>
                <w:sz w:val="24"/>
                <w:szCs w:val="24"/>
              </w:rPr>
            </w:pPr>
            <w:r w:rsidRPr="00CA5B7C">
              <w:rPr>
                <w:rFonts w:ascii="Times New Roman" w:hAnsi="Times New Roman"/>
                <w:b/>
                <w:sz w:val="24"/>
                <w:szCs w:val="24"/>
              </w:rPr>
              <w:t xml:space="preserve">1022 </w:t>
            </w:r>
            <w:proofErr w:type="spellStart"/>
            <w:r w:rsidRPr="00CA5B7C">
              <w:rPr>
                <w:rFonts w:ascii="Times New Roman" w:hAnsi="Times New Roman"/>
                <w:b/>
                <w:sz w:val="24"/>
                <w:szCs w:val="24"/>
              </w:rPr>
              <w:t>подп</w:t>
            </w:r>
            <w:proofErr w:type="spellEnd"/>
            <w:r w:rsidRPr="00CA5B7C">
              <w:rPr>
                <w:rFonts w:ascii="Times New Roman" w:hAnsi="Times New Roman"/>
                <w:b/>
                <w:sz w:val="24"/>
                <w:szCs w:val="24"/>
              </w:rPr>
              <w:t>.</w:t>
            </w:r>
          </w:p>
          <w:p w:rsidR="00206870" w:rsidRPr="00CA5B7C" w:rsidRDefault="00206870" w:rsidP="007A2A49">
            <w:pPr>
              <w:pStyle w:val="a3"/>
              <w:tabs>
                <w:tab w:val="left" w:pos="0"/>
              </w:tabs>
              <w:snapToGrid w:val="0"/>
              <w:spacing w:after="0" w:line="240" w:lineRule="auto"/>
              <w:ind w:left="0"/>
              <w:jc w:val="center"/>
              <w:rPr>
                <w:rFonts w:ascii="Times New Roman" w:hAnsi="Times New Roman"/>
                <w:sz w:val="24"/>
                <w:szCs w:val="24"/>
              </w:rPr>
            </w:pPr>
            <w:r w:rsidRPr="00CA5B7C">
              <w:rPr>
                <w:rFonts w:ascii="Times New Roman" w:hAnsi="Times New Roman"/>
                <w:b/>
                <w:sz w:val="24"/>
                <w:szCs w:val="24"/>
              </w:rPr>
              <w:t>/1378 др./</w:t>
            </w:r>
          </w:p>
        </w:tc>
      </w:tr>
    </w:tbl>
    <w:p w:rsidR="007A2A49" w:rsidRPr="0063742B" w:rsidRDefault="007A2A49" w:rsidP="007A2A49">
      <w:pPr>
        <w:tabs>
          <w:tab w:val="left" w:pos="0"/>
          <w:tab w:val="left" w:pos="1134"/>
        </w:tabs>
        <w:spacing w:after="0" w:line="240" w:lineRule="auto"/>
        <w:ind w:left="927"/>
        <w:jc w:val="both"/>
        <w:rPr>
          <w:rFonts w:ascii="Times New Roman" w:hAnsi="Times New Roman"/>
          <w:sz w:val="16"/>
          <w:szCs w:val="16"/>
        </w:rPr>
      </w:pPr>
    </w:p>
    <w:p w:rsidR="00DE7D34" w:rsidRPr="00CA5B7C" w:rsidRDefault="00814753" w:rsidP="00263731">
      <w:pPr>
        <w:pStyle w:val="a3"/>
        <w:numPr>
          <w:ilvl w:val="0"/>
          <w:numId w:val="14"/>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использование корпоративных сайтов других библиотек, в т.ч. ЗКУНБ им. А.С. Пушкина (указать наиболее востребованные разделы)</w:t>
      </w:r>
      <w:r w:rsidR="0075474E" w:rsidRPr="00CA5B7C">
        <w:rPr>
          <w:rFonts w:ascii="Times New Roman" w:hAnsi="Times New Roman"/>
          <w:b/>
          <w:i/>
          <w:sz w:val="28"/>
          <w:szCs w:val="28"/>
        </w:rPr>
        <w:t>.</w:t>
      </w:r>
    </w:p>
    <w:p w:rsidR="00775F3A" w:rsidRPr="00CA5B7C" w:rsidRDefault="00775F3A" w:rsidP="00775F3A">
      <w:pPr>
        <w:spacing w:after="0" w:line="240" w:lineRule="auto"/>
        <w:ind w:left="360"/>
        <w:jc w:val="both"/>
        <w:rPr>
          <w:rFonts w:ascii="Times New Roman" w:hAnsi="Times New Roman"/>
          <w:sz w:val="28"/>
          <w:szCs w:val="28"/>
          <w:u w:val="single"/>
        </w:rPr>
      </w:pPr>
      <w:r w:rsidRPr="00CA5B7C">
        <w:rPr>
          <w:rFonts w:ascii="Times New Roman" w:hAnsi="Times New Roman"/>
          <w:sz w:val="28"/>
          <w:szCs w:val="28"/>
          <w:u w:val="single"/>
        </w:rPr>
        <w:t>Государственные библиотеки:</w:t>
      </w:r>
    </w:p>
    <w:p w:rsidR="00775F3A" w:rsidRPr="00CA5B7C" w:rsidRDefault="00775F3A" w:rsidP="00263731">
      <w:pPr>
        <w:pStyle w:val="a3"/>
        <w:numPr>
          <w:ilvl w:val="0"/>
          <w:numId w:val="14"/>
        </w:numPr>
        <w:spacing w:after="0" w:line="240" w:lineRule="auto"/>
        <w:ind w:left="0" w:firstLine="284"/>
        <w:jc w:val="both"/>
        <w:rPr>
          <w:rFonts w:ascii="Times New Roman" w:hAnsi="Times New Roman"/>
          <w:sz w:val="28"/>
          <w:szCs w:val="28"/>
        </w:rPr>
      </w:pPr>
      <w:r w:rsidRPr="00CA5B7C">
        <w:rPr>
          <w:rFonts w:ascii="Times New Roman" w:hAnsi="Times New Roman"/>
          <w:sz w:val="28"/>
          <w:szCs w:val="28"/>
          <w:shd w:val="clear" w:color="auto" w:fill="FFFFFF"/>
        </w:rPr>
        <w:t xml:space="preserve">Российская государственная библиотека (РГБ), </w:t>
      </w:r>
    </w:p>
    <w:p w:rsidR="00775F3A" w:rsidRPr="00CA5B7C" w:rsidRDefault="00775F3A" w:rsidP="00263731">
      <w:pPr>
        <w:pStyle w:val="a3"/>
        <w:numPr>
          <w:ilvl w:val="0"/>
          <w:numId w:val="14"/>
        </w:numPr>
        <w:spacing w:after="0" w:line="240" w:lineRule="auto"/>
        <w:ind w:left="0" w:firstLine="284"/>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Российская национальная библиотека (РНБ), </w:t>
      </w:r>
    </w:p>
    <w:p w:rsidR="00775F3A" w:rsidRPr="00CA5B7C" w:rsidRDefault="00775F3A" w:rsidP="00263731">
      <w:pPr>
        <w:pStyle w:val="a3"/>
        <w:numPr>
          <w:ilvl w:val="0"/>
          <w:numId w:val="14"/>
        </w:numPr>
        <w:spacing w:after="0" w:line="240" w:lineRule="auto"/>
        <w:ind w:left="0" w:firstLine="284"/>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Российская государственная библиотека для молодежи.</w:t>
      </w:r>
    </w:p>
    <w:p w:rsidR="00775F3A" w:rsidRPr="0063742B" w:rsidRDefault="00775F3A" w:rsidP="00775F3A">
      <w:pPr>
        <w:spacing w:after="0" w:line="240" w:lineRule="auto"/>
        <w:ind w:left="360"/>
        <w:jc w:val="both"/>
        <w:rPr>
          <w:rFonts w:ascii="Times New Roman" w:hAnsi="Times New Roman"/>
          <w:sz w:val="28"/>
          <w:szCs w:val="28"/>
          <w:shd w:val="clear" w:color="auto" w:fill="FFFFFF"/>
        </w:rPr>
      </w:pPr>
    </w:p>
    <w:p w:rsidR="00775F3A" w:rsidRPr="00CA5B7C" w:rsidRDefault="00775F3A" w:rsidP="00775F3A">
      <w:pPr>
        <w:spacing w:after="0" w:line="240" w:lineRule="auto"/>
        <w:ind w:firstLine="567"/>
        <w:jc w:val="both"/>
        <w:rPr>
          <w:rFonts w:ascii="Times New Roman" w:hAnsi="Times New Roman"/>
          <w:sz w:val="28"/>
          <w:szCs w:val="28"/>
          <w:u w:val="single"/>
          <w:shd w:val="clear" w:color="auto" w:fill="FFFFFF"/>
        </w:rPr>
      </w:pPr>
      <w:r w:rsidRPr="00CA5B7C">
        <w:rPr>
          <w:rFonts w:ascii="Times New Roman" w:hAnsi="Times New Roman"/>
          <w:sz w:val="28"/>
          <w:szCs w:val="28"/>
          <w:u w:val="single"/>
          <w:shd w:val="clear" w:color="auto" w:fill="FFFFFF"/>
        </w:rPr>
        <w:t>Краевые и областные библиотеки:</w:t>
      </w:r>
    </w:p>
    <w:p w:rsidR="00775F3A" w:rsidRPr="00CA5B7C" w:rsidRDefault="00775F3A" w:rsidP="00775F3A">
      <w:pPr>
        <w:spacing w:after="0" w:line="240" w:lineRule="auto"/>
        <w:ind w:firstLine="567"/>
        <w:jc w:val="both"/>
        <w:rPr>
          <w:rFonts w:ascii="Times New Roman" w:hAnsi="Times New Roman" w:cs="Times New Roman"/>
          <w:sz w:val="28"/>
        </w:rPr>
      </w:pPr>
      <w:r w:rsidRPr="00CA5B7C">
        <w:rPr>
          <w:rFonts w:ascii="Times New Roman" w:hAnsi="Times New Roman" w:cs="Times New Roman"/>
          <w:sz w:val="28"/>
        </w:rPr>
        <w:t>- Астраханская областная научная библиотека им. Н.К. Крупской;</w:t>
      </w:r>
    </w:p>
    <w:p w:rsidR="00775F3A" w:rsidRPr="00CA5B7C" w:rsidRDefault="00775F3A" w:rsidP="00775F3A">
      <w:pPr>
        <w:spacing w:after="0" w:line="240" w:lineRule="auto"/>
        <w:ind w:firstLine="567"/>
        <w:jc w:val="both"/>
        <w:rPr>
          <w:rFonts w:ascii="Times New Roman" w:hAnsi="Times New Roman"/>
          <w:sz w:val="28"/>
          <w:szCs w:val="28"/>
        </w:rPr>
      </w:pPr>
      <w:r w:rsidRPr="00CA5B7C">
        <w:rPr>
          <w:rFonts w:ascii="Times New Roman" w:hAnsi="Times New Roman" w:cs="Times New Roman"/>
          <w:sz w:val="28"/>
        </w:rPr>
        <w:t xml:space="preserve">- </w:t>
      </w:r>
      <w:r w:rsidRPr="00CA5B7C">
        <w:rPr>
          <w:rFonts w:ascii="Times New Roman" w:hAnsi="Times New Roman"/>
          <w:sz w:val="28"/>
          <w:szCs w:val="28"/>
          <w:shd w:val="clear" w:color="auto" w:fill="FFFFFF"/>
        </w:rPr>
        <w:t>Иркутская ЦДБ им. А.С. Пушкина;</w:t>
      </w:r>
    </w:p>
    <w:p w:rsidR="00775F3A" w:rsidRPr="00CA5B7C" w:rsidRDefault="00775F3A" w:rsidP="00775F3A">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rPr>
        <w:t>- ГУК «Агинская краевая библиотека им. Ц. Жамцарано»</w:t>
      </w:r>
      <w:r w:rsidR="00B409F1" w:rsidRPr="00CA5B7C">
        <w:rPr>
          <w:rFonts w:ascii="Times New Roman" w:hAnsi="Times New Roman"/>
          <w:sz w:val="28"/>
          <w:szCs w:val="28"/>
        </w:rPr>
        <w:t>.</w:t>
      </w:r>
    </w:p>
    <w:p w:rsidR="006C0C07" w:rsidRPr="00CA5B7C" w:rsidRDefault="00814753" w:rsidP="00263731">
      <w:pPr>
        <w:pStyle w:val="a3"/>
        <w:numPr>
          <w:ilvl w:val="0"/>
          <w:numId w:val="14"/>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lastRenderedPageBreak/>
        <w:t>наличие обратной связи с пользователями (гостевая книга, количество отзывов)</w:t>
      </w:r>
      <w:r w:rsidR="00F23D3B" w:rsidRPr="00CA5B7C">
        <w:rPr>
          <w:rFonts w:ascii="Times New Roman" w:hAnsi="Times New Roman"/>
          <w:b/>
          <w:i/>
          <w:sz w:val="28"/>
          <w:szCs w:val="28"/>
        </w:rPr>
        <w:t xml:space="preserve"> </w:t>
      </w:r>
      <w:r w:rsidR="00DE7D34" w:rsidRPr="00CA5B7C">
        <w:rPr>
          <w:rFonts w:ascii="Times New Roman" w:hAnsi="Times New Roman"/>
          <w:sz w:val="28"/>
          <w:szCs w:val="28"/>
        </w:rPr>
        <w:t xml:space="preserve">Обратная связь с пользователями осуществляется посредством формы обратной связи на сайте библиотеки. </w:t>
      </w:r>
      <w:r w:rsidR="006C0C07" w:rsidRPr="00CA5B7C">
        <w:rPr>
          <w:rFonts w:ascii="Times New Roman" w:hAnsi="Times New Roman"/>
          <w:sz w:val="28"/>
          <w:szCs w:val="28"/>
        </w:rPr>
        <w:t>В 202</w:t>
      </w:r>
      <w:r w:rsidR="00DE7D34" w:rsidRPr="00CA5B7C">
        <w:rPr>
          <w:rFonts w:ascii="Times New Roman" w:hAnsi="Times New Roman"/>
          <w:sz w:val="28"/>
          <w:szCs w:val="28"/>
        </w:rPr>
        <w:t>2</w:t>
      </w:r>
      <w:r w:rsidR="006C0C07" w:rsidRPr="00CA5B7C">
        <w:rPr>
          <w:rFonts w:ascii="Times New Roman" w:hAnsi="Times New Roman"/>
          <w:sz w:val="28"/>
          <w:szCs w:val="28"/>
        </w:rPr>
        <w:t xml:space="preserve"> году обращений не было.</w:t>
      </w:r>
    </w:p>
    <w:p w:rsidR="00814753" w:rsidRPr="00C13FCE" w:rsidRDefault="00814753" w:rsidP="006C0C07">
      <w:pPr>
        <w:tabs>
          <w:tab w:val="left" w:pos="0"/>
          <w:tab w:val="left" w:pos="1134"/>
        </w:tabs>
        <w:spacing w:after="0" w:line="240" w:lineRule="auto"/>
        <w:ind w:left="927"/>
        <w:jc w:val="both"/>
        <w:rPr>
          <w:rFonts w:ascii="Times New Roman" w:hAnsi="Times New Roman"/>
          <w:b/>
          <w:i/>
          <w:sz w:val="16"/>
          <w:szCs w:val="16"/>
        </w:rPr>
      </w:pPr>
    </w:p>
    <w:p w:rsidR="007F6C8B" w:rsidRPr="00CA5B7C" w:rsidRDefault="00814753" w:rsidP="0063742B">
      <w:pPr>
        <w:pStyle w:val="a3"/>
        <w:tabs>
          <w:tab w:val="left" w:pos="0"/>
        </w:tabs>
        <w:spacing w:after="0" w:line="240" w:lineRule="auto"/>
        <w:ind w:left="0"/>
        <w:jc w:val="center"/>
        <w:rPr>
          <w:sz w:val="2"/>
        </w:rPr>
      </w:pPr>
      <w:r w:rsidRPr="0063742B">
        <w:rPr>
          <w:rFonts w:ascii="Times New Roman" w:hAnsi="Times New Roman"/>
          <w:b/>
          <w:i/>
          <w:color w:val="7030A0"/>
          <w:sz w:val="28"/>
          <w:szCs w:val="28"/>
        </w:rPr>
        <w:t>5.9. Обеспечение удаленным пользователям доступа к полнотекстовым документам электронных библиотечных систем</w:t>
      </w:r>
    </w:p>
    <w:p w:rsidR="00427B9E" w:rsidRPr="00CA5B7C" w:rsidRDefault="00814753" w:rsidP="00263731">
      <w:pPr>
        <w:pStyle w:val="a3"/>
        <w:numPr>
          <w:ilvl w:val="0"/>
          <w:numId w:val="15"/>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наличие подписных электронных ресурсов (БД типа «ИВИС», «</w:t>
      </w:r>
      <w:proofErr w:type="spellStart"/>
      <w:r w:rsidRPr="00CA5B7C">
        <w:rPr>
          <w:rFonts w:ascii="Times New Roman" w:hAnsi="Times New Roman"/>
          <w:b/>
          <w:i/>
          <w:sz w:val="28"/>
          <w:szCs w:val="28"/>
        </w:rPr>
        <w:t>БиблиоРоссика</w:t>
      </w:r>
      <w:proofErr w:type="spellEnd"/>
      <w:r w:rsidRPr="00CA5B7C">
        <w:rPr>
          <w:rFonts w:ascii="Times New Roman" w:hAnsi="Times New Roman"/>
          <w:b/>
          <w:i/>
          <w:sz w:val="28"/>
          <w:szCs w:val="28"/>
        </w:rPr>
        <w:t>», «Лань» и др., в т.ч. бесплатных), количество загруженных документо</w:t>
      </w:r>
      <w:r w:rsidR="00C9585F" w:rsidRPr="00CA5B7C">
        <w:rPr>
          <w:rFonts w:ascii="Times New Roman" w:hAnsi="Times New Roman"/>
          <w:b/>
          <w:i/>
          <w:sz w:val="28"/>
          <w:szCs w:val="28"/>
        </w:rPr>
        <w:t>в</w:t>
      </w:r>
      <w:r w:rsidRPr="00CA5B7C">
        <w:rPr>
          <w:rFonts w:ascii="Times New Roman" w:hAnsi="Times New Roman"/>
          <w:b/>
          <w:i/>
          <w:sz w:val="28"/>
          <w:szCs w:val="28"/>
        </w:rPr>
        <w:t>, количество их пользователей</w:t>
      </w:r>
      <w:r w:rsidR="00427B9E" w:rsidRPr="00CA5B7C">
        <w:rPr>
          <w:rFonts w:ascii="Times New Roman" w:hAnsi="Times New Roman"/>
          <w:b/>
          <w:i/>
          <w:sz w:val="28"/>
          <w:szCs w:val="28"/>
        </w:rPr>
        <w:t xml:space="preserve">. </w:t>
      </w:r>
    </w:p>
    <w:p w:rsidR="00427B9E" w:rsidRPr="00CA5B7C" w:rsidRDefault="00427B9E" w:rsidP="00427B9E">
      <w:pPr>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sz w:val="28"/>
          <w:szCs w:val="24"/>
        </w:rPr>
        <w:t>Предоставляется доступ к следующим электронным ресурсам:</w:t>
      </w:r>
    </w:p>
    <w:p w:rsidR="00427B9E" w:rsidRPr="00CA5B7C" w:rsidRDefault="00427B9E" w:rsidP="00427B9E">
      <w:pPr>
        <w:spacing w:after="0" w:line="240" w:lineRule="auto"/>
        <w:ind w:firstLine="567"/>
        <w:jc w:val="both"/>
        <w:rPr>
          <w:rFonts w:ascii="Times New Roman" w:hAnsi="Times New Roman"/>
          <w:sz w:val="28"/>
          <w:szCs w:val="24"/>
        </w:rPr>
      </w:pPr>
      <w:r w:rsidRPr="00CA5B7C">
        <w:rPr>
          <w:rFonts w:ascii="Times New Roman" w:hAnsi="Times New Roman" w:cs="Times New Roman"/>
          <w:sz w:val="28"/>
          <w:szCs w:val="24"/>
        </w:rPr>
        <w:t xml:space="preserve">- </w:t>
      </w:r>
      <w:r w:rsidRPr="00CA5B7C">
        <w:rPr>
          <w:rFonts w:ascii="Times New Roman" w:hAnsi="Times New Roman"/>
          <w:sz w:val="28"/>
          <w:szCs w:val="24"/>
        </w:rPr>
        <w:t xml:space="preserve">НЭБ (БМЦБ, с. </w:t>
      </w:r>
      <w:proofErr w:type="spellStart"/>
      <w:r w:rsidRPr="00CA5B7C">
        <w:rPr>
          <w:rFonts w:ascii="Times New Roman" w:hAnsi="Times New Roman"/>
          <w:sz w:val="28"/>
          <w:szCs w:val="24"/>
        </w:rPr>
        <w:t>Х.-Булак</w:t>
      </w:r>
      <w:proofErr w:type="spellEnd"/>
      <w:r w:rsidRPr="00CA5B7C">
        <w:rPr>
          <w:rFonts w:ascii="Times New Roman" w:hAnsi="Times New Roman"/>
          <w:sz w:val="28"/>
          <w:szCs w:val="24"/>
        </w:rPr>
        <w:t xml:space="preserve">). В 2022 г. БМЦБ было скачано 26 экз., </w:t>
      </w:r>
      <w:r w:rsidR="00775F3A" w:rsidRPr="00CA5B7C">
        <w:rPr>
          <w:rFonts w:ascii="Times New Roman" w:hAnsi="Times New Roman"/>
          <w:sz w:val="28"/>
          <w:szCs w:val="24"/>
        </w:rPr>
        <w:t>библиотекой с.</w:t>
      </w:r>
      <w:r w:rsidRPr="00CA5B7C">
        <w:rPr>
          <w:rFonts w:ascii="Times New Roman" w:hAnsi="Times New Roman"/>
          <w:sz w:val="28"/>
          <w:szCs w:val="24"/>
        </w:rPr>
        <w:t xml:space="preserve"> </w:t>
      </w:r>
      <w:proofErr w:type="spellStart"/>
      <w:r w:rsidRPr="00CA5B7C">
        <w:rPr>
          <w:rFonts w:ascii="Times New Roman" w:hAnsi="Times New Roman"/>
          <w:sz w:val="28"/>
          <w:szCs w:val="24"/>
        </w:rPr>
        <w:t>Х.-Булак</w:t>
      </w:r>
      <w:proofErr w:type="spellEnd"/>
      <w:r w:rsidRPr="00CA5B7C">
        <w:rPr>
          <w:rFonts w:ascii="Times New Roman" w:hAnsi="Times New Roman"/>
          <w:sz w:val="28"/>
          <w:szCs w:val="24"/>
        </w:rPr>
        <w:t xml:space="preserve"> – 5 экз.</w:t>
      </w:r>
    </w:p>
    <w:p w:rsidR="00814753" w:rsidRPr="00CA5B7C" w:rsidRDefault="00427B9E" w:rsidP="00747AAA">
      <w:pPr>
        <w:spacing w:after="0" w:line="240" w:lineRule="auto"/>
        <w:ind w:firstLine="567"/>
        <w:jc w:val="both"/>
        <w:rPr>
          <w:rFonts w:ascii="Times New Roman" w:hAnsi="Times New Roman"/>
          <w:sz w:val="28"/>
          <w:szCs w:val="24"/>
        </w:rPr>
      </w:pPr>
      <w:r w:rsidRPr="00CA5B7C">
        <w:rPr>
          <w:rFonts w:ascii="Times New Roman" w:hAnsi="Times New Roman"/>
          <w:sz w:val="28"/>
          <w:szCs w:val="24"/>
        </w:rPr>
        <w:t xml:space="preserve">- </w:t>
      </w:r>
      <w:proofErr w:type="spellStart"/>
      <w:r w:rsidRPr="00CA5B7C">
        <w:rPr>
          <w:rFonts w:ascii="Times New Roman" w:hAnsi="Times New Roman"/>
          <w:sz w:val="28"/>
          <w:szCs w:val="24"/>
        </w:rPr>
        <w:t>Онлайн-библиотека</w:t>
      </w:r>
      <w:proofErr w:type="spellEnd"/>
      <w:r w:rsidRPr="00CA5B7C">
        <w:rPr>
          <w:rFonts w:ascii="Times New Roman" w:hAnsi="Times New Roman"/>
          <w:sz w:val="28"/>
          <w:szCs w:val="24"/>
        </w:rPr>
        <w:t xml:space="preserve"> ЛОГОС (БМЦБ)</w:t>
      </w:r>
      <w:r w:rsidR="0015349E" w:rsidRPr="00CA5B7C">
        <w:rPr>
          <w:rFonts w:ascii="Times New Roman" w:hAnsi="Times New Roman"/>
          <w:sz w:val="28"/>
          <w:szCs w:val="24"/>
        </w:rPr>
        <w:t>. В отчетном году 3 пользователям записано 1356 аудиокниг.</w:t>
      </w:r>
    </w:p>
    <w:p w:rsidR="00814753" w:rsidRPr="00CA5B7C" w:rsidRDefault="00814753" w:rsidP="00263731">
      <w:pPr>
        <w:pStyle w:val="a3"/>
        <w:numPr>
          <w:ilvl w:val="0"/>
          <w:numId w:val="15"/>
        </w:numPr>
        <w:tabs>
          <w:tab w:val="left" w:pos="0"/>
          <w:tab w:val="left" w:pos="1134"/>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наличие баз данных инсталлированных документов, качест</w:t>
      </w:r>
      <w:r w:rsidR="00747AAA" w:rsidRPr="00CA5B7C">
        <w:rPr>
          <w:rFonts w:ascii="Times New Roman" w:hAnsi="Times New Roman"/>
          <w:b/>
          <w:i/>
          <w:sz w:val="28"/>
          <w:szCs w:val="28"/>
        </w:rPr>
        <w:t>во использования пользователями</w:t>
      </w:r>
    </w:p>
    <w:p w:rsidR="00BF0C3D" w:rsidRPr="00CA5B7C" w:rsidRDefault="00BF0C3D" w:rsidP="00747AA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cs="Times New Roman"/>
          <w:sz w:val="28"/>
          <w:szCs w:val="24"/>
        </w:rPr>
        <w:t>Из инсталлированных БД в БМЦБ установлен Консультант</w:t>
      </w:r>
      <w:proofErr w:type="gramStart"/>
      <w:r w:rsidRPr="00CA5B7C">
        <w:rPr>
          <w:rFonts w:ascii="Times New Roman" w:hAnsi="Times New Roman" w:cs="Times New Roman"/>
          <w:sz w:val="28"/>
          <w:szCs w:val="24"/>
        </w:rPr>
        <w:t xml:space="preserve"> +.</w:t>
      </w:r>
      <w:proofErr w:type="gramEnd"/>
      <w:r w:rsidRPr="00CA5B7C">
        <w:rPr>
          <w:rFonts w:ascii="Times New Roman" w:hAnsi="Times New Roman"/>
          <w:sz w:val="28"/>
          <w:szCs w:val="28"/>
        </w:rPr>
        <w:t xml:space="preserve">За отчетный период к справочной системе обратилось </w:t>
      </w:r>
      <w:r w:rsidR="00775F3A" w:rsidRPr="00CA5B7C">
        <w:rPr>
          <w:rFonts w:ascii="Times New Roman" w:hAnsi="Times New Roman"/>
          <w:sz w:val="28"/>
          <w:szCs w:val="28"/>
        </w:rPr>
        <w:t>20</w:t>
      </w:r>
      <w:r w:rsidRPr="00CA5B7C">
        <w:rPr>
          <w:rFonts w:ascii="Times New Roman" w:hAnsi="Times New Roman"/>
          <w:sz w:val="28"/>
          <w:szCs w:val="28"/>
        </w:rPr>
        <w:t xml:space="preserve"> пользователей, им был выдано 20 документов.</w:t>
      </w:r>
    </w:p>
    <w:p w:rsidR="00814753" w:rsidRPr="00CA5B7C" w:rsidRDefault="00814753" w:rsidP="00263731">
      <w:pPr>
        <w:pStyle w:val="a3"/>
        <w:numPr>
          <w:ilvl w:val="0"/>
          <w:numId w:val="27"/>
        </w:numPr>
        <w:tabs>
          <w:tab w:val="left" w:pos="0"/>
          <w:tab w:val="left" w:pos="1134"/>
        </w:tabs>
        <w:suppressAutoHyphens/>
        <w:spacing w:after="0" w:line="240" w:lineRule="auto"/>
        <w:ind w:left="0" w:firstLine="567"/>
        <w:contextualSpacing w:val="0"/>
        <w:jc w:val="both"/>
        <w:rPr>
          <w:rFonts w:ascii="Times New Roman" w:hAnsi="Times New Roman"/>
          <w:i/>
          <w:sz w:val="24"/>
          <w:szCs w:val="24"/>
        </w:rPr>
      </w:pPr>
      <w:r w:rsidRPr="00CA5B7C">
        <w:rPr>
          <w:rFonts w:ascii="Times New Roman" w:hAnsi="Times New Roman"/>
          <w:sz w:val="28"/>
          <w:szCs w:val="28"/>
        </w:rPr>
        <w:t xml:space="preserve">подключение к НЭБ (заключение договора в каком году, режим обслуживания, </w:t>
      </w:r>
      <w:r w:rsidRPr="00CA5B7C">
        <w:rPr>
          <w:rFonts w:ascii="Times New Roman" w:hAnsi="Times New Roman"/>
          <w:b/>
          <w:sz w:val="28"/>
          <w:szCs w:val="28"/>
        </w:rPr>
        <w:t>качество</w:t>
      </w:r>
      <w:r w:rsidRPr="00CA5B7C">
        <w:rPr>
          <w:rFonts w:ascii="Times New Roman" w:hAnsi="Times New Roman"/>
          <w:sz w:val="28"/>
          <w:szCs w:val="28"/>
        </w:rPr>
        <w:t xml:space="preserve"> предоставляемых документов, количество пользователей, </w:t>
      </w:r>
      <w:r w:rsidRPr="00CA5B7C">
        <w:rPr>
          <w:rFonts w:ascii="Times New Roman" w:hAnsi="Times New Roman"/>
          <w:b/>
          <w:sz w:val="28"/>
          <w:szCs w:val="28"/>
        </w:rPr>
        <w:t>количество</w:t>
      </w:r>
      <w:r w:rsidRPr="00CA5B7C">
        <w:rPr>
          <w:rFonts w:ascii="Times New Roman" w:hAnsi="Times New Roman"/>
          <w:sz w:val="28"/>
          <w:szCs w:val="28"/>
        </w:rPr>
        <w:t xml:space="preserve"> предоставленных им документов)</w:t>
      </w:r>
      <w:proofErr w:type="gramStart"/>
      <w:r w:rsidRPr="00CA5B7C">
        <w:rPr>
          <w:rFonts w:ascii="Times New Roman" w:hAnsi="Times New Roman"/>
          <w:sz w:val="28"/>
          <w:szCs w:val="28"/>
        </w:rPr>
        <w:t>,ф</w:t>
      </w:r>
      <w:proofErr w:type="gramEnd"/>
      <w:r w:rsidRPr="00CA5B7C">
        <w:rPr>
          <w:rFonts w:ascii="Times New Roman" w:hAnsi="Times New Roman"/>
          <w:sz w:val="28"/>
          <w:szCs w:val="28"/>
        </w:rPr>
        <w:t>ормы и методы продвижения ресурсов НЭБ.</w:t>
      </w:r>
    </w:p>
    <w:p w:rsidR="00BF0C3D" w:rsidRPr="0063742B" w:rsidRDefault="00BF0C3D" w:rsidP="00BF0C3D">
      <w:pPr>
        <w:tabs>
          <w:tab w:val="left" w:pos="0"/>
          <w:tab w:val="left" w:pos="1134"/>
        </w:tabs>
        <w:suppressAutoHyphens/>
        <w:spacing w:after="0" w:line="240" w:lineRule="auto"/>
        <w:ind w:left="927"/>
        <w:jc w:val="both"/>
        <w:rPr>
          <w:rFonts w:ascii="Times New Roman" w:hAnsi="Times New Roman"/>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792"/>
        <w:gridCol w:w="1896"/>
        <w:gridCol w:w="1899"/>
        <w:gridCol w:w="2059"/>
      </w:tblGrid>
      <w:tr w:rsidR="00BF0C3D" w:rsidRPr="00CA5B7C" w:rsidTr="00BF0C3D">
        <w:tc>
          <w:tcPr>
            <w:tcW w:w="925"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2792"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Наименование библиотеки</w:t>
            </w:r>
          </w:p>
        </w:tc>
        <w:tc>
          <w:tcPr>
            <w:tcW w:w="1896"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Подключение к НЭБ</w:t>
            </w:r>
          </w:p>
        </w:tc>
        <w:tc>
          <w:tcPr>
            <w:tcW w:w="1899"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Кол-во пользователей</w:t>
            </w:r>
          </w:p>
        </w:tc>
        <w:tc>
          <w:tcPr>
            <w:tcW w:w="2059"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 xml:space="preserve">Кол-во </w:t>
            </w:r>
            <w:proofErr w:type="spellStart"/>
            <w:r w:rsidRPr="00CA5B7C">
              <w:rPr>
                <w:rFonts w:ascii="Times New Roman" w:hAnsi="Times New Roman"/>
                <w:sz w:val="24"/>
                <w:szCs w:val="24"/>
              </w:rPr>
              <w:t>документовыдачи</w:t>
            </w:r>
            <w:proofErr w:type="spellEnd"/>
          </w:p>
        </w:tc>
      </w:tr>
      <w:tr w:rsidR="00BF0C3D" w:rsidRPr="00CA5B7C" w:rsidTr="00BF0C3D">
        <w:tc>
          <w:tcPr>
            <w:tcW w:w="925"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МУК БМЦБ</w:t>
            </w:r>
          </w:p>
        </w:tc>
        <w:tc>
          <w:tcPr>
            <w:tcW w:w="1896"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2017</w:t>
            </w:r>
          </w:p>
        </w:tc>
        <w:tc>
          <w:tcPr>
            <w:tcW w:w="1899" w:type="dxa"/>
            <w:tcBorders>
              <w:top w:val="single" w:sz="4" w:space="0" w:color="000000"/>
              <w:left w:val="single" w:sz="4" w:space="0" w:color="000000"/>
              <w:bottom w:val="single" w:sz="4" w:space="0" w:color="000000"/>
              <w:right w:val="single" w:sz="4" w:space="0" w:color="000000"/>
            </w:tcBorders>
          </w:tcPr>
          <w:p w:rsidR="00BF0C3D" w:rsidRPr="00CA5B7C" w:rsidRDefault="00CF64EE"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2059"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26</w:t>
            </w:r>
          </w:p>
        </w:tc>
      </w:tr>
      <w:tr w:rsidR="00BF0C3D" w:rsidRPr="00CA5B7C" w:rsidTr="00BF0C3D">
        <w:tc>
          <w:tcPr>
            <w:tcW w:w="925"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с. Хада-Булак</w:t>
            </w:r>
          </w:p>
        </w:tc>
        <w:tc>
          <w:tcPr>
            <w:tcW w:w="1896"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2021</w:t>
            </w:r>
          </w:p>
        </w:tc>
        <w:tc>
          <w:tcPr>
            <w:tcW w:w="1899"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2059"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5</w:t>
            </w:r>
          </w:p>
        </w:tc>
      </w:tr>
      <w:tr w:rsidR="00BF0C3D" w:rsidRPr="00CA5B7C" w:rsidTr="00BF0C3D">
        <w:tc>
          <w:tcPr>
            <w:tcW w:w="925"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r w:rsidRPr="00CA5B7C">
              <w:rPr>
                <w:rFonts w:ascii="Times New Roman" w:hAnsi="Times New Roman"/>
                <w:sz w:val="24"/>
                <w:szCs w:val="24"/>
              </w:rPr>
              <w:t>Всего:</w:t>
            </w:r>
          </w:p>
        </w:tc>
        <w:tc>
          <w:tcPr>
            <w:tcW w:w="2792"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b/>
                <w:sz w:val="24"/>
                <w:szCs w:val="24"/>
              </w:rPr>
            </w:pPr>
            <w:r w:rsidRPr="00CA5B7C">
              <w:rPr>
                <w:rFonts w:ascii="Times New Roman" w:hAnsi="Times New Roman"/>
                <w:b/>
                <w:sz w:val="24"/>
                <w:szCs w:val="24"/>
              </w:rPr>
              <w:t>2 библиотеки</w:t>
            </w:r>
          </w:p>
        </w:tc>
        <w:tc>
          <w:tcPr>
            <w:tcW w:w="1899" w:type="dxa"/>
            <w:tcBorders>
              <w:top w:val="single" w:sz="4" w:space="0" w:color="000000"/>
              <w:left w:val="single" w:sz="4" w:space="0" w:color="000000"/>
              <w:bottom w:val="single" w:sz="4" w:space="0" w:color="000000"/>
              <w:right w:val="single" w:sz="4" w:space="0" w:color="000000"/>
            </w:tcBorders>
          </w:tcPr>
          <w:p w:rsidR="00BF0C3D" w:rsidRPr="00CA5B7C" w:rsidRDefault="00CF64EE" w:rsidP="00BF0C3D">
            <w:pPr>
              <w:tabs>
                <w:tab w:val="left" w:pos="0"/>
                <w:tab w:val="left" w:pos="1134"/>
              </w:tabs>
              <w:spacing w:after="0" w:line="240" w:lineRule="auto"/>
              <w:jc w:val="center"/>
              <w:rPr>
                <w:rFonts w:ascii="Times New Roman" w:hAnsi="Times New Roman"/>
                <w:b/>
                <w:sz w:val="24"/>
                <w:szCs w:val="24"/>
              </w:rPr>
            </w:pPr>
            <w:r w:rsidRPr="00CA5B7C">
              <w:rPr>
                <w:rFonts w:ascii="Times New Roman" w:hAnsi="Times New Roman"/>
                <w:b/>
                <w:sz w:val="24"/>
                <w:szCs w:val="24"/>
              </w:rPr>
              <w:t>5</w:t>
            </w:r>
          </w:p>
        </w:tc>
        <w:tc>
          <w:tcPr>
            <w:tcW w:w="2059" w:type="dxa"/>
            <w:tcBorders>
              <w:top w:val="single" w:sz="4" w:space="0" w:color="000000"/>
              <w:left w:val="single" w:sz="4" w:space="0" w:color="000000"/>
              <w:bottom w:val="single" w:sz="4" w:space="0" w:color="000000"/>
              <w:right w:val="single" w:sz="4" w:space="0" w:color="000000"/>
            </w:tcBorders>
          </w:tcPr>
          <w:p w:rsidR="00BF0C3D" w:rsidRPr="00CA5B7C" w:rsidRDefault="00BF0C3D" w:rsidP="00BF0C3D">
            <w:pPr>
              <w:tabs>
                <w:tab w:val="left" w:pos="0"/>
                <w:tab w:val="left" w:pos="1134"/>
              </w:tabs>
              <w:spacing w:after="0" w:line="240" w:lineRule="auto"/>
              <w:jc w:val="center"/>
              <w:rPr>
                <w:rFonts w:ascii="Times New Roman" w:hAnsi="Times New Roman"/>
                <w:b/>
                <w:sz w:val="24"/>
                <w:szCs w:val="24"/>
              </w:rPr>
            </w:pPr>
            <w:r w:rsidRPr="00CA5B7C">
              <w:rPr>
                <w:rFonts w:ascii="Times New Roman" w:hAnsi="Times New Roman"/>
                <w:b/>
                <w:sz w:val="24"/>
                <w:szCs w:val="24"/>
              </w:rPr>
              <w:t>31</w:t>
            </w:r>
          </w:p>
        </w:tc>
      </w:tr>
    </w:tbl>
    <w:p w:rsidR="00BF0C3D" w:rsidRPr="00CA5B7C" w:rsidRDefault="00BF0C3D" w:rsidP="00747AAA">
      <w:pPr>
        <w:tabs>
          <w:tab w:val="left" w:pos="0"/>
          <w:tab w:val="left" w:pos="1134"/>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О возможностях и ресурсах НЭБ рассказываем посредством рекламы: на страницах группы в </w:t>
      </w:r>
      <w:proofErr w:type="spellStart"/>
      <w:r w:rsidRPr="00CA5B7C">
        <w:rPr>
          <w:rFonts w:ascii="Times New Roman" w:hAnsi="Times New Roman"/>
          <w:sz w:val="28"/>
          <w:szCs w:val="28"/>
        </w:rPr>
        <w:t>соцсетях</w:t>
      </w:r>
      <w:proofErr w:type="spellEnd"/>
      <w:r w:rsidRPr="00CA5B7C">
        <w:rPr>
          <w:rFonts w:ascii="Times New Roman" w:hAnsi="Times New Roman"/>
          <w:sz w:val="28"/>
          <w:szCs w:val="28"/>
        </w:rPr>
        <w:t>, на сайте библиотеки, распространяем закладки в школах и организациях города.</w:t>
      </w:r>
    </w:p>
    <w:p w:rsidR="0063742B" w:rsidRDefault="0063742B" w:rsidP="00F23D3B">
      <w:pPr>
        <w:tabs>
          <w:tab w:val="left" w:pos="0"/>
          <w:tab w:val="left" w:pos="1134"/>
        </w:tabs>
        <w:spacing w:after="0" w:line="240" w:lineRule="auto"/>
        <w:jc w:val="both"/>
        <w:rPr>
          <w:rFonts w:ascii="Times New Roman" w:hAnsi="Times New Roman"/>
          <w:b/>
          <w:i/>
          <w:sz w:val="16"/>
          <w:szCs w:val="16"/>
        </w:rPr>
      </w:pPr>
    </w:p>
    <w:p w:rsidR="00814753" w:rsidRPr="0063742B" w:rsidRDefault="00814753" w:rsidP="0063742B">
      <w:pPr>
        <w:tabs>
          <w:tab w:val="left" w:pos="0"/>
          <w:tab w:val="left" w:pos="1134"/>
        </w:tabs>
        <w:spacing w:after="0" w:line="240" w:lineRule="auto"/>
        <w:jc w:val="center"/>
        <w:rPr>
          <w:rFonts w:ascii="Times New Roman" w:hAnsi="Times New Roman"/>
          <w:b/>
          <w:i/>
          <w:color w:val="7030A0"/>
          <w:sz w:val="28"/>
          <w:szCs w:val="28"/>
        </w:rPr>
      </w:pPr>
      <w:r w:rsidRPr="0063742B">
        <w:rPr>
          <w:rFonts w:ascii="Times New Roman" w:hAnsi="Times New Roman"/>
          <w:b/>
          <w:i/>
          <w:color w:val="7030A0"/>
          <w:sz w:val="28"/>
          <w:szCs w:val="28"/>
        </w:rPr>
        <w:t>5.10. Ф.И.О. сотрудника, ответственного за работу с социальными сетями, оцифровку документов, образование, стаж библиотечный. Наличие программного и технического сопровождения (программиста)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819"/>
        <w:gridCol w:w="2694"/>
        <w:gridCol w:w="1666"/>
      </w:tblGrid>
      <w:tr w:rsidR="00BF0C3D" w:rsidRPr="00CA5B7C" w:rsidTr="00BF0C3D">
        <w:tc>
          <w:tcPr>
            <w:tcW w:w="2392" w:type="dxa"/>
          </w:tcPr>
          <w:p w:rsidR="00BF0C3D" w:rsidRPr="00CA5B7C" w:rsidRDefault="00BF0C3D" w:rsidP="00BF0C3D">
            <w:pPr>
              <w:spacing w:after="0" w:line="240" w:lineRule="auto"/>
              <w:jc w:val="center"/>
              <w:rPr>
                <w:rFonts w:ascii="Times New Roman" w:hAnsi="Times New Roman"/>
                <w:b/>
                <w:sz w:val="24"/>
                <w:szCs w:val="24"/>
              </w:rPr>
            </w:pPr>
            <w:r w:rsidRPr="00CA5B7C">
              <w:rPr>
                <w:rFonts w:ascii="Times New Roman" w:hAnsi="Times New Roman"/>
                <w:b/>
                <w:sz w:val="24"/>
                <w:szCs w:val="24"/>
              </w:rPr>
              <w:t>Ф.И. О. сотрудника</w:t>
            </w:r>
          </w:p>
        </w:tc>
        <w:tc>
          <w:tcPr>
            <w:tcW w:w="2819" w:type="dxa"/>
          </w:tcPr>
          <w:p w:rsidR="00BF0C3D" w:rsidRPr="00CA5B7C" w:rsidRDefault="00BF0C3D" w:rsidP="00BF0C3D">
            <w:pPr>
              <w:spacing w:after="0" w:line="240" w:lineRule="auto"/>
              <w:jc w:val="center"/>
              <w:rPr>
                <w:rFonts w:ascii="Times New Roman" w:hAnsi="Times New Roman"/>
                <w:b/>
                <w:sz w:val="24"/>
                <w:szCs w:val="24"/>
              </w:rPr>
            </w:pPr>
            <w:r w:rsidRPr="00CA5B7C">
              <w:rPr>
                <w:rFonts w:ascii="Times New Roman" w:hAnsi="Times New Roman"/>
                <w:b/>
                <w:sz w:val="24"/>
                <w:szCs w:val="24"/>
              </w:rPr>
              <w:t xml:space="preserve">Должность </w:t>
            </w:r>
          </w:p>
        </w:tc>
        <w:tc>
          <w:tcPr>
            <w:tcW w:w="2694" w:type="dxa"/>
          </w:tcPr>
          <w:p w:rsidR="00BF0C3D" w:rsidRPr="00CA5B7C" w:rsidRDefault="00BF0C3D" w:rsidP="00BF0C3D">
            <w:pPr>
              <w:spacing w:after="0" w:line="240" w:lineRule="auto"/>
              <w:jc w:val="center"/>
              <w:rPr>
                <w:rFonts w:ascii="Times New Roman" w:hAnsi="Times New Roman"/>
                <w:b/>
                <w:sz w:val="24"/>
                <w:szCs w:val="24"/>
              </w:rPr>
            </w:pPr>
            <w:r w:rsidRPr="00CA5B7C">
              <w:rPr>
                <w:rFonts w:ascii="Times New Roman" w:hAnsi="Times New Roman"/>
                <w:b/>
                <w:sz w:val="24"/>
                <w:szCs w:val="24"/>
              </w:rPr>
              <w:t>Образование</w:t>
            </w:r>
          </w:p>
        </w:tc>
        <w:tc>
          <w:tcPr>
            <w:tcW w:w="1666" w:type="dxa"/>
          </w:tcPr>
          <w:p w:rsidR="00BF0C3D" w:rsidRPr="00CA5B7C" w:rsidRDefault="00BF0C3D" w:rsidP="00BF0C3D">
            <w:pPr>
              <w:spacing w:after="0" w:line="240" w:lineRule="auto"/>
              <w:jc w:val="center"/>
              <w:rPr>
                <w:rFonts w:ascii="Times New Roman" w:hAnsi="Times New Roman"/>
                <w:b/>
                <w:sz w:val="24"/>
                <w:szCs w:val="24"/>
              </w:rPr>
            </w:pPr>
            <w:r w:rsidRPr="00CA5B7C">
              <w:rPr>
                <w:rFonts w:ascii="Times New Roman" w:hAnsi="Times New Roman"/>
                <w:b/>
                <w:sz w:val="24"/>
                <w:szCs w:val="24"/>
              </w:rPr>
              <w:t>Стаж работы в библиотеке</w:t>
            </w:r>
          </w:p>
        </w:tc>
      </w:tr>
      <w:tr w:rsidR="00BF0C3D" w:rsidRPr="00CA5B7C" w:rsidTr="00BF0C3D">
        <w:tc>
          <w:tcPr>
            <w:tcW w:w="2392" w:type="dxa"/>
          </w:tcPr>
          <w:p w:rsidR="00BF0C3D" w:rsidRPr="00CA5B7C" w:rsidRDefault="00BF0C3D" w:rsidP="00BF0C3D">
            <w:pPr>
              <w:spacing w:after="0" w:line="240" w:lineRule="auto"/>
              <w:jc w:val="center"/>
              <w:rPr>
                <w:rFonts w:ascii="Times New Roman" w:hAnsi="Times New Roman"/>
                <w:sz w:val="24"/>
                <w:szCs w:val="24"/>
              </w:rPr>
            </w:pPr>
            <w:r w:rsidRPr="00CA5B7C">
              <w:rPr>
                <w:rFonts w:ascii="Times New Roman" w:hAnsi="Times New Roman"/>
                <w:sz w:val="24"/>
                <w:szCs w:val="24"/>
              </w:rPr>
              <w:t>Валеева Галина Васильевна</w:t>
            </w:r>
          </w:p>
        </w:tc>
        <w:tc>
          <w:tcPr>
            <w:tcW w:w="2819" w:type="dxa"/>
          </w:tcPr>
          <w:p w:rsidR="00BF0C3D" w:rsidRPr="00CA5B7C" w:rsidRDefault="00BF0C3D" w:rsidP="00AC52DB">
            <w:pPr>
              <w:spacing w:after="0" w:line="240" w:lineRule="auto"/>
              <w:jc w:val="center"/>
              <w:rPr>
                <w:rFonts w:ascii="Times New Roman" w:hAnsi="Times New Roman"/>
                <w:sz w:val="24"/>
                <w:szCs w:val="24"/>
              </w:rPr>
            </w:pPr>
            <w:r w:rsidRPr="00CA5B7C">
              <w:rPr>
                <w:rFonts w:ascii="Times New Roman" w:hAnsi="Times New Roman"/>
                <w:sz w:val="24"/>
                <w:szCs w:val="24"/>
              </w:rPr>
              <w:t>Зав. МБО - ведение сайта МУК «БМЦБ», группы в ВК, администратор группы в «Одноклассники»</w:t>
            </w:r>
            <w:r w:rsidR="00AC52DB" w:rsidRPr="00CA5B7C">
              <w:rPr>
                <w:rFonts w:ascii="Times New Roman" w:hAnsi="Times New Roman"/>
                <w:sz w:val="24"/>
                <w:szCs w:val="24"/>
              </w:rPr>
              <w:t xml:space="preserve">, работа с </w:t>
            </w:r>
            <w:r w:rsidR="00AC52DB" w:rsidRPr="00CA5B7C">
              <w:rPr>
                <w:rFonts w:ascii="Times New Roman" w:hAnsi="Times New Roman"/>
                <w:sz w:val="24"/>
                <w:szCs w:val="24"/>
                <w:lang w:val="en-US"/>
              </w:rPr>
              <w:t>Pro</w:t>
            </w:r>
            <w:proofErr w:type="spellStart"/>
            <w:r w:rsidR="00AC52DB" w:rsidRPr="00CA5B7C">
              <w:rPr>
                <w:rFonts w:ascii="Times New Roman" w:hAnsi="Times New Roman"/>
                <w:sz w:val="24"/>
                <w:szCs w:val="24"/>
              </w:rPr>
              <w:t>Культурой</w:t>
            </w:r>
            <w:proofErr w:type="gramStart"/>
            <w:r w:rsidR="00AC52DB" w:rsidRPr="00CA5B7C">
              <w:rPr>
                <w:rFonts w:ascii="Times New Roman" w:hAnsi="Times New Roman"/>
                <w:sz w:val="24"/>
                <w:szCs w:val="24"/>
              </w:rPr>
              <w:t>.Р</w:t>
            </w:r>
            <w:proofErr w:type="gramEnd"/>
            <w:r w:rsidR="00AC52DB" w:rsidRPr="00CA5B7C">
              <w:rPr>
                <w:rFonts w:ascii="Times New Roman" w:hAnsi="Times New Roman"/>
                <w:sz w:val="24"/>
                <w:szCs w:val="24"/>
              </w:rPr>
              <w:t>Ф</w:t>
            </w:r>
            <w:proofErr w:type="spellEnd"/>
          </w:p>
        </w:tc>
        <w:tc>
          <w:tcPr>
            <w:tcW w:w="2694" w:type="dxa"/>
          </w:tcPr>
          <w:p w:rsidR="00BF0C3D" w:rsidRPr="00CA5B7C" w:rsidRDefault="00BF0C3D" w:rsidP="00BF0C3D">
            <w:pPr>
              <w:spacing w:after="0" w:line="240" w:lineRule="auto"/>
              <w:jc w:val="center"/>
              <w:rPr>
                <w:rFonts w:ascii="Times New Roman" w:hAnsi="Times New Roman"/>
                <w:sz w:val="24"/>
                <w:szCs w:val="24"/>
              </w:rPr>
            </w:pPr>
            <w:r w:rsidRPr="00CA5B7C">
              <w:rPr>
                <w:rFonts w:ascii="Times New Roman" w:hAnsi="Times New Roman"/>
                <w:sz w:val="24"/>
                <w:szCs w:val="24"/>
              </w:rPr>
              <w:t>Высшее, библиотечное</w:t>
            </w:r>
          </w:p>
        </w:tc>
        <w:tc>
          <w:tcPr>
            <w:tcW w:w="1666" w:type="dxa"/>
          </w:tcPr>
          <w:p w:rsidR="00BF0C3D" w:rsidRPr="00CA5B7C" w:rsidRDefault="00BF0C3D" w:rsidP="00BF0C3D">
            <w:pPr>
              <w:spacing w:after="0" w:line="240" w:lineRule="auto"/>
              <w:jc w:val="center"/>
              <w:rPr>
                <w:rFonts w:ascii="Times New Roman" w:hAnsi="Times New Roman"/>
                <w:sz w:val="24"/>
                <w:szCs w:val="24"/>
              </w:rPr>
            </w:pPr>
            <w:r w:rsidRPr="00CA5B7C">
              <w:rPr>
                <w:rFonts w:ascii="Times New Roman" w:hAnsi="Times New Roman"/>
                <w:sz w:val="24"/>
                <w:szCs w:val="24"/>
              </w:rPr>
              <w:t>28 лет</w:t>
            </w:r>
          </w:p>
        </w:tc>
      </w:tr>
      <w:tr w:rsidR="00BF0C3D" w:rsidRPr="00CA5B7C" w:rsidTr="00BF0C3D">
        <w:tc>
          <w:tcPr>
            <w:tcW w:w="2392" w:type="dxa"/>
          </w:tcPr>
          <w:p w:rsidR="00BF0C3D" w:rsidRPr="00CA5B7C" w:rsidRDefault="00BF0C3D" w:rsidP="00BF0C3D">
            <w:pPr>
              <w:spacing w:after="0" w:line="240" w:lineRule="auto"/>
              <w:jc w:val="center"/>
              <w:rPr>
                <w:rFonts w:ascii="Times New Roman" w:hAnsi="Times New Roman"/>
                <w:sz w:val="24"/>
                <w:szCs w:val="24"/>
              </w:rPr>
            </w:pPr>
            <w:r w:rsidRPr="00CA5B7C">
              <w:rPr>
                <w:rFonts w:ascii="Times New Roman" w:hAnsi="Times New Roman"/>
                <w:sz w:val="24"/>
                <w:szCs w:val="24"/>
              </w:rPr>
              <w:t>Сапожников Алексей Валерьевич</w:t>
            </w:r>
          </w:p>
        </w:tc>
        <w:tc>
          <w:tcPr>
            <w:tcW w:w="2819" w:type="dxa"/>
          </w:tcPr>
          <w:p w:rsidR="00BF0C3D" w:rsidRPr="00CA5B7C" w:rsidRDefault="00BF0C3D" w:rsidP="00BF0C3D">
            <w:pPr>
              <w:spacing w:after="0" w:line="240" w:lineRule="auto"/>
              <w:jc w:val="center"/>
              <w:rPr>
                <w:rFonts w:ascii="Times New Roman" w:hAnsi="Times New Roman"/>
                <w:sz w:val="24"/>
                <w:szCs w:val="24"/>
              </w:rPr>
            </w:pPr>
            <w:r w:rsidRPr="00CA5B7C">
              <w:rPr>
                <w:rFonts w:ascii="Times New Roman" w:hAnsi="Times New Roman"/>
                <w:sz w:val="24"/>
                <w:szCs w:val="24"/>
              </w:rPr>
              <w:t>Техник-программист МУК «БМЦБ»</w:t>
            </w:r>
          </w:p>
        </w:tc>
        <w:tc>
          <w:tcPr>
            <w:tcW w:w="2694" w:type="dxa"/>
          </w:tcPr>
          <w:p w:rsidR="00BF0C3D" w:rsidRPr="00CA5B7C" w:rsidRDefault="00AC52DB" w:rsidP="00BF0C3D">
            <w:pPr>
              <w:spacing w:after="0" w:line="240" w:lineRule="auto"/>
              <w:jc w:val="both"/>
              <w:rPr>
                <w:rFonts w:ascii="Times New Roman" w:hAnsi="Times New Roman"/>
                <w:sz w:val="24"/>
                <w:szCs w:val="24"/>
              </w:rPr>
            </w:pPr>
            <w:r w:rsidRPr="00CA5B7C">
              <w:rPr>
                <w:rFonts w:ascii="Times New Roman" w:hAnsi="Times New Roman"/>
                <w:sz w:val="24"/>
                <w:szCs w:val="24"/>
              </w:rPr>
              <w:t>Высшее</w:t>
            </w:r>
          </w:p>
        </w:tc>
        <w:tc>
          <w:tcPr>
            <w:tcW w:w="1666" w:type="dxa"/>
          </w:tcPr>
          <w:p w:rsidR="00BF0C3D" w:rsidRPr="00CA5B7C" w:rsidRDefault="00CF64EE" w:rsidP="00AC52DB">
            <w:pPr>
              <w:spacing w:after="0" w:line="240" w:lineRule="auto"/>
              <w:jc w:val="center"/>
              <w:rPr>
                <w:rFonts w:ascii="Times New Roman" w:hAnsi="Times New Roman"/>
                <w:sz w:val="24"/>
                <w:szCs w:val="24"/>
              </w:rPr>
            </w:pPr>
            <w:r w:rsidRPr="00CA5B7C">
              <w:rPr>
                <w:rFonts w:ascii="Times New Roman" w:hAnsi="Times New Roman"/>
                <w:sz w:val="24"/>
                <w:szCs w:val="24"/>
              </w:rPr>
              <w:t>10 лет</w:t>
            </w:r>
          </w:p>
        </w:tc>
      </w:tr>
    </w:tbl>
    <w:p w:rsidR="00AC52DB" w:rsidRPr="0063742B" w:rsidRDefault="00814753" w:rsidP="0063742B">
      <w:pPr>
        <w:pStyle w:val="a3"/>
        <w:tabs>
          <w:tab w:val="left" w:pos="0"/>
        </w:tabs>
        <w:spacing w:after="0" w:line="240" w:lineRule="auto"/>
        <w:ind w:left="0"/>
        <w:jc w:val="center"/>
        <w:rPr>
          <w:rFonts w:ascii="Times New Roman" w:hAnsi="Times New Roman"/>
          <w:b/>
          <w:i/>
          <w:color w:val="7030A0"/>
          <w:sz w:val="28"/>
          <w:szCs w:val="28"/>
        </w:rPr>
      </w:pPr>
      <w:r w:rsidRPr="0063742B">
        <w:rPr>
          <w:rFonts w:ascii="Times New Roman" w:hAnsi="Times New Roman"/>
          <w:b/>
          <w:i/>
          <w:color w:val="7030A0"/>
          <w:sz w:val="28"/>
          <w:szCs w:val="28"/>
        </w:rPr>
        <w:lastRenderedPageBreak/>
        <w:t>5.11. Краткие выводы по раздел.</w:t>
      </w:r>
    </w:p>
    <w:p w:rsidR="005A0A08" w:rsidRPr="00CA5B7C" w:rsidRDefault="005A0A08" w:rsidP="001568C9">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Одной из актуальных проблем является отсутствие специального образования у сотрудников. Состояние технического оборудования в филиалах низкого качества, в некоторых библиотеках нет ничего. </w:t>
      </w:r>
    </w:p>
    <w:p w:rsidR="005A0A08" w:rsidRPr="00CA5B7C" w:rsidRDefault="005A0A08" w:rsidP="001568C9">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В БМЦБ продолжается участие в формировании СЭК библиотек Забайкальского края. </w:t>
      </w:r>
    </w:p>
    <w:p w:rsidR="005A0A08" w:rsidRPr="00CA5B7C" w:rsidRDefault="005A0A08" w:rsidP="005A0A08">
      <w:pPr>
        <w:spacing w:after="0" w:line="240" w:lineRule="auto"/>
        <w:ind w:firstLine="567"/>
        <w:jc w:val="both"/>
        <w:rPr>
          <w:rFonts w:ascii="Times New Roman" w:hAnsi="Times New Roman"/>
          <w:sz w:val="28"/>
          <w:szCs w:val="28"/>
        </w:rPr>
      </w:pPr>
      <w:r w:rsidRPr="00CA5B7C">
        <w:rPr>
          <w:rFonts w:ascii="Times New Roman" w:hAnsi="Times New Roman"/>
          <w:sz w:val="28"/>
          <w:szCs w:val="28"/>
        </w:rPr>
        <w:t>Для качественного обслуживания пользователей и полноценной внутренней работы остаются прежними вопросы:</w:t>
      </w:r>
    </w:p>
    <w:p w:rsidR="00D54DBF" w:rsidRPr="00CA5B7C" w:rsidRDefault="00D54DBF" w:rsidP="005A0A08">
      <w:pPr>
        <w:spacing w:after="0" w:line="240" w:lineRule="auto"/>
        <w:ind w:firstLine="567"/>
        <w:jc w:val="both"/>
        <w:rPr>
          <w:rFonts w:ascii="Times New Roman" w:hAnsi="Times New Roman"/>
          <w:sz w:val="28"/>
          <w:szCs w:val="28"/>
        </w:rPr>
      </w:pPr>
      <w:r w:rsidRPr="00CA5B7C">
        <w:rPr>
          <w:rFonts w:ascii="Times New Roman" w:hAnsi="Times New Roman"/>
          <w:sz w:val="28"/>
          <w:szCs w:val="28"/>
        </w:rPr>
        <w:t>- обучение библиотекарей до уровня профессионального пользователя, в том числе на основе дистанционных форм обучения</w:t>
      </w:r>
      <w:r w:rsidR="00747AAA" w:rsidRPr="00CA5B7C">
        <w:rPr>
          <w:rFonts w:ascii="Times New Roman" w:hAnsi="Times New Roman"/>
          <w:sz w:val="28"/>
          <w:szCs w:val="28"/>
        </w:rPr>
        <w:t>;</w:t>
      </w:r>
      <w:r w:rsidRPr="00CA5B7C">
        <w:rPr>
          <w:rFonts w:ascii="Times New Roman" w:hAnsi="Times New Roman"/>
          <w:sz w:val="28"/>
          <w:szCs w:val="28"/>
        </w:rPr>
        <w:t xml:space="preserve"> </w:t>
      </w:r>
    </w:p>
    <w:p w:rsidR="005A0A08" w:rsidRPr="00CA5B7C" w:rsidRDefault="005A0A08" w:rsidP="005A0A08">
      <w:pPr>
        <w:spacing w:after="0" w:line="240" w:lineRule="auto"/>
        <w:ind w:firstLine="567"/>
        <w:jc w:val="both"/>
        <w:rPr>
          <w:rFonts w:ascii="Times New Roman" w:hAnsi="Times New Roman"/>
          <w:sz w:val="28"/>
          <w:szCs w:val="28"/>
        </w:rPr>
      </w:pPr>
      <w:r w:rsidRPr="00CA5B7C">
        <w:rPr>
          <w:rFonts w:ascii="Times New Roman" w:hAnsi="Times New Roman"/>
          <w:sz w:val="28"/>
          <w:szCs w:val="28"/>
        </w:rPr>
        <w:t>- приобретения ПК для сельских библиотек, где они отсутствуют;</w:t>
      </w:r>
    </w:p>
    <w:p w:rsidR="005A0A08" w:rsidRPr="00CA5B7C" w:rsidRDefault="005A0A08" w:rsidP="00D54DBF">
      <w:pPr>
        <w:spacing w:after="0" w:line="240" w:lineRule="auto"/>
        <w:ind w:firstLine="567"/>
        <w:jc w:val="both"/>
        <w:rPr>
          <w:rFonts w:ascii="Times New Roman" w:hAnsi="Times New Roman"/>
          <w:sz w:val="28"/>
          <w:szCs w:val="28"/>
        </w:rPr>
      </w:pPr>
      <w:r w:rsidRPr="00CA5B7C">
        <w:rPr>
          <w:rFonts w:ascii="Times New Roman" w:hAnsi="Times New Roman"/>
          <w:sz w:val="28"/>
          <w:szCs w:val="28"/>
        </w:rPr>
        <w:t>- обновление парка компьютеров, обновление парка копировальной множительной техники.</w:t>
      </w:r>
    </w:p>
    <w:p w:rsidR="00C9585F" w:rsidRPr="00CA5B7C" w:rsidRDefault="005A0A08" w:rsidP="00747AAA">
      <w:pPr>
        <w:pStyle w:val="a3"/>
        <w:tabs>
          <w:tab w:val="left" w:pos="0"/>
        </w:tabs>
        <w:spacing w:after="0" w:line="240" w:lineRule="auto"/>
        <w:ind w:left="0" w:firstLine="567"/>
        <w:jc w:val="both"/>
        <w:rPr>
          <w:rFonts w:ascii="Times New Roman" w:hAnsi="Times New Roman"/>
          <w:b/>
          <w:i/>
          <w:sz w:val="28"/>
          <w:szCs w:val="28"/>
        </w:rPr>
      </w:pPr>
      <w:r w:rsidRPr="00CA5B7C">
        <w:rPr>
          <w:rFonts w:ascii="Times New Roman" w:hAnsi="Times New Roman"/>
          <w:sz w:val="28"/>
          <w:szCs w:val="28"/>
        </w:rPr>
        <w:t xml:space="preserve"> </w:t>
      </w:r>
    </w:p>
    <w:p w:rsidR="00AF4F75" w:rsidRPr="0063742B" w:rsidRDefault="00AC52DB" w:rsidP="00AC52DB">
      <w:pPr>
        <w:tabs>
          <w:tab w:val="left" w:pos="0"/>
          <w:tab w:val="left" w:pos="709"/>
          <w:tab w:val="left" w:pos="993"/>
        </w:tabs>
        <w:spacing w:after="0" w:line="240" w:lineRule="auto"/>
        <w:jc w:val="center"/>
        <w:rPr>
          <w:rFonts w:ascii="Bookman Old Style" w:hAnsi="Bookman Old Style"/>
          <w:b/>
          <w:color w:val="002060"/>
          <w:sz w:val="28"/>
          <w:szCs w:val="28"/>
        </w:rPr>
      </w:pPr>
      <w:r w:rsidRPr="0063742B">
        <w:rPr>
          <w:rFonts w:ascii="Bookman Old Style" w:hAnsi="Bookman Old Style"/>
          <w:b/>
          <w:color w:val="002060"/>
          <w:sz w:val="28"/>
          <w:szCs w:val="28"/>
        </w:rPr>
        <w:t xml:space="preserve">6. </w:t>
      </w:r>
      <w:r w:rsidR="00AF4F75" w:rsidRPr="0063742B">
        <w:rPr>
          <w:rFonts w:ascii="Bookman Old Style" w:hAnsi="Bookman Old Style"/>
          <w:b/>
          <w:color w:val="002060"/>
          <w:sz w:val="28"/>
          <w:szCs w:val="28"/>
        </w:rPr>
        <w:t xml:space="preserve">Организация и содержание </w:t>
      </w:r>
    </w:p>
    <w:p w:rsidR="00AF4F75" w:rsidRDefault="00AF4F75" w:rsidP="00AF4F75">
      <w:pPr>
        <w:pStyle w:val="a3"/>
        <w:tabs>
          <w:tab w:val="left" w:pos="0"/>
          <w:tab w:val="left" w:pos="709"/>
          <w:tab w:val="left" w:pos="993"/>
        </w:tabs>
        <w:spacing w:after="0" w:line="240" w:lineRule="auto"/>
        <w:ind w:left="567"/>
        <w:jc w:val="center"/>
        <w:rPr>
          <w:rFonts w:ascii="Bookman Old Style" w:hAnsi="Bookman Old Style"/>
          <w:b/>
          <w:color w:val="002060"/>
          <w:sz w:val="16"/>
          <w:szCs w:val="16"/>
        </w:rPr>
      </w:pPr>
      <w:r w:rsidRPr="0063742B">
        <w:rPr>
          <w:rFonts w:ascii="Bookman Old Style" w:hAnsi="Bookman Old Style"/>
          <w:b/>
          <w:color w:val="002060"/>
          <w:sz w:val="28"/>
          <w:szCs w:val="28"/>
        </w:rPr>
        <w:t>библиотечного обслуживания пользователей</w:t>
      </w:r>
    </w:p>
    <w:p w:rsidR="0063742B" w:rsidRPr="0063742B" w:rsidRDefault="0063742B" w:rsidP="00AF4F75">
      <w:pPr>
        <w:pStyle w:val="a3"/>
        <w:tabs>
          <w:tab w:val="left" w:pos="0"/>
          <w:tab w:val="left" w:pos="709"/>
          <w:tab w:val="left" w:pos="993"/>
        </w:tabs>
        <w:spacing w:after="0" w:line="240" w:lineRule="auto"/>
        <w:ind w:left="567"/>
        <w:jc w:val="center"/>
        <w:rPr>
          <w:rFonts w:ascii="Bookman Old Style" w:hAnsi="Bookman Old Style"/>
          <w:b/>
          <w:color w:val="002060"/>
          <w:sz w:val="16"/>
          <w:szCs w:val="16"/>
        </w:rPr>
      </w:pPr>
    </w:p>
    <w:p w:rsidR="00AF4F75" w:rsidRPr="0063742B" w:rsidRDefault="00AF4F75" w:rsidP="0063742B">
      <w:pPr>
        <w:pStyle w:val="a3"/>
        <w:tabs>
          <w:tab w:val="left" w:pos="0"/>
        </w:tabs>
        <w:spacing w:after="0" w:line="240" w:lineRule="auto"/>
        <w:ind w:left="0"/>
        <w:jc w:val="center"/>
        <w:rPr>
          <w:rFonts w:ascii="Times New Roman" w:hAnsi="Times New Roman"/>
          <w:b/>
          <w:i/>
          <w:color w:val="7030A0"/>
          <w:sz w:val="28"/>
          <w:szCs w:val="28"/>
        </w:rPr>
      </w:pPr>
      <w:r w:rsidRPr="0063742B">
        <w:rPr>
          <w:rFonts w:ascii="Times New Roman" w:hAnsi="Times New Roman"/>
          <w:b/>
          <w:i/>
          <w:color w:val="7030A0"/>
          <w:sz w:val="28"/>
          <w:szCs w:val="28"/>
        </w:rPr>
        <w:t xml:space="preserve">6.1. Общая характеристика основных направлений библиотечного </w:t>
      </w:r>
      <w:r w:rsidR="003D618A" w:rsidRPr="0063742B">
        <w:rPr>
          <w:rFonts w:ascii="Times New Roman" w:hAnsi="Times New Roman"/>
          <w:b/>
          <w:i/>
          <w:color w:val="7030A0"/>
          <w:sz w:val="28"/>
          <w:szCs w:val="28"/>
        </w:rPr>
        <w:t>обслуживания населения</w:t>
      </w:r>
      <w:r w:rsidR="00F23D3B" w:rsidRPr="0063742B">
        <w:rPr>
          <w:rFonts w:ascii="Times New Roman" w:hAnsi="Times New Roman"/>
          <w:b/>
          <w:i/>
          <w:color w:val="7030A0"/>
          <w:sz w:val="28"/>
          <w:szCs w:val="28"/>
        </w:rPr>
        <w:t>. Связи, социальное партнерство</w:t>
      </w:r>
    </w:p>
    <w:p w:rsidR="009325BD" w:rsidRPr="00CA5B7C" w:rsidRDefault="009325BD" w:rsidP="009325BD">
      <w:pPr>
        <w:shd w:val="clear" w:color="auto" w:fill="FFFFFF"/>
        <w:spacing w:after="0" w:line="240" w:lineRule="auto"/>
        <w:ind w:firstLine="567"/>
        <w:jc w:val="both"/>
        <w:rPr>
          <w:rFonts w:ascii="Times New Roman" w:eastAsia="Times New Roman" w:hAnsi="Times New Roman" w:cs="Times New Roman"/>
          <w:color w:val="1A1A1A"/>
          <w:sz w:val="28"/>
          <w:szCs w:val="28"/>
        </w:rPr>
      </w:pPr>
      <w:r w:rsidRPr="00CA5B7C">
        <w:rPr>
          <w:rFonts w:ascii="Times New Roman" w:eastAsia="Times New Roman" w:hAnsi="Times New Roman" w:cs="Times New Roman"/>
          <w:color w:val="1A1A1A"/>
          <w:sz w:val="28"/>
          <w:szCs w:val="28"/>
        </w:rPr>
        <w:t>Основными направлениями социокультурной деятельности библиотек района в</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2022 году являлись: продвижение чтения, краеведческая деятельность,</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экологическое просвещение населения, профилактика наркомании среди</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молодежи, привлечение детей к чтению в библиотеке, военно-патриотическое, правовое, эстетическое и</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нравственное воспитание.</w:t>
      </w:r>
      <w:r w:rsidR="00AB726C" w:rsidRPr="00CA5B7C">
        <w:rPr>
          <w:rFonts w:ascii="Times New Roman" w:eastAsia="Times New Roman" w:hAnsi="Times New Roman" w:cs="Times New Roman"/>
          <w:color w:val="1A1A1A"/>
          <w:sz w:val="28"/>
          <w:szCs w:val="28"/>
        </w:rPr>
        <w:t xml:space="preserve"> Также </w:t>
      </w:r>
      <w:r w:rsidR="00AB726C" w:rsidRPr="00CA5B7C">
        <w:rPr>
          <w:rFonts w:ascii="Times New Roman" w:eastAsia="Times New Roman" w:hAnsi="Times New Roman" w:cs="Times New Roman"/>
          <w:sz w:val="28"/>
          <w:szCs w:val="28"/>
        </w:rPr>
        <w:t>библиотеками Борзинского района</w:t>
      </w:r>
      <w:r w:rsidR="00FE21F8" w:rsidRPr="00CA5B7C">
        <w:rPr>
          <w:rFonts w:ascii="Times New Roman" w:eastAsia="Times New Roman" w:hAnsi="Times New Roman" w:cs="Times New Roman"/>
          <w:sz w:val="28"/>
          <w:szCs w:val="28"/>
        </w:rPr>
        <w:t xml:space="preserve"> в отчетном году </w:t>
      </w:r>
      <w:r w:rsidR="00AB726C" w:rsidRPr="00CA5B7C">
        <w:rPr>
          <w:rFonts w:ascii="Times New Roman" w:eastAsia="Times New Roman" w:hAnsi="Times New Roman" w:cs="Times New Roman"/>
          <w:sz w:val="28"/>
          <w:szCs w:val="28"/>
        </w:rPr>
        <w:t xml:space="preserve">велась работа в рамках Года </w:t>
      </w:r>
      <w:r w:rsidR="00AB726C" w:rsidRPr="00CA5B7C">
        <w:rPr>
          <w:rFonts w:ascii="Times New Roman" w:hAnsi="Times New Roman" w:cs="Times New Roman"/>
          <w:sz w:val="28"/>
          <w:szCs w:val="28"/>
        </w:rPr>
        <w:t>народного искусства и нематериального культурного наследия России</w:t>
      </w:r>
      <w:r w:rsidR="00AB726C" w:rsidRPr="00CA5B7C">
        <w:rPr>
          <w:rFonts w:ascii="Times New Roman" w:eastAsia="Times New Roman" w:hAnsi="Times New Roman" w:cs="Times New Roman"/>
          <w:color w:val="1A1A1A"/>
          <w:sz w:val="28"/>
          <w:szCs w:val="28"/>
        </w:rPr>
        <w:t xml:space="preserve">, к </w:t>
      </w:r>
      <w:r w:rsidR="00AB726C" w:rsidRPr="00CA5B7C">
        <w:rPr>
          <w:rFonts w:ascii="Times New Roman" w:hAnsi="Times New Roman" w:cs="Times New Roman"/>
          <w:color w:val="292929"/>
          <w:sz w:val="28"/>
          <w:szCs w:val="28"/>
        </w:rPr>
        <w:t>350-летию со дня рождения российского императора Петра I</w:t>
      </w:r>
    </w:p>
    <w:p w:rsidR="009325BD" w:rsidRPr="00CA5B7C" w:rsidRDefault="009325BD" w:rsidP="009325BD">
      <w:pPr>
        <w:spacing w:after="0" w:line="240" w:lineRule="auto"/>
        <w:ind w:firstLine="567"/>
        <w:jc w:val="both"/>
        <w:rPr>
          <w:rFonts w:ascii="Times New Roman" w:eastAsia="Times New Roman" w:hAnsi="Times New Roman" w:cs="Times New Roman"/>
          <w:color w:val="1A1A1A"/>
          <w:sz w:val="28"/>
          <w:szCs w:val="28"/>
        </w:rPr>
      </w:pPr>
      <w:r w:rsidRPr="00CA5B7C">
        <w:rPr>
          <w:rFonts w:ascii="Times New Roman" w:eastAsia="Times New Roman" w:hAnsi="Times New Roman" w:cs="Times New Roman"/>
          <w:color w:val="1A1A1A"/>
          <w:sz w:val="28"/>
          <w:szCs w:val="28"/>
        </w:rPr>
        <w:t>В выставочной работе оформлялись книжные выставки к литературным</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датам, к знаменательным</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календарным датам, актуальным событиям,</w:t>
      </w:r>
      <w:r w:rsidR="00F23D3B"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 xml:space="preserve">тематические и рекламирующие фонды библиотек. </w:t>
      </w:r>
    </w:p>
    <w:p w:rsidR="009325BD" w:rsidRPr="00CA5B7C" w:rsidRDefault="009325BD" w:rsidP="009325BD">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За год библиотеками Борзинского района было проведено </w:t>
      </w:r>
      <w:r w:rsidRPr="00CA5B7C">
        <w:rPr>
          <w:rFonts w:ascii="Times New Roman" w:hAnsi="Times New Roman"/>
          <w:b/>
          <w:sz w:val="28"/>
          <w:szCs w:val="28"/>
        </w:rPr>
        <w:t>1915</w:t>
      </w:r>
      <w:r w:rsidRPr="00CA5B7C">
        <w:rPr>
          <w:rFonts w:ascii="Times New Roman" w:hAnsi="Times New Roman"/>
          <w:sz w:val="28"/>
          <w:szCs w:val="28"/>
        </w:rPr>
        <w:t xml:space="preserve"> мероприятий разной тематики и направленности, количество посещений на них составило </w:t>
      </w:r>
      <w:r w:rsidRPr="00CA5B7C">
        <w:rPr>
          <w:rFonts w:ascii="Times New Roman" w:hAnsi="Times New Roman"/>
          <w:b/>
          <w:sz w:val="28"/>
          <w:szCs w:val="28"/>
        </w:rPr>
        <w:t>49420</w:t>
      </w:r>
      <w:r w:rsidRPr="00CA5B7C">
        <w:rPr>
          <w:rFonts w:ascii="Times New Roman" w:hAnsi="Times New Roman"/>
          <w:sz w:val="28"/>
          <w:szCs w:val="28"/>
        </w:rPr>
        <w:t xml:space="preserve"> человек. </w:t>
      </w:r>
    </w:p>
    <w:p w:rsidR="009325BD" w:rsidRPr="00CA5B7C" w:rsidRDefault="009325BD" w:rsidP="009325BD">
      <w:pPr>
        <w:shd w:val="clear" w:color="auto" w:fill="FFFFFF"/>
        <w:spacing w:after="0" w:line="240" w:lineRule="auto"/>
        <w:ind w:firstLine="567"/>
        <w:jc w:val="both"/>
        <w:rPr>
          <w:rFonts w:ascii="Times New Roman" w:hAnsi="Times New Roman"/>
          <w:sz w:val="28"/>
          <w:szCs w:val="28"/>
        </w:rPr>
      </w:pPr>
      <w:r w:rsidRPr="00CA5B7C">
        <w:rPr>
          <w:rFonts w:ascii="Times New Roman" w:hAnsi="Times New Roman"/>
          <w:sz w:val="28"/>
          <w:szCs w:val="28"/>
        </w:rPr>
        <w:t>Практически все сельские библиотеки имеют партнерские отношения с сельскими администрациями, школами, детсадами, социальными работниками, женсоветами. В основном, совместными усилиями проводят мероприятия к таким календарным праздникам как Новый год, 8 марта, День защитника отечества, День Победы, День защиты детей, День пожилых людей и другим.</w:t>
      </w:r>
    </w:p>
    <w:p w:rsidR="009325BD" w:rsidRPr="00CA5B7C" w:rsidRDefault="009325BD" w:rsidP="009325BD">
      <w:pPr>
        <w:spacing w:after="0" w:line="240" w:lineRule="auto"/>
        <w:ind w:firstLine="567"/>
        <w:jc w:val="both"/>
        <w:rPr>
          <w:rFonts w:ascii="Times New Roman" w:hAnsi="Times New Roman"/>
          <w:sz w:val="28"/>
          <w:szCs w:val="28"/>
        </w:rPr>
      </w:pPr>
      <w:r w:rsidRPr="00CA5B7C">
        <w:rPr>
          <w:rFonts w:ascii="Times New Roman" w:hAnsi="Times New Roman"/>
          <w:sz w:val="28"/>
          <w:szCs w:val="28"/>
        </w:rPr>
        <w:t>БМЦБ продолжает сотрудничество:</w:t>
      </w:r>
    </w:p>
    <w:p w:rsidR="009325BD" w:rsidRPr="00CA5B7C" w:rsidRDefault="009325BD" w:rsidP="009325BD">
      <w:pPr>
        <w:spacing w:after="0" w:line="240" w:lineRule="auto"/>
        <w:ind w:firstLine="709"/>
        <w:jc w:val="both"/>
        <w:rPr>
          <w:rFonts w:ascii="Times New Roman" w:hAnsi="Times New Roman"/>
          <w:sz w:val="28"/>
          <w:szCs w:val="28"/>
        </w:rPr>
      </w:pPr>
      <w:r w:rsidRPr="00CA5B7C">
        <w:rPr>
          <w:rFonts w:ascii="Times New Roman" w:hAnsi="Times New Roman"/>
          <w:sz w:val="28"/>
          <w:szCs w:val="28"/>
        </w:rPr>
        <w:t>- со СМИ – газеты «Даурская новь», «</w:t>
      </w:r>
      <w:proofErr w:type="spellStart"/>
      <w:proofErr w:type="gramStart"/>
      <w:r w:rsidRPr="00CA5B7C">
        <w:rPr>
          <w:rFonts w:ascii="Times New Roman" w:hAnsi="Times New Roman"/>
          <w:sz w:val="28"/>
          <w:szCs w:val="28"/>
        </w:rPr>
        <w:t>Борзя-Вести</w:t>
      </w:r>
      <w:proofErr w:type="spellEnd"/>
      <w:proofErr w:type="gramEnd"/>
      <w:r w:rsidRPr="00CA5B7C">
        <w:rPr>
          <w:rFonts w:ascii="Times New Roman" w:hAnsi="Times New Roman"/>
          <w:sz w:val="28"/>
          <w:szCs w:val="28"/>
        </w:rPr>
        <w:t>»;</w:t>
      </w:r>
    </w:p>
    <w:p w:rsidR="009325BD" w:rsidRPr="00CA5B7C" w:rsidRDefault="009325BD" w:rsidP="009325BD">
      <w:pPr>
        <w:spacing w:after="0" w:line="240" w:lineRule="auto"/>
        <w:ind w:firstLine="709"/>
        <w:jc w:val="both"/>
        <w:rPr>
          <w:rFonts w:ascii="Times New Roman" w:hAnsi="Times New Roman"/>
          <w:sz w:val="28"/>
          <w:szCs w:val="28"/>
        </w:rPr>
      </w:pPr>
      <w:r w:rsidRPr="00CA5B7C">
        <w:rPr>
          <w:rFonts w:ascii="Times New Roman" w:hAnsi="Times New Roman"/>
          <w:sz w:val="28"/>
          <w:szCs w:val="28"/>
        </w:rPr>
        <w:t>- ЦСО «Топаз», ГАУСО «</w:t>
      </w:r>
      <w:proofErr w:type="spellStart"/>
      <w:r w:rsidRPr="00CA5B7C">
        <w:rPr>
          <w:rFonts w:ascii="Times New Roman" w:hAnsi="Times New Roman"/>
          <w:sz w:val="28"/>
          <w:szCs w:val="28"/>
        </w:rPr>
        <w:t>Хадабулакский</w:t>
      </w:r>
      <w:proofErr w:type="spellEnd"/>
      <w:r w:rsidRPr="00CA5B7C">
        <w:rPr>
          <w:rFonts w:ascii="Times New Roman" w:hAnsi="Times New Roman"/>
          <w:sz w:val="28"/>
          <w:szCs w:val="28"/>
        </w:rPr>
        <w:t xml:space="preserve"> психоневрологический дом-интернат», АНО СОН «</w:t>
      </w:r>
      <w:proofErr w:type="spellStart"/>
      <w:r w:rsidRPr="00CA5B7C">
        <w:rPr>
          <w:rFonts w:ascii="Times New Roman" w:hAnsi="Times New Roman"/>
          <w:sz w:val="28"/>
          <w:szCs w:val="28"/>
        </w:rPr>
        <w:t>Саранка</w:t>
      </w:r>
      <w:proofErr w:type="spellEnd"/>
      <w:r w:rsidRPr="00CA5B7C">
        <w:rPr>
          <w:rFonts w:ascii="Times New Roman" w:hAnsi="Times New Roman"/>
          <w:sz w:val="28"/>
          <w:szCs w:val="28"/>
        </w:rPr>
        <w:t>»;</w:t>
      </w:r>
    </w:p>
    <w:p w:rsidR="009325BD" w:rsidRPr="00CA5B7C" w:rsidRDefault="009325BD" w:rsidP="009325BD">
      <w:pPr>
        <w:spacing w:after="0" w:line="240" w:lineRule="auto"/>
        <w:ind w:firstLine="709"/>
        <w:jc w:val="both"/>
        <w:rPr>
          <w:rFonts w:ascii="Times New Roman" w:hAnsi="Times New Roman"/>
          <w:sz w:val="28"/>
          <w:szCs w:val="28"/>
        </w:rPr>
      </w:pPr>
      <w:r w:rsidRPr="00CA5B7C">
        <w:rPr>
          <w:rFonts w:ascii="Times New Roman" w:hAnsi="Times New Roman"/>
          <w:sz w:val="28"/>
          <w:szCs w:val="28"/>
        </w:rPr>
        <w:t>- с Комитетом образования и молодёжной политики;</w:t>
      </w:r>
    </w:p>
    <w:p w:rsidR="009325BD" w:rsidRPr="00CA5B7C" w:rsidRDefault="009325BD" w:rsidP="009325BD">
      <w:pPr>
        <w:spacing w:after="0" w:line="240" w:lineRule="auto"/>
        <w:ind w:firstLine="709"/>
        <w:jc w:val="both"/>
        <w:rPr>
          <w:rFonts w:ascii="Times New Roman" w:hAnsi="Times New Roman"/>
          <w:sz w:val="28"/>
          <w:szCs w:val="28"/>
        </w:rPr>
      </w:pPr>
      <w:r w:rsidRPr="00CA5B7C">
        <w:rPr>
          <w:rFonts w:ascii="Times New Roman" w:hAnsi="Times New Roman"/>
          <w:sz w:val="28"/>
          <w:szCs w:val="28"/>
        </w:rPr>
        <w:t xml:space="preserve">- с </w:t>
      </w:r>
      <w:proofErr w:type="spellStart"/>
      <w:r w:rsidRPr="00CA5B7C">
        <w:rPr>
          <w:rFonts w:ascii="Times New Roman" w:hAnsi="Times New Roman"/>
          <w:sz w:val="28"/>
          <w:szCs w:val="28"/>
        </w:rPr>
        <w:t>Борзинским</w:t>
      </w:r>
      <w:proofErr w:type="spellEnd"/>
      <w:r w:rsidRPr="00CA5B7C">
        <w:rPr>
          <w:rFonts w:ascii="Times New Roman" w:hAnsi="Times New Roman"/>
          <w:sz w:val="28"/>
          <w:szCs w:val="28"/>
        </w:rPr>
        <w:t xml:space="preserve"> районным краеведческим музеем.</w:t>
      </w:r>
    </w:p>
    <w:p w:rsidR="009325BD" w:rsidRPr="00CA5B7C" w:rsidRDefault="009325BD" w:rsidP="0021517F">
      <w:pPr>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 xml:space="preserve">БМЦБ продолжает работу в передвижных пунктах: Мировые судьи, комитет образования и молодёжной политики, редакция «Даурская новь», МОУ СОШ № 48, районный совет ветеранов, отдел казначейства, МОВО (Межведомственная охрана), Отдел социального обслуживания и помощи населения (ОСО и </w:t>
      </w:r>
      <w:proofErr w:type="gramStart"/>
      <w:r w:rsidRPr="00CA5B7C">
        <w:rPr>
          <w:rFonts w:ascii="Times New Roman" w:hAnsi="Times New Roman"/>
          <w:sz w:val="28"/>
          <w:szCs w:val="28"/>
        </w:rPr>
        <w:t>ПН</w:t>
      </w:r>
      <w:proofErr w:type="gramEnd"/>
      <w:r w:rsidRPr="00CA5B7C">
        <w:rPr>
          <w:rFonts w:ascii="Times New Roman" w:hAnsi="Times New Roman"/>
          <w:sz w:val="28"/>
          <w:szCs w:val="28"/>
        </w:rPr>
        <w:t>), МЧС (пожарная охрана), АПО (архитектурно-планировочный отдел), отдел опеки и попечительства, АНО СОН «</w:t>
      </w:r>
      <w:proofErr w:type="spellStart"/>
      <w:r w:rsidRPr="00CA5B7C">
        <w:rPr>
          <w:rFonts w:ascii="Times New Roman" w:hAnsi="Times New Roman"/>
          <w:sz w:val="28"/>
          <w:szCs w:val="28"/>
        </w:rPr>
        <w:t>Саранка</w:t>
      </w:r>
      <w:proofErr w:type="spellEnd"/>
      <w:r w:rsidRPr="00CA5B7C">
        <w:rPr>
          <w:rFonts w:ascii="Times New Roman" w:hAnsi="Times New Roman"/>
          <w:sz w:val="28"/>
          <w:szCs w:val="28"/>
        </w:rPr>
        <w:t>», ЦСО «Топаз», ГАУСО «</w:t>
      </w:r>
      <w:proofErr w:type="spellStart"/>
      <w:r w:rsidRPr="00CA5B7C">
        <w:rPr>
          <w:rFonts w:ascii="Times New Roman" w:hAnsi="Times New Roman"/>
          <w:sz w:val="28"/>
          <w:szCs w:val="28"/>
        </w:rPr>
        <w:t>Хадабулакский</w:t>
      </w:r>
      <w:proofErr w:type="spellEnd"/>
      <w:r w:rsidRPr="00CA5B7C">
        <w:rPr>
          <w:rFonts w:ascii="Times New Roman" w:hAnsi="Times New Roman"/>
          <w:sz w:val="28"/>
          <w:szCs w:val="28"/>
        </w:rPr>
        <w:t xml:space="preserve"> психоневрологический дом-интернат».</w:t>
      </w:r>
    </w:p>
    <w:p w:rsidR="0063742B" w:rsidRDefault="0063742B" w:rsidP="00FE21F8">
      <w:pPr>
        <w:pStyle w:val="a3"/>
        <w:tabs>
          <w:tab w:val="left" w:pos="0"/>
        </w:tabs>
        <w:spacing w:after="0" w:line="240" w:lineRule="auto"/>
        <w:ind w:left="0"/>
        <w:jc w:val="center"/>
        <w:rPr>
          <w:rFonts w:ascii="Times New Roman" w:hAnsi="Times New Roman"/>
          <w:b/>
          <w:bCs/>
          <w:i/>
          <w:iCs/>
          <w:sz w:val="16"/>
          <w:szCs w:val="16"/>
        </w:rPr>
      </w:pPr>
    </w:p>
    <w:p w:rsidR="00AF4F75" w:rsidRPr="0063742B" w:rsidRDefault="00F23D3B" w:rsidP="00FE21F8">
      <w:pPr>
        <w:pStyle w:val="a3"/>
        <w:tabs>
          <w:tab w:val="left" w:pos="0"/>
        </w:tabs>
        <w:spacing w:after="0" w:line="240" w:lineRule="auto"/>
        <w:ind w:left="0"/>
        <w:jc w:val="center"/>
        <w:rPr>
          <w:rFonts w:ascii="Times New Roman" w:hAnsi="Times New Roman"/>
          <w:b/>
          <w:bCs/>
          <w:i/>
          <w:iCs/>
          <w:color w:val="7030A0"/>
          <w:sz w:val="28"/>
          <w:szCs w:val="28"/>
        </w:rPr>
      </w:pPr>
      <w:r w:rsidRPr="0063742B">
        <w:rPr>
          <w:rFonts w:ascii="Times New Roman" w:hAnsi="Times New Roman"/>
          <w:b/>
          <w:bCs/>
          <w:i/>
          <w:iCs/>
          <w:color w:val="7030A0"/>
          <w:sz w:val="28"/>
          <w:szCs w:val="28"/>
        </w:rPr>
        <w:t>6.2. Программно-проектна</w:t>
      </w:r>
      <w:r w:rsidR="00B77EDD" w:rsidRPr="0063742B">
        <w:rPr>
          <w:rFonts w:ascii="Times New Roman" w:hAnsi="Times New Roman"/>
          <w:b/>
          <w:bCs/>
          <w:i/>
          <w:iCs/>
          <w:color w:val="7030A0"/>
          <w:sz w:val="28"/>
          <w:szCs w:val="28"/>
        </w:rPr>
        <w:t>я</w:t>
      </w:r>
      <w:r w:rsidR="00AF4F75" w:rsidRPr="0063742B">
        <w:rPr>
          <w:rFonts w:ascii="Times New Roman" w:hAnsi="Times New Roman"/>
          <w:b/>
          <w:bCs/>
          <w:i/>
          <w:iCs/>
          <w:color w:val="7030A0"/>
          <w:sz w:val="28"/>
          <w:szCs w:val="28"/>
        </w:rPr>
        <w:t xml:space="preserve">, </w:t>
      </w:r>
      <w:proofErr w:type="spellStart"/>
      <w:r w:rsidR="00AF4F75" w:rsidRPr="0063742B">
        <w:rPr>
          <w:rFonts w:ascii="Times New Roman" w:hAnsi="Times New Roman"/>
          <w:b/>
          <w:bCs/>
          <w:i/>
          <w:iCs/>
          <w:color w:val="7030A0"/>
          <w:sz w:val="28"/>
          <w:szCs w:val="28"/>
        </w:rPr>
        <w:t>г</w:t>
      </w:r>
      <w:r w:rsidR="003D7398" w:rsidRPr="0063742B">
        <w:rPr>
          <w:rFonts w:ascii="Times New Roman" w:hAnsi="Times New Roman"/>
          <w:b/>
          <w:bCs/>
          <w:i/>
          <w:iCs/>
          <w:color w:val="7030A0"/>
          <w:sz w:val="28"/>
          <w:szCs w:val="28"/>
        </w:rPr>
        <w:t>рантовая</w:t>
      </w:r>
      <w:proofErr w:type="spellEnd"/>
      <w:r w:rsidR="003D7398" w:rsidRPr="0063742B">
        <w:rPr>
          <w:rFonts w:ascii="Times New Roman" w:hAnsi="Times New Roman"/>
          <w:b/>
          <w:bCs/>
          <w:i/>
          <w:iCs/>
          <w:color w:val="7030A0"/>
          <w:sz w:val="28"/>
          <w:szCs w:val="28"/>
        </w:rPr>
        <w:t xml:space="preserve"> деятельность библиотек</w:t>
      </w:r>
    </w:p>
    <w:p w:rsidR="009325BD" w:rsidRPr="00CA5B7C" w:rsidRDefault="009325BD" w:rsidP="009325BD">
      <w:pPr>
        <w:pStyle w:val="a3"/>
        <w:tabs>
          <w:tab w:val="left" w:pos="0"/>
        </w:tabs>
        <w:spacing w:after="0" w:line="240" w:lineRule="auto"/>
        <w:ind w:left="0" w:firstLine="567"/>
        <w:jc w:val="both"/>
        <w:rPr>
          <w:rFonts w:ascii="Times New Roman" w:hAnsi="Times New Roman"/>
          <w:sz w:val="28"/>
          <w:szCs w:val="28"/>
          <w:shd w:val="clear" w:color="auto" w:fill="FFFFFF"/>
        </w:rPr>
      </w:pPr>
      <w:r w:rsidRPr="00CA5B7C">
        <w:rPr>
          <w:rFonts w:ascii="Times New Roman" w:hAnsi="Times New Roman"/>
          <w:bCs/>
          <w:iCs/>
          <w:sz w:val="28"/>
          <w:szCs w:val="28"/>
        </w:rPr>
        <w:t xml:space="preserve">- БМЦБ продолжила работать по проекту </w:t>
      </w:r>
      <w:r w:rsidRPr="00CA5B7C">
        <w:rPr>
          <w:rFonts w:ascii="Times New Roman" w:hAnsi="Times New Roman"/>
          <w:sz w:val="28"/>
          <w:szCs w:val="28"/>
          <w:shd w:val="clear" w:color="auto" w:fill="FFFFFF"/>
        </w:rPr>
        <w:t>«Хронология мужества: Летопись Великой Победы»</w:t>
      </w:r>
      <w:r w:rsidR="0021517F" w:rsidRPr="00CA5B7C">
        <w:rPr>
          <w:rFonts w:ascii="Times New Roman" w:hAnsi="Times New Roman"/>
          <w:sz w:val="28"/>
          <w:szCs w:val="28"/>
          <w:shd w:val="clear" w:color="auto" w:fill="FFFFFF"/>
        </w:rPr>
        <w:t xml:space="preserve"> (2021-2023 гг.)</w:t>
      </w:r>
      <w:r w:rsidRPr="00CA5B7C">
        <w:rPr>
          <w:rFonts w:ascii="Times New Roman" w:hAnsi="Times New Roman"/>
          <w:sz w:val="28"/>
          <w:szCs w:val="28"/>
          <w:shd w:val="clear" w:color="auto" w:fill="FFFFFF"/>
        </w:rPr>
        <w:t>;</w:t>
      </w:r>
    </w:p>
    <w:p w:rsidR="009325BD" w:rsidRPr="00CA5B7C" w:rsidRDefault="009325BD" w:rsidP="009325BD">
      <w:pPr>
        <w:pStyle w:val="a3"/>
        <w:tabs>
          <w:tab w:val="left" w:pos="0"/>
        </w:tabs>
        <w:spacing w:after="0" w:line="240" w:lineRule="auto"/>
        <w:ind w:left="0"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 модельная библиотека с. </w:t>
      </w:r>
      <w:proofErr w:type="spellStart"/>
      <w:r w:rsidRPr="00CA5B7C">
        <w:rPr>
          <w:rFonts w:ascii="Times New Roman" w:hAnsi="Times New Roman"/>
          <w:sz w:val="28"/>
          <w:szCs w:val="28"/>
          <w:shd w:val="clear" w:color="auto" w:fill="FFFFFF"/>
        </w:rPr>
        <w:t>Х.-Булак</w:t>
      </w:r>
      <w:proofErr w:type="spellEnd"/>
      <w:r w:rsidRPr="00CA5B7C">
        <w:rPr>
          <w:rFonts w:ascii="Times New Roman" w:hAnsi="Times New Roman"/>
          <w:sz w:val="28"/>
          <w:szCs w:val="28"/>
          <w:shd w:val="clear" w:color="auto" w:fill="FFFFFF"/>
        </w:rPr>
        <w:t xml:space="preserve"> в отчетном году работала по 4 проектам (</w:t>
      </w:r>
      <w:r w:rsidRPr="00CA5B7C">
        <w:rPr>
          <w:rFonts w:ascii="Times New Roman" w:hAnsi="Times New Roman"/>
          <w:b/>
          <w:bCs/>
          <w:i/>
          <w:iCs/>
          <w:sz w:val="28"/>
          <w:szCs w:val="28"/>
          <w:shd w:val="clear" w:color="auto" w:fill="FFFFFF"/>
        </w:rPr>
        <w:t>см. раздел 13.2.</w:t>
      </w:r>
      <w:r w:rsidRPr="00CA5B7C">
        <w:rPr>
          <w:rFonts w:ascii="Times New Roman" w:hAnsi="Times New Roman"/>
          <w:sz w:val="28"/>
          <w:szCs w:val="28"/>
          <w:shd w:val="clear" w:color="auto" w:fill="FFFFFF"/>
        </w:rPr>
        <w:t>);</w:t>
      </w:r>
    </w:p>
    <w:p w:rsidR="00201E78" w:rsidRPr="00CA5B7C" w:rsidRDefault="00201E78" w:rsidP="009325BD">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shd w:val="clear" w:color="auto" w:fill="FFFFFF"/>
        </w:rPr>
        <w:t>-</w:t>
      </w:r>
      <w:r w:rsidR="009325BD" w:rsidRPr="00CA5B7C">
        <w:rPr>
          <w:rFonts w:ascii="Times New Roman" w:hAnsi="Times New Roman"/>
          <w:sz w:val="28"/>
          <w:szCs w:val="28"/>
        </w:rPr>
        <w:t xml:space="preserve"> Центральная детская библиотека приняла участие в конкурсе</w:t>
      </w:r>
      <w:r w:rsidRPr="00CA5B7C">
        <w:rPr>
          <w:rFonts w:ascii="Times New Roman" w:hAnsi="Times New Roman"/>
          <w:sz w:val="28"/>
          <w:szCs w:val="28"/>
        </w:rPr>
        <w:t xml:space="preserve"> Культурная мозаика малых городов и сёл Забайкалья - 2022»</w:t>
      </w:r>
      <w:r w:rsidR="009325BD" w:rsidRPr="00CA5B7C">
        <w:rPr>
          <w:rFonts w:ascii="Times New Roman" w:hAnsi="Times New Roman"/>
          <w:sz w:val="28"/>
          <w:szCs w:val="28"/>
        </w:rPr>
        <w:t xml:space="preserve"> с проектом «</w:t>
      </w:r>
      <w:proofErr w:type="spellStart"/>
      <w:r w:rsidR="009325BD" w:rsidRPr="00CA5B7C">
        <w:rPr>
          <w:rFonts w:ascii="Times New Roman" w:hAnsi="Times New Roman"/>
          <w:sz w:val="28"/>
          <w:szCs w:val="28"/>
        </w:rPr>
        <w:t>Коворкинг</w:t>
      </w:r>
      <w:proofErr w:type="spellEnd"/>
      <w:r w:rsidR="009325BD" w:rsidRPr="00CA5B7C">
        <w:rPr>
          <w:rFonts w:ascii="Times New Roman" w:hAnsi="Times New Roman"/>
          <w:sz w:val="28"/>
          <w:szCs w:val="28"/>
        </w:rPr>
        <w:t xml:space="preserve"> - зона в библиотечном пространстве» и прошла в полуфинал. </w:t>
      </w:r>
      <w:r w:rsidRPr="00CA5B7C">
        <w:rPr>
          <w:rFonts w:ascii="Times New Roman" w:hAnsi="Times New Roman"/>
          <w:sz w:val="28"/>
          <w:szCs w:val="28"/>
        </w:rPr>
        <w:t>Под</w:t>
      </w:r>
      <w:r w:rsidR="00B77EDD" w:rsidRPr="00CA5B7C">
        <w:rPr>
          <w:rFonts w:ascii="Times New Roman" w:hAnsi="Times New Roman"/>
          <w:sz w:val="28"/>
          <w:szCs w:val="28"/>
        </w:rPr>
        <w:t>держки данный проект не получил;</w:t>
      </w:r>
    </w:p>
    <w:p w:rsidR="00201E78" w:rsidRPr="00CA5B7C" w:rsidRDefault="00201E78" w:rsidP="00201E78">
      <w:pPr>
        <w:pStyle w:val="afb"/>
        <w:spacing w:before="0" w:beforeAutospacing="0" w:after="0" w:afterAutospacing="0"/>
        <w:ind w:firstLine="709"/>
        <w:jc w:val="both"/>
        <w:rPr>
          <w:sz w:val="28"/>
          <w:szCs w:val="28"/>
          <w:shd w:val="clear" w:color="auto" w:fill="FFFFFF"/>
        </w:rPr>
      </w:pPr>
      <w:r w:rsidRPr="00CA5B7C">
        <w:rPr>
          <w:sz w:val="28"/>
          <w:szCs w:val="28"/>
          <w:shd w:val="clear" w:color="auto" w:fill="FFFFFF"/>
        </w:rPr>
        <w:t xml:space="preserve">- продолжена работа по реализации проекта «Кинозал в библиотеке» и сетевого проекта «Субботние </w:t>
      </w:r>
      <w:proofErr w:type="spellStart"/>
      <w:r w:rsidRPr="00CA5B7C">
        <w:rPr>
          <w:sz w:val="28"/>
          <w:szCs w:val="28"/>
          <w:shd w:val="clear" w:color="auto" w:fill="FFFFFF"/>
        </w:rPr>
        <w:t>почиталки</w:t>
      </w:r>
      <w:proofErr w:type="spellEnd"/>
      <w:r w:rsidRPr="00CA5B7C">
        <w:rPr>
          <w:sz w:val="28"/>
          <w:szCs w:val="28"/>
          <w:shd w:val="clear" w:color="auto" w:fill="FFFFFF"/>
        </w:rPr>
        <w:t>» (с. Соловьевск).</w:t>
      </w:r>
    </w:p>
    <w:p w:rsidR="009325BD" w:rsidRPr="00CA5B7C" w:rsidRDefault="009325BD" w:rsidP="00E13364">
      <w:pPr>
        <w:pStyle w:val="a3"/>
        <w:tabs>
          <w:tab w:val="left" w:pos="0"/>
        </w:tabs>
        <w:spacing w:after="0" w:line="240" w:lineRule="auto"/>
        <w:ind w:left="0"/>
        <w:jc w:val="center"/>
        <w:rPr>
          <w:rFonts w:ascii="Times New Roman" w:hAnsi="Times New Roman"/>
          <w:b/>
          <w:i/>
          <w:sz w:val="28"/>
          <w:szCs w:val="28"/>
        </w:rPr>
      </w:pPr>
    </w:p>
    <w:p w:rsidR="00E13364" w:rsidRPr="0063742B" w:rsidRDefault="00AF4F75" w:rsidP="00B77EDD">
      <w:pPr>
        <w:pStyle w:val="a3"/>
        <w:tabs>
          <w:tab w:val="left" w:pos="0"/>
        </w:tabs>
        <w:spacing w:after="0" w:line="240" w:lineRule="auto"/>
        <w:ind w:left="0"/>
        <w:jc w:val="center"/>
        <w:rPr>
          <w:rFonts w:ascii="Times New Roman" w:hAnsi="Times New Roman"/>
          <w:color w:val="7030A0"/>
          <w:sz w:val="28"/>
          <w:szCs w:val="28"/>
        </w:rPr>
      </w:pPr>
      <w:r w:rsidRPr="0063742B">
        <w:rPr>
          <w:rFonts w:ascii="Times New Roman" w:hAnsi="Times New Roman"/>
          <w:b/>
          <w:i/>
          <w:color w:val="7030A0"/>
          <w:sz w:val="28"/>
          <w:szCs w:val="28"/>
        </w:rPr>
        <w:t>6.3. Культурно-просветительская деятельность</w:t>
      </w:r>
    </w:p>
    <w:p w:rsidR="00CB17EE" w:rsidRPr="00CA5B7C" w:rsidRDefault="00CB17EE" w:rsidP="007F6C8B">
      <w:pPr>
        <w:spacing w:after="0" w:line="240" w:lineRule="auto"/>
        <w:ind w:firstLine="284"/>
        <w:jc w:val="center"/>
        <w:rPr>
          <w:rFonts w:ascii="Times New Roman" w:hAnsi="Times New Roman" w:cs="Times New Roman"/>
          <w:b/>
          <w:i/>
          <w:sz w:val="16"/>
          <w:szCs w:val="16"/>
          <w:shd w:val="clear" w:color="auto" w:fill="FFFFFF"/>
        </w:rPr>
      </w:pPr>
    </w:p>
    <w:p w:rsidR="007F6C8B" w:rsidRPr="00CA5B7C" w:rsidRDefault="007F6C8B" w:rsidP="007F6C8B">
      <w:pPr>
        <w:spacing w:after="0" w:line="240" w:lineRule="auto"/>
        <w:ind w:firstLine="284"/>
        <w:jc w:val="center"/>
        <w:rPr>
          <w:rFonts w:ascii="Times New Roman" w:hAnsi="Times New Roman" w:cs="Times New Roman"/>
          <w:b/>
          <w:i/>
          <w:sz w:val="28"/>
          <w:szCs w:val="24"/>
          <w:shd w:val="clear" w:color="auto" w:fill="FFFFFF"/>
        </w:rPr>
      </w:pPr>
      <w:r w:rsidRPr="00CA5B7C">
        <w:rPr>
          <w:rFonts w:ascii="Times New Roman" w:hAnsi="Times New Roman" w:cs="Times New Roman"/>
          <w:b/>
          <w:i/>
          <w:sz w:val="28"/>
          <w:szCs w:val="24"/>
          <w:shd w:val="clear" w:color="auto" w:fill="FFFFFF"/>
        </w:rPr>
        <w:t xml:space="preserve">Работа библиотек в Год народного искусства и нематериального культурного наследия народов России </w:t>
      </w:r>
    </w:p>
    <w:p w:rsidR="000F0FA2" w:rsidRPr="00CA5B7C" w:rsidRDefault="009325BD" w:rsidP="000F0FA2">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cs="Times New Roman"/>
          <w:bCs/>
          <w:sz w:val="29"/>
          <w:szCs w:val="27"/>
          <w:shd w:val="clear" w:color="auto" w:fill="FFFFFF"/>
        </w:rPr>
        <w:t>Этот год стал очень богатым на культурные события, мероприятия, встречи с интересными людьми, выставки.</w:t>
      </w:r>
      <w:r w:rsidR="00B77EDD" w:rsidRPr="00CA5B7C">
        <w:rPr>
          <w:rFonts w:ascii="Times New Roman" w:hAnsi="Times New Roman" w:cs="Times New Roman"/>
          <w:bCs/>
          <w:sz w:val="29"/>
          <w:szCs w:val="27"/>
          <w:shd w:val="clear" w:color="auto" w:fill="FFFFFF"/>
        </w:rPr>
        <w:t xml:space="preserve"> </w:t>
      </w:r>
      <w:r w:rsidR="000A7D55" w:rsidRPr="00CA5B7C">
        <w:rPr>
          <w:rFonts w:ascii="Times New Roman" w:hAnsi="Times New Roman"/>
          <w:sz w:val="28"/>
          <w:szCs w:val="28"/>
          <w:shd w:val="clear" w:color="auto" w:fill="FFFFFF"/>
        </w:rPr>
        <w:t xml:space="preserve">В данном направлении было проведено </w:t>
      </w:r>
      <w:r w:rsidR="009268CE" w:rsidRPr="00CA5B7C">
        <w:rPr>
          <w:rFonts w:ascii="Times New Roman" w:hAnsi="Times New Roman"/>
          <w:b/>
          <w:bCs/>
          <w:sz w:val="28"/>
          <w:szCs w:val="28"/>
          <w:shd w:val="clear" w:color="auto" w:fill="FFFFFF"/>
        </w:rPr>
        <w:t>62</w:t>
      </w:r>
      <w:r w:rsidR="000A7D55" w:rsidRPr="00CA5B7C">
        <w:rPr>
          <w:rFonts w:ascii="Times New Roman" w:hAnsi="Times New Roman"/>
          <w:sz w:val="28"/>
          <w:szCs w:val="28"/>
          <w:shd w:val="clear" w:color="auto" w:fill="FFFFFF"/>
        </w:rPr>
        <w:t xml:space="preserve"> мероприяти</w:t>
      </w:r>
      <w:r w:rsidR="009268CE" w:rsidRPr="00CA5B7C">
        <w:rPr>
          <w:rFonts w:ascii="Times New Roman" w:hAnsi="Times New Roman"/>
          <w:sz w:val="28"/>
          <w:szCs w:val="28"/>
          <w:shd w:val="clear" w:color="auto" w:fill="FFFFFF"/>
        </w:rPr>
        <w:t>я</w:t>
      </w:r>
      <w:r w:rsidR="000A7D55" w:rsidRPr="00CA5B7C">
        <w:rPr>
          <w:rFonts w:ascii="Times New Roman" w:hAnsi="Times New Roman"/>
          <w:sz w:val="28"/>
          <w:szCs w:val="28"/>
          <w:shd w:val="clear" w:color="auto" w:fill="FFFFFF"/>
        </w:rPr>
        <w:t>, посещени</w:t>
      </w:r>
      <w:r w:rsidR="009268CE" w:rsidRPr="00CA5B7C">
        <w:rPr>
          <w:rFonts w:ascii="Times New Roman" w:hAnsi="Times New Roman"/>
          <w:sz w:val="28"/>
          <w:szCs w:val="28"/>
          <w:shd w:val="clear" w:color="auto" w:fill="FFFFFF"/>
        </w:rPr>
        <w:t xml:space="preserve">я составили </w:t>
      </w:r>
      <w:r w:rsidR="009268CE" w:rsidRPr="00CA5B7C">
        <w:rPr>
          <w:rFonts w:ascii="Times New Roman" w:hAnsi="Times New Roman"/>
          <w:b/>
          <w:bCs/>
          <w:sz w:val="28"/>
          <w:szCs w:val="28"/>
          <w:shd w:val="clear" w:color="auto" w:fill="FFFFFF"/>
        </w:rPr>
        <w:t>1802</w:t>
      </w:r>
      <w:r w:rsidR="009268CE" w:rsidRPr="00CA5B7C">
        <w:rPr>
          <w:rFonts w:ascii="Times New Roman" w:hAnsi="Times New Roman"/>
          <w:sz w:val="28"/>
          <w:szCs w:val="28"/>
          <w:shd w:val="clear" w:color="auto" w:fill="FFFFFF"/>
        </w:rPr>
        <w:t xml:space="preserve"> чело</w:t>
      </w:r>
      <w:r w:rsidR="000A7D55" w:rsidRPr="00CA5B7C">
        <w:rPr>
          <w:rFonts w:ascii="Times New Roman" w:hAnsi="Times New Roman"/>
          <w:sz w:val="28"/>
          <w:szCs w:val="28"/>
          <w:shd w:val="clear" w:color="auto" w:fill="FFFFFF"/>
        </w:rPr>
        <w:t>век</w:t>
      </w:r>
      <w:r w:rsidR="009268CE" w:rsidRPr="00CA5B7C">
        <w:rPr>
          <w:rFonts w:ascii="Times New Roman" w:hAnsi="Times New Roman"/>
          <w:sz w:val="28"/>
          <w:szCs w:val="28"/>
          <w:shd w:val="clear" w:color="auto" w:fill="FFFFFF"/>
        </w:rPr>
        <w:t>а.</w:t>
      </w:r>
    </w:p>
    <w:p w:rsidR="00E653D6" w:rsidRPr="00CA5B7C" w:rsidRDefault="00E653D6" w:rsidP="00E653D6">
      <w:pPr>
        <w:pStyle w:val="voice"/>
        <w:spacing w:before="0" w:beforeAutospacing="0" w:after="0" w:afterAutospacing="0"/>
        <w:ind w:firstLine="567"/>
        <w:jc w:val="both"/>
        <w:rPr>
          <w:bCs/>
          <w:sz w:val="28"/>
          <w:szCs w:val="21"/>
        </w:rPr>
      </w:pPr>
      <w:r w:rsidRPr="00CA5B7C">
        <w:rPr>
          <w:rStyle w:val="af9"/>
          <w:b w:val="0"/>
          <w:sz w:val="28"/>
          <w:szCs w:val="21"/>
        </w:rPr>
        <w:t xml:space="preserve">В марте отчетного года проходила </w:t>
      </w:r>
      <w:r w:rsidRPr="00CA5B7C">
        <w:rPr>
          <w:rStyle w:val="af9"/>
          <w:b w:val="0"/>
          <w:i/>
          <w:sz w:val="28"/>
          <w:szCs w:val="21"/>
        </w:rPr>
        <w:t>всероссийская акция «Культурные выходные»</w:t>
      </w:r>
      <w:r w:rsidRPr="00CA5B7C">
        <w:rPr>
          <w:rStyle w:val="af9"/>
          <w:b w:val="0"/>
          <w:sz w:val="28"/>
          <w:szCs w:val="21"/>
        </w:rPr>
        <w:t xml:space="preserve">, приуроченная к Году культурного наследия народов России. </w:t>
      </w:r>
      <w:r w:rsidRPr="00CA5B7C">
        <w:rPr>
          <w:bCs/>
          <w:sz w:val="28"/>
          <w:szCs w:val="21"/>
        </w:rPr>
        <w:t>Библиотеки Борзинского района в эти дни присоединились к данной акции - проводили мастер-классы, оформляли книжные выставки.</w:t>
      </w:r>
    </w:p>
    <w:p w:rsidR="00D12598" w:rsidRPr="00CA5B7C" w:rsidRDefault="00D12598" w:rsidP="00D12598">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Ежегодная </w:t>
      </w:r>
      <w:r w:rsidRPr="00CA5B7C">
        <w:rPr>
          <w:rFonts w:ascii="Times New Roman" w:hAnsi="Times New Roman"/>
          <w:bCs/>
          <w:i/>
          <w:sz w:val="28"/>
          <w:szCs w:val="28"/>
          <w:shd w:val="clear" w:color="auto" w:fill="FFFFFF"/>
        </w:rPr>
        <w:t>акция Библионочь-2022</w:t>
      </w:r>
      <w:r w:rsidRPr="00CA5B7C">
        <w:rPr>
          <w:rFonts w:ascii="Times New Roman" w:hAnsi="Times New Roman"/>
          <w:b/>
          <w:bCs/>
          <w:i/>
          <w:sz w:val="28"/>
          <w:szCs w:val="28"/>
          <w:shd w:val="clear" w:color="auto" w:fill="FFFFFF"/>
        </w:rPr>
        <w:t xml:space="preserve"> </w:t>
      </w:r>
      <w:r w:rsidRPr="00CA5B7C">
        <w:rPr>
          <w:rFonts w:ascii="Times New Roman" w:hAnsi="Times New Roman"/>
          <w:iCs/>
          <w:sz w:val="28"/>
          <w:szCs w:val="28"/>
          <w:shd w:val="clear" w:color="auto" w:fill="FFFFFF"/>
        </w:rPr>
        <w:t xml:space="preserve">состоялась в </w:t>
      </w:r>
      <w:r w:rsidRPr="00CA5B7C">
        <w:rPr>
          <w:rFonts w:ascii="Times New Roman" w:hAnsi="Times New Roman"/>
          <w:bCs/>
          <w:i/>
          <w:sz w:val="28"/>
          <w:szCs w:val="28"/>
          <w:shd w:val="clear" w:color="auto" w:fill="FFFFFF"/>
        </w:rPr>
        <w:t>БМЦБ</w:t>
      </w:r>
      <w:r w:rsidRPr="00CA5B7C">
        <w:rPr>
          <w:rFonts w:ascii="Times New Roman" w:hAnsi="Times New Roman"/>
          <w:i/>
          <w:sz w:val="28"/>
          <w:szCs w:val="28"/>
          <w:shd w:val="clear" w:color="auto" w:fill="FFFFFF"/>
        </w:rPr>
        <w:t xml:space="preserve">. </w:t>
      </w:r>
      <w:r w:rsidRPr="00CA5B7C">
        <w:rPr>
          <w:rFonts w:ascii="Times New Roman" w:hAnsi="Times New Roman"/>
          <w:sz w:val="28"/>
          <w:szCs w:val="28"/>
          <w:shd w:val="clear" w:color="auto" w:fill="FFFFFF"/>
        </w:rPr>
        <w:t xml:space="preserve">На протяжении вечера работали мастер-классы декоративно-прикладного искусства: </w:t>
      </w:r>
    </w:p>
    <w:p w:rsidR="00D12598" w:rsidRPr="00CA5B7C" w:rsidRDefault="00D12598" w:rsidP="00D12598">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 </w:t>
      </w:r>
      <w:r w:rsidRPr="00CA5B7C">
        <w:rPr>
          <w:rFonts w:ascii="Times New Roman" w:hAnsi="Times New Roman"/>
          <w:sz w:val="28"/>
          <w:szCs w:val="28"/>
          <w:u w:val="single"/>
          <w:shd w:val="clear" w:color="auto" w:fill="FFFFFF"/>
        </w:rPr>
        <w:t>«Кружевница - вязание крючком»</w:t>
      </w:r>
      <w:r w:rsidRPr="00CA5B7C">
        <w:rPr>
          <w:rFonts w:ascii="Times New Roman" w:hAnsi="Times New Roman"/>
          <w:sz w:val="28"/>
          <w:szCs w:val="28"/>
          <w:shd w:val="clear" w:color="auto" w:fill="FFFFFF"/>
        </w:rPr>
        <w:t xml:space="preserve"> – на данном мастер-классе были предложены основы вязания для начинающих, а также присутствующие сами смогли связать небольшое изделие;</w:t>
      </w:r>
    </w:p>
    <w:p w:rsidR="00D12598" w:rsidRPr="00CA5B7C" w:rsidRDefault="00D12598" w:rsidP="00D12598">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 познакомиться с разнообразием народных кукол-оберегов, а также изготовить куклу из соломы своими руками участники могли на </w:t>
      </w:r>
      <w:r w:rsidRPr="00CA5B7C">
        <w:rPr>
          <w:rFonts w:ascii="Times New Roman" w:hAnsi="Times New Roman"/>
          <w:sz w:val="28"/>
          <w:szCs w:val="28"/>
          <w:u w:val="single"/>
          <w:shd w:val="clear" w:color="auto" w:fill="FFFFFF"/>
        </w:rPr>
        <w:t>площадке «Кукла - оберег»</w:t>
      </w:r>
      <w:r w:rsidRPr="00CA5B7C">
        <w:rPr>
          <w:rFonts w:ascii="Times New Roman" w:hAnsi="Times New Roman"/>
          <w:sz w:val="28"/>
          <w:szCs w:val="28"/>
          <w:shd w:val="clear" w:color="auto" w:fill="FFFFFF"/>
        </w:rPr>
        <w:t>;</w:t>
      </w:r>
    </w:p>
    <w:p w:rsidR="00D12598" w:rsidRPr="00CA5B7C" w:rsidRDefault="00D12598" w:rsidP="00D12598">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 </w:t>
      </w:r>
      <w:r w:rsidRPr="00CA5B7C">
        <w:rPr>
          <w:rFonts w:ascii="Times New Roman" w:hAnsi="Times New Roman"/>
          <w:sz w:val="28"/>
          <w:szCs w:val="28"/>
          <w:u w:val="single"/>
          <w:shd w:val="clear" w:color="auto" w:fill="FFFFFF"/>
        </w:rPr>
        <w:t>«Мир узелков»</w:t>
      </w:r>
      <w:r w:rsidRPr="00CA5B7C">
        <w:rPr>
          <w:rFonts w:ascii="Times New Roman" w:hAnsi="Times New Roman"/>
          <w:sz w:val="28"/>
          <w:szCs w:val="28"/>
          <w:shd w:val="clear" w:color="auto" w:fill="FFFFFF"/>
        </w:rPr>
        <w:t xml:space="preserve"> помог окунуться в волшебный мир МАКРАМЕ! Здесь познакомились с тем, как из простых узлов создать великолепные изделия, при взгляде на которые просто захватывает дух; </w:t>
      </w:r>
    </w:p>
    <w:p w:rsidR="00D12598" w:rsidRPr="00CA5B7C" w:rsidRDefault="00D12598" w:rsidP="00D12598">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 xml:space="preserve">- в </w:t>
      </w:r>
      <w:r w:rsidRPr="00CA5B7C">
        <w:rPr>
          <w:rFonts w:ascii="Times New Roman" w:hAnsi="Times New Roman"/>
          <w:sz w:val="28"/>
          <w:szCs w:val="28"/>
          <w:u w:val="single"/>
          <w:shd w:val="clear" w:color="auto" w:fill="FFFFFF"/>
        </w:rPr>
        <w:t>«Каморке папы Карло»</w:t>
      </w:r>
      <w:r w:rsidRPr="00CA5B7C">
        <w:rPr>
          <w:rFonts w:ascii="Times New Roman" w:hAnsi="Times New Roman"/>
          <w:sz w:val="28"/>
          <w:szCs w:val="28"/>
          <w:shd w:val="clear" w:color="auto" w:fill="FFFFFF"/>
        </w:rPr>
        <w:t xml:space="preserve"> участники попробовали создавать мини-фигурки животных, цветов и другие изделия из спилов дерева. </w:t>
      </w:r>
    </w:p>
    <w:p w:rsidR="00D12598" w:rsidRPr="00CA5B7C" w:rsidRDefault="00D12598" w:rsidP="00D12598">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lastRenderedPageBreak/>
        <w:t xml:space="preserve">А также участникам Библионочи было предложено разгадать </w:t>
      </w:r>
      <w:r w:rsidRPr="00CA5B7C">
        <w:rPr>
          <w:rFonts w:ascii="Times New Roman" w:hAnsi="Times New Roman"/>
          <w:i/>
          <w:iCs/>
          <w:sz w:val="28"/>
          <w:szCs w:val="28"/>
          <w:shd w:val="clear" w:color="auto" w:fill="FFFFFF"/>
        </w:rPr>
        <w:t>кроссворд «Обычаи и обряды русского народа»</w:t>
      </w:r>
      <w:r w:rsidRPr="00CA5B7C">
        <w:rPr>
          <w:rFonts w:ascii="Times New Roman" w:hAnsi="Times New Roman"/>
          <w:sz w:val="28"/>
          <w:szCs w:val="28"/>
          <w:shd w:val="clear" w:color="auto" w:fill="FFFFFF"/>
        </w:rPr>
        <w:t xml:space="preserve"> и сыграть в </w:t>
      </w:r>
      <w:r w:rsidRPr="00CA5B7C">
        <w:rPr>
          <w:rFonts w:ascii="Times New Roman" w:hAnsi="Times New Roman"/>
          <w:i/>
          <w:iCs/>
          <w:sz w:val="28"/>
          <w:szCs w:val="28"/>
          <w:shd w:val="clear" w:color="auto" w:fill="FFFFFF"/>
        </w:rPr>
        <w:t>лото «Знатоки русских традиций»</w:t>
      </w:r>
      <w:r w:rsidRPr="00CA5B7C">
        <w:rPr>
          <w:rFonts w:ascii="Times New Roman" w:hAnsi="Times New Roman"/>
          <w:sz w:val="28"/>
          <w:szCs w:val="28"/>
          <w:shd w:val="clear" w:color="auto" w:fill="FFFFFF"/>
        </w:rPr>
        <w:t xml:space="preserve">. Традиционно в этот день прошел </w:t>
      </w:r>
      <w:r w:rsidRPr="00CA5B7C">
        <w:rPr>
          <w:rFonts w:ascii="Times New Roman" w:hAnsi="Times New Roman"/>
          <w:i/>
          <w:iCs/>
          <w:sz w:val="28"/>
          <w:szCs w:val="28"/>
          <w:shd w:val="clear" w:color="auto" w:fill="FFFFFF"/>
        </w:rPr>
        <w:t>Квест «Путешествие к старинным истокам»</w:t>
      </w:r>
      <w:r w:rsidRPr="00CA5B7C">
        <w:rPr>
          <w:rFonts w:ascii="Times New Roman" w:hAnsi="Times New Roman"/>
          <w:sz w:val="28"/>
          <w:szCs w:val="28"/>
          <w:shd w:val="clear" w:color="auto" w:fill="FFFFFF"/>
        </w:rPr>
        <w:t xml:space="preserve">, в котором принимали участие три команды: ученики школ №41, 48 и студенты Бф ГПОУ «КПТК». По результатам игры первое место заняли учащиеся 9 класса школы № 41, второе место у сборной команды - учащиеся школы №48, № 41 и студенты Бф ГПОУ «КПТК», третье место заняли учащиеся 7 класса № 41. </w:t>
      </w:r>
    </w:p>
    <w:p w:rsidR="007F6C8B" w:rsidRPr="00CA5B7C" w:rsidRDefault="007F6C8B" w:rsidP="007F6C8B">
      <w:pPr>
        <w:spacing w:after="0" w:line="240" w:lineRule="auto"/>
        <w:ind w:firstLine="567"/>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 xml:space="preserve">Со студентами «Краснокаменского промышленно-технологического колледжа» </w:t>
      </w:r>
      <w:r w:rsidRPr="00CA5B7C">
        <w:rPr>
          <w:rFonts w:ascii="Times New Roman" w:hAnsi="Times New Roman" w:cs="Times New Roman"/>
          <w:bCs/>
          <w:i/>
          <w:sz w:val="28"/>
          <w:szCs w:val="28"/>
          <w:shd w:val="clear" w:color="auto" w:fill="FFFFFF"/>
        </w:rPr>
        <w:t>БМЦБ</w:t>
      </w:r>
      <w:r w:rsidRPr="00CA5B7C">
        <w:rPr>
          <w:rFonts w:ascii="Times New Roman" w:hAnsi="Times New Roman" w:cs="Times New Roman"/>
          <w:sz w:val="28"/>
          <w:szCs w:val="28"/>
          <w:shd w:val="clear" w:color="auto" w:fill="FFFFFF"/>
        </w:rPr>
        <w:t xml:space="preserve"> был проведен </w:t>
      </w:r>
      <w:r w:rsidRPr="00CA5B7C">
        <w:rPr>
          <w:rFonts w:ascii="Times New Roman" w:hAnsi="Times New Roman" w:cs="Times New Roman"/>
          <w:i/>
          <w:iCs/>
          <w:sz w:val="28"/>
          <w:szCs w:val="28"/>
          <w:shd w:val="clear" w:color="auto" w:fill="FFFFFF"/>
        </w:rPr>
        <w:t>познавательный час «Обряды и традиции русского народа»</w:t>
      </w:r>
      <w:r w:rsidRPr="00CA5B7C">
        <w:rPr>
          <w:rFonts w:ascii="Times New Roman" w:hAnsi="Times New Roman" w:cs="Times New Roman"/>
          <w:sz w:val="28"/>
          <w:szCs w:val="28"/>
          <w:shd w:val="clear" w:color="auto" w:fill="FFFFFF"/>
        </w:rPr>
        <w:t xml:space="preserve">. Присутствующие вспомнили о таких чертах русского характера, как широта души, гостеприимство, сила воли, трудолюбие, любовь к Родине. Поговорили о традициях в русских семьях, которые до сих пор остались и выполняются. Соприкасаясь с народными традициями, студенты познакомились с праздниками: Новый год, Рождество Христово, Крещение, Пасха, Масленица, День Святой Троицы. </w:t>
      </w:r>
    </w:p>
    <w:p w:rsidR="007F6C8B" w:rsidRPr="00CA5B7C" w:rsidRDefault="007F6C8B" w:rsidP="007F6C8B">
      <w:pPr>
        <w:spacing w:after="0" w:line="240" w:lineRule="auto"/>
        <w:ind w:firstLine="567"/>
        <w:jc w:val="both"/>
        <w:rPr>
          <w:rFonts w:ascii="Times New Roman" w:hAnsi="Times New Roman" w:cs="Times New Roman"/>
          <w:sz w:val="28"/>
          <w:szCs w:val="28"/>
          <w:shd w:val="clear" w:color="auto" w:fill="FFFFFF"/>
        </w:rPr>
      </w:pPr>
      <w:proofErr w:type="gramStart"/>
      <w:r w:rsidRPr="00CA5B7C">
        <w:rPr>
          <w:rFonts w:ascii="Times New Roman" w:hAnsi="Times New Roman" w:cs="Times New Roman"/>
          <w:sz w:val="28"/>
          <w:szCs w:val="28"/>
          <w:shd w:val="clear" w:color="auto" w:fill="FFFFFF"/>
        </w:rPr>
        <w:t xml:space="preserve">С ними же 21 марта вышли на улицы нашего города с </w:t>
      </w:r>
      <w:r w:rsidRPr="00CA5B7C">
        <w:rPr>
          <w:rFonts w:ascii="Times New Roman" w:hAnsi="Times New Roman" w:cs="Times New Roman"/>
          <w:i/>
          <w:iCs/>
          <w:sz w:val="28"/>
          <w:szCs w:val="28"/>
          <w:shd w:val="clear" w:color="auto" w:fill="FFFFFF"/>
        </w:rPr>
        <w:t>акцией «Мы рождены для вдохновения!»</w:t>
      </w:r>
      <w:r w:rsidRPr="00CA5B7C">
        <w:rPr>
          <w:rFonts w:ascii="Times New Roman" w:hAnsi="Times New Roman" w:cs="Times New Roman"/>
          <w:sz w:val="28"/>
          <w:szCs w:val="28"/>
          <w:shd w:val="clear" w:color="auto" w:fill="FFFFFF"/>
        </w:rPr>
        <w:t>, жителям и гостям нашего города было предложено познакомиться с произведениями Борзинских поэтов, таких как Якимова Н.В., Рыгалина Н.Д., Ивашкеев Д.Г., Десятников В.Г., Лисичников Н.П. и др. Данная поэтическая акция, посвященная Всемирному дню поэзии, была направлена на то, чтобы привлечь</w:t>
      </w:r>
      <w:proofErr w:type="gramEnd"/>
      <w:r w:rsidRPr="00CA5B7C">
        <w:rPr>
          <w:rFonts w:ascii="Times New Roman" w:hAnsi="Times New Roman" w:cs="Times New Roman"/>
          <w:sz w:val="28"/>
          <w:szCs w:val="28"/>
          <w:shd w:val="clear" w:color="auto" w:fill="FFFFFF"/>
        </w:rPr>
        <w:t xml:space="preserve"> внимание читателей к волшебному миру поэзии, к искусству и красоте поэтического слова, к пониманию нужности поэзии в наше неспокойное время.</w:t>
      </w:r>
    </w:p>
    <w:p w:rsidR="002D4F53" w:rsidRPr="00CA5B7C" w:rsidRDefault="000F5A6F" w:rsidP="007F6C8B">
      <w:pPr>
        <w:spacing w:after="0" w:line="240" w:lineRule="auto"/>
        <w:ind w:firstLine="567"/>
        <w:jc w:val="both"/>
        <w:rPr>
          <w:rFonts w:ascii="Times New Roman" w:hAnsi="Times New Roman" w:cs="Times New Roman"/>
          <w:sz w:val="28"/>
          <w:szCs w:val="28"/>
        </w:rPr>
      </w:pPr>
      <w:r w:rsidRPr="00CA5B7C">
        <w:rPr>
          <w:rFonts w:ascii="Times New Roman" w:hAnsi="Times New Roman"/>
          <w:sz w:val="28"/>
          <w:szCs w:val="28"/>
          <w:shd w:val="clear" w:color="auto" w:fill="FFFFFF"/>
        </w:rPr>
        <w:t>В период работы</w:t>
      </w:r>
      <w:r w:rsidR="002D4F53" w:rsidRPr="00CA5B7C">
        <w:rPr>
          <w:rFonts w:ascii="Times New Roman" w:hAnsi="Times New Roman"/>
          <w:sz w:val="28"/>
          <w:szCs w:val="28"/>
          <w:shd w:val="clear" w:color="auto" w:fill="FFFFFF"/>
        </w:rPr>
        <w:t xml:space="preserve"> летнего читального зала сотрудники </w:t>
      </w:r>
      <w:r w:rsidR="002D4F53" w:rsidRPr="00CA5B7C">
        <w:rPr>
          <w:rFonts w:ascii="Times New Roman" w:hAnsi="Times New Roman"/>
          <w:i/>
          <w:sz w:val="28"/>
          <w:szCs w:val="28"/>
          <w:shd w:val="clear" w:color="auto" w:fill="FFFFFF"/>
        </w:rPr>
        <w:t>БМЦБ</w:t>
      </w:r>
      <w:r w:rsidRPr="00CA5B7C">
        <w:rPr>
          <w:rFonts w:ascii="Times New Roman" w:hAnsi="Times New Roman"/>
          <w:b/>
          <w:i/>
          <w:sz w:val="28"/>
          <w:szCs w:val="28"/>
          <w:shd w:val="clear" w:color="auto" w:fill="FFFFFF"/>
        </w:rPr>
        <w:t xml:space="preserve"> </w:t>
      </w:r>
      <w:r w:rsidR="002D4F53" w:rsidRPr="00CA5B7C">
        <w:rPr>
          <w:rFonts w:ascii="Times New Roman" w:hAnsi="Times New Roman"/>
          <w:sz w:val="28"/>
          <w:szCs w:val="28"/>
          <w:shd w:val="clear" w:color="auto" w:fill="FFFFFF"/>
        </w:rPr>
        <w:t xml:space="preserve">провели </w:t>
      </w:r>
      <w:r w:rsidR="002D4F53" w:rsidRPr="00CA5B7C">
        <w:rPr>
          <w:rFonts w:ascii="Times New Roman" w:hAnsi="Times New Roman"/>
          <w:i/>
          <w:sz w:val="28"/>
          <w:szCs w:val="28"/>
          <w:shd w:val="clear" w:color="auto" w:fill="FFFFFF"/>
        </w:rPr>
        <w:t>акцию «Единый день фольклора в России»</w:t>
      </w:r>
      <w:r w:rsidR="002D4F53" w:rsidRPr="00CA5B7C">
        <w:rPr>
          <w:rFonts w:ascii="Times New Roman" w:hAnsi="Times New Roman"/>
          <w:sz w:val="28"/>
          <w:szCs w:val="28"/>
          <w:shd w:val="clear" w:color="auto" w:fill="FFFFFF"/>
        </w:rPr>
        <w:t xml:space="preserve">, где представили читателям </w:t>
      </w:r>
      <w:r w:rsidR="002D4F53" w:rsidRPr="00CA5B7C">
        <w:rPr>
          <w:rFonts w:ascii="Times New Roman" w:hAnsi="Times New Roman"/>
          <w:i/>
          <w:sz w:val="28"/>
          <w:szCs w:val="28"/>
          <w:shd w:val="clear" w:color="auto" w:fill="FFFFFF"/>
        </w:rPr>
        <w:t>книжную выставку «Кладезь мудрости – русский фольклор»,</w:t>
      </w:r>
      <w:r w:rsidRPr="00CA5B7C">
        <w:rPr>
          <w:rFonts w:ascii="Times New Roman" w:hAnsi="Times New Roman"/>
          <w:b/>
          <w:i/>
          <w:sz w:val="28"/>
          <w:szCs w:val="28"/>
          <w:shd w:val="clear" w:color="auto" w:fill="FFFFFF"/>
        </w:rPr>
        <w:t xml:space="preserve"> </w:t>
      </w:r>
      <w:r w:rsidR="002D4F53" w:rsidRPr="00CA5B7C">
        <w:rPr>
          <w:rFonts w:ascii="Times New Roman" w:hAnsi="Times New Roman"/>
          <w:sz w:val="28"/>
          <w:szCs w:val="28"/>
          <w:shd w:val="clear" w:color="auto" w:fill="FFFFFF"/>
        </w:rPr>
        <w:t>провели викторину и загадывали загадки</w:t>
      </w:r>
      <w:r w:rsidRPr="00CA5B7C">
        <w:rPr>
          <w:rFonts w:ascii="Times New Roman" w:hAnsi="Times New Roman"/>
          <w:sz w:val="28"/>
          <w:szCs w:val="28"/>
          <w:shd w:val="clear" w:color="auto" w:fill="FFFFFF"/>
        </w:rPr>
        <w:t>.</w:t>
      </w:r>
    </w:p>
    <w:p w:rsidR="007F6C8B" w:rsidRPr="00CA5B7C" w:rsidRDefault="007F6C8B" w:rsidP="007F6C8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В рамках празднования Года культурного наследия народов России, </w:t>
      </w:r>
      <w:r w:rsidRPr="00CA5B7C">
        <w:rPr>
          <w:rFonts w:ascii="Times New Roman" w:hAnsi="Times New Roman" w:cs="Times New Roman"/>
          <w:bCs/>
          <w:i/>
          <w:sz w:val="28"/>
          <w:szCs w:val="28"/>
        </w:rPr>
        <w:t>ЦДБ</w:t>
      </w:r>
      <w:r w:rsidR="00B77EDD" w:rsidRPr="00CA5B7C">
        <w:rPr>
          <w:rFonts w:ascii="Times New Roman" w:hAnsi="Times New Roman" w:cs="Times New Roman"/>
          <w:b/>
          <w:bCs/>
          <w:i/>
          <w:sz w:val="28"/>
          <w:szCs w:val="28"/>
        </w:rPr>
        <w:t xml:space="preserve"> </w:t>
      </w:r>
      <w:r w:rsidRPr="00CA5B7C">
        <w:rPr>
          <w:rFonts w:ascii="Times New Roman" w:hAnsi="Times New Roman" w:cs="Times New Roman"/>
          <w:sz w:val="28"/>
          <w:szCs w:val="28"/>
        </w:rPr>
        <w:t xml:space="preserve">объявила </w:t>
      </w:r>
      <w:r w:rsidRPr="00CA5B7C">
        <w:rPr>
          <w:rFonts w:ascii="Times New Roman" w:hAnsi="Times New Roman" w:cs="Times New Roman"/>
          <w:bCs/>
          <w:i/>
          <w:sz w:val="28"/>
          <w:szCs w:val="28"/>
        </w:rPr>
        <w:t>районный творческий конкурс «Пословица недаром молвится».</w:t>
      </w:r>
      <w:r w:rsidR="000F5A6F" w:rsidRPr="00CA5B7C">
        <w:rPr>
          <w:rFonts w:ascii="Times New Roman" w:hAnsi="Times New Roman" w:cs="Times New Roman"/>
          <w:bCs/>
          <w:i/>
          <w:sz w:val="28"/>
          <w:szCs w:val="28"/>
        </w:rPr>
        <w:t xml:space="preserve"> </w:t>
      </w:r>
      <w:r w:rsidRPr="00CA5B7C">
        <w:rPr>
          <w:rFonts w:ascii="Times New Roman" w:hAnsi="Times New Roman" w:cs="Times New Roman"/>
          <w:sz w:val="28"/>
          <w:szCs w:val="28"/>
        </w:rPr>
        <w:t xml:space="preserve">Конкурс проводился с </w:t>
      </w:r>
      <w:r w:rsidRPr="00CA5B7C">
        <w:rPr>
          <w:rFonts w:ascii="Times New Roman" w:eastAsia="Times New Roman" w:hAnsi="Times New Roman" w:cs="Times New Roman"/>
          <w:sz w:val="28"/>
          <w:szCs w:val="28"/>
        </w:rPr>
        <w:t xml:space="preserve">целью </w:t>
      </w:r>
      <w:r w:rsidRPr="00CA5B7C">
        <w:rPr>
          <w:rFonts w:ascii="Times New Roman" w:hAnsi="Times New Roman" w:cs="Times New Roman"/>
          <w:sz w:val="28"/>
          <w:szCs w:val="28"/>
          <w:shd w:val="clear" w:color="auto" w:fill="FFFFFF"/>
        </w:rPr>
        <w:t xml:space="preserve">приобщения молодого поколения к языковому наследию России, развития интереса к </w:t>
      </w:r>
      <w:r w:rsidRPr="00CA5B7C">
        <w:rPr>
          <w:rFonts w:ascii="Times New Roman" w:eastAsia="Times New Roman" w:hAnsi="Times New Roman" w:cs="Times New Roman"/>
          <w:sz w:val="28"/>
          <w:szCs w:val="28"/>
        </w:rPr>
        <w:t>изучению пословиц, как яркой, образной форме народного творчества.</w:t>
      </w:r>
      <w:r w:rsidRPr="00CA5B7C">
        <w:rPr>
          <w:rFonts w:ascii="Times New Roman" w:hAnsi="Times New Roman" w:cs="Times New Roman"/>
          <w:sz w:val="28"/>
          <w:szCs w:val="28"/>
        </w:rPr>
        <w:t xml:space="preserve"> На конкурс поступили работы участников в номинациях: </w:t>
      </w:r>
    </w:p>
    <w:p w:rsidR="007F6C8B" w:rsidRPr="00CA5B7C" w:rsidRDefault="007F6C8B" w:rsidP="007F6C8B">
      <w:pPr>
        <w:shd w:val="clear" w:color="auto" w:fill="FFFFFF"/>
        <w:spacing w:after="0" w:line="240" w:lineRule="auto"/>
        <w:ind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1. </w:t>
      </w:r>
      <w:proofErr w:type="gramStart"/>
      <w:r w:rsidRPr="00CA5B7C">
        <w:rPr>
          <w:rFonts w:ascii="Times New Roman" w:eastAsia="Times New Roman" w:hAnsi="Times New Roman" w:cs="Times New Roman"/>
          <w:sz w:val="28"/>
          <w:szCs w:val="28"/>
          <w:u w:val="single"/>
        </w:rPr>
        <w:t>Художественная</w:t>
      </w:r>
      <w:proofErr w:type="gramEnd"/>
      <w:r w:rsidRPr="00CA5B7C">
        <w:rPr>
          <w:rFonts w:ascii="Times New Roman" w:eastAsia="Times New Roman" w:hAnsi="Times New Roman" w:cs="Times New Roman"/>
          <w:sz w:val="28"/>
          <w:szCs w:val="28"/>
        </w:rPr>
        <w:t xml:space="preserve"> (рисунок, иллюстрирующий толкование смысла русской пословицы); </w:t>
      </w:r>
    </w:p>
    <w:p w:rsidR="007F6C8B" w:rsidRPr="00CA5B7C" w:rsidRDefault="007F6C8B" w:rsidP="007F6C8B">
      <w:pPr>
        <w:spacing w:after="0" w:line="240" w:lineRule="auto"/>
        <w:ind w:firstLine="567"/>
        <w:jc w:val="both"/>
        <w:rPr>
          <w:rFonts w:ascii="Times New Roman" w:hAnsi="Times New Roman" w:cs="Times New Roman"/>
          <w:sz w:val="28"/>
          <w:szCs w:val="28"/>
        </w:rPr>
      </w:pPr>
      <w:r w:rsidRPr="00CA5B7C">
        <w:rPr>
          <w:rFonts w:ascii="Times New Roman" w:eastAsia="Times New Roman" w:hAnsi="Times New Roman" w:cs="Times New Roman"/>
          <w:sz w:val="28"/>
          <w:szCs w:val="28"/>
        </w:rPr>
        <w:t xml:space="preserve">2. </w:t>
      </w:r>
      <w:r w:rsidRPr="00CA5B7C">
        <w:rPr>
          <w:rFonts w:ascii="Times New Roman" w:eastAsia="Times New Roman" w:hAnsi="Times New Roman" w:cs="Times New Roman"/>
          <w:sz w:val="28"/>
          <w:szCs w:val="28"/>
          <w:u w:val="single"/>
        </w:rPr>
        <w:t>Литературная</w:t>
      </w:r>
      <w:r w:rsidRPr="00CA5B7C">
        <w:rPr>
          <w:rFonts w:ascii="Times New Roman" w:eastAsia="Times New Roman" w:hAnsi="Times New Roman" w:cs="Times New Roman"/>
          <w:sz w:val="28"/>
          <w:szCs w:val="28"/>
        </w:rPr>
        <w:t xml:space="preserve"> (сочинение, рассказ, сказка собственного сочинения, в которых раскрывается смысл пословицы).</w:t>
      </w:r>
    </w:p>
    <w:p w:rsidR="007F6C8B" w:rsidRPr="00CA5B7C" w:rsidRDefault="007F6C8B" w:rsidP="007F6C8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В конкурсе приняли участие </w:t>
      </w:r>
      <w:r w:rsidRPr="00CA5B7C">
        <w:rPr>
          <w:rFonts w:ascii="Times New Roman" w:hAnsi="Times New Roman" w:cs="Times New Roman"/>
          <w:b/>
          <w:sz w:val="28"/>
          <w:szCs w:val="28"/>
        </w:rPr>
        <w:t xml:space="preserve">58 работ </w:t>
      </w:r>
      <w:r w:rsidRPr="00CA5B7C">
        <w:rPr>
          <w:rFonts w:ascii="Times New Roman" w:hAnsi="Times New Roman" w:cs="Times New Roman"/>
          <w:sz w:val="28"/>
          <w:szCs w:val="28"/>
        </w:rPr>
        <w:t>(с. Хада-Булак, школы города: № 48, № 43, № 28, Борзинская специальная (коррекционная) школа-интернат).</w:t>
      </w:r>
    </w:p>
    <w:p w:rsidR="007F6C8B" w:rsidRPr="00CA5B7C" w:rsidRDefault="007F6C8B" w:rsidP="007F6C8B">
      <w:pPr>
        <w:spacing w:after="0" w:line="240" w:lineRule="auto"/>
        <w:ind w:firstLine="567"/>
        <w:jc w:val="both"/>
        <w:rPr>
          <w:rFonts w:ascii="Times New Roman" w:hAnsi="Times New Roman" w:cs="Times New Roman"/>
          <w:sz w:val="28"/>
          <w:szCs w:val="28"/>
        </w:rPr>
      </w:pPr>
      <w:proofErr w:type="gramStart"/>
      <w:r w:rsidRPr="00CA5B7C">
        <w:rPr>
          <w:rFonts w:ascii="Times New Roman" w:hAnsi="Times New Roman" w:cs="Times New Roman"/>
          <w:sz w:val="28"/>
          <w:szCs w:val="28"/>
        </w:rPr>
        <w:t xml:space="preserve">В рамках всероссийской акции «Библиосумерки-2022» сотрудники </w:t>
      </w:r>
      <w:r w:rsidRPr="00CA5B7C">
        <w:rPr>
          <w:rFonts w:ascii="Times New Roman" w:hAnsi="Times New Roman" w:cs="Times New Roman"/>
          <w:bCs/>
          <w:i/>
          <w:sz w:val="28"/>
          <w:szCs w:val="28"/>
        </w:rPr>
        <w:t>ЦДБ</w:t>
      </w:r>
      <w:r w:rsidRPr="00CA5B7C">
        <w:rPr>
          <w:rFonts w:ascii="Times New Roman" w:hAnsi="Times New Roman" w:cs="Times New Roman"/>
          <w:sz w:val="28"/>
          <w:szCs w:val="28"/>
        </w:rPr>
        <w:t xml:space="preserve"> провели </w:t>
      </w:r>
      <w:r w:rsidRPr="00CA5B7C">
        <w:rPr>
          <w:rFonts w:ascii="Times New Roman" w:hAnsi="Times New Roman" w:cs="Times New Roman"/>
          <w:bCs/>
          <w:i/>
          <w:sz w:val="28"/>
          <w:szCs w:val="28"/>
        </w:rPr>
        <w:t>фольклорно-игровую программу «Как у наших у ворот».</w:t>
      </w:r>
      <w:proofErr w:type="gramEnd"/>
      <w:r w:rsidRPr="00CA5B7C">
        <w:rPr>
          <w:rFonts w:ascii="Times New Roman" w:hAnsi="Times New Roman" w:cs="Times New Roman"/>
          <w:sz w:val="28"/>
          <w:szCs w:val="28"/>
        </w:rPr>
        <w:t xml:space="preserve"> Открыли праздник гости – участники студии театра, песни и танца «Чародеи» из Дома детского творчества.</w:t>
      </w:r>
      <w:r w:rsidR="00CB17EE" w:rsidRPr="00CA5B7C">
        <w:rPr>
          <w:rFonts w:ascii="Times New Roman" w:hAnsi="Times New Roman" w:cs="Times New Roman"/>
          <w:sz w:val="28"/>
          <w:szCs w:val="28"/>
        </w:rPr>
        <w:t xml:space="preserve"> </w:t>
      </w:r>
      <w:r w:rsidRPr="00CA5B7C">
        <w:rPr>
          <w:rFonts w:ascii="Times New Roman" w:hAnsi="Times New Roman" w:cs="Times New Roman"/>
          <w:sz w:val="28"/>
          <w:szCs w:val="28"/>
        </w:rPr>
        <w:t xml:space="preserve">Участники фольклорно-игровой программы работали на площадках: «В гостях у Марьи-искусницы», где участвовали в мастер-классе </w:t>
      </w:r>
      <w:r w:rsidRPr="00CA5B7C">
        <w:rPr>
          <w:rFonts w:ascii="Times New Roman" w:hAnsi="Times New Roman" w:cs="Times New Roman"/>
          <w:sz w:val="28"/>
          <w:szCs w:val="28"/>
        </w:rPr>
        <w:lastRenderedPageBreak/>
        <w:t xml:space="preserve">по изготовлению «Птицы счастья»; «Фольклорная уха» - отгадывали загадки, собирали из отдельных слов пословицы, «Чудеса в решете» - отвечали на вопросы сказочной викторины; «Русская хата ремеслами богата» - послушали слайд-рассказ о ремеслах: Хохлома, Гжель, Дымковская игрушка, Палех, Городецкая роспись, Жостово и др., затем выполняли творческое задание – раскрашивали картинки с предметами русских промыслов; «Русь традициями славится» - ребята приняли участие в русских забавах и играх; «Музыкальная» - исполняли русские народные песни под караоке. В завершение программы прошла беспроигрышная лотерея. </w:t>
      </w:r>
    </w:p>
    <w:p w:rsidR="002D4F53" w:rsidRPr="00CA5B7C" w:rsidRDefault="002D4F53" w:rsidP="002D4F53">
      <w:pPr>
        <w:spacing w:after="0" w:line="240" w:lineRule="auto"/>
        <w:ind w:firstLine="567"/>
        <w:jc w:val="both"/>
        <w:rPr>
          <w:rFonts w:ascii="Times New Roman" w:hAnsi="Times New Roman"/>
          <w:sz w:val="28"/>
          <w:szCs w:val="24"/>
        </w:rPr>
      </w:pPr>
      <w:r w:rsidRPr="00CA5B7C">
        <w:rPr>
          <w:rFonts w:ascii="Times New Roman" w:hAnsi="Times New Roman"/>
          <w:sz w:val="28"/>
          <w:szCs w:val="24"/>
        </w:rPr>
        <w:t>В рамках всероссийской акции «Библиотека для всех» в</w:t>
      </w:r>
      <w:r w:rsidRPr="00CA5B7C">
        <w:rPr>
          <w:rFonts w:ascii="Times New Roman" w:hAnsi="Times New Roman"/>
          <w:b/>
          <w:sz w:val="28"/>
          <w:szCs w:val="24"/>
        </w:rPr>
        <w:t xml:space="preserve"> </w:t>
      </w:r>
      <w:r w:rsidRPr="00CA5B7C">
        <w:rPr>
          <w:rFonts w:ascii="Times New Roman" w:hAnsi="Times New Roman"/>
          <w:i/>
          <w:sz w:val="28"/>
          <w:szCs w:val="24"/>
        </w:rPr>
        <w:t>ДБ № 3</w:t>
      </w:r>
      <w:r w:rsidRPr="00CA5B7C">
        <w:rPr>
          <w:rFonts w:ascii="Times New Roman" w:hAnsi="Times New Roman"/>
          <w:b/>
          <w:sz w:val="28"/>
          <w:szCs w:val="24"/>
        </w:rPr>
        <w:t xml:space="preserve"> </w:t>
      </w:r>
      <w:r w:rsidRPr="00CA5B7C">
        <w:rPr>
          <w:rFonts w:ascii="Times New Roman" w:hAnsi="Times New Roman"/>
          <w:sz w:val="28"/>
          <w:szCs w:val="24"/>
        </w:rPr>
        <w:t>для детей с ОВЗ проходила</w:t>
      </w:r>
      <w:r w:rsidR="00B77EDD" w:rsidRPr="00CA5B7C">
        <w:rPr>
          <w:rFonts w:ascii="Times New Roman" w:hAnsi="Times New Roman"/>
          <w:sz w:val="28"/>
          <w:szCs w:val="24"/>
        </w:rPr>
        <w:t xml:space="preserve"> </w:t>
      </w:r>
      <w:proofErr w:type="spellStart"/>
      <w:r w:rsidRPr="00CA5B7C">
        <w:rPr>
          <w:rFonts w:ascii="Times New Roman" w:hAnsi="Times New Roman"/>
          <w:i/>
          <w:sz w:val="28"/>
          <w:szCs w:val="24"/>
        </w:rPr>
        <w:t>квест</w:t>
      </w:r>
      <w:proofErr w:type="spellEnd"/>
      <w:r w:rsidRPr="00CA5B7C">
        <w:rPr>
          <w:rFonts w:ascii="Times New Roman" w:hAnsi="Times New Roman"/>
          <w:i/>
          <w:sz w:val="28"/>
          <w:szCs w:val="24"/>
        </w:rPr>
        <w:t xml:space="preserve"> - игра «Сундучок со сказками». </w:t>
      </w:r>
    </w:p>
    <w:p w:rsidR="002D4F53" w:rsidRPr="00CA5B7C" w:rsidRDefault="009325BD" w:rsidP="002D4F53">
      <w:pPr>
        <w:widowControl w:val="0"/>
        <w:shd w:val="clear" w:color="auto" w:fill="FFFFFF"/>
        <w:tabs>
          <w:tab w:val="left" w:pos="427"/>
        </w:tabs>
        <w:autoSpaceDE w:val="0"/>
        <w:autoSpaceDN w:val="0"/>
        <w:adjustRightInd w:val="0"/>
        <w:spacing w:after="0" w:line="240" w:lineRule="auto"/>
        <w:ind w:firstLine="567"/>
        <w:jc w:val="both"/>
        <w:rPr>
          <w:rFonts w:ascii="Times New Roman" w:eastAsiaTheme="minorHAnsi" w:hAnsi="Times New Roman"/>
          <w:sz w:val="28"/>
          <w:szCs w:val="24"/>
          <w:lang w:eastAsia="en-US"/>
        </w:rPr>
      </w:pPr>
      <w:r w:rsidRPr="00CA5B7C">
        <w:rPr>
          <w:rFonts w:ascii="Times New Roman" w:eastAsiaTheme="minorHAnsi" w:hAnsi="Times New Roman"/>
          <w:bCs/>
          <w:iCs/>
          <w:sz w:val="28"/>
          <w:szCs w:val="24"/>
          <w:lang w:eastAsia="en-US"/>
        </w:rPr>
        <w:t>На</w:t>
      </w:r>
      <w:r w:rsidRPr="00CA5B7C">
        <w:rPr>
          <w:rFonts w:ascii="Times New Roman" w:eastAsiaTheme="minorHAnsi" w:hAnsi="Times New Roman"/>
          <w:b/>
          <w:i/>
          <w:sz w:val="28"/>
          <w:szCs w:val="24"/>
          <w:lang w:eastAsia="en-US"/>
        </w:rPr>
        <w:t xml:space="preserve"> </w:t>
      </w:r>
      <w:r w:rsidRPr="00CA5B7C">
        <w:rPr>
          <w:rFonts w:ascii="Times New Roman" w:eastAsiaTheme="minorHAnsi" w:hAnsi="Times New Roman"/>
          <w:i/>
          <w:sz w:val="28"/>
          <w:szCs w:val="24"/>
          <w:lang w:eastAsia="en-US"/>
        </w:rPr>
        <w:t>ф</w:t>
      </w:r>
      <w:r w:rsidR="002D4F53" w:rsidRPr="00CA5B7C">
        <w:rPr>
          <w:rFonts w:ascii="Times New Roman" w:eastAsiaTheme="minorHAnsi" w:hAnsi="Times New Roman"/>
          <w:i/>
          <w:sz w:val="28"/>
          <w:szCs w:val="24"/>
          <w:lang w:eastAsia="en-US"/>
        </w:rPr>
        <w:t>ольклорны</w:t>
      </w:r>
      <w:r w:rsidRPr="00CA5B7C">
        <w:rPr>
          <w:rFonts w:ascii="Times New Roman" w:eastAsiaTheme="minorHAnsi" w:hAnsi="Times New Roman"/>
          <w:i/>
          <w:sz w:val="28"/>
          <w:szCs w:val="24"/>
          <w:lang w:eastAsia="en-US"/>
        </w:rPr>
        <w:t>х</w:t>
      </w:r>
      <w:r w:rsidR="002D4F53" w:rsidRPr="00CA5B7C">
        <w:rPr>
          <w:rFonts w:ascii="Times New Roman" w:eastAsiaTheme="minorHAnsi" w:hAnsi="Times New Roman"/>
          <w:i/>
          <w:sz w:val="28"/>
          <w:szCs w:val="24"/>
          <w:lang w:eastAsia="en-US"/>
        </w:rPr>
        <w:t xml:space="preserve"> посиделк</w:t>
      </w:r>
      <w:r w:rsidRPr="00CA5B7C">
        <w:rPr>
          <w:rFonts w:ascii="Times New Roman" w:eastAsiaTheme="minorHAnsi" w:hAnsi="Times New Roman"/>
          <w:i/>
          <w:sz w:val="28"/>
          <w:szCs w:val="24"/>
          <w:lang w:eastAsia="en-US"/>
        </w:rPr>
        <w:t>ах</w:t>
      </w:r>
      <w:r w:rsidR="002D4F53" w:rsidRPr="00CA5B7C">
        <w:rPr>
          <w:rFonts w:ascii="Times New Roman" w:eastAsiaTheme="minorHAnsi" w:hAnsi="Times New Roman"/>
          <w:i/>
          <w:sz w:val="28"/>
          <w:szCs w:val="24"/>
          <w:lang w:eastAsia="en-US"/>
        </w:rPr>
        <w:t xml:space="preserve"> «Раз в крещенский вечерок» (</w:t>
      </w:r>
      <w:r w:rsidRPr="00CA5B7C">
        <w:rPr>
          <w:rFonts w:ascii="Times New Roman" w:eastAsiaTheme="minorHAnsi" w:hAnsi="Times New Roman"/>
          <w:i/>
          <w:sz w:val="28"/>
          <w:szCs w:val="24"/>
          <w:lang w:eastAsia="en-US"/>
        </w:rPr>
        <w:t>м</w:t>
      </w:r>
      <w:r w:rsidR="002D4F53" w:rsidRPr="00CA5B7C">
        <w:rPr>
          <w:rFonts w:ascii="Times New Roman" w:eastAsiaTheme="minorHAnsi" w:hAnsi="Times New Roman"/>
          <w:i/>
          <w:sz w:val="28"/>
          <w:szCs w:val="24"/>
          <w:lang w:eastAsia="en-US"/>
        </w:rPr>
        <w:t>одельная библиотека с. Хада-Булак)</w:t>
      </w:r>
      <w:r w:rsidR="00B77EDD" w:rsidRPr="00CA5B7C">
        <w:rPr>
          <w:rFonts w:ascii="Times New Roman" w:eastAsiaTheme="minorHAnsi" w:hAnsi="Times New Roman"/>
          <w:b/>
          <w:i/>
          <w:sz w:val="28"/>
          <w:szCs w:val="24"/>
          <w:lang w:eastAsia="en-US"/>
        </w:rPr>
        <w:t xml:space="preserve"> </w:t>
      </w:r>
      <w:r w:rsidRPr="00CA5B7C">
        <w:rPr>
          <w:rFonts w:ascii="Times New Roman" w:eastAsiaTheme="minorHAnsi" w:hAnsi="Times New Roman"/>
          <w:sz w:val="28"/>
          <w:szCs w:val="24"/>
          <w:lang w:eastAsia="en-US"/>
        </w:rPr>
        <w:t>б</w:t>
      </w:r>
      <w:r w:rsidR="002D4F53" w:rsidRPr="00CA5B7C">
        <w:rPr>
          <w:rFonts w:ascii="Times New Roman" w:eastAsiaTheme="minorHAnsi" w:hAnsi="Times New Roman"/>
          <w:sz w:val="28"/>
          <w:szCs w:val="24"/>
          <w:lang w:eastAsia="en-US"/>
        </w:rPr>
        <w:t xml:space="preserve">иблиотекарь поведала детям историю празднования Крещения. Участники провели незатейливые гадания: с закрытыми глазами выбирали одну из чашек, в которых находились монета, хлеб, сахар, лук, соль, вода и т.д. и узнавали значение этих предметов, затем разгадывали загадки. Понравилось ребятам «Колесо фортуны»: дети доставали карточки и читали доставшиеся им пожелания. В заключение присутствующие поделились своими мнениями, рассказали о том, как они проводят праздник дома в кругу семьи. </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sz w:val="28"/>
          <w:szCs w:val="24"/>
        </w:rPr>
      </w:pPr>
      <w:r w:rsidRPr="00CA5B7C">
        <w:rPr>
          <w:rFonts w:ascii="Times New Roman" w:hAnsi="Times New Roman"/>
          <w:i/>
          <w:sz w:val="28"/>
          <w:szCs w:val="24"/>
        </w:rPr>
        <w:t>Посиделки «Яблочный Спас собрал сегодня нас»</w:t>
      </w:r>
      <w:r w:rsidR="00B77EDD" w:rsidRPr="00CA5B7C">
        <w:rPr>
          <w:rFonts w:ascii="Times New Roman" w:hAnsi="Times New Roman"/>
          <w:b/>
          <w:i/>
          <w:sz w:val="28"/>
          <w:szCs w:val="24"/>
        </w:rPr>
        <w:t xml:space="preserve"> </w:t>
      </w:r>
      <w:r w:rsidRPr="00CA5B7C">
        <w:rPr>
          <w:rFonts w:ascii="Times New Roman" w:hAnsi="Times New Roman"/>
          <w:sz w:val="28"/>
          <w:szCs w:val="24"/>
        </w:rPr>
        <w:t xml:space="preserve">прошел в библиотеке </w:t>
      </w:r>
      <w:r w:rsidRPr="00CA5B7C">
        <w:rPr>
          <w:rFonts w:ascii="Times New Roman" w:hAnsi="Times New Roman"/>
          <w:i/>
          <w:sz w:val="28"/>
          <w:szCs w:val="24"/>
        </w:rPr>
        <w:t>с. Цаган-Олуй</w:t>
      </w:r>
      <w:r w:rsidRPr="00CA5B7C">
        <w:rPr>
          <w:rFonts w:ascii="Times New Roman" w:hAnsi="Times New Roman"/>
          <w:sz w:val="28"/>
          <w:szCs w:val="24"/>
        </w:rPr>
        <w:t xml:space="preserve">: дети слушали народные песни, танцевали, играли в народные игры «Передай яблоко», «Угости яблочком», «Донеси яблочко» и с большим азартом участвовали в соревнованиях. В завершение праздника всех присутствующих угостили чаем с яблочным пирогом. </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sz w:val="28"/>
          <w:szCs w:val="24"/>
        </w:rPr>
      </w:pPr>
      <w:r w:rsidRPr="00CA5B7C">
        <w:rPr>
          <w:rFonts w:ascii="Times New Roman" w:hAnsi="Times New Roman"/>
          <w:sz w:val="28"/>
          <w:szCs w:val="24"/>
        </w:rPr>
        <w:t xml:space="preserve">На праздновании дня села </w:t>
      </w:r>
      <w:proofErr w:type="gramStart"/>
      <w:r w:rsidRPr="00CA5B7C">
        <w:rPr>
          <w:rFonts w:ascii="Times New Roman" w:hAnsi="Times New Roman"/>
          <w:sz w:val="28"/>
          <w:szCs w:val="24"/>
        </w:rPr>
        <w:t>в</w:t>
      </w:r>
      <w:proofErr w:type="gramEnd"/>
      <w:r w:rsidR="00B77EDD" w:rsidRPr="00CA5B7C">
        <w:rPr>
          <w:rFonts w:ascii="Times New Roman" w:hAnsi="Times New Roman"/>
          <w:sz w:val="28"/>
          <w:szCs w:val="24"/>
        </w:rPr>
        <w:t xml:space="preserve"> </w:t>
      </w:r>
      <w:r w:rsidR="00B77EDD" w:rsidRPr="00CA5B7C">
        <w:rPr>
          <w:rFonts w:ascii="Times New Roman" w:hAnsi="Times New Roman"/>
          <w:i/>
          <w:sz w:val="28"/>
          <w:szCs w:val="24"/>
        </w:rPr>
        <w:t xml:space="preserve">с. </w:t>
      </w:r>
      <w:proofErr w:type="spellStart"/>
      <w:r w:rsidRPr="00CA5B7C">
        <w:rPr>
          <w:rFonts w:ascii="Times New Roman" w:hAnsi="Times New Roman"/>
          <w:i/>
          <w:sz w:val="28"/>
          <w:szCs w:val="24"/>
        </w:rPr>
        <w:t>Акурае</w:t>
      </w:r>
      <w:proofErr w:type="spellEnd"/>
      <w:r w:rsidRPr="00CA5B7C">
        <w:rPr>
          <w:rFonts w:ascii="Times New Roman" w:hAnsi="Times New Roman"/>
          <w:sz w:val="28"/>
          <w:szCs w:val="24"/>
        </w:rPr>
        <w:t xml:space="preserve"> </w:t>
      </w:r>
      <w:proofErr w:type="gramStart"/>
      <w:r w:rsidRPr="00CA5B7C">
        <w:rPr>
          <w:rFonts w:ascii="Times New Roman" w:hAnsi="Times New Roman"/>
          <w:sz w:val="28"/>
          <w:szCs w:val="24"/>
        </w:rPr>
        <w:t>библиотекарь</w:t>
      </w:r>
      <w:proofErr w:type="gramEnd"/>
      <w:r w:rsidRPr="00CA5B7C">
        <w:rPr>
          <w:rFonts w:ascii="Times New Roman" w:hAnsi="Times New Roman"/>
          <w:sz w:val="28"/>
          <w:szCs w:val="24"/>
        </w:rPr>
        <w:t xml:space="preserve"> организовала площадку в форме русской избы, на которой работали </w:t>
      </w:r>
      <w:r w:rsidRPr="00CA5B7C">
        <w:rPr>
          <w:rFonts w:ascii="Times New Roman" w:hAnsi="Times New Roman"/>
          <w:i/>
          <w:sz w:val="28"/>
          <w:szCs w:val="24"/>
        </w:rPr>
        <w:t>выставки:</w:t>
      </w:r>
      <w:r w:rsidRPr="00CA5B7C">
        <w:rPr>
          <w:rFonts w:ascii="Times New Roman" w:hAnsi="Times New Roman"/>
          <w:sz w:val="28"/>
          <w:szCs w:val="24"/>
        </w:rPr>
        <w:t xml:space="preserve"> </w:t>
      </w:r>
      <w:r w:rsidRPr="00CA5B7C">
        <w:rPr>
          <w:rFonts w:ascii="Times New Roman" w:hAnsi="Times New Roman"/>
          <w:i/>
          <w:sz w:val="28"/>
          <w:szCs w:val="24"/>
        </w:rPr>
        <w:t>«Давай заглянем в старину!»</w:t>
      </w:r>
      <w:r w:rsidRPr="00CA5B7C">
        <w:rPr>
          <w:rFonts w:ascii="Times New Roman" w:hAnsi="Times New Roman"/>
          <w:sz w:val="28"/>
          <w:szCs w:val="24"/>
        </w:rPr>
        <w:t xml:space="preserve"> (предметы старой утвари), </w:t>
      </w:r>
      <w:r w:rsidRPr="00CA5B7C">
        <w:rPr>
          <w:rFonts w:ascii="Times New Roman" w:hAnsi="Times New Roman"/>
          <w:i/>
          <w:sz w:val="28"/>
          <w:szCs w:val="24"/>
        </w:rPr>
        <w:t>«Народные умельцы»</w:t>
      </w:r>
      <w:r w:rsidRPr="00CA5B7C">
        <w:rPr>
          <w:rFonts w:ascii="Times New Roman" w:hAnsi="Times New Roman"/>
          <w:sz w:val="28"/>
          <w:szCs w:val="24"/>
        </w:rPr>
        <w:t xml:space="preserve"> (работы мастериц села), </w:t>
      </w:r>
      <w:r w:rsidRPr="00CA5B7C">
        <w:rPr>
          <w:rFonts w:ascii="Times New Roman" w:hAnsi="Times New Roman"/>
          <w:i/>
          <w:sz w:val="28"/>
          <w:szCs w:val="24"/>
        </w:rPr>
        <w:t>«Умелые ручки»</w:t>
      </w:r>
      <w:r w:rsidRPr="00CA5B7C">
        <w:rPr>
          <w:rFonts w:ascii="Times New Roman" w:hAnsi="Times New Roman"/>
          <w:sz w:val="28"/>
          <w:szCs w:val="24"/>
        </w:rPr>
        <w:t xml:space="preserve"> (работы участников любительского объединения). </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sz w:val="28"/>
          <w:szCs w:val="24"/>
        </w:rPr>
      </w:pPr>
      <w:r w:rsidRPr="00CA5B7C">
        <w:rPr>
          <w:rFonts w:ascii="Times New Roman" w:hAnsi="Times New Roman"/>
          <w:sz w:val="28"/>
          <w:szCs w:val="24"/>
        </w:rPr>
        <w:t>На</w:t>
      </w:r>
      <w:r w:rsidRPr="00CA5B7C">
        <w:rPr>
          <w:rFonts w:ascii="Times New Roman" w:hAnsi="Times New Roman"/>
          <w:b/>
          <w:i/>
          <w:sz w:val="28"/>
          <w:szCs w:val="24"/>
        </w:rPr>
        <w:t xml:space="preserve"> </w:t>
      </w:r>
      <w:r w:rsidRPr="00CA5B7C">
        <w:rPr>
          <w:rFonts w:ascii="Times New Roman" w:hAnsi="Times New Roman"/>
          <w:i/>
          <w:sz w:val="28"/>
          <w:szCs w:val="24"/>
        </w:rPr>
        <w:t>познавательно-игровом часе «Батюшка Наум, наведи на ум!»</w:t>
      </w:r>
      <w:r w:rsidRPr="00CA5B7C">
        <w:rPr>
          <w:rFonts w:ascii="Times New Roman" w:hAnsi="Times New Roman"/>
          <w:b/>
          <w:i/>
          <w:sz w:val="28"/>
          <w:szCs w:val="24"/>
        </w:rPr>
        <w:t xml:space="preserve"> </w:t>
      </w:r>
      <w:r w:rsidRPr="00CA5B7C">
        <w:rPr>
          <w:rFonts w:ascii="Times New Roman" w:hAnsi="Times New Roman"/>
          <w:sz w:val="28"/>
          <w:szCs w:val="24"/>
        </w:rPr>
        <w:t xml:space="preserve">библиотекарь </w:t>
      </w:r>
      <w:r w:rsidRPr="00CA5B7C">
        <w:rPr>
          <w:rFonts w:ascii="Times New Roman" w:hAnsi="Times New Roman"/>
          <w:i/>
          <w:sz w:val="28"/>
          <w:szCs w:val="24"/>
        </w:rPr>
        <w:t xml:space="preserve">с. </w:t>
      </w:r>
      <w:proofErr w:type="gramStart"/>
      <w:r w:rsidRPr="00CA5B7C">
        <w:rPr>
          <w:rFonts w:ascii="Times New Roman" w:hAnsi="Times New Roman"/>
          <w:i/>
          <w:sz w:val="28"/>
          <w:szCs w:val="24"/>
        </w:rPr>
        <w:t>Южное</w:t>
      </w:r>
      <w:proofErr w:type="gramEnd"/>
      <w:r w:rsidRPr="00CA5B7C">
        <w:rPr>
          <w:rFonts w:ascii="Times New Roman" w:hAnsi="Times New Roman"/>
          <w:sz w:val="28"/>
          <w:szCs w:val="24"/>
        </w:rPr>
        <w:t xml:space="preserve"> предложила ребятам отправиться в Древнюю Русь, чтобы посмотреть, как учились дети в школах в те далекие времена. В конце мероприятия ребята с удовольствием принимали участие в конкурсах: «Исправь ошибки», «Орфографическая дуэль», «</w:t>
      </w:r>
      <w:proofErr w:type="spellStart"/>
      <w:r w:rsidRPr="00CA5B7C">
        <w:rPr>
          <w:rFonts w:ascii="Times New Roman" w:hAnsi="Times New Roman"/>
          <w:sz w:val="28"/>
          <w:szCs w:val="24"/>
        </w:rPr>
        <w:t>Словознай</w:t>
      </w:r>
      <w:proofErr w:type="spellEnd"/>
      <w:r w:rsidRPr="00CA5B7C">
        <w:rPr>
          <w:rFonts w:ascii="Times New Roman" w:hAnsi="Times New Roman"/>
          <w:sz w:val="28"/>
          <w:szCs w:val="24"/>
        </w:rPr>
        <w:t>», «Примите шифровку», складывали пословицы.</w:t>
      </w:r>
    </w:p>
    <w:p w:rsidR="002D4F53" w:rsidRPr="00CA5B7C" w:rsidRDefault="002D4F53" w:rsidP="002D4F53">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4"/>
        </w:rPr>
      </w:pPr>
      <w:r w:rsidRPr="00CA5B7C">
        <w:rPr>
          <w:rFonts w:ascii="Times New Roman" w:hAnsi="Times New Roman"/>
          <w:sz w:val="28"/>
          <w:szCs w:val="24"/>
        </w:rPr>
        <w:t xml:space="preserve">Участники </w:t>
      </w:r>
      <w:r w:rsidRPr="00CA5B7C">
        <w:rPr>
          <w:rFonts w:ascii="Times New Roman" w:hAnsi="Times New Roman"/>
          <w:i/>
          <w:sz w:val="28"/>
          <w:szCs w:val="24"/>
        </w:rPr>
        <w:t>фольклорных посиделок «Быт и нравы русского народа»</w:t>
      </w:r>
      <w:r w:rsidR="00B77EDD" w:rsidRPr="00CA5B7C">
        <w:rPr>
          <w:rFonts w:ascii="Times New Roman" w:hAnsi="Times New Roman"/>
          <w:b/>
          <w:i/>
          <w:sz w:val="28"/>
          <w:szCs w:val="24"/>
        </w:rPr>
        <w:t xml:space="preserve"> </w:t>
      </w:r>
      <w:proofErr w:type="gramStart"/>
      <w:r w:rsidRPr="00CA5B7C">
        <w:rPr>
          <w:rFonts w:ascii="Times New Roman" w:hAnsi="Times New Roman"/>
          <w:sz w:val="28"/>
          <w:szCs w:val="24"/>
        </w:rPr>
        <w:t>в</w:t>
      </w:r>
      <w:proofErr w:type="gramEnd"/>
      <w:r w:rsidRPr="00CA5B7C">
        <w:rPr>
          <w:rFonts w:ascii="Times New Roman" w:hAnsi="Times New Roman"/>
          <w:sz w:val="28"/>
          <w:szCs w:val="24"/>
        </w:rPr>
        <w:t xml:space="preserve"> </w:t>
      </w:r>
      <w:r w:rsidR="00B77EDD" w:rsidRPr="00CA5B7C">
        <w:rPr>
          <w:rFonts w:ascii="Times New Roman" w:hAnsi="Times New Roman"/>
          <w:i/>
          <w:sz w:val="28"/>
          <w:szCs w:val="24"/>
        </w:rPr>
        <w:t>с. Кондуй</w:t>
      </w:r>
      <w:r w:rsidRPr="00CA5B7C">
        <w:rPr>
          <w:rFonts w:ascii="Times New Roman" w:hAnsi="Times New Roman"/>
          <w:b/>
          <w:i/>
          <w:sz w:val="28"/>
          <w:szCs w:val="24"/>
        </w:rPr>
        <w:t xml:space="preserve"> </w:t>
      </w:r>
      <w:r w:rsidRPr="00CA5B7C">
        <w:rPr>
          <w:rFonts w:ascii="Times New Roman" w:hAnsi="Times New Roman"/>
          <w:sz w:val="28"/>
          <w:szCs w:val="24"/>
        </w:rPr>
        <w:t xml:space="preserve">отправились </w:t>
      </w:r>
      <w:proofErr w:type="gramStart"/>
      <w:r w:rsidRPr="00CA5B7C">
        <w:rPr>
          <w:rFonts w:ascii="Times New Roman" w:hAnsi="Times New Roman"/>
          <w:sz w:val="28"/>
          <w:szCs w:val="24"/>
        </w:rPr>
        <w:t>в</w:t>
      </w:r>
      <w:proofErr w:type="gramEnd"/>
      <w:r w:rsidRPr="00CA5B7C">
        <w:rPr>
          <w:rFonts w:ascii="Times New Roman" w:hAnsi="Times New Roman"/>
          <w:sz w:val="28"/>
          <w:szCs w:val="24"/>
        </w:rPr>
        <w:t xml:space="preserve"> путешествие в прошлое нашего народа, чтобы вспомнить обыч</w:t>
      </w:r>
      <w:r w:rsidR="00B77EDD" w:rsidRPr="00CA5B7C">
        <w:rPr>
          <w:rFonts w:ascii="Times New Roman" w:hAnsi="Times New Roman"/>
          <w:sz w:val="28"/>
          <w:szCs w:val="24"/>
        </w:rPr>
        <w:t>аи и традиции русских посиделок, а</w:t>
      </w:r>
      <w:r w:rsidRPr="00CA5B7C">
        <w:rPr>
          <w:rFonts w:ascii="Times New Roman" w:hAnsi="Times New Roman"/>
          <w:sz w:val="28"/>
          <w:szCs w:val="24"/>
        </w:rPr>
        <w:t xml:space="preserve"> помощниками были: сказки, пословицы, поговорки и загадки. </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8"/>
        </w:rPr>
      </w:pPr>
      <w:r w:rsidRPr="00CA5B7C">
        <w:rPr>
          <w:rFonts w:ascii="Times New Roman" w:hAnsi="Times New Roman"/>
          <w:sz w:val="28"/>
          <w:szCs w:val="28"/>
        </w:rPr>
        <w:t xml:space="preserve">К Году </w:t>
      </w:r>
      <w:r w:rsidRPr="00CA5B7C">
        <w:rPr>
          <w:rFonts w:ascii="Times New Roman" w:hAnsi="Times New Roman"/>
          <w:sz w:val="28"/>
          <w:szCs w:val="28"/>
          <w:shd w:val="clear" w:color="auto" w:fill="FFFFFF"/>
        </w:rPr>
        <w:t>народного искусства</w:t>
      </w:r>
      <w:r w:rsidR="00B77EDD" w:rsidRPr="00CA5B7C">
        <w:rPr>
          <w:rFonts w:ascii="Times New Roman" w:hAnsi="Times New Roman"/>
          <w:sz w:val="28"/>
          <w:szCs w:val="28"/>
          <w:shd w:val="clear" w:color="auto" w:fill="FFFFFF"/>
        </w:rPr>
        <w:t xml:space="preserve"> </w:t>
      </w:r>
      <w:r w:rsidRPr="00CA5B7C">
        <w:rPr>
          <w:rFonts w:ascii="Times New Roman" w:hAnsi="Times New Roman"/>
          <w:sz w:val="28"/>
          <w:szCs w:val="28"/>
        </w:rPr>
        <w:t>в библиотеках района были оформлены</w:t>
      </w:r>
      <w:r w:rsidR="00B77EDD" w:rsidRPr="00CA5B7C">
        <w:rPr>
          <w:rFonts w:ascii="Times New Roman" w:hAnsi="Times New Roman"/>
          <w:sz w:val="28"/>
          <w:szCs w:val="28"/>
        </w:rPr>
        <w:t xml:space="preserve"> </w:t>
      </w:r>
      <w:r w:rsidRPr="00CA5B7C">
        <w:rPr>
          <w:rFonts w:ascii="Times New Roman" w:hAnsi="Times New Roman"/>
          <w:i/>
          <w:sz w:val="28"/>
          <w:szCs w:val="28"/>
        </w:rPr>
        <w:t>книжно-иллюстративные выставки:</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eastAsia="Wingdings-Regular" w:hAnsi="Times New Roman"/>
          <w:bCs/>
          <w:i/>
          <w:sz w:val="28"/>
          <w:szCs w:val="28"/>
        </w:rPr>
      </w:pPr>
      <w:r w:rsidRPr="00CA5B7C">
        <w:rPr>
          <w:rFonts w:ascii="Times New Roman" w:hAnsi="Times New Roman"/>
          <w:i/>
          <w:sz w:val="28"/>
          <w:szCs w:val="28"/>
        </w:rPr>
        <w:t xml:space="preserve">- </w:t>
      </w:r>
      <w:r w:rsidR="00E653D6" w:rsidRPr="00CA5B7C">
        <w:rPr>
          <w:rFonts w:ascii="Times New Roman" w:hAnsi="Times New Roman"/>
          <w:i/>
          <w:sz w:val="28"/>
          <w:szCs w:val="28"/>
        </w:rPr>
        <w:t>«</w:t>
      </w:r>
      <w:r w:rsidR="00E653D6" w:rsidRPr="00CA5B7C">
        <w:rPr>
          <w:rFonts w:ascii="Times New Roman" w:eastAsia="Wingdings-Regular" w:hAnsi="Times New Roman"/>
          <w:bCs/>
          <w:i/>
          <w:sz w:val="28"/>
          <w:szCs w:val="28"/>
        </w:rPr>
        <w:t>Чудеса народных промыслов» (БМЦБ);</w:t>
      </w:r>
    </w:p>
    <w:p w:rsidR="00E653D6" w:rsidRPr="00CA5B7C" w:rsidRDefault="00E653D6"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8"/>
        </w:rPr>
      </w:pPr>
      <w:r w:rsidRPr="00CA5B7C">
        <w:rPr>
          <w:rFonts w:ascii="Times New Roman" w:eastAsia="Wingdings-Regular" w:hAnsi="Times New Roman"/>
          <w:bCs/>
          <w:i/>
          <w:sz w:val="28"/>
          <w:szCs w:val="28"/>
        </w:rPr>
        <w:t>- «Мир дому твоему: традиции и обычаи» (БМЦБ);</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4"/>
        </w:rPr>
      </w:pPr>
      <w:r w:rsidRPr="00CA5B7C">
        <w:rPr>
          <w:rFonts w:ascii="Times New Roman" w:hAnsi="Times New Roman"/>
          <w:i/>
          <w:sz w:val="28"/>
          <w:szCs w:val="24"/>
        </w:rPr>
        <w:t>- «К истокам народной культуры» (с. Курунзулай)</w:t>
      </w:r>
      <w:r w:rsidR="00E653D6" w:rsidRPr="00CA5B7C">
        <w:rPr>
          <w:rFonts w:ascii="Times New Roman" w:hAnsi="Times New Roman"/>
          <w:i/>
          <w:sz w:val="28"/>
          <w:szCs w:val="24"/>
        </w:rPr>
        <w:t>;</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4"/>
        </w:rPr>
      </w:pPr>
      <w:r w:rsidRPr="00CA5B7C">
        <w:rPr>
          <w:rFonts w:ascii="Times New Roman" w:hAnsi="Times New Roman"/>
          <w:i/>
          <w:sz w:val="28"/>
          <w:szCs w:val="24"/>
        </w:rPr>
        <w:lastRenderedPageBreak/>
        <w:t>- «Что за прелесть эти сказки» (с. Олдонда)</w:t>
      </w:r>
      <w:r w:rsidR="00E653D6" w:rsidRPr="00CA5B7C">
        <w:rPr>
          <w:rFonts w:ascii="Times New Roman" w:hAnsi="Times New Roman"/>
          <w:i/>
          <w:sz w:val="28"/>
          <w:szCs w:val="24"/>
        </w:rPr>
        <w:t>;</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4"/>
        </w:rPr>
      </w:pPr>
      <w:r w:rsidRPr="00CA5B7C">
        <w:rPr>
          <w:rFonts w:ascii="Times New Roman" w:hAnsi="Times New Roman"/>
          <w:i/>
          <w:sz w:val="28"/>
          <w:szCs w:val="24"/>
        </w:rPr>
        <w:t>- «Народные промыслы» (</w:t>
      </w:r>
      <w:proofErr w:type="gramStart"/>
      <w:r w:rsidRPr="00CA5B7C">
        <w:rPr>
          <w:rFonts w:ascii="Times New Roman" w:hAnsi="Times New Roman"/>
          <w:i/>
          <w:sz w:val="28"/>
          <w:szCs w:val="24"/>
        </w:rPr>
        <w:t>с</w:t>
      </w:r>
      <w:proofErr w:type="gramEnd"/>
      <w:r w:rsidRPr="00CA5B7C">
        <w:rPr>
          <w:rFonts w:ascii="Times New Roman" w:hAnsi="Times New Roman"/>
          <w:i/>
          <w:sz w:val="28"/>
          <w:szCs w:val="24"/>
        </w:rPr>
        <w:t xml:space="preserve">. Передняя </w:t>
      </w:r>
      <w:proofErr w:type="spellStart"/>
      <w:r w:rsidRPr="00CA5B7C">
        <w:rPr>
          <w:rFonts w:ascii="Times New Roman" w:hAnsi="Times New Roman"/>
          <w:i/>
          <w:sz w:val="28"/>
          <w:szCs w:val="24"/>
        </w:rPr>
        <w:t>Бырка</w:t>
      </w:r>
      <w:proofErr w:type="spellEnd"/>
      <w:r w:rsidRPr="00CA5B7C">
        <w:rPr>
          <w:rFonts w:ascii="Times New Roman" w:hAnsi="Times New Roman"/>
          <w:i/>
          <w:sz w:val="28"/>
          <w:szCs w:val="24"/>
        </w:rPr>
        <w:t>)</w:t>
      </w:r>
      <w:r w:rsidR="00E653D6" w:rsidRPr="00CA5B7C">
        <w:rPr>
          <w:rFonts w:ascii="Times New Roman" w:hAnsi="Times New Roman"/>
          <w:i/>
          <w:sz w:val="28"/>
          <w:szCs w:val="24"/>
        </w:rPr>
        <w:t>;</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4"/>
        </w:rPr>
      </w:pPr>
      <w:r w:rsidRPr="00CA5B7C">
        <w:rPr>
          <w:rFonts w:ascii="Times New Roman" w:hAnsi="Times New Roman"/>
          <w:i/>
          <w:sz w:val="28"/>
          <w:szCs w:val="24"/>
        </w:rPr>
        <w:t xml:space="preserve">- «Традиции, обряды, праздники русского народа» (с. </w:t>
      </w:r>
      <w:proofErr w:type="spellStart"/>
      <w:r w:rsidRPr="00CA5B7C">
        <w:rPr>
          <w:rFonts w:ascii="Times New Roman" w:hAnsi="Times New Roman"/>
          <w:i/>
          <w:sz w:val="28"/>
          <w:szCs w:val="24"/>
        </w:rPr>
        <w:t>Усть-Озерная</w:t>
      </w:r>
      <w:proofErr w:type="spellEnd"/>
      <w:r w:rsidRPr="00CA5B7C">
        <w:rPr>
          <w:rFonts w:ascii="Times New Roman" w:hAnsi="Times New Roman"/>
          <w:i/>
          <w:sz w:val="28"/>
          <w:szCs w:val="24"/>
        </w:rPr>
        <w:t>)</w:t>
      </w:r>
      <w:r w:rsidR="00E653D6" w:rsidRPr="00CA5B7C">
        <w:rPr>
          <w:rFonts w:ascii="Times New Roman" w:hAnsi="Times New Roman"/>
          <w:i/>
          <w:sz w:val="28"/>
          <w:szCs w:val="24"/>
        </w:rPr>
        <w:t>;</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4"/>
        </w:rPr>
      </w:pPr>
      <w:r w:rsidRPr="00CA5B7C">
        <w:rPr>
          <w:rFonts w:ascii="Times New Roman" w:hAnsi="Times New Roman"/>
          <w:i/>
          <w:sz w:val="28"/>
          <w:szCs w:val="24"/>
        </w:rPr>
        <w:t xml:space="preserve">- «В гостях у сказки» (с. </w:t>
      </w:r>
      <w:proofErr w:type="spellStart"/>
      <w:r w:rsidRPr="00CA5B7C">
        <w:rPr>
          <w:rFonts w:ascii="Times New Roman" w:hAnsi="Times New Roman"/>
          <w:i/>
          <w:sz w:val="28"/>
          <w:szCs w:val="24"/>
        </w:rPr>
        <w:t>Ключевское</w:t>
      </w:r>
      <w:proofErr w:type="spellEnd"/>
      <w:r w:rsidRPr="00CA5B7C">
        <w:rPr>
          <w:rFonts w:ascii="Times New Roman" w:hAnsi="Times New Roman"/>
          <w:i/>
          <w:sz w:val="28"/>
          <w:szCs w:val="24"/>
        </w:rPr>
        <w:t>)</w:t>
      </w:r>
      <w:r w:rsidR="00E653D6" w:rsidRPr="00CA5B7C">
        <w:rPr>
          <w:rFonts w:ascii="Times New Roman" w:hAnsi="Times New Roman"/>
          <w:i/>
          <w:sz w:val="28"/>
          <w:szCs w:val="24"/>
        </w:rPr>
        <w:t>;</w:t>
      </w:r>
    </w:p>
    <w:p w:rsidR="002D4F53" w:rsidRPr="00CA5B7C" w:rsidRDefault="002D4F53" w:rsidP="002D4F53">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4"/>
        </w:rPr>
      </w:pPr>
      <w:r w:rsidRPr="00CA5B7C">
        <w:rPr>
          <w:rFonts w:ascii="Times New Roman" w:hAnsi="Times New Roman"/>
          <w:i/>
          <w:sz w:val="28"/>
          <w:szCs w:val="24"/>
        </w:rPr>
        <w:t>- «Культурное наследие России» (ДБ № 4)</w:t>
      </w:r>
      <w:r w:rsidR="00E653D6" w:rsidRPr="00CA5B7C">
        <w:rPr>
          <w:rFonts w:ascii="Times New Roman" w:hAnsi="Times New Roman"/>
          <w:i/>
          <w:sz w:val="28"/>
          <w:szCs w:val="24"/>
        </w:rPr>
        <w:t>;</w:t>
      </w:r>
    </w:p>
    <w:p w:rsidR="002D4F53" w:rsidRPr="00CA5B7C" w:rsidRDefault="002D4F53" w:rsidP="002D4F53">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i/>
          <w:sz w:val="28"/>
          <w:szCs w:val="24"/>
        </w:rPr>
      </w:pPr>
      <w:r w:rsidRPr="00CA5B7C">
        <w:rPr>
          <w:rFonts w:ascii="Times New Roman" w:eastAsiaTheme="minorHAnsi" w:hAnsi="Times New Roman"/>
          <w:i/>
          <w:sz w:val="28"/>
          <w:szCs w:val="24"/>
          <w:lang w:eastAsia="en-US"/>
        </w:rPr>
        <w:t xml:space="preserve">- </w:t>
      </w:r>
      <w:r w:rsidRPr="00CA5B7C">
        <w:rPr>
          <w:rFonts w:ascii="Times New Roman" w:hAnsi="Times New Roman"/>
          <w:i/>
          <w:sz w:val="28"/>
          <w:szCs w:val="24"/>
        </w:rPr>
        <w:t xml:space="preserve">«Культурное наследие книга хранит» (с. </w:t>
      </w:r>
      <w:proofErr w:type="spellStart"/>
      <w:r w:rsidRPr="00CA5B7C">
        <w:rPr>
          <w:rFonts w:ascii="Times New Roman" w:hAnsi="Times New Roman"/>
          <w:i/>
          <w:sz w:val="28"/>
          <w:szCs w:val="24"/>
        </w:rPr>
        <w:t>Новоборзинское</w:t>
      </w:r>
      <w:proofErr w:type="spellEnd"/>
      <w:r w:rsidRPr="00CA5B7C">
        <w:rPr>
          <w:rFonts w:ascii="Times New Roman" w:hAnsi="Times New Roman"/>
          <w:i/>
          <w:sz w:val="28"/>
          <w:szCs w:val="24"/>
        </w:rPr>
        <w:t>)</w:t>
      </w:r>
      <w:r w:rsidR="00E653D6" w:rsidRPr="00CA5B7C">
        <w:rPr>
          <w:rFonts w:ascii="Times New Roman" w:hAnsi="Times New Roman"/>
          <w:i/>
          <w:sz w:val="28"/>
          <w:szCs w:val="24"/>
        </w:rPr>
        <w:t>;</w:t>
      </w:r>
    </w:p>
    <w:p w:rsidR="002D4F53" w:rsidRPr="00CA5B7C" w:rsidRDefault="002D4F53" w:rsidP="002D4F53">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i/>
          <w:sz w:val="28"/>
          <w:szCs w:val="24"/>
        </w:rPr>
      </w:pPr>
      <w:r w:rsidRPr="00CA5B7C">
        <w:rPr>
          <w:rFonts w:ascii="Times New Roman" w:hAnsi="Times New Roman"/>
          <w:i/>
          <w:sz w:val="28"/>
          <w:szCs w:val="24"/>
        </w:rPr>
        <w:t xml:space="preserve">- «Матрешка – душа России» (с. </w:t>
      </w:r>
      <w:proofErr w:type="spellStart"/>
      <w:r w:rsidRPr="00CA5B7C">
        <w:rPr>
          <w:rFonts w:ascii="Times New Roman" w:hAnsi="Times New Roman"/>
          <w:i/>
          <w:sz w:val="28"/>
          <w:szCs w:val="24"/>
        </w:rPr>
        <w:t>Биликтуй</w:t>
      </w:r>
      <w:proofErr w:type="spellEnd"/>
      <w:r w:rsidRPr="00CA5B7C">
        <w:rPr>
          <w:rFonts w:ascii="Times New Roman" w:hAnsi="Times New Roman"/>
          <w:i/>
          <w:sz w:val="28"/>
          <w:szCs w:val="24"/>
        </w:rPr>
        <w:t>)</w:t>
      </w:r>
      <w:r w:rsidR="00E653D6" w:rsidRPr="00CA5B7C">
        <w:rPr>
          <w:rFonts w:ascii="Times New Roman" w:hAnsi="Times New Roman"/>
          <w:i/>
          <w:sz w:val="28"/>
          <w:szCs w:val="24"/>
        </w:rPr>
        <w:t>;</w:t>
      </w:r>
    </w:p>
    <w:p w:rsidR="002D4F53" w:rsidRPr="00CA5B7C" w:rsidRDefault="002D4F53" w:rsidP="002D4F53">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i/>
          <w:sz w:val="28"/>
          <w:szCs w:val="24"/>
        </w:rPr>
      </w:pPr>
      <w:r w:rsidRPr="00CA5B7C">
        <w:rPr>
          <w:rFonts w:ascii="Times New Roman" w:hAnsi="Times New Roman"/>
          <w:i/>
          <w:sz w:val="28"/>
          <w:szCs w:val="24"/>
        </w:rPr>
        <w:t>- «Радуга национальных культур» (с. Хада-Булак).</w:t>
      </w:r>
    </w:p>
    <w:p w:rsidR="00CB17EE" w:rsidRPr="00CA5B7C" w:rsidRDefault="00CB17EE" w:rsidP="00201E78">
      <w:pPr>
        <w:spacing w:after="0" w:line="240" w:lineRule="auto"/>
        <w:ind w:firstLine="567"/>
        <w:jc w:val="both"/>
        <w:rPr>
          <w:rFonts w:ascii="Times New Roman" w:hAnsi="Times New Roman"/>
          <w:sz w:val="16"/>
          <w:szCs w:val="16"/>
          <w:u w:val="single"/>
        </w:rPr>
      </w:pPr>
    </w:p>
    <w:p w:rsidR="00201E78" w:rsidRPr="00CA5B7C" w:rsidRDefault="00201E78" w:rsidP="00201E78">
      <w:pPr>
        <w:spacing w:after="0" w:line="240" w:lineRule="auto"/>
        <w:ind w:firstLine="567"/>
        <w:jc w:val="both"/>
        <w:rPr>
          <w:rFonts w:ascii="Times New Roman" w:hAnsi="Times New Roman"/>
          <w:sz w:val="28"/>
          <w:szCs w:val="24"/>
          <w:u w:val="single"/>
        </w:rPr>
      </w:pPr>
      <w:r w:rsidRPr="00CA5B7C">
        <w:rPr>
          <w:rFonts w:ascii="Times New Roman" w:hAnsi="Times New Roman"/>
          <w:sz w:val="28"/>
          <w:szCs w:val="24"/>
          <w:u w:val="single"/>
        </w:rPr>
        <w:t>В течение года на страницах в социальных сетях проводились:</w:t>
      </w:r>
    </w:p>
    <w:p w:rsidR="00201E78" w:rsidRPr="00CA5B7C" w:rsidRDefault="00201E78" w:rsidP="002D4F53">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b/>
          <w:i/>
          <w:sz w:val="24"/>
          <w:szCs w:val="24"/>
        </w:rPr>
      </w:pPr>
      <w:r w:rsidRPr="00CA5B7C">
        <w:rPr>
          <w:rFonts w:ascii="Times New Roman" w:hAnsi="Times New Roman"/>
          <w:i/>
          <w:sz w:val="24"/>
          <w:szCs w:val="24"/>
        </w:rPr>
        <w:t xml:space="preserve">- </w:t>
      </w:r>
      <w:r w:rsidRPr="00CA5B7C">
        <w:rPr>
          <w:rFonts w:ascii="Times New Roman" w:hAnsi="Times New Roman"/>
          <w:bCs/>
          <w:i/>
          <w:iCs/>
          <w:sz w:val="28"/>
        </w:rPr>
        <w:t>час истории «В святой Руси мы сердце обрели»</w:t>
      </w:r>
      <w:r w:rsidRPr="00CA5B7C">
        <w:rPr>
          <w:rFonts w:ascii="Times New Roman" w:hAnsi="Times New Roman"/>
          <w:sz w:val="28"/>
        </w:rPr>
        <w:t xml:space="preserve">, </w:t>
      </w:r>
      <w:r w:rsidRPr="00CA5B7C">
        <w:rPr>
          <w:rFonts w:ascii="Times New Roman" w:hAnsi="Times New Roman"/>
          <w:sz w:val="28"/>
          <w:szCs w:val="28"/>
          <w:shd w:val="clear" w:color="auto" w:fill="FFFFFF"/>
        </w:rPr>
        <w:t xml:space="preserve">мероприятие было посвящено знаменательному событию – Крещению Руси. Пользователи </w:t>
      </w:r>
      <w:proofErr w:type="spellStart"/>
      <w:r w:rsidRPr="00CA5B7C">
        <w:rPr>
          <w:rFonts w:ascii="Times New Roman" w:hAnsi="Times New Roman"/>
          <w:sz w:val="28"/>
          <w:szCs w:val="28"/>
          <w:shd w:val="clear" w:color="auto" w:fill="FFFFFF"/>
        </w:rPr>
        <w:t>соцсетей</w:t>
      </w:r>
      <w:proofErr w:type="spellEnd"/>
      <w:r w:rsidRPr="00CA5B7C">
        <w:rPr>
          <w:rFonts w:ascii="Times New Roman" w:hAnsi="Times New Roman"/>
          <w:sz w:val="28"/>
          <w:szCs w:val="28"/>
          <w:shd w:val="clear" w:color="auto" w:fill="FFFFFF"/>
        </w:rPr>
        <w:t xml:space="preserve"> узнали интересные факты о христианизации российского государства </w:t>
      </w:r>
      <w:r w:rsidRPr="00CA5B7C">
        <w:rPr>
          <w:rFonts w:ascii="Times New Roman" w:hAnsi="Times New Roman"/>
          <w:bCs/>
          <w:i/>
          <w:iCs/>
          <w:sz w:val="28"/>
          <w:szCs w:val="28"/>
          <w:shd w:val="clear" w:color="auto" w:fill="FFFFFF"/>
        </w:rPr>
        <w:t>(БМЦБ)</w:t>
      </w:r>
      <w:r w:rsidR="000F5A6F" w:rsidRPr="00CA5B7C">
        <w:rPr>
          <w:rFonts w:ascii="Times New Roman" w:hAnsi="Times New Roman"/>
          <w:bCs/>
          <w:i/>
          <w:iCs/>
          <w:sz w:val="28"/>
          <w:szCs w:val="28"/>
          <w:shd w:val="clear" w:color="auto" w:fill="FFFFFF"/>
        </w:rPr>
        <w:t>;</w:t>
      </w:r>
    </w:p>
    <w:p w:rsidR="002D4F53" w:rsidRPr="00CA5B7C" w:rsidRDefault="00201E78" w:rsidP="002D4F53">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32"/>
          <w:szCs w:val="28"/>
        </w:rPr>
      </w:pPr>
      <w:r w:rsidRPr="00CA5B7C">
        <w:rPr>
          <w:rFonts w:ascii="Times New Roman" w:hAnsi="Times New Roman"/>
          <w:bCs/>
          <w:iCs/>
          <w:sz w:val="28"/>
          <w:szCs w:val="28"/>
        </w:rPr>
        <w:t>-</w:t>
      </w:r>
      <w:r w:rsidR="00CB17EE" w:rsidRPr="00CA5B7C">
        <w:rPr>
          <w:rFonts w:ascii="Times New Roman" w:hAnsi="Times New Roman"/>
          <w:bCs/>
          <w:iCs/>
          <w:sz w:val="28"/>
          <w:szCs w:val="28"/>
        </w:rPr>
        <w:t xml:space="preserve"> </w:t>
      </w:r>
      <w:proofErr w:type="spellStart"/>
      <w:r w:rsidRPr="00CA5B7C">
        <w:rPr>
          <w:rFonts w:ascii="Times New Roman" w:hAnsi="Times New Roman"/>
          <w:i/>
          <w:sz w:val="28"/>
          <w:szCs w:val="28"/>
        </w:rPr>
        <w:t>онлайн-час</w:t>
      </w:r>
      <w:proofErr w:type="spellEnd"/>
      <w:r w:rsidRPr="00CA5B7C">
        <w:rPr>
          <w:rFonts w:ascii="Times New Roman" w:hAnsi="Times New Roman"/>
          <w:i/>
          <w:sz w:val="28"/>
          <w:szCs w:val="28"/>
        </w:rPr>
        <w:t xml:space="preserve"> «Эх, песня русская!», </w:t>
      </w:r>
      <w:proofErr w:type="spellStart"/>
      <w:r w:rsidRPr="00CA5B7C">
        <w:rPr>
          <w:rFonts w:ascii="Times New Roman" w:hAnsi="Times New Roman"/>
          <w:i/>
          <w:sz w:val="28"/>
          <w:szCs w:val="28"/>
        </w:rPr>
        <w:t>онлайн-беседа</w:t>
      </w:r>
      <w:proofErr w:type="spellEnd"/>
      <w:r w:rsidRPr="00CA5B7C">
        <w:rPr>
          <w:rFonts w:ascii="Times New Roman" w:hAnsi="Times New Roman"/>
          <w:i/>
          <w:sz w:val="28"/>
          <w:szCs w:val="28"/>
        </w:rPr>
        <w:t xml:space="preserve"> «</w:t>
      </w:r>
      <w:proofErr w:type="spellStart"/>
      <w:r w:rsidRPr="00CA5B7C">
        <w:rPr>
          <w:rFonts w:ascii="Times New Roman" w:hAnsi="Times New Roman"/>
          <w:i/>
          <w:sz w:val="28"/>
          <w:szCs w:val="28"/>
        </w:rPr>
        <w:t>Богородская</w:t>
      </w:r>
      <w:proofErr w:type="spellEnd"/>
      <w:r w:rsidRPr="00CA5B7C">
        <w:rPr>
          <w:rFonts w:ascii="Times New Roman" w:hAnsi="Times New Roman"/>
          <w:i/>
          <w:sz w:val="28"/>
          <w:szCs w:val="28"/>
        </w:rPr>
        <w:t xml:space="preserve"> игрушка» (ДБ № 3)</w:t>
      </w:r>
      <w:r w:rsidR="000F5A6F" w:rsidRPr="00CA5B7C">
        <w:rPr>
          <w:rFonts w:ascii="Times New Roman" w:hAnsi="Times New Roman"/>
          <w:i/>
          <w:sz w:val="28"/>
          <w:szCs w:val="28"/>
        </w:rPr>
        <w:t>;</w:t>
      </w:r>
    </w:p>
    <w:p w:rsidR="00201E78" w:rsidRPr="00CA5B7C" w:rsidRDefault="00201E78" w:rsidP="000F5A6F">
      <w:pPr>
        <w:spacing w:after="0" w:line="240" w:lineRule="auto"/>
        <w:ind w:firstLine="567"/>
        <w:jc w:val="both"/>
        <w:rPr>
          <w:rFonts w:ascii="Times New Roman" w:hAnsi="Times New Roman"/>
          <w:sz w:val="28"/>
          <w:szCs w:val="24"/>
        </w:rPr>
      </w:pPr>
      <w:r w:rsidRPr="00CA5B7C">
        <w:rPr>
          <w:rFonts w:ascii="Times New Roman" w:hAnsi="Times New Roman"/>
          <w:sz w:val="28"/>
          <w:szCs w:val="24"/>
        </w:rPr>
        <w:t xml:space="preserve">- в течение года библиотекарь </w:t>
      </w:r>
      <w:r w:rsidRPr="00CA5B7C">
        <w:rPr>
          <w:rFonts w:ascii="Times New Roman" w:hAnsi="Times New Roman"/>
          <w:bCs/>
          <w:i/>
          <w:iCs/>
          <w:sz w:val="28"/>
          <w:szCs w:val="24"/>
        </w:rPr>
        <w:t>с. Соловьевск</w:t>
      </w:r>
      <w:r w:rsidRPr="00CA5B7C">
        <w:rPr>
          <w:rFonts w:ascii="Times New Roman" w:hAnsi="Times New Roman"/>
          <w:sz w:val="28"/>
          <w:szCs w:val="24"/>
        </w:rPr>
        <w:t xml:space="preserve"> на своей странице в </w:t>
      </w:r>
      <w:proofErr w:type="spellStart"/>
      <w:r w:rsidRPr="00CA5B7C">
        <w:rPr>
          <w:rFonts w:ascii="Times New Roman" w:hAnsi="Times New Roman"/>
          <w:sz w:val="28"/>
          <w:szCs w:val="24"/>
        </w:rPr>
        <w:t>соцсетях</w:t>
      </w:r>
      <w:proofErr w:type="spellEnd"/>
      <w:r w:rsidRPr="00CA5B7C">
        <w:rPr>
          <w:rFonts w:ascii="Times New Roman" w:hAnsi="Times New Roman"/>
          <w:sz w:val="28"/>
          <w:szCs w:val="24"/>
        </w:rPr>
        <w:t xml:space="preserve"> выставляла информацию под </w:t>
      </w:r>
      <w:proofErr w:type="spellStart"/>
      <w:r w:rsidRPr="00CA5B7C">
        <w:rPr>
          <w:rFonts w:ascii="Times New Roman" w:hAnsi="Times New Roman"/>
          <w:sz w:val="28"/>
          <w:szCs w:val="24"/>
        </w:rPr>
        <w:t>хештегами</w:t>
      </w:r>
      <w:proofErr w:type="spellEnd"/>
      <w:r w:rsidRPr="00CA5B7C">
        <w:rPr>
          <w:rFonts w:ascii="Times New Roman" w:hAnsi="Times New Roman"/>
          <w:sz w:val="28"/>
          <w:szCs w:val="24"/>
        </w:rPr>
        <w:t>:</w:t>
      </w:r>
      <w:r w:rsidR="00CB17EE" w:rsidRPr="00CA5B7C">
        <w:rPr>
          <w:rFonts w:ascii="Times New Roman" w:hAnsi="Times New Roman"/>
          <w:sz w:val="28"/>
          <w:szCs w:val="24"/>
        </w:rPr>
        <w:t xml:space="preserve"> </w:t>
      </w:r>
      <w:r w:rsidRPr="00CA5B7C">
        <w:rPr>
          <w:rFonts w:ascii="Times New Roman" w:eastAsia="Cambria" w:hAnsi="Times New Roman" w:cs="Times New Roman"/>
          <w:bCs/>
          <w:i/>
          <w:iCs/>
          <w:sz w:val="28"/>
          <w:szCs w:val="28"/>
        </w:rPr>
        <w:t>#</w:t>
      </w:r>
      <w:proofErr w:type="spellStart"/>
      <w:r w:rsidRPr="00CA5B7C">
        <w:rPr>
          <w:rFonts w:ascii="Times New Roman" w:eastAsia="Cambria" w:hAnsi="Times New Roman" w:cs="Times New Roman"/>
          <w:bCs/>
          <w:i/>
          <w:iCs/>
          <w:sz w:val="28"/>
          <w:szCs w:val="28"/>
        </w:rPr>
        <w:t>Библиороссыпь</w:t>
      </w:r>
      <w:proofErr w:type="spellEnd"/>
      <w:r w:rsidRPr="00CA5B7C">
        <w:rPr>
          <w:rFonts w:ascii="Times New Roman" w:eastAsia="Cambria" w:hAnsi="Times New Roman" w:cs="Times New Roman"/>
          <w:sz w:val="28"/>
          <w:szCs w:val="28"/>
        </w:rPr>
        <w:t xml:space="preserve"> (народные традиции в художественной литературе), </w:t>
      </w:r>
      <w:r w:rsidRPr="00CA5B7C">
        <w:rPr>
          <w:rFonts w:ascii="Times New Roman" w:eastAsia="minorBidi" w:hAnsi="Times New Roman" w:cs="Times New Roman"/>
          <w:bCs/>
          <w:i/>
          <w:iCs/>
          <w:sz w:val="28"/>
          <w:szCs w:val="28"/>
        </w:rPr>
        <w:t>#</w:t>
      </w:r>
      <w:proofErr w:type="spellStart"/>
      <w:r w:rsidRPr="00CA5B7C">
        <w:rPr>
          <w:rFonts w:ascii="Times New Roman" w:eastAsia="minorBidi" w:hAnsi="Times New Roman" w:cs="Times New Roman"/>
          <w:bCs/>
          <w:i/>
          <w:iCs/>
          <w:sz w:val="28"/>
          <w:szCs w:val="28"/>
        </w:rPr>
        <w:t>ТрадицииВеликойСтраны</w:t>
      </w:r>
      <w:proofErr w:type="spellEnd"/>
      <w:r w:rsidRPr="00CA5B7C">
        <w:rPr>
          <w:rFonts w:ascii="Times New Roman" w:eastAsia="minorBidi" w:hAnsi="Times New Roman" w:cs="Times New Roman"/>
          <w:bCs/>
          <w:i/>
          <w:iCs/>
          <w:sz w:val="28"/>
          <w:szCs w:val="28"/>
        </w:rPr>
        <w:t>.</w:t>
      </w:r>
    </w:p>
    <w:p w:rsidR="00201E78" w:rsidRPr="00CA5B7C" w:rsidRDefault="00201E78" w:rsidP="002D4F53">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4"/>
        </w:rPr>
      </w:pPr>
    </w:p>
    <w:p w:rsidR="00E56E0E" w:rsidRPr="00CA5B7C" w:rsidRDefault="00E56E0E" w:rsidP="00E56E0E">
      <w:pPr>
        <w:spacing w:after="0" w:line="240" w:lineRule="auto"/>
        <w:jc w:val="center"/>
        <w:rPr>
          <w:rFonts w:ascii="Times New Roman" w:hAnsi="Times New Roman"/>
          <w:b/>
          <w:i/>
          <w:sz w:val="28"/>
          <w:szCs w:val="28"/>
        </w:rPr>
      </w:pPr>
      <w:r w:rsidRPr="00CA5B7C">
        <w:rPr>
          <w:rFonts w:ascii="Times New Roman" w:hAnsi="Times New Roman"/>
          <w:b/>
          <w:i/>
          <w:sz w:val="28"/>
          <w:szCs w:val="28"/>
        </w:rPr>
        <w:t>Формирование гражданско-патриотического воспитания</w:t>
      </w:r>
    </w:p>
    <w:p w:rsidR="00D11ADE" w:rsidRPr="00CA5B7C" w:rsidRDefault="00D11ADE" w:rsidP="00D11ADE">
      <w:pPr>
        <w:shd w:val="clear" w:color="auto" w:fill="FFFFFF"/>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2022 г. в библиотеках Борзинского района было проведено </w:t>
      </w:r>
      <w:r w:rsidRPr="00CA5B7C">
        <w:rPr>
          <w:rFonts w:ascii="Times New Roman" w:hAnsi="Times New Roman"/>
          <w:b/>
          <w:sz w:val="28"/>
          <w:szCs w:val="28"/>
        </w:rPr>
        <w:t xml:space="preserve">387 </w:t>
      </w:r>
      <w:r w:rsidRPr="00CA5B7C">
        <w:rPr>
          <w:rFonts w:ascii="Times New Roman" w:hAnsi="Times New Roman"/>
          <w:sz w:val="28"/>
          <w:szCs w:val="28"/>
        </w:rPr>
        <w:t xml:space="preserve">мероприятий по патриотическому направлению, количество посещений составило </w:t>
      </w:r>
      <w:r w:rsidRPr="00CA5B7C">
        <w:rPr>
          <w:rFonts w:ascii="Times New Roman" w:hAnsi="Times New Roman"/>
          <w:b/>
          <w:sz w:val="28"/>
          <w:szCs w:val="28"/>
        </w:rPr>
        <w:t>10825.</w:t>
      </w:r>
    </w:p>
    <w:p w:rsidR="00A44E89" w:rsidRPr="00CA5B7C" w:rsidRDefault="00A44E89" w:rsidP="00A44E89">
      <w:pPr>
        <w:shd w:val="clear" w:color="auto" w:fill="FFFFFF"/>
        <w:spacing w:after="0" w:line="240" w:lineRule="auto"/>
        <w:ind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В настоящее время остро стоит проблема воспитания гражданственности</w:t>
      </w:r>
      <w:r w:rsidR="000F5A6F"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и патриотизма у подрастающего поколения и молодежи. Поэтому важнейшей</w:t>
      </w:r>
      <w:r w:rsidR="000F5A6F"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целью библиотек являлось формирование активной гражданской позиции,</w:t>
      </w:r>
      <w:r w:rsidR="000F5A6F"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патриотизма, воспитание социально зрелого поколения россиян.</w:t>
      </w:r>
    </w:p>
    <w:p w:rsidR="00AF23B3" w:rsidRPr="00CA5B7C" w:rsidRDefault="00AF23B3" w:rsidP="00A44E89">
      <w:pPr>
        <w:shd w:val="clear" w:color="auto" w:fill="FFFFFF"/>
        <w:spacing w:after="0" w:line="240" w:lineRule="auto"/>
        <w:ind w:firstLine="567"/>
        <w:jc w:val="both"/>
        <w:rPr>
          <w:rFonts w:ascii="Times New Roman" w:hAnsi="Times New Roman" w:cs="Times New Roman"/>
          <w:sz w:val="40"/>
          <w:szCs w:val="20"/>
          <w:shd w:val="clear" w:color="auto" w:fill="FFFFFF"/>
        </w:rPr>
      </w:pPr>
      <w:r w:rsidRPr="00CA5B7C">
        <w:rPr>
          <w:rFonts w:ascii="Times New Roman" w:hAnsi="Times New Roman"/>
          <w:sz w:val="28"/>
          <w:szCs w:val="20"/>
          <w:shd w:val="clear" w:color="auto" w:fill="FFFFFF"/>
        </w:rPr>
        <w:t xml:space="preserve">В </w:t>
      </w:r>
      <w:r w:rsidR="00C109D9" w:rsidRPr="00CA5B7C">
        <w:rPr>
          <w:rFonts w:ascii="Times New Roman" w:hAnsi="Times New Roman"/>
          <w:sz w:val="28"/>
          <w:szCs w:val="20"/>
          <w:shd w:val="clear" w:color="auto" w:fill="FFFFFF"/>
        </w:rPr>
        <w:t>2022</w:t>
      </w:r>
      <w:r w:rsidRPr="00CA5B7C">
        <w:rPr>
          <w:rFonts w:ascii="Times New Roman" w:hAnsi="Times New Roman"/>
          <w:sz w:val="28"/>
          <w:szCs w:val="20"/>
          <w:shd w:val="clear" w:color="auto" w:fill="FFFFFF"/>
        </w:rPr>
        <w:t xml:space="preserve"> году </w:t>
      </w:r>
      <w:r w:rsidRPr="00CA5B7C">
        <w:rPr>
          <w:rFonts w:ascii="Times New Roman" w:hAnsi="Times New Roman"/>
          <w:i/>
          <w:sz w:val="28"/>
          <w:szCs w:val="20"/>
          <w:shd w:val="clear" w:color="auto" w:fill="FFFFFF"/>
        </w:rPr>
        <w:t>БМЦБ</w:t>
      </w:r>
      <w:r w:rsidRPr="00CA5B7C">
        <w:rPr>
          <w:rFonts w:ascii="Times New Roman" w:hAnsi="Times New Roman"/>
          <w:sz w:val="28"/>
          <w:szCs w:val="20"/>
          <w:shd w:val="clear" w:color="auto" w:fill="FFFFFF"/>
        </w:rPr>
        <w:t xml:space="preserve"> присоединилась к </w:t>
      </w:r>
      <w:r w:rsidRPr="00CA5B7C">
        <w:rPr>
          <w:rFonts w:ascii="Times New Roman" w:hAnsi="Times New Roman"/>
          <w:i/>
          <w:sz w:val="28"/>
          <w:szCs w:val="20"/>
          <w:shd w:val="clear" w:color="auto" w:fill="FFFFFF"/>
        </w:rPr>
        <w:t xml:space="preserve">просветительской акции «Всероссийский </w:t>
      </w:r>
      <w:r w:rsidRPr="00CA5B7C">
        <w:rPr>
          <w:rFonts w:ascii="Times New Roman" w:hAnsi="Times New Roman"/>
          <w:bCs/>
          <w:i/>
          <w:sz w:val="28"/>
          <w:szCs w:val="20"/>
          <w:shd w:val="clear" w:color="auto" w:fill="FFFFFF"/>
        </w:rPr>
        <w:t>исторический кроссворд</w:t>
      </w:r>
      <w:r w:rsidRPr="00CA5B7C">
        <w:rPr>
          <w:rFonts w:ascii="Times New Roman" w:hAnsi="Times New Roman"/>
          <w:i/>
          <w:sz w:val="28"/>
          <w:szCs w:val="20"/>
          <w:shd w:val="clear" w:color="auto" w:fill="FFFFFF"/>
        </w:rPr>
        <w:t>-</w:t>
      </w:r>
      <w:r w:rsidRPr="00CA5B7C">
        <w:rPr>
          <w:rFonts w:ascii="Times New Roman" w:hAnsi="Times New Roman"/>
          <w:bCs/>
          <w:i/>
          <w:sz w:val="28"/>
          <w:szCs w:val="20"/>
          <w:shd w:val="clear" w:color="auto" w:fill="FFFFFF"/>
        </w:rPr>
        <w:t>2022</w:t>
      </w:r>
      <w:r w:rsidRPr="00CA5B7C">
        <w:rPr>
          <w:rFonts w:ascii="Times New Roman" w:hAnsi="Times New Roman"/>
          <w:i/>
          <w:sz w:val="28"/>
          <w:szCs w:val="20"/>
          <w:shd w:val="clear" w:color="auto" w:fill="FFFFFF"/>
        </w:rPr>
        <w:t xml:space="preserve">», </w:t>
      </w:r>
      <w:r w:rsidRPr="00CA5B7C">
        <w:rPr>
          <w:rFonts w:ascii="Times New Roman" w:hAnsi="Times New Roman"/>
          <w:sz w:val="28"/>
          <w:szCs w:val="20"/>
          <w:shd w:val="clear" w:color="auto" w:fill="FFFFFF"/>
        </w:rPr>
        <w:t xml:space="preserve">цель которого - </w:t>
      </w:r>
      <w:r w:rsidRPr="00CA5B7C">
        <w:rPr>
          <w:rFonts w:ascii="Times New Roman" w:hAnsi="Times New Roman" w:cs="Times New Roman"/>
          <w:sz w:val="28"/>
          <w:szCs w:val="20"/>
          <w:shd w:val="clear" w:color="auto" w:fill="FFFFFF"/>
        </w:rPr>
        <w:t xml:space="preserve">поддержать интерес к истории у самой массовой аудитории – школьников, студентов и взрослых. В данной акции приняли участие 25 участников, из них 14 человек – это молодежь от 15 до 35 лет. </w:t>
      </w:r>
      <w:r w:rsidR="00C109D9" w:rsidRPr="00CA5B7C">
        <w:rPr>
          <w:rFonts w:ascii="Times New Roman" w:hAnsi="Times New Roman" w:cs="Times New Roman"/>
          <w:color w:val="000000"/>
          <w:sz w:val="28"/>
          <w:szCs w:val="21"/>
        </w:rPr>
        <w:t xml:space="preserve">Всем участникам, пришедшим на акцию, были предложены занимательные вопросы и задания, которые помогут проверить, соответствуют ли их представления об исторических событиях подтверждённым фактам и документам. По мнению присутствующих, </w:t>
      </w:r>
      <w:r w:rsidR="00C109D9" w:rsidRPr="00CA5B7C">
        <w:rPr>
          <w:rFonts w:ascii="Times New Roman" w:hAnsi="Times New Roman" w:cs="Times New Roman"/>
          <w:sz w:val="28"/>
        </w:rPr>
        <w:t>с</w:t>
      </w:r>
      <w:r w:rsidR="00C109D9" w:rsidRPr="00CA5B7C">
        <w:rPr>
          <w:rFonts w:ascii="Times New Roman" w:eastAsia="Times New Roman" w:hAnsi="Times New Roman" w:cs="Times New Roman"/>
          <w:sz w:val="28"/>
        </w:rPr>
        <w:t>амый легкий вопрос</w:t>
      </w:r>
      <w:r w:rsidR="00C109D9" w:rsidRPr="00CA5B7C">
        <w:rPr>
          <w:rFonts w:ascii="Times New Roman" w:hAnsi="Times New Roman" w:cs="Times New Roman"/>
          <w:sz w:val="28"/>
        </w:rPr>
        <w:t xml:space="preserve"> был «</w:t>
      </w:r>
      <w:r w:rsidR="00C109D9" w:rsidRPr="00CA5B7C">
        <w:rPr>
          <w:rFonts w:ascii="Times New Roman" w:eastAsia="Times New Roman" w:hAnsi="Times New Roman" w:cs="Times New Roman"/>
          <w:sz w:val="28"/>
        </w:rPr>
        <w:t>Торт из слоеного теста, названный по имени любителя треуголок</w:t>
      </w:r>
      <w:r w:rsidR="00C109D9" w:rsidRPr="00CA5B7C">
        <w:rPr>
          <w:rFonts w:ascii="Times New Roman" w:hAnsi="Times New Roman" w:cs="Times New Roman"/>
          <w:sz w:val="28"/>
        </w:rPr>
        <w:t>»; с</w:t>
      </w:r>
      <w:r w:rsidR="00C109D9" w:rsidRPr="00CA5B7C">
        <w:rPr>
          <w:rFonts w:ascii="Times New Roman" w:eastAsia="Times New Roman" w:hAnsi="Times New Roman" w:cs="Times New Roman"/>
          <w:sz w:val="28"/>
        </w:rPr>
        <w:t>амый сложный вопрос</w:t>
      </w:r>
      <w:r w:rsidR="00C109D9" w:rsidRPr="00CA5B7C">
        <w:rPr>
          <w:rFonts w:ascii="Times New Roman" w:hAnsi="Times New Roman" w:cs="Times New Roman"/>
          <w:sz w:val="28"/>
        </w:rPr>
        <w:t xml:space="preserve"> - «</w:t>
      </w:r>
      <w:r w:rsidR="00C109D9" w:rsidRPr="00CA5B7C">
        <w:rPr>
          <w:rFonts w:ascii="Times New Roman" w:eastAsia="Times New Roman" w:hAnsi="Times New Roman" w:cs="Times New Roman"/>
          <w:sz w:val="28"/>
        </w:rPr>
        <w:t>Фамилия актера, сыгравшего главного героя и режиссер фильма</w:t>
      </w:r>
      <w:r w:rsidR="00C109D9" w:rsidRPr="00CA5B7C">
        <w:rPr>
          <w:rFonts w:ascii="Times New Roman" w:hAnsi="Times New Roman" w:cs="Times New Roman"/>
          <w:sz w:val="28"/>
        </w:rPr>
        <w:t>».</w:t>
      </w:r>
    </w:p>
    <w:p w:rsidR="00A44E89" w:rsidRPr="00CA5B7C" w:rsidRDefault="00A44E89" w:rsidP="00A44E89">
      <w:pPr>
        <w:shd w:val="clear" w:color="auto" w:fill="FFFFFF"/>
        <w:spacing w:after="0" w:line="240" w:lineRule="auto"/>
        <w:ind w:firstLine="567"/>
        <w:jc w:val="both"/>
        <w:rPr>
          <w:rFonts w:ascii="Times New Roman" w:eastAsia="Times New Roman" w:hAnsi="Times New Roman" w:cs="Times New Roman"/>
          <w:color w:val="1A1A1A"/>
          <w:sz w:val="28"/>
          <w:szCs w:val="28"/>
        </w:rPr>
      </w:pPr>
      <w:r w:rsidRPr="00CA5B7C">
        <w:rPr>
          <w:rFonts w:ascii="Times New Roman" w:hAnsi="Times New Roman" w:cs="Times New Roman"/>
          <w:sz w:val="28"/>
          <w:szCs w:val="28"/>
        </w:rPr>
        <w:t xml:space="preserve">В отчетном году </w:t>
      </w:r>
      <w:r w:rsidRPr="00CA5B7C">
        <w:rPr>
          <w:rFonts w:ascii="Times New Roman" w:eastAsia="Times New Roman" w:hAnsi="Times New Roman" w:cs="Times New Roman"/>
          <w:color w:val="1A1A1A"/>
          <w:sz w:val="28"/>
          <w:szCs w:val="28"/>
        </w:rPr>
        <w:t>Указом Президента Российской Федерации от 25 октября 2018</w:t>
      </w:r>
      <w:r w:rsidR="000F5A6F" w:rsidRPr="00CA5B7C">
        <w:rPr>
          <w:rFonts w:ascii="Times New Roman" w:eastAsia="Times New Roman" w:hAnsi="Times New Roman" w:cs="Times New Roman"/>
          <w:color w:val="1A1A1A"/>
          <w:sz w:val="28"/>
          <w:szCs w:val="28"/>
        </w:rPr>
        <w:t xml:space="preserve"> </w:t>
      </w:r>
      <w:r w:rsidRPr="00CA5B7C">
        <w:rPr>
          <w:rFonts w:ascii="Times New Roman" w:eastAsia="Times New Roman" w:hAnsi="Times New Roman" w:cs="Times New Roman"/>
          <w:color w:val="1A1A1A"/>
          <w:sz w:val="28"/>
          <w:szCs w:val="28"/>
        </w:rPr>
        <w:t>года № 609 было объявлено празднование 350-летия со дня рождения российского императора Петра I.</w:t>
      </w:r>
    </w:p>
    <w:p w:rsidR="00A44E89" w:rsidRPr="00CA5B7C" w:rsidRDefault="00A44E89" w:rsidP="00A44E89">
      <w:pPr>
        <w:spacing w:after="0" w:line="240" w:lineRule="auto"/>
        <w:ind w:firstLine="567"/>
        <w:jc w:val="both"/>
        <w:rPr>
          <w:rFonts w:ascii="Times New Roman" w:hAnsi="Times New Roman"/>
          <w:sz w:val="32"/>
          <w:szCs w:val="32"/>
        </w:rPr>
      </w:pPr>
      <w:r w:rsidRPr="00CA5B7C">
        <w:rPr>
          <w:rFonts w:ascii="Times New Roman" w:hAnsi="Times New Roman"/>
          <w:sz w:val="28"/>
          <w:szCs w:val="28"/>
          <w:u w:val="single"/>
        </w:rPr>
        <w:lastRenderedPageBreak/>
        <w:t>Жизни и деятельности Петра Великого</w:t>
      </w:r>
      <w:r w:rsidRPr="00CA5B7C">
        <w:rPr>
          <w:rFonts w:ascii="Times New Roman" w:hAnsi="Times New Roman"/>
          <w:sz w:val="28"/>
          <w:szCs w:val="28"/>
        </w:rPr>
        <w:t xml:space="preserve"> в библиотеках был посвящен ряд мероприятий:</w:t>
      </w:r>
    </w:p>
    <w:p w:rsidR="00A44E89" w:rsidRPr="00CA5B7C" w:rsidRDefault="00A44E89" w:rsidP="00A44E89">
      <w:pPr>
        <w:spacing w:after="0" w:line="240" w:lineRule="auto"/>
        <w:ind w:firstLine="567"/>
        <w:jc w:val="both"/>
        <w:rPr>
          <w:rFonts w:ascii="Times New Roman" w:hAnsi="Times New Roman" w:cs="Times New Roman"/>
          <w:b/>
          <w:sz w:val="36"/>
          <w:szCs w:val="36"/>
        </w:rPr>
      </w:pPr>
      <w:r w:rsidRPr="00CA5B7C">
        <w:rPr>
          <w:rFonts w:ascii="Times New Roman" w:hAnsi="Times New Roman"/>
          <w:bCs/>
          <w:i/>
          <w:sz w:val="28"/>
        </w:rPr>
        <w:t>Историческая викторина «Колесо истории» (БМЦБ)</w:t>
      </w:r>
      <w:r w:rsidRPr="00CA5B7C">
        <w:rPr>
          <w:rFonts w:ascii="Times New Roman" w:hAnsi="Times New Roman"/>
          <w:sz w:val="28"/>
        </w:rPr>
        <w:t xml:space="preserve"> о Петре </w:t>
      </w:r>
      <w:r w:rsidRPr="00CA5B7C">
        <w:rPr>
          <w:rFonts w:ascii="Times New Roman" w:hAnsi="Times New Roman"/>
          <w:sz w:val="28"/>
          <w:lang w:val="en-US"/>
        </w:rPr>
        <w:t>I</w:t>
      </w:r>
      <w:r w:rsidRPr="00CA5B7C">
        <w:rPr>
          <w:rFonts w:ascii="Times New Roman" w:hAnsi="Times New Roman"/>
          <w:sz w:val="28"/>
        </w:rPr>
        <w:t xml:space="preserve"> и эпохе петровских преобразований. </w:t>
      </w:r>
      <w:r w:rsidRPr="00CA5B7C">
        <w:rPr>
          <w:rFonts w:ascii="Times New Roman" w:hAnsi="Times New Roman" w:cs="Times New Roman"/>
          <w:sz w:val="28"/>
          <w:szCs w:val="28"/>
          <w:shd w:val="clear" w:color="auto" w:fill="FFFFFF"/>
        </w:rPr>
        <w:t>В ходе мероприятия участники расширили</w:t>
      </w:r>
      <w:r w:rsidR="000F5A6F" w:rsidRPr="00CA5B7C">
        <w:rPr>
          <w:rFonts w:ascii="Times New Roman" w:hAnsi="Times New Roman" w:cs="Times New Roman"/>
          <w:sz w:val="28"/>
          <w:szCs w:val="28"/>
          <w:shd w:val="clear" w:color="auto" w:fill="FFFFFF"/>
        </w:rPr>
        <w:t xml:space="preserve"> </w:t>
      </w:r>
      <w:r w:rsidRPr="00CA5B7C">
        <w:rPr>
          <w:rFonts w:ascii="Times New Roman" w:hAnsi="Times New Roman" w:cs="Times New Roman"/>
          <w:sz w:val="28"/>
          <w:szCs w:val="28"/>
          <w:shd w:val="clear" w:color="auto" w:fill="FFFFFF"/>
        </w:rPr>
        <w:t xml:space="preserve">свои знания по истории России. Ребята с энтузиазмом отвечали на вопросы. Мероприятие сопровождалось </w:t>
      </w:r>
      <w:proofErr w:type="spellStart"/>
      <w:r w:rsidRPr="00CA5B7C">
        <w:rPr>
          <w:rFonts w:ascii="Times New Roman" w:hAnsi="Times New Roman" w:cs="Times New Roman"/>
          <w:sz w:val="28"/>
          <w:szCs w:val="28"/>
          <w:shd w:val="clear" w:color="auto" w:fill="FFFFFF"/>
        </w:rPr>
        <w:t>мультимедийной</w:t>
      </w:r>
      <w:proofErr w:type="spellEnd"/>
      <w:r w:rsidRPr="00CA5B7C">
        <w:rPr>
          <w:rFonts w:ascii="Times New Roman" w:hAnsi="Times New Roman" w:cs="Times New Roman"/>
          <w:sz w:val="28"/>
          <w:szCs w:val="28"/>
          <w:shd w:val="clear" w:color="auto" w:fill="FFFFFF"/>
        </w:rPr>
        <w:t xml:space="preserve"> презентацией и показом тематических видеороликов.</w:t>
      </w:r>
    </w:p>
    <w:p w:rsidR="00A44E89" w:rsidRPr="00CA5B7C" w:rsidRDefault="00A44E89" w:rsidP="00A44E89">
      <w:pPr>
        <w:spacing w:after="0" w:line="240" w:lineRule="auto"/>
        <w:ind w:firstLine="567"/>
        <w:jc w:val="both"/>
        <w:rPr>
          <w:rFonts w:ascii="Times New Roman" w:hAnsi="Times New Roman"/>
          <w:sz w:val="28"/>
          <w:szCs w:val="28"/>
        </w:rPr>
      </w:pPr>
      <w:r w:rsidRPr="00CA5B7C">
        <w:rPr>
          <w:rFonts w:ascii="Times New Roman" w:hAnsi="Times New Roman"/>
          <w:i/>
          <w:iCs/>
          <w:sz w:val="28"/>
          <w:szCs w:val="28"/>
        </w:rPr>
        <w:t>ЦДБ</w:t>
      </w:r>
      <w:r w:rsidRPr="00CA5B7C">
        <w:rPr>
          <w:rFonts w:ascii="Times New Roman" w:hAnsi="Times New Roman"/>
          <w:sz w:val="28"/>
          <w:szCs w:val="28"/>
        </w:rPr>
        <w:t xml:space="preserve"> ежегодно присоединяется к </w:t>
      </w:r>
      <w:r w:rsidR="000F5A6F" w:rsidRPr="00CA5B7C">
        <w:rPr>
          <w:rFonts w:ascii="Times New Roman" w:hAnsi="Times New Roman"/>
          <w:i/>
          <w:sz w:val="28"/>
          <w:szCs w:val="28"/>
        </w:rPr>
        <w:t>В</w:t>
      </w:r>
      <w:r w:rsidRPr="00CA5B7C">
        <w:rPr>
          <w:rFonts w:ascii="Times New Roman" w:hAnsi="Times New Roman"/>
          <w:i/>
          <w:sz w:val="28"/>
          <w:szCs w:val="28"/>
        </w:rPr>
        <w:t>сероссийской акции «Символы России».</w:t>
      </w:r>
      <w:r w:rsidRPr="00CA5B7C">
        <w:rPr>
          <w:rFonts w:ascii="Times New Roman" w:hAnsi="Times New Roman"/>
          <w:sz w:val="28"/>
          <w:szCs w:val="28"/>
        </w:rPr>
        <w:t xml:space="preserve"> В этом году она была посвящена Петру </w:t>
      </w:r>
      <w:r w:rsidRPr="00CA5B7C">
        <w:rPr>
          <w:rFonts w:ascii="Times New Roman" w:hAnsi="Times New Roman"/>
          <w:sz w:val="28"/>
          <w:szCs w:val="28"/>
          <w:lang w:val="en-US"/>
        </w:rPr>
        <w:t>I</w:t>
      </w:r>
      <w:r w:rsidRPr="00CA5B7C">
        <w:rPr>
          <w:rFonts w:ascii="Times New Roman" w:hAnsi="Times New Roman"/>
          <w:sz w:val="28"/>
          <w:szCs w:val="28"/>
        </w:rPr>
        <w:t xml:space="preserve">. Каждый участник получил печатный экземпляр задания, соответствующий его возрастной категории (10-12 лет или 13-16 лет). Две работы, как самые лучшие, были направлены в Краевую детско-юношескую библиотеку имени Г.Р. </w:t>
      </w:r>
      <w:proofErr w:type="spellStart"/>
      <w:r w:rsidRPr="00CA5B7C">
        <w:rPr>
          <w:rFonts w:ascii="Times New Roman" w:hAnsi="Times New Roman"/>
          <w:sz w:val="28"/>
          <w:szCs w:val="28"/>
        </w:rPr>
        <w:t>Граубина</w:t>
      </w:r>
      <w:proofErr w:type="spellEnd"/>
      <w:r w:rsidRPr="00CA5B7C">
        <w:rPr>
          <w:rFonts w:ascii="Times New Roman" w:hAnsi="Times New Roman"/>
          <w:sz w:val="28"/>
          <w:szCs w:val="28"/>
        </w:rPr>
        <w:t xml:space="preserve"> на очередной этап акции. Все участники получили сертификаты за участие. </w:t>
      </w:r>
      <w:r w:rsidRPr="00CA5B7C">
        <w:rPr>
          <w:rFonts w:ascii="Times New Roman" w:hAnsi="Times New Roman"/>
          <w:i/>
          <w:iCs/>
          <w:sz w:val="28"/>
          <w:szCs w:val="28"/>
        </w:rPr>
        <w:t>ДБ № 3</w:t>
      </w:r>
      <w:r w:rsidRPr="00CA5B7C">
        <w:rPr>
          <w:rFonts w:ascii="Times New Roman" w:hAnsi="Times New Roman"/>
          <w:b/>
          <w:i/>
          <w:iCs/>
          <w:sz w:val="28"/>
          <w:szCs w:val="28"/>
        </w:rPr>
        <w:t xml:space="preserve"> </w:t>
      </w:r>
      <w:r w:rsidRPr="00CA5B7C">
        <w:rPr>
          <w:rFonts w:ascii="Times New Roman" w:hAnsi="Times New Roman"/>
          <w:bCs/>
          <w:sz w:val="28"/>
          <w:szCs w:val="28"/>
        </w:rPr>
        <w:t>и</w:t>
      </w:r>
      <w:r w:rsidRPr="00CA5B7C">
        <w:rPr>
          <w:rFonts w:ascii="Times New Roman" w:hAnsi="Times New Roman"/>
          <w:b/>
          <w:i/>
          <w:iCs/>
          <w:sz w:val="28"/>
          <w:szCs w:val="28"/>
        </w:rPr>
        <w:t xml:space="preserve"> </w:t>
      </w:r>
      <w:r w:rsidRPr="00CA5B7C">
        <w:rPr>
          <w:rFonts w:ascii="Times New Roman" w:hAnsi="Times New Roman"/>
          <w:i/>
          <w:iCs/>
          <w:sz w:val="28"/>
          <w:szCs w:val="28"/>
        </w:rPr>
        <w:t>ДБ № 4</w:t>
      </w:r>
      <w:r w:rsidRPr="00CA5B7C">
        <w:rPr>
          <w:rFonts w:ascii="Times New Roman" w:hAnsi="Times New Roman"/>
          <w:sz w:val="28"/>
          <w:szCs w:val="28"/>
        </w:rPr>
        <w:t xml:space="preserve"> также принимали участие в данной олимпиаде.</w:t>
      </w:r>
    </w:p>
    <w:p w:rsidR="00E15AEB" w:rsidRPr="00CA5B7C" w:rsidRDefault="00A44E89" w:rsidP="00A44E89">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w:t>
      </w:r>
      <w:proofErr w:type="spellStart"/>
      <w:r w:rsidRPr="00CA5B7C">
        <w:rPr>
          <w:rFonts w:ascii="Times New Roman" w:hAnsi="Times New Roman"/>
          <w:i/>
          <w:iCs/>
          <w:sz w:val="28"/>
          <w:szCs w:val="28"/>
        </w:rPr>
        <w:t>Цаган-Олуйской</w:t>
      </w:r>
      <w:proofErr w:type="spellEnd"/>
      <w:r w:rsidRPr="00CA5B7C">
        <w:rPr>
          <w:rFonts w:ascii="Times New Roman" w:hAnsi="Times New Roman"/>
          <w:sz w:val="28"/>
          <w:szCs w:val="28"/>
        </w:rPr>
        <w:t xml:space="preserve"> сельской библиотеке для читателей проведён </w:t>
      </w:r>
      <w:r w:rsidRPr="00CA5B7C">
        <w:rPr>
          <w:rFonts w:ascii="Times New Roman" w:hAnsi="Times New Roman"/>
          <w:i/>
          <w:sz w:val="28"/>
          <w:szCs w:val="28"/>
        </w:rPr>
        <w:t>информационный час «Царь, самодержец, император».</w:t>
      </w:r>
      <w:r w:rsidRPr="00CA5B7C">
        <w:rPr>
          <w:rFonts w:ascii="Times New Roman" w:hAnsi="Times New Roman"/>
          <w:sz w:val="28"/>
          <w:szCs w:val="28"/>
        </w:rPr>
        <w:t xml:space="preserve"> Библиотекарь рассказала интересные факты из жизни Петра, о государственных преобразованиях, произошедших в период его правления, о военных походах и победах русской армии под командованием Петра Алексеевича. Конечно, поговорили о Петре I и как об основателе Российского флота. </w:t>
      </w:r>
    </w:p>
    <w:p w:rsidR="00A44E89" w:rsidRPr="00CA5B7C" w:rsidRDefault="00E15AEB" w:rsidP="00A44E89">
      <w:pPr>
        <w:spacing w:after="0" w:line="240" w:lineRule="auto"/>
        <w:ind w:firstLine="567"/>
        <w:jc w:val="both"/>
        <w:rPr>
          <w:rFonts w:ascii="Times New Roman" w:hAnsi="Times New Roman"/>
          <w:i/>
          <w:sz w:val="28"/>
          <w:szCs w:val="28"/>
        </w:rPr>
      </w:pPr>
      <w:r w:rsidRPr="00CA5B7C">
        <w:rPr>
          <w:rFonts w:ascii="Times New Roman" w:hAnsi="Times New Roman"/>
          <w:sz w:val="28"/>
          <w:szCs w:val="28"/>
        </w:rPr>
        <w:t>В каждой</w:t>
      </w:r>
      <w:r w:rsidR="00A44E89" w:rsidRPr="00CA5B7C">
        <w:rPr>
          <w:rFonts w:ascii="Times New Roman" w:hAnsi="Times New Roman"/>
          <w:sz w:val="28"/>
          <w:szCs w:val="28"/>
        </w:rPr>
        <w:t xml:space="preserve"> библиотек</w:t>
      </w:r>
      <w:r w:rsidRPr="00CA5B7C">
        <w:rPr>
          <w:rFonts w:ascii="Times New Roman" w:hAnsi="Times New Roman"/>
          <w:sz w:val="28"/>
          <w:szCs w:val="28"/>
        </w:rPr>
        <w:t>е</w:t>
      </w:r>
      <w:r w:rsidR="00A44E89" w:rsidRPr="00CA5B7C">
        <w:rPr>
          <w:rFonts w:ascii="Times New Roman" w:hAnsi="Times New Roman"/>
          <w:sz w:val="28"/>
          <w:szCs w:val="28"/>
        </w:rPr>
        <w:t xml:space="preserve"> были развернуты </w:t>
      </w:r>
      <w:r w:rsidR="00A44E89" w:rsidRPr="00CA5B7C">
        <w:rPr>
          <w:rFonts w:ascii="Times New Roman" w:hAnsi="Times New Roman"/>
          <w:i/>
          <w:sz w:val="28"/>
          <w:szCs w:val="28"/>
        </w:rPr>
        <w:t>книжно-иллюстративные выставки:</w:t>
      </w:r>
    </w:p>
    <w:p w:rsidR="00E15AEB" w:rsidRPr="00CA5B7C" w:rsidRDefault="00E15AEB" w:rsidP="00A44E89">
      <w:pPr>
        <w:spacing w:after="0" w:line="240" w:lineRule="auto"/>
        <w:ind w:firstLine="567"/>
        <w:jc w:val="both"/>
        <w:rPr>
          <w:rFonts w:ascii="Times New Roman" w:hAnsi="Times New Roman"/>
          <w:bCs/>
          <w:i/>
          <w:iCs/>
          <w:sz w:val="28"/>
          <w:szCs w:val="28"/>
        </w:rPr>
      </w:pPr>
      <w:r w:rsidRPr="00CA5B7C">
        <w:rPr>
          <w:rFonts w:ascii="Times New Roman" w:hAnsi="Times New Roman"/>
          <w:bCs/>
          <w:i/>
          <w:iCs/>
          <w:sz w:val="28"/>
          <w:szCs w:val="28"/>
        </w:rPr>
        <w:t xml:space="preserve">- </w:t>
      </w:r>
      <w:r w:rsidRPr="00CA5B7C">
        <w:rPr>
          <w:rFonts w:ascii="Times New Roman" w:hAnsi="Times New Roman"/>
          <w:bCs/>
          <w:i/>
          <w:iCs/>
          <w:color w:val="000000"/>
          <w:sz w:val="28"/>
          <w:szCs w:val="28"/>
        </w:rPr>
        <w:t>«Когда Россия молодая мужалась именем Петра» (БМЦБ);</w:t>
      </w:r>
    </w:p>
    <w:p w:rsidR="00A44E89" w:rsidRPr="00CA5B7C" w:rsidRDefault="00A44E89" w:rsidP="00A44E89">
      <w:pPr>
        <w:spacing w:after="0" w:line="240" w:lineRule="auto"/>
        <w:ind w:firstLine="567"/>
        <w:jc w:val="both"/>
        <w:rPr>
          <w:rFonts w:ascii="Times New Roman" w:hAnsi="Times New Roman"/>
          <w:bCs/>
          <w:i/>
          <w:iCs/>
          <w:color w:val="000000"/>
          <w:sz w:val="28"/>
          <w:szCs w:val="28"/>
          <w:shd w:val="clear" w:color="auto" w:fill="FFFFFF"/>
        </w:rPr>
      </w:pPr>
      <w:r w:rsidRPr="00CA5B7C">
        <w:rPr>
          <w:rFonts w:ascii="Times New Roman" w:hAnsi="Times New Roman"/>
          <w:bCs/>
          <w:i/>
          <w:iCs/>
          <w:sz w:val="28"/>
          <w:szCs w:val="28"/>
        </w:rPr>
        <w:t xml:space="preserve">- </w:t>
      </w:r>
      <w:r w:rsidRPr="00CA5B7C">
        <w:rPr>
          <w:rFonts w:ascii="Times New Roman" w:hAnsi="Times New Roman"/>
          <w:bCs/>
          <w:i/>
          <w:iCs/>
          <w:color w:val="000000"/>
          <w:sz w:val="28"/>
          <w:szCs w:val="28"/>
          <w:shd w:val="clear" w:color="auto" w:fill="FFFFFF"/>
        </w:rPr>
        <w:t>«Царь реформ» (с. Шоноктуй);</w:t>
      </w:r>
    </w:p>
    <w:p w:rsidR="00A44E89" w:rsidRPr="00CA5B7C" w:rsidRDefault="00A44E89" w:rsidP="00A44E89">
      <w:pPr>
        <w:spacing w:after="0" w:line="240" w:lineRule="auto"/>
        <w:ind w:firstLine="567"/>
        <w:jc w:val="both"/>
        <w:rPr>
          <w:rFonts w:ascii="Times New Roman" w:hAnsi="Times New Roman"/>
          <w:bCs/>
          <w:i/>
          <w:iCs/>
          <w:color w:val="000000"/>
          <w:sz w:val="28"/>
          <w:szCs w:val="28"/>
          <w:shd w:val="clear" w:color="auto" w:fill="FFFFFF"/>
        </w:rPr>
      </w:pPr>
      <w:r w:rsidRPr="00CA5B7C">
        <w:rPr>
          <w:rFonts w:ascii="Times New Roman" w:hAnsi="Times New Roman"/>
          <w:bCs/>
          <w:i/>
          <w:iCs/>
          <w:color w:val="000000"/>
          <w:sz w:val="28"/>
          <w:szCs w:val="28"/>
          <w:shd w:val="clear" w:color="auto" w:fill="FFFFFF"/>
        </w:rPr>
        <w:t>- «Эпоха Петра I»(с. Курунзулай);</w:t>
      </w:r>
    </w:p>
    <w:p w:rsidR="00A44E89" w:rsidRPr="00CA5B7C" w:rsidRDefault="00A44E89" w:rsidP="00A44E89">
      <w:pPr>
        <w:spacing w:after="0" w:line="240" w:lineRule="auto"/>
        <w:ind w:firstLine="567"/>
        <w:jc w:val="both"/>
        <w:rPr>
          <w:rFonts w:ascii="Times New Roman" w:hAnsi="Times New Roman"/>
          <w:bCs/>
          <w:i/>
          <w:iCs/>
          <w:color w:val="000000"/>
          <w:sz w:val="28"/>
          <w:szCs w:val="28"/>
          <w:shd w:val="clear" w:color="auto" w:fill="FFFFFF"/>
        </w:rPr>
      </w:pPr>
      <w:r w:rsidRPr="00CA5B7C">
        <w:rPr>
          <w:rFonts w:ascii="Times New Roman" w:hAnsi="Times New Roman"/>
          <w:bCs/>
          <w:i/>
          <w:iCs/>
          <w:color w:val="000000"/>
          <w:sz w:val="28"/>
          <w:szCs w:val="28"/>
          <w:shd w:val="clear" w:color="auto" w:fill="FFFFFF"/>
        </w:rPr>
        <w:t xml:space="preserve">- «Великий император Петр!» (с. </w:t>
      </w:r>
      <w:proofErr w:type="spellStart"/>
      <w:r w:rsidRPr="00CA5B7C">
        <w:rPr>
          <w:rFonts w:ascii="Times New Roman" w:hAnsi="Times New Roman"/>
          <w:bCs/>
          <w:i/>
          <w:iCs/>
          <w:color w:val="000000"/>
          <w:sz w:val="28"/>
          <w:szCs w:val="28"/>
          <w:shd w:val="clear" w:color="auto" w:fill="FFFFFF"/>
        </w:rPr>
        <w:t>Биликтуй</w:t>
      </w:r>
      <w:proofErr w:type="spellEnd"/>
      <w:r w:rsidRPr="00CA5B7C">
        <w:rPr>
          <w:rFonts w:ascii="Times New Roman" w:hAnsi="Times New Roman"/>
          <w:bCs/>
          <w:i/>
          <w:iCs/>
          <w:color w:val="000000"/>
          <w:sz w:val="28"/>
          <w:szCs w:val="28"/>
          <w:shd w:val="clear" w:color="auto" w:fill="FFFFFF"/>
        </w:rPr>
        <w:t>);</w:t>
      </w:r>
    </w:p>
    <w:p w:rsidR="00A44E89" w:rsidRPr="00CA5B7C" w:rsidRDefault="00A44E89" w:rsidP="00A44E89">
      <w:pPr>
        <w:spacing w:after="0" w:line="240" w:lineRule="auto"/>
        <w:ind w:firstLine="567"/>
        <w:jc w:val="both"/>
        <w:rPr>
          <w:rFonts w:ascii="Times New Roman" w:hAnsi="Times New Roman"/>
          <w:b/>
          <w:bCs/>
          <w:i/>
          <w:iCs/>
          <w:sz w:val="28"/>
          <w:szCs w:val="28"/>
        </w:rPr>
      </w:pPr>
      <w:r w:rsidRPr="00CA5B7C">
        <w:rPr>
          <w:rFonts w:ascii="Times New Roman" w:hAnsi="Times New Roman"/>
          <w:bCs/>
          <w:i/>
          <w:iCs/>
          <w:color w:val="000000"/>
          <w:sz w:val="28"/>
          <w:szCs w:val="28"/>
          <w:shd w:val="clear" w:color="auto" w:fill="FFFFFF"/>
        </w:rPr>
        <w:t>- «Петр Первый и его время» (</w:t>
      </w:r>
      <w:proofErr w:type="gramStart"/>
      <w:r w:rsidRPr="00CA5B7C">
        <w:rPr>
          <w:rFonts w:ascii="Times New Roman" w:hAnsi="Times New Roman"/>
          <w:bCs/>
          <w:i/>
          <w:iCs/>
          <w:color w:val="000000"/>
          <w:sz w:val="28"/>
          <w:szCs w:val="28"/>
          <w:shd w:val="clear" w:color="auto" w:fill="FFFFFF"/>
        </w:rPr>
        <w:t>с</w:t>
      </w:r>
      <w:proofErr w:type="gramEnd"/>
      <w:r w:rsidRPr="00CA5B7C">
        <w:rPr>
          <w:rFonts w:ascii="Times New Roman" w:hAnsi="Times New Roman"/>
          <w:bCs/>
          <w:i/>
          <w:iCs/>
          <w:color w:val="000000"/>
          <w:sz w:val="28"/>
          <w:szCs w:val="28"/>
          <w:shd w:val="clear" w:color="auto" w:fill="FFFFFF"/>
        </w:rPr>
        <w:t xml:space="preserve">. Южное) </w:t>
      </w:r>
      <w:r w:rsidRPr="00CA5B7C">
        <w:rPr>
          <w:rFonts w:ascii="Times New Roman" w:hAnsi="Times New Roman"/>
          <w:color w:val="000000"/>
          <w:sz w:val="28"/>
          <w:szCs w:val="28"/>
          <w:shd w:val="clear" w:color="auto" w:fill="FFFFFF"/>
        </w:rPr>
        <w:t>и др</w:t>
      </w:r>
      <w:r w:rsidRPr="00CA5B7C">
        <w:rPr>
          <w:rFonts w:ascii="Times New Roman" w:hAnsi="Times New Roman"/>
          <w:b/>
          <w:bCs/>
          <w:i/>
          <w:iCs/>
          <w:color w:val="000000"/>
          <w:sz w:val="28"/>
          <w:szCs w:val="28"/>
          <w:shd w:val="clear" w:color="auto" w:fill="FFFFFF"/>
        </w:rPr>
        <w:t>.</w:t>
      </w:r>
    </w:p>
    <w:p w:rsidR="00DE6C3D" w:rsidRPr="00CA5B7C" w:rsidRDefault="00DE6C3D" w:rsidP="00DE6C3D">
      <w:pPr>
        <w:spacing w:after="0" w:line="240" w:lineRule="auto"/>
        <w:ind w:firstLine="567"/>
        <w:jc w:val="both"/>
        <w:rPr>
          <w:rFonts w:ascii="Times New Roman" w:hAnsi="Times New Roman" w:cs="Times New Roman"/>
          <w:sz w:val="32"/>
          <w:szCs w:val="28"/>
          <w:shd w:val="clear" w:color="auto" w:fill="FFFFFF"/>
        </w:rPr>
      </w:pPr>
    </w:p>
    <w:p w:rsidR="00DE6C3D" w:rsidRPr="00CA5B7C" w:rsidRDefault="00DE6C3D" w:rsidP="00DE6C3D">
      <w:pPr>
        <w:spacing w:after="0" w:line="240" w:lineRule="auto"/>
        <w:ind w:firstLine="567"/>
        <w:jc w:val="both"/>
        <w:rPr>
          <w:rFonts w:ascii="Times New Roman" w:hAnsi="Times New Roman" w:cs="Times New Roman"/>
          <w:sz w:val="28"/>
          <w:szCs w:val="24"/>
          <w:shd w:val="clear" w:color="auto" w:fill="FFFFFF"/>
        </w:rPr>
      </w:pPr>
      <w:r w:rsidRPr="00CA5B7C">
        <w:rPr>
          <w:rFonts w:ascii="Times New Roman" w:hAnsi="Times New Roman" w:cs="Times New Roman"/>
          <w:sz w:val="28"/>
          <w:szCs w:val="24"/>
          <w:shd w:val="clear" w:color="auto" w:fill="FFFFFF"/>
        </w:rPr>
        <w:t xml:space="preserve">В </w:t>
      </w:r>
      <w:r w:rsidRPr="00CA5B7C">
        <w:rPr>
          <w:rFonts w:ascii="Times New Roman" w:hAnsi="Times New Roman" w:cs="Times New Roman"/>
          <w:bCs/>
          <w:i/>
          <w:sz w:val="28"/>
          <w:szCs w:val="24"/>
          <w:shd w:val="clear" w:color="auto" w:fill="FFFFFF"/>
        </w:rPr>
        <w:t>БМЦБ</w:t>
      </w:r>
      <w:r w:rsidRPr="00CA5B7C">
        <w:rPr>
          <w:rFonts w:ascii="Times New Roman" w:hAnsi="Times New Roman" w:cs="Times New Roman"/>
          <w:b/>
          <w:bCs/>
          <w:i/>
          <w:sz w:val="28"/>
          <w:szCs w:val="24"/>
          <w:shd w:val="clear" w:color="auto" w:fill="FFFFFF"/>
        </w:rPr>
        <w:t xml:space="preserve"> </w:t>
      </w:r>
      <w:r w:rsidRPr="00CA5B7C">
        <w:rPr>
          <w:rFonts w:ascii="Times New Roman" w:hAnsi="Times New Roman" w:cs="Times New Roman"/>
          <w:bCs/>
          <w:sz w:val="28"/>
          <w:szCs w:val="24"/>
          <w:shd w:val="clear" w:color="auto" w:fill="FFFFFF"/>
        </w:rPr>
        <w:t xml:space="preserve">в рамках </w:t>
      </w:r>
      <w:r w:rsidRPr="00455A15">
        <w:rPr>
          <w:rFonts w:ascii="Times New Roman" w:hAnsi="Times New Roman" w:cs="Times New Roman"/>
          <w:bCs/>
          <w:sz w:val="28"/>
          <w:szCs w:val="24"/>
          <w:u w:val="single"/>
          <w:shd w:val="clear" w:color="auto" w:fill="FFFFFF"/>
        </w:rPr>
        <w:t>проекта «Хронология мужества</w:t>
      </w:r>
      <w:r w:rsidR="00E15AEB" w:rsidRPr="00455A15">
        <w:rPr>
          <w:rFonts w:ascii="Times New Roman" w:hAnsi="Times New Roman" w:cs="Times New Roman"/>
          <w:bCs/>
          <w:sz w:val="28"/>
          <w:szCs w:val="24"/>
          <w:u w:val="single"/>
          <w:shd w:val="clear" w:color="auto" w:fill="FFFFFF"/>
        </w:rPr>
        <w:t>: Летопись Великой Победы</w:t>
      </w:r>
      <w:r w:rsidRPr="00455A15">
        <w:rPr>
          <w:rFonts w:ascii="Times New Roman" w:hAnsi="Times New Roman" w:cs="Times New Roman"/>
          <w:bCs/>
          <w:sz w:val="28"/>
          <w:szCs w:val="24"/>
          <w:u w:val="single"/>
          <w:shd w:val="clear" w:color="auto" w:fill="FFFFFF"/>
        </w:rPr>
        <w:t>»</w:t>
      </w:r>
      <w:r w:rsidRPr="00CA5B7C">
        <w:rPr>
          <w:rFonts w:ascii="Times New Roman" w:hAnsi="Times New Roman" w:cs="Times New Roman"/>
          <w:sz w:val="28"/>
          <w:szCs w:val="24"/>
          <w:shd w:val="clear" w:color="auto" w:fill="FFFFFF"/>
        </w:rPr>
        <w:t xml:space="preserve"> прошли следующие мероприятия:</w:t>
      </w:r>
    </w:p>
    <w:p w:rsidR="00DE6C3D" w:rsidRPr="00CA5B7C" w:rsidRDefault="00DE6C3D" w:rsidP="00DE6C3D">
      <w:pPr>
        <w:spacing w:after="0" w:line="240" w:lineRule="auto"/>
        <w:ind w:firstLine="567"/>
        <w:jc w:val="both"/>
        <w:rPr>
          <w:rFonts w:ascii="Times New Roman" w:hAnsi="Times New Roman" w:cs="Times New Roman"/>
          <w:sz w:val="28"/>
          <w:szCs w:val="24"/>
          <w:shd w:val="clear" w:color="auto" w:fill="FFFFFF"/>
        </w:rPr>
      </w:pPr>
      <w:r w:rsidRPr="00CA5B7C">
        <w:rPr>
          <w:rFonts w:ascii="Times New Roman" w:hAnsi="Times New Roman" w:cs="Times New Roman"/>
          <w:sz w:val="28"/>
          <w:szCs w:val="24"/>
          <w:shd w:val="clear" w:color="auto" w:fill="FFFFFF"/>
        </w:rPr>
        <w:t xml:space="preserve">- </w:t>
      </w:r>
      <w:r w:rsidRPr="00CA5B7C">
        <w:rPr>
          <w:rFonts w:ascii="Times New Roman" w:hAnsi="Times New Roman" w:cs="Times New Roman"/>
          <w:bCs/>
          <w:i/>
          <w:iCs/>
          <w:sz w:val="28"/>
          <w:szCs w:val="24"/>
          <w:shd w:val="clear" w:color="auto" w:fill="FFFFFF"/>
        </w:rPr>
        <w:t>онлайн - викторина «Блокада Ленинграда»</w:t>
      </w:r>
      <w:r w:rsidRPr="00CA5B7C">
        <w:rPr>
          <w:rFonts w:ascii="Times New Roman" w:hAnsi="Times New Roman" w:cs="Times New Roman"/>
          <w:sz w:val="28"/>
          <w:szCs w:val="24"/>
          <w:shd w:val="clear" w:color="auto" w:fill="FFFFFF"/>
        </w:rPr>
        <w:t>;</w:t>
      </w:r>
    </w:p>
    <w:p w:rsidR="00DE6C3D" w:rsidRPr="00CA5B7C" w:rsidRDefault="00DE6C3D" w:rsidP="00DE6C3D">
      <w:pPr>
        <w:spacing w:after="0" w:line="240" w:lineRule="auto"/>
        <w:ind w:firstLine="567"/>
        <w:jc w:val="both"/>
        <w:rPr>
          <w:rFonts w:ascii="Times New Roman" w:hAnsi="Times New Roman" w:cs="Times New Roman"/>
          <w:sz w:val="28"/>
          <w:szCs w:val="24"/>
          <w:shd w:val="clear" w:color="auto" w:fill="FFFFFF"/>
        </w:rPr>
      </w:pPr>
      <w:r w:rsidRPr="00CA5B7C">
        <w:rPr>
          <w:rFonts w:ascii="Times New Roman" w:hAnsi="Times New Roman" w:cs="Times New Roman"/>
          <w:sz w:val="28"/>
          <w:szCs w:val="24"/>
          <w:shd w:val="clear" w:color="auto" w:fill="FFFFFF"/>
        </w:rPr>
        <w:t xml:space="preserve">- </w:t>
      </w:r>
      <w:r w:rsidRPr="00CA5B7C">
        <w:rPr>
          <w:rFonts w:ascii="Times New Roman" w:hAnsi="Times New Roman" w:cs="Times New Roman"/>
          <w:bCs/>
          <w:i/>
          <w:sz w:val="28"/>
          <w:szCs w:val="24"/>
          <w:shd w:val="clear" w:color="auto" w:fill="FFFFFF"/>
        </w:rPr>
        <w:t>в</w:t>
      </w:r>
      <w:r w:rsidRPr="00CA5B7C">
        <w:rPr>
          <w:rFonts w:ascii="Times New Roman" w:hAnsi="Times New Roman" w:cs="Times New Roman"/>
          <w:bCs/>
          <w:i/>
          <w:iCs/>
          <w:sz w:val="28"/>
          <w:szCs w:val="24"/>
          <w:shd w:val="clear" w:color="auto" w:fill="FFFFFF"/>
        </w:rPr>
        <w:t>оенно-патриотический урок «Афганская война – живая память»</w:t>
      </w:r>
      <w:r w:rsidR="00B77EDD" w:rsidRPr="00CA5B7C">
        <w:rPr>
          <w:rFonts w:ascii="Times New Roman" w:hAnsi="Times New Roman" w:cs="Times New Roman"/>
          <w:sz w:val="28"/>
          <w:szCs w:val="24"/>
          <w:shd w:val="clear" w:color="auto" w:fill="FFFFFF"/>
        </w:rPr>
        <w:t>, встреча-</w:t>
      </w:r>
      <w:r w:rsidRPr="00CA5B7C">
        <w:rPr>
          <w:rFonts w:ascii="Times New Roman" w:hAnsi="Times New Roman" w:cs="Times New Roman"/>
          <w:sz w:val="28"/>
          <w:szCs w:val="24"/>
          <w:shd w:val="clear" w:color="auto" w:fill="FFFFFF"/>
        </w:rPr>
        <w:t>диалог учащихся МОУ СОШ № 48, участников военно-патриотического клуба «Беркут» и ветеранов Афганской войны, посвящённый Дню памяти о россиянах, исполнявших служебный долг за пределами Отечества и 33-й годовщине вывода советских войск из Афганистана. Ребята с интересом смотрели кинохронику военных действий, слушали интересный и познавательный рассказ воинов - интернационалистов о жизни и военном прошлом. В конце мероприятия участники военно-патриотического клуба «Беркут» подарили памятные открытки ветеранам;</w:t>
      </w:r>
    </w:p>
    <w:p w:rsidR="00DE6C3D" w:rsidRPr="00CA5B7C" w:rsidRDefault="00DE6C3D" w:rsidP="00DE6C3D">
      <w:pPr>
        <w:spacing w:after="0" w:line="240" w:lineRule="auto"/>
        <w:ind w:firstLine="567"/>
        <w:jc w:val="both"/>
        <w:rPr>
          <w:rFonts w:ascii="Times New Roman" w:hAnsi="Times New Roman" w:cs="Times New Roman"/>
          <w:sz w:val="28"/>
          <w:szCs w:val="24"/>
          <w:shd w:val="clear" w:color="auto" w:fill="FFFFFF"/>
        </w:rPr>
      </w:pPr>
      <w:r w:rsidRPr="00CA5B7C">
        <w:rPr>
          <w:rFonts w:ascii="Times New Roman" w:hAnsi="Times New Roman" w:cs="Times New Roman"/>
          <w:sz w:val="28"/>
          <w:szCs w:val="24"/>
          <w:shd w:val="clear" w:color="auto" w:fill="FFFFFF"/>
        </w:rPr>
        <w:t xml:space="preserve">- со студентами КПТК был проведен </w:t>
      </w:r>
      <w:r w:rsidRPr="00CA5B7C">
        <w:rPr>
          <w:rFonts w:ascii="Times New Roman" w:hAnsi="Times New Roman" w:cs="Times New Roman"/>
          <w:bCs/>
          <w:i/>
          <w:iCs/>
          <w:sz w:val="28"/>
          <w:szCs w:val="24"/>
          <w:shd w:val="clear" w:color="auto" w:fill="FFFFFF"/>
        </w:rPr>
        <w:t>информационный час на тему «Россия и Крым - мы вместе»</w:t>
      </w:r>
      <w:r w:rsidRPr="00CA5B7C">
        <w:rPr>
          <w:rFonts w:ascii="Times New Roman" w:hAnsi="Times New Roman" w:cs="Times New Roman"/>
          <w:sz w:val="28"/>
          <w:szCs w:val="24"/>
          <w:shd w:val="clear" w:color="auto" w:fill="FFFFFF"/>
        </w:rPr>
        <w:t xml:space="preserve">. В ходе мероприятия обучающиеся узнали основные этапы истории Крыма, его географическое положение и знаменитые природные объекты, об историческом происхождении названия </w:t>
      </w:r>
      <w:r w:rsidRPr="00CA5B7C">
        <w:rPr>
          <w:rFonts w:ascii="Times New Roman" w:hAnsi="Times New Roman" w:cs="Times New Roman"/>
          <w:sz w:val="28"/>
          <w:szCs w:val="24"/>
          <w:shd w:val="clear" w:color="auto" w:fill="FFFFFF"/>
        </w:rPr>
        <w:lastRenderedPageBreak/>
        <w:t>г. Севастополь. Также ребята услышали о причине проведения референдума, в результате которого 18 марта 2014 года был подписан «Договор о принятии Республики Крым в Российскую Федерацию».</w:t>
      </w:r>
    </w:p>
    <w:p w:rsidR="00DE6C3D" w:rsidRPr="00CA5B7C" w:rsidRDefault="00DE6C3D" w:rsidP="00DE6C3D">
      <w:pPr>
        <w:pStyle w:val="afb"/>
        <w:spacing w:before="0" w:beforeAutospacing="0" w:after="0" w:afterAutospacing="0"/>
        <w:ind w:firstLine="567"/>
        <w:jc w:val="both"/>
        <w:rPr>
          <w:b/>
          <w:sz w:val="28"/>
          <w:u w:val="single"/>
        </w:rPr>
      </w:pPr>
      <w:r w:rsidRPr="00CA5B7C">
        <w:rPr>
          <w:sz w:val="28"/>
          <w:shd w:val="clear" w:color="auto" w:fill="FFFFFF"/>
        </w:rPr>
        <w:t xml:space="preserve">- на базе школ № 15 и № 48 прошла </w:t>
      </w:r>
      <w:r w:rsidRPr="00CA5B7C">
        <w:rPr>
          <w:bCs/>
          <w:i/>
          <w:iCs/>
          <w:sz w:val="28"/>
          <w:shd w:val="clear" w:color="auto" w:fill="FFFFFF"/>
        </w:rPr>
        <w:t>мультимедийная беседа с просмотром фильма «900 дней мужества»</w:t>
      </w:r>
      <w:r w:rsidRPr="00CA5B7C">
        <w:rPr>
          <w:sz w:val="28"/>
          <w:shd w:val="clear" w:color="auto" w:fill="FFFFFF"/>
        </w:rPr>
        <w:t xml:space="preserve"> посвященная окончанию блокады Ленинграда;</w:t>
      </w:r>
    </w:p>
    <w:p w:rsidR="00DE6C3D" w:rsidRPr="00CA5B7C" w:rsidRDefault="00DE6C3D" w:rsidP="00DE6C3D">
      <w:pPr>
        <w:spacing w:after="0" w:line="240" w:lineRule="auto"/>
        <w:ind w:firstLine="567"/>
        <w:jc w:val="both"/>
        <w:rPr>
          <w:rFonts w:ascii="Times New Roman" w:eastAsia="Times New Roman" w:hAnsi="Times New Roman" w:cs="Times New Roman"/>
          <w:sz w:val="28"/>
          <w:szCs w:val="24"/>
        </w:rPr>
      </w:pPr>
      <w:r w:rsidRPr="00CA5B7C">
        <w:rPr>
          <w:rFonts w:ascii="Times New Roman" w:eastAsia="Times New Roman" w:hAnsi="Times New Roman" w:cs="Times New Roman"/>
          <w:sz w:val="28"/>
          <w:szCs w:val="24"/>
        </w:rPr>
        <w:t xml:space="preserve">- </w:t>
      </w:r>
      <w:r w:rsidRPr="00CA5B7C">
        <w:rPr>
          <w:rFonts w:ascii="Times New Roman" w:eastAsia="Times New Roman" w:hAnsi="Times New Roman" w:cs="Times New Roman"/>
          <w:bCs/>
          <w:i/>
          <w:sz w:val="28"/>
          <w:szCs w:val="24"/>
        </w:rPr>
        <w:t>городской литературный конкурс эссе «Моя любимая книга о войне»</w:t>
      </w:r>
      <w:r w:rsidRPr="00CA5B7C">
        <w:rPr>
          <w:rFonts w:ascii="Times New Roman" w:eastAsia="Times New Roman" w:hAnsi="Times New Roman" w:cs="Times New Roman"/>
          <w:sz w:val="28"/>
          <w:szCs w:val="24"/>
        </w:rPr>
        <w:t>. В конкурсе приняли участие учащиеся школы № 41. Участники представили эссе о своей любимой книге, о Великой Отечественной войне;</w:t>
      </w:r>
    </w:p>
    <w:p w:rsidR="00DE6C3D" w:rsidRPr="00CA5B7C" w:rsidRDefault="00DE6C3D" w:rsidP="00DE6C3D">
      <w:pPr>
        <w:spacing w:after="0" w:line="240" w:lineRule="auto"/>
        <w:ind w:firstLine="567"/>
        <w:jc w:val="both"/>
        <w:rPr>
          <w:rFonts w:ascii="Times New Roman" w:eastAsia="Times New Roman" w:hAnsi="Times New Roman" w:cs="Times New Roman"/>
          <w:sz w:val="28"/>
          <w:szCs w:val="24"/>
        </w:rPr>
      </w:pPr>
      <w:r w:rsidRPr="00CA5B7C">
        <w:rPr>
          <w:rFonts w:ascii="Times New Roman" w:eastAsia="Times New Roman" w:hAnsi="Times New Roman" w:cs="Times New Roman"/>
          <w:sz w:val="28"/>
          <w:szCs w:val="24"/>
        </w:rPr>
        <w:t xml:space="preserve">- </w:t>
      </w:r>
      <w:r w:rsidRPr="00CA5B7C">
        <w:rPr>
          <w:rFonts w:ascii="Times New Roman" w:hAnsi="Times New Roman"/>
          <w:bCs/>
          <w:i/>
          <w:iCs/>
          <w:sz w:val="28"/>
          <w:szCs w:val="24"/>
        </w:rPr>
        <w:t>у</w:t>
      </w:r>
      <w:r w:rsidRPr="00CA5B7C">
        <w:rPr>
          <w:rFonts w:ascii="Times New Roman" w:eastAsia="Times New Roman" w:hAnsi="Times New Roman" w:cs="Times New Roman"/>
          <w:bCs/>
          <w:i/>
          <w:iCs/>
          <w:sz w:val="28"/>
          <w:szCs w:val="24"/>
        </w:rPr>
        <w:t>рок</w:t>
      </w:r>
      <w:r w:rsidRPr="00CA5B7C">
        <w:rPr>
          <w:rFonts w:ascii="Times New Roman" w:eastAsia="Times New Roman" w:hAnsi="Times New Roman" w:cs="Times New Roman"/>
          <w:bCs/>
          <w:i/>
          <w:sz w:val="28"/>
          <w:szCs w:val="24"/>
        </w:rPr>
        <w:t xml:space="preserve"> мужества «Бессмертный подвиг наших земляков»</w:t>
      </w:r>
      <w:r w:rsidRPr="00CA5B7C">
        <w:rPr>
          <w:rFonts w:ascii="Times New Roman" w:eastAsia="Times New Roman" w:hAnsi="Times New Roman" w:cs="Times New Roman"/>
          <w:sz w:val="28"/>
          <w:szCs w:val="24"/>
        </w:rPr>
        <w:t xml:space="preserve">, посвященный 77-й годовщине Победе над фашизмом. Студенты колледжа услышали интересный и познавательный рассказ о жизни и о боевом пути наших земляков участников Великой Отечественной войны. В завершении посмотрели видео о героическом прошлом героев-фронтовиков. </w:t>
      </w:r>
    </w:p>
    <w:p w:rsidR="00DE6C3D" w:rsidRPr="00CA5B7C" w:rsidRDefault="00DE6C3D" w:rsidP="00DE6C3D">
      <w:pPr>
        <w:spacing w:after="0" w:line="240" w:lineRule="auto"/>
        <w:ind w:firstLine="567"/>
        <w:jc w:val="both"/>
        <w:rPr>
          <w:rFonts w:ascii="Times New Roman" w:eastAsia="Times New Roman" w:hAnsi="Times New Roman" w:cs="Times New Roman"/>
          <w:b/>
          <w:sz w:val="28"/>
          <w:szCs w:val="24"/>
        </w:rPr>
      </w:pPr>
      <w:r w:rsidRPr="00CA5B7C">
        <w:rPr>
          <w:rFonts w:ascii="Times New Roman" w:eastAsia="Times New Roman" w:hAnsi="Times New Roman" w:cs="Times New Roman"/>
          <w:i/>
          <w:sz w:val="28"/>
          <w:szCs w:val="24"/>
        </w:rPr>
        <w:t xml:space="preserve">- </w:t>
      </w:r>
      <w:r w:rsidRPr="00CA5B7C">
        <w:rPr>
          <w:rFonts w:ascii="Times New Roman" w:eastAsia="Times New Roman" w:hAnsi="Times New Roman" w:cs="Times New Roman"/>
          <w:bCs/>
          <w:i/>
          <w:iCs/>
          <w:sz w:val="28"/>
          <w:szCs w:val="24"/>
        </w:rPr>
        <w:t>марафон стихов о войне «Победный май!».</w:t>
      </w:r>
      <w:r w:rsidRPr="00CA5B7C">
        <w:rPr>
          <w:rFonts w:ascii="Times New Roman" w:eastAsia="Times New Roman" w:hAnsi="Times New Roman" w:cs="Times New Roman"/>
          <w:sz w:val="28"/>
          <w:szCs w:val="24"/>
        </w:rPr>
        <w:t xml:space="preserve"> В марафоне приняли участие студенты Бф ГПОУ </w:t>
      </w:r>
      <w:r w:rsidRPr="00CA5B7C">
        <w:rPr>
          <w:rFonts w:ascii="Times New Roman" w:hAnsi="Times New Roman" w:cs="Times New Roman"/>
          <w:sz w:val="28"/>
          <w:szCs w:val="24"/>
          <w:shd w:val="clear" w:color="auto" w:fill="FFFFFF"/>
        </w:rPr>
        <w:t>"Краснокаменского промышленно-технологического колледжа, они читали</w:t>
      </w:r>
      <w:r w:rsidRPr="00CA5B7C">
        <w:rPr>
          <w:rFonts w:ascii="Times New Roman" w:eastAsia="Times New Roman" w:hAnsi="Times New Roman" w:cs="Times New Roman"/>
          <w:sz w:val="28"/>
          <w:szCs w:val="24"/>
        </w:rPr>
        <w:t xml:space="preserve"> стихи о войне, о мире, о Победе.</w:t>
      </w:r>
    </w:p>
    <w:p w:rsidR="00E15AEB" w:rsidRPr="00CA5B7C" w:rsidRDefault="00E15AEB" w:rsidP="00E15AEB">
      <w:pPr>
        <w:spacing w:after="0" w:line="240" w:lineRule="auto"/>
        <w:ind w:firstLine="709"/>
        <w:jc w:val="both"/>
        <w:rPr>
          <w:rFonts w:ascii="Times New Roman" w:hAnsi="Times New Roman" w:cs="Times New Roman"/>
          <w:bCs/>
          <w:sz w:val="28"/>
          <w:szCs w:val="28"/>
        </w:rPr>
      </w:pPr>
      <w:r w:rsidRPr="00CA5B7C">
        <w:rPr>
          <w:rFonts w:ascii="Times New Roman" w:hAnsi="Times New Roman" w:cs="Times New Roman"/>
          <w:bCs/>
          <w:iCs/>
          <w:sz w:val="28"/>
          <w:szCs w:val="28"/>
        </w:rPr>
        <w:t>9 мая в</w:t>
      </w:r>
      <w:r w:rsidRPr="00CA5B7C">
        <w:rPr>
          <w:rFonts w:ascii="Times New Roman" w:hAnsi="Times New Roman" w:cs="Times New Roman"/>
          <w:bCs/>
          <w:sz w:val="28"/>
          <w:szCs w:val="28"/>
        </w:rPr>
        <w:t xml:space="preserve"> парке им. А.</w:t>
      </w:r>
      <w:r w:rsidR="00B77EDD" w:rsidRPr="00CA5B7C">
        <w:rPr>
          <w:rFonts w:ascii="Times New Roman" w:hAnsi="Times New Roman" w:cs="Times New Roman"/>
          <w:bCs/>
          <w:sz w:val="28"/>
          <w:szCs w:val="28"/>
        </w:rPr>
        <w:t xml:space="preserve"> </w:t>
      </w:r>
      <w:r w:rsidRPr="00CA5B7C">
        <w:rPr>
          <w:rFonts w:ascii="Times New Roman" w:hAnsi="Times New Roman" w:cs="Times New Roman"/>
          <w:bCs/>
          <w:sz w:val="28"/>
          <w:szCs w:val="28"/>
        </w:rPr>
        <w:t xml:space="preserve">Матросова, г. Борзя, для </w:t>
      </w:r>
      <w:proofErr w:type="gramStart"/>
      <w:r w:rsidRPr="00CA5B7C">
        <w:rPr>
          <w:rFonts w:ascii="Times New Roman" w:hAnsi="Times New Roman" w:cs="Times New Roman"/>
          <w:bCs/>
          <w:sz w:val="28"/>
          <w:szCs w:val="28"/>
        </w:rPr>
        <w:t>всех желающих посетителей мероприятий, посвященных празднованию Великой Победы была</w:t>
      </w:r>
      <w:proofErr w:type="gramEnd"/>
      <w:r w:rsidRPr="00CA5B7C">
        <w:rPr>
          <w:rFonts w:ascii="Times New Roman" w:hAnsi="Times New Roman" w:cs="Times New Roman"/>
          <w:bCs/>
          <w:sz w:val="28"/>
          <w:szCs w:val="28"/>
        </w:rPr>
        <w:t xml:space="preserve"> проведена </w:t>
      </w:r>
      <w:r w:rsidRPr="00CA5B7C">
        <w:rPr>
          <w:rFonts w:ascii="Times New Roman" w:hAnsi="Times New Roman" w:cs="Times New Roman"/>
          <w:i/>
          <w:iCs/>
          <w:sz w:val="28"/>
          <w:szCs w:val="28"/>
        </w:rPr>
        <w:t>викторина «Мы помним и знаем…» (БМЦБ)</w:t>
      </w:r>
      <w:r w:rsidRPr="00CA5B7C">
        <w:rPr>
          <w:rFonts w:ascii="Times New Roman" w:hAnsi="Times New Roman" w:cs="Times New Roman"/>
          <w:bCs/>
          <w:i/>
          <w:sz w:val="28"/>
          <w:szCs w:val="28"/>
        </w:rPr>
        <w:t xml:space="preserve">. </w:t>
      </w:r>
      <w:r w:rsidRPr="00CA5B7C">
        <w:rPr>
          <w:rFonts w:ascii="Times New Roman" w:hAnsi="Times New Roman" w:cs="Times New Roman"/>
          <w:bCs/>
          <w:sz w:val="28"/>
          <w:szCs w:val="28"/>
        </w:rPr>
        <w:t xml:space="preserve">В викторине были подобраны вопросы, имеющие важные и значимые сведения о ВОВ 1941-1945 гг. Участники отвечали на вопросы, проверяли свои знания и узнавали новое. </w:t>
      </w:r>
    </w:p>
    <w:p w:rsidR="004C6118" w:rsidRPr="00CA5B7C" w:rsidRDefault="004C6118" w:rsidP="00E15AEB">
      <w:pPr>
        <w:pStyle w:val="afb"/>
        <w:spacing w:before="0" w:beforeAutospacing="0" w:after="0" w:afterAutospacing="0"/>
        <w:ind w:firstLine="567"/>
        <w:jc w:val="both"/>
        <w:rPr>
          <w:b/>
          <w:bCs/>
          <w:i/>
          <w:iCs/>
          <w:sz w:val="28"/>
        </w:rPr>
      </w:pPr>
    </w:p>
    <w:p w:rsidR="00E15AEB" w:rsidRPr="00CA5B7C" w:rsidRDefault="00E15AEB" w:rsidP="00E15AEB">
      <w:pPr>
        <w:pStyle w:val="afb"/>
        <w:spacing w:before="0" w:beforeAutospacing="0" w:after="0" w:afterAutospacing="0"/>
        <w:ind w:firstLine="567"/>
        <w:jc w:val="both"/>
        <w:rPr>
          <w:sz w:val="28"/>
          <w:szCs w:val="28"/>
        </w:rPr>
      </w:pPr>
      <w:r w:rsidRPr="00CA5B7C">
        <w:rPr>
          <w:bCs/>
          <w:i/>
          <w:iCs/>
          <w:sz w:val="28"/>
        </w:rPr>
        <w:t>БМЦБ</w:t>
      </w:r>
      <w:r w:rsidRPr="00CA5B7C">
        <w:rPr>
          <w:sz w:val="28"/>
        </w:rPr>
        <w:t xml:space="preserve"> поддержала </w:t>
      </w:r>
      <w:r w:rsidRPr="00CA5B7C">
        <w:rPr>
          <w:i/>
          <w:sz w:val="28"/>
          <w:szCs w:val="28"/>
        </w:rPr>
        <w:t>региональную акцию #</w:t>
      </w:r>
      <w:proofErr w:type="spellStart"/>
      <w:r w:rsidRPr="00CA5B7C">
        <w:rPr>
          <w:i/>
          <w:sz w:val="28"/>
          <w:szCs w:val="28"/>
        </w:rPr>
        <w:t>ZемляГерое</w:t>
      </w:r>
      <w:proofErr w:type="spellEnd"/>
      <w:r w:rsidRPr="00CA5B7C">
        <w:rPr>
          <w:i/>
          <w:sz w:val="28"/>
          <w:szCs w:val="28"/>
          <w:lang w:val="en-US"/>
        </w:rPr>
        <w:t>V</w:t>
      </w:r>
      <w:r w:rsidRPr="00CA5B7C">
        <w:rPr>
          <w:i/>
          <w:sz w:val="28"/>
          <w:szCs w:val="28"/>
        </w:rPr>
        <w:t>75,</w:t>
      </w:r>
      <w:r w:rsidRPr="00CA5B7C">
        <w:rPr>
          <w:sz w:val="28"/>
          <w:szCs w:val="28"/>
        </w:rPr>
        <w:t xml:space="preserve"> в рамках которой прошли следующие мероприятия:</w:t>
      </w:r>
    </w:p>
    <w:p w:rsidR="00E15AEB" w:rsidRPr="00CA5B7C" w:rsidRDefault="00E15AEB" w:rsidP="00E15AEB">
      <w:pPr>
        <w:pStyle w:val="has-medium-font-size"/>
        <w:shd w:val="clear" w:color="auto" w:fill="FFFFFF"/>
        <w:spacing w:before="0" w:beforeAutospacing="0" w:after="0" w:afterAutospacing="0"/>
        <w:ind w:firstLine="567"/>
        <w:jc w:val="both"/>
        <w:rPr>
          <w:bCs/>
          <w:iCs/>
          <w:sz w:val="28"/>
          <w:szCs w:val="28"/>
          <w:u w:val="single"/>
          <w:shd w:val="clear" w:color="auto" w:fill="FFFFFF"/>
        </w:rPr>
      </w:pPr>
      <w:r w:rsidRPr="00CA5B7C">
        <w:rPr>
          <w:bCs/>
          <w:iCs/>
          <w:sz w:val="28"/>
          <w:szCs w:val="28"/>
          <w:u w:val="single"/>
          <w:shd w:val="clear" w:color="auto" w:fill="FFFFFF"/>
        </w:rPr>
        <w:t>Блок «Я служу на границе»:</w:t>
      </w:r>
    </w:p>
    <w:p w:rsidR="00E15AEB" w:rsidRPr="00CA5B7C" w:rsidRDefault="00E15AEB" w:rsidP="00E15AEB">
      <w:pPr>
        <w:pStyle w:val="has-medium-font-size"/>
        <w:shd w:val="clear" w:color="auto" w:fill="FFFFFF"/>
        <w:spacing w:before="0" w:beforeAutospacing="0" w:after="0" w:afterAutospacing="0"/>
        <w:ind w:firstLine="567"/>
        <w:jc w:val="both"/>
        <w:rPr>
          <w:sz w:val="28"/>
          <w:szCs w:val="28"/>
          <w:shd w:val="clear" w:color="auto" w:fill="FFFFFF"/>
        </w:rPr>
      </w:pPr>
      <w:r w:rsidRPr="00CA5B7C">
        <w:rPr>
          <w:sz w:val="28"/>
          <w:szCs w:val="28"/>
          <w:shd w:val="clear" w:color="auto" w:fill="FFFFFF"/>
        </w:rPr>
        <w:t xml:space="preserve">- </w:t>
      </w:r>
      <w:r w:rsidRPr="00CA5B7C">
        <w:rPr>
          <w:bCs/>
          <w:i/>
          <w:sz w:val="28"/>
        </w:rPr>
        <w:t>час информации «Богатыри границы Русской»;</w:t>
      </w:r>
    </w:p>
    <w:p w:rsidR="00E15AEB" w:rsidRPr="00CA5B7C" w:rsidRDefault="00E15AEB" w:rsidP="00E15AEB">
      <w:pPr>
        <w:spacing w:after="0" w:line="240" w:lineRule="auto"/>
        <w:ind w:firstLine="567"/>
        <w:jc w:val="both"/>
        <w:rPr>
          <w:rFonts w:ascii="Times New Roman" w:hAnsi="Times New Roman"/>
          <w:bCs/>
          <w:i/>
          <w:sz w:val="28"/>
          <w:szCs w:val="28"/>
        </w:rPr>
      </w:pPr>
      <w:r w:rsidRPr="00CA5B7C">
        <w:rPr>
          <w:rFonts w:ascii="Times New Roman" w:hAnsi="Times New Roman"/>
          <w:sz w:val="28"/>
          <w:szCs w:val="28"/>
        </w:rPr>
        <w:t xml:space="preserve">- </w:t>
      </w:r>
      <w:r w:rsidRPr="00CA5B7C">
        <w:rPr>
          <w:rFonts w:ascii="Times New Roman" w:hAnsi="Times New Roman"/>
          <w:bCs/>
          <w:i/>
          <w:sz w:val="28"/>
          <w:szCs w:val="28"/>
        </w:rPr>
        <w:t>онлайн–викторина «Граница на замке…»</w:t>
      </w:r>
      <w:r w:rsidR="00D12598" w:rsidRPr="00CA5B7C">
        <w:rPr>
          <w:rFonts w:ascii="Times New Roman" w:hAnsi="Times New Roman"/>
          <w:bCs/>
          <w:i/>
          <w:sz w:val="28"/>
          <w:szCs w:val="28"/>
        </w:rPr>
        <w:t>.</w:t>
      </w:r>
    </w:p>
    <w:p w:rsidR="00E15AEB" w:rsidRPr="00CA5B7C" w:rsidRDefault="00E15AEB" w:rsidP="00E15AEB">
      <w:pPr>
        <w:spacing w:after="0" w:line="240" w:lineRule="auto"/>
        <w:ind w:firstLine="567"/>
        <w:jc w:val="both"/>
        <w:rPr>
          <w:rFonts w:ascii="Times New Roman" w:hAnsi="Times New Roman" w:cs="Times New Roman"/>
          <w:bCs/>
          <w:iCs/>
          <w:sz w:val="28"/>
          <w:szCs w:val="28"/>
          <w:u w:val="single"/>
          <w:shd w:val="clear" w:color="auto" w:fill="FFFFFF"/>
        </w:rPr>
      </w:pPr>
      <w:r w:rsidRPr="00CA5B7C">
        <w:rPr>
          <w:rFonts w:ascii="Times New Roman" w:hAnsi="Times New Roman" w:cs="Times New Roman"/>
          <w:bCs/>
          <w:iCs/>
          <w:sz w:val="28"/>
          <w:szCs w:val="28"/>
          <w:u w:val="single"/>
          <w:shd w:val="clear" w:color="auto" w:fill="FFFFFF"/>
        </w:rPr>
        <w:t>Блок «Будущему о настоящем»</w:t>
      </w:r>
      <w:r w:rsidR="00D12598" w:rsidRPr="00CA5B7C">
        <w:rPr>
          <w:rFonts w:ascii="Times New Roman" w:hAnsi="Times New Roman" w:cs="Times New Roman"/>
          <w:bCs/>
          <w:iCs/>
          <w:sz w:val="28"/>
          <w:szCs w:val="28"/>
          <w:u w:val="single"/>
          <w:shd w:val="clear" w:color="auto" w:fill="FFFFFF"/>
        </w:rPr>
        <w:t>:</w:t>
      </w:r>
    </w:p>
    <w:p w:rsidR="00E15AEB" w:rsidRPr="00CA5B7C" w:rsidRDefault="00E15AEB" w:rsidP="00607D55">
      <w:pPr>
        <w:spacing w:after="0" w:line="240" w:lineRule="auto"/>
        <w:ind w:firstLine="567"/>
        <w:jc w:val="both"/>
        <w:rPr>
          <w:rFonts w:ascii="Times New Roman" w:hAnsi="Times New Roman"/>
          <w:bCs/>
          <w:i/>
          <w:sz w:val="28"/>
        </w:rPr>
      </w:pPr>
      <w:r w:rsidRPr="00CA5B7C">
        <w:rPr>
          <w:rFonts w:ascii="Times New Roman" w:hAnsi="Times New Roman"/>
          <w:sz w:val="28"/>
        </w:rPr>
        <w:t xml:space="preserve">- </w:t>
      </w:r>
      <w:r w:rsidR="00607D55" w:rsidRPr="00CA5B7C">
        <w:rPr>
          <w:rFonts w:ascii="Times New Roman" w:hAnsi="Times New Roman"/>
          <w:sz w:val="28"/>
        </w:rPr>
        <w:t>к В</w:t>
      </w:r>
      <w:r w:rsidRPr="00CA5B7C">
        <w:rPr>
          <w:rFonts w:ascii="Times New Roman" w:hAnsi="Times New Roman"/>
          <w:sz w:val="28"/>
        </w:rPr>
        <w:t>семирн</w:t>
      </w:r>
      <w:r w:rsidR="00D12598" w:rsidRPr="00CA5B7C">
        <w:rPr>
          <w:rFonts w:ascii="Times New Roman" w:hAnsi="Times New Roman"/>
          <w:sz w:val="28"/>
        </w:rPr>
        <w:t>ому</w:t>
      </w:r>
      <w:r w:rsidRPr="00CA5B7C">
        <w:rPr>
          <w:rFonts w:ascii="Times New Roman" w:hAnsi="Times New Roman"/>
          <w:sz w:val="28"/>
        </w:rPr>
        <w:t xml:space="preserve"> дн</w:t>
      </w:r>
      <w:r w:rsidR="00D12598" w:rsidRPr="00CA5B7C">
        <w:rPr>
          <w:rFonts w:ascii="Times New Roman" w:hAnsi="Times New Roman"/>
          <w:sz w:val="28"/>
        </w:rPr>
        <w:t>ю</w:t>
      </w:r>
      <w:r w:rsidRPr="00CA5B7C">
        <w:rPr>
          <w:rFonts w:ascii="Times New Roman" w:hAnsi="Times New Roman"/>
          <w:sz w:val="28"/>
        </w:rPr>
        <w:t xml:space="preserve"> авиации и космонавтики </w:t>
      </w:r>
      <w:r w:rsidRPr="00CA5B7C">
        <w:rPr>
          <w:rFonts w:ascii="Times New Roman" w:hAnsi="Times New Roman"/>
          <w:bCs/>
          <w:i/>
          <w:sz w:val="28"/>
        </w:rPr>
        <w:t>выставка–онлайн «С улыбкой вокруг Земли»</w:t>
      </w:r>
      <w:r w:rsidR="00607D55" w:rsidRPr="00CA5B7C">
        <w:rPr>
          <w:rFonts w:ascii="Times New Roman" w:hAnsi="Times New Roman"/>
          <w:bCs/>
          <w:i/>
          <w:sz w:val="28"/>
        </w:rPr>
        <w:t>;</w:t>
      </w:r>
    </w:p>
    <w:p w:rsidR="00E15AEB" w:rsidRPr="00CA5B7C" w:rsidRDefault="00E15AEB" w:rsidP="00607D55">
      <w:pPr>
        <w:spacing w:after="0" w:line="240" w:lineRule="auto"/>
        <w:ind w:firstLine="567"/>
        <w:jc w:val="both"/>
        <w:rPr>
          <w:rFonts w:ascii="Times New Roman" w:hAnsi="Times New Roman"/>
          <w:i/>
          <w:sz w:val="28"/>
        </w:rPr>
      </w:pPr>
      <w:r w:rsidRPr="00CA5B7C">
        <w:rPr>
          <w:rFonts w:ascii="Times New Roman" w:hAnsi="Times New Roman"/>
          <w:i/>
          <w:sz w:val="28"/>
        </w:rPr>
        <w:t xml:space="preserve">- </w:t>
      </w:r>
      <w:r w:rsidRPr="00CA5B7C">
        <w:rPr>
          <w:rFonts w:ascii="Times New Roman" w:hAnsi="Times New Roman"/>
          <w:bCs/>
          <w:i/>
          <w:sz w:val="28"/>
        </w:rPr>
        <w:t>онлайн викторина «Путешествие в космос»</w:t>
      </w:r>
      <w:r w:rsidR="000F5A6F" w:rsidRPr="00CA5B7C">
        <w:rPr>
          <w:rFonts w:ascii="Times New Roman" w:hAnsi="Times New Roman"/>
          <w:i/>
          <w:sz w:val="28"/>
        </w:rPr>
        <w:t>;</w:t>
      </w:r>
    </w:p>
    <w:p w:rsidR="00E15AEB" w:rsidRPr="00CA5B7C" w:rsidRDefault="00E15AEB" w:rsidP="00607D55">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b/>
          <w:sz w:val="28"/>
          <w:szCs w:val="28"/>
          <w:shd w:val="clear" w:color="auto" w:fill="FFFFFF"/>
        </w:rPr>
        <w:t xml:space="preserve">- </w:t>
      </w:r>
      <w:r w:rsidRPr="00CA5B7C">
        <w:rPr>
          <w:rFonts w:ascii="Times New Roman" w:hAnsi="Times New Roman"/>
          <w:bCs/>
          <w:i/>
          <w:sz w:val="28"/>
        </w:rPr>
        <w:t>заочная экскурсия «Это наша с вами история»</w:t>
      </w:r>
      <w:r w:rsidR="000F5A6F" w:rsidRPr="00CA5B7C">
        <w:rPr>
          <w:rFonts w:ascii="Times New Roman" w:hAnsi="Times New Roman"/>
          <w:b/>
          <w:bCs/>
          <w:i/>
          <w:sz w:val="28"/>
        </w:rPr>
        <w:t xml:space="preserve"> </w:t>
      </w:r>
      <w:r w:rsidRPr="00CA5B7C">
        <w:rPr>
          <w:rFonts w:ascii="Times New Roman" w:hAnsi="Times New Roman"/>
          <w:sz w:val="28"/>
        </w:rPr>
        <w:t>(история памятников города)</w:t>
      </w:r>
      <w:r w:rsidR="00607D55" w:rsidRPr="00CA5B7C">
        <w:rPr>
          <w:rFonts w:ascii="Times New Roman" w:hAnsi="Times New Roman"/>
          <w:sz w:val="28"/>
        </w:rPr>
        <w:t>;</w:t>
      </w:r>
    </w:p>
    <w:p w:rsidR="00607D55" w:rsidRPr="00CA5B7C" w:rsidRDefault="00E15AEB" w:rsidP="00607D55">
      <w:pPr>
        <w:spacing w:after="0" w:line="240" w:lineRule="auto"/>
        <w:ind w:firstLine="567"/>
        <w:jc w:val="both"/>
        <w:rPr>
          <w:rFonts w:ascii="Times New Roman" w:hAnsi="Times New Roman"/>
          <w:b/>
          <w:bCs/>
          <w:i/>
          <w:sz w:val="28"/>
        </w:rPr>
      </w:pPr>
      <w:r w:rsidRPr="00CA5B7C">
        <w:rPr>
          <w:rFonts w:ascii="Times New Roman" w:hAnsi="Times New Roman"/>
          <w:b/>
          <w:sz w:val="28"/>
          <w:szCs w:val="28"/>
          <w:shd w:val="clear" w:color="auto" w:fill="FFFFFF"/>
        </w:rPr>
        <w:t>-</w:t>
      </w:r>
      <w:r w:rsidR="00FE078A" w:rsidRPr="00CA5B7C">
        <w:rPr>
          <w:rFonts w:ascii="Times New Roman" w:hAnsi="Times New Roman"/>
          <w:b/>
          <w:sz w:val="28"/>
          <w:szCs w:val="28"/>
          <w:shd w:val="clear" w:color="auto" w:fill="FFFFFF"/>
        </w:rPr>
        <w:t xml:space="preserve"> </w:t>
      </w:r>
      <w:r w:rsidRPr="00CA5B7C">
        <w:rPr>
          <w:rFonts w:ascii="Times New Roman" w:hAnsi="Times New Roman"/>
          <w:bCs/>
          <w:i/>
          <w:sz w:val="28"/>
        </w:rPr>
        <w:t>час истории «Этот праздник со слезами на глазах», историческая игра викторина «</w:t>
      </w:r>
      <w:proofErr w:type="gramStart"/>
      <w:r w:rsidRPr="00CA5B7C">
        <w:rPr>
          <w:rFonts w:ascii="Times New Roman" w:hAnsi="Times New Roman"/>
          <w:bCs/>
          <w:i/>
          <w:sz w:val="28"/>
        </w:rPr>
        <w:t>Сквозь</w:t>
      </w:r>
      <w:proofErr w:type="gramEnd"/>
      <w:r w:rsidRPr="00CA5B7C">
        <w:rPr>
          <w:rFonts w:ascii="Times New Roman" w:hAnsi="Times New Roman"/>
          <w:bCs/>
          <w:i/>
          <w:sz w:val="28"/>
        </w:rPr>
        <w:t xml:space="preserve"> года звенит Победа!»</w:t>
      </w:r>
      <w:r w:rsidR="00607D55" w:rsidRPr="00CA5B7C">
        <w:rPr>
          <w:rFonts w:ascii="Times New Roman" w:hAnsi="Times New Roman"/>
          <w:bCs/>
          <w:i/>
          <w:sz w:val="28"/>
        </w:rPr>
        <w:t>;</w:t>
      </w:r>
    </w:p>
    <w:p w:rsidR="00607D55" w:rsidRPr="00CA5B7C" w:rsidRDefault="00E15AEB" w:rsidP="00607D55">
      <w:pPr>
        <w:spacing w:after="0" w:line="240" w:lineRule="auto"/>
        <w:ind w:firstLine="567"/>
        <w:jc w:val="both"/>
        <w:rPr>
          <w:rFonts w:ascii="Times New Roman" w:hAnsi="Times New Roman"/>
          <w:sz w:val="28"/>
        </w:rPr>
      </w:pPr>
      <w:r w:rsidRPr="00CA5B7C">
        <w:rPr>
          <w:rFonts w:ascii="Times New Roman" w:hAnsi="Times New Roman"/>
          <w:sz w:val="28"/>
          <w:szCs w:val="28"/>
          <w:shd w:val="clear" w:color="auto" w:fill="FFFFFF"/>
        </w:rPr>
        <w:t xml:space="preserve">- в читальном зале центральной библиотеки прошел </w:t>
      </w:r>
      <w:proofErr w:type="spellStart"/>
      <w:r w:rsidRPr="00CA5B7C">
        <w:rPr>
          <w:rFonts w:ascii="Times New Roman" w:hAnsi="Times New Roman"/>
          <w:bCs/>
          <w:i/>
          <w:sz w:val="28"/>
        </w:rPr>
        <w:t>киномарафон</w:t>
      </w:r>
      <w:proofErr w:type="spellEnd"/>
      <w:r w:rsidRPr="00CA5B7C">
        <w:rPr>
          <w:rFonts w:ascii="Times New Roman" w:hAnsi="Times New Roman"/>
          <w:bCs/>
          <w:i/>
          <w:sz w:val="28"/>
        </w:rPr>
        <w:t xml:space="preserve"> «Дорогами Победы»</w:t>
      </w:r>
      <w:r w:rsidR="00607D55" w:rsidRPr="00CA5B7C">
        <w:rPr>
          <w:rFonts w:ascii="Times New Roman" w:hAnsi="Times New Roman"/>
          <w:sz w:val="28"/>
        </w:rPr>
        <w:t>;</w:t>
      </w:r>
    </w:p>
    <w:p w:rsidR="00607D55" w:rsidRPr="00CA5B7C" w:rsidRDefault="00607D55" w:rsidP="00607D55">
      <w:pPr>
        <w:spacing w:after="0" w:line="240" w:lineRule="auto"/>
        <w:ind w:firstLine="567"/>
        <w:jc w:val="both"/>
        <w:rPr>
          <w:rFonts w:ascii="Times New Roman" w:hAnsi="Times New Roman"/>
          <w:sz w:val="28"/>
          <w:szCs w:val="28"/>
        </w:rPr>
      </w:pPr>
      <w:r w:rsidRPr="00CA5B7C">
        <w:rPr>
          <w:rFonts w:ascii="Times New Roman" w:hAnsi="Times New Roman"/>
          <w:sz w:val="28"/>
          <w:szCs w:val="28"/>
          <w:shd w:val="clear" w:color="auto" w:fill="FFFFFF"/>
        </w:rPr>
        <w:t>-</w:t>
      </w:r>
      <w:r w:rsidR="00E15AEB" w:rsidRPr="00CA5B7C">
        <w:rPr>
          <w:rFonts w:ascii="Times New Roman" w:hAnsi="Times New Roman"/>
          <w:sz w:val="28"/>
          <w:szCs w:val="28"/>
          <w:shd w:val="clear" w:color="auto" w:fill="FFFFFF"/>
        </w:rPr>
        <w:t xml:space="preserve"> в </w:t>
      </w:r>
      <w:r w:rsidR="00E15AEB" w:rsidRPr="00CA5B7C">
        <w:rPr>
          <w:rFonts w:ascii="Times New Roman" w:hAnsi="Times New Roman"/>
          <w:sz w:val="28"/>
          <w:szCs w:val="28"/>
        </w:rPr>
        <w:t>парке А.</w:t>
      </w:r>
      <w:r w:rsidR="000F5A6F" w:rsidRPr="00CA5B7C">
        <w:rPr>
          <w:rFonts w:ascii="Times New Roman" w:hAnsi="Times New Roman"/>
          <w:sz w:val="28"/>
          <w:szCs w:val="28"/>
        </w:rPr>
        <w:t xml:space="preserve"> </w:t>
      </w:r>
      <w:r w:rsidR="00E15AEB" w:rsidRPr="00CA5B7C">
        <w:rPr>
          <w:rFonts w:ascii="Times New Roman" w:hAnsi="Times New Roman"/>
          <w:sz w:val="28"/>
          <w:szCs w:val="28"/>
        </w:rPr>
        <w:t>Матросова</w:t>
      </w:r>
      <w:r w:rsidR="00B77EDD" w:rsidRPr="00CA5B7C">
        <w:rPr>
          <w:rFonts w:ascii="Times New Roman" w:hAnsi="Times New Roman"/>
          <w:sz w:val="28"/>
          <w:szCs w:val="28"/>
        </w:rPr>
        <w:t xml:space="preserve"> </w:t>
      </w:r>
      <w:r w:rsidRPr="00CA5B7C">
        <w:rPr>
          <w:rFonts w:ascii="Times New Roman" w:hAnsi="Times New Roman"/>
          <w:sz w:val="28"/>
        </w:rPr>
        <w:t xml:space="preserve">была оформлена </w:t>
      </w:r>
      <w:r w:rsidR="00E15AEB" w:rsidRPr="00CA5B7C">
        <w:rPr>
          <w:rFonts w:ascii="Times New Roman" w:hAnsi="Times New Roman"/>
          <w:bCs/>
          <w:i/>
          <w:sz w:val="28"/>
        </w:rPr>
        <w:t>книжная выставка «Священная война»</w:t>
      </w:r>
      <w:r w:rsidRPr="00CA5B7C">
        <w:rPr>
          <w:rFonts w:ascii="Times New Roman" w:hAnsi="Times New Roman"/>
          <w:bCs/>
          <w:i/>
          <w:sz w:val="28"/>
        </w:rPr>
        <w:t xml:space="preserve">, </w:t>
      </w:r>
      <w:r w:rsidRPr="00CA5B7C">
        <w:rPr>
          <w:rFonts w:ascii="Times New Roman" w:hAnsi="Times New Roman"/>
          <w:iCs/>
          <w:sz w:val="28"/>
        </w:rPr>
        <w:t>на которой</w:t>
      </w:r>
      <w:r w:rsidR="00B77EDD" w:rsidRPr="00CA5B7C">
        <w:rPr>
          <w:rFonts w:ascii="Times New Roman" w:hAnsi="Times New Roman"/>
          <w:iCs/>
          <w:sz w:val="28"/>
        </w:rPr>
        <w:t xml:space="preserve"> </w:t>
      </w:r>
      <w:r w:rsidRPr="00CA5B7C">
        <w:rPr>
          <w:rFonts w:ascii="Times New Roman" w:hAnsi="Times New Roman"/>
          <w:sz w:val="28"/>
        </w:rPr>
        <w:t xml:space="preserve">библиотекари </w:t>
      </w:r>
      <w:r w:rsidR="00E15AEB" w:rsidRPr="00CA5B7C">
        <w:rPr>
          <w:rFonts w:ascii="Times New Roman" w:hAnsi="Times New Roman"/>
          <w:sz w:val="28"/>
        </w:rPr>
        <w:t>п</w:t>
      </w:r>
      <w:r w:rsidR="00E15AEB" w:rsidRPr="00CA5B7C">
        <w:rPr>
          <w:rFonts w:ascii="Times New Roman" w:hAnsi="Times New Roman"/>
          <w:sz w:val="28"/>
          <w:szCs w:val="28"/>
        </w:rPr>
        <w:t>редстав</w:t>
      </w:r>
      <w:r w:rsidRPr="00CA5B7C">
        <w:rPr>
          <w:rFonts w:ascii="Times New Roman" w:hAnsi="Times New Roman"/>
          <w:sz w:val="28"/>
          <w:szCs w:val="28"/>
        </w:rPr>
        <w:t>или</w:t>
      </w:r>
      <w:r w:rsidR="00B77EDD" w:rsidRPr="00CA5B7C">
        <w:rPr>
          <w:rFonts w:ascii="Times New Roman" w:hAnsi="Times New Roman"/>
          <w:sz w:val="28"/>
          <w:szCs w:val="28"/>
        </w:rPr>
        <w:t xml:space="preserve"> </w:t>
      </w:r>
      <w:r w:rsidR="00E15AEB" w:rsidRPr="00CA5B7C">
        <w:rPr>
          <w:rFonts w:ascii="Times New Roman" w:hAnsi="Times New Roman"/>
          <w:sz w:val="28"/>
          <w:szCs w:val="28"/>
        </w:rPr>
        <w:t>художественн</w:t>
      </w:r>
      <w:r w:rsidRPr="00CA5B7C">
        <w:rPr>
          <w:rFonts w:ascii="Times New Roman" w:hAnsi="Times New Roman"/>
          <w:sz w:val="28"/>
          <w:szCs w:val="28"/>
        </w:rPr>
        <w:t>ую</w:t>
      </w:r>
      <w:r w:rsidR="00E15AEB" w:rsidRPr="00CA5B7C">
        <w:rPr>
          <w:rFonts w:ascii="Times New Roman" w:hAnsi="Times New Roman"/>
          <w:sz w:val="28"/>
          <w:szCs w:val="28"/>
        </w:rPr>
        <w:t xml:space="preserve"> и научно-познавательн</w:t>
      </w:r>
      <w:r w:rsidRPr="00CA5B7C">
        <w:rPr>
          <w:rFonts w:ascii="Times New Roman" w:hAnsi="Times New Roman"/>
          <w:sz w:val="28"/>
          <w:szCs w:val="28"/>
        </w:rPr>
        <w:t>ую</w:t>
      </w:r>
      <w:r w:rsidR="00E15AEB" w:rsidRPr="00CA5B7C">
        <w:rPr>
          <w:rFonts w:ascii="Times New Roman" w:hAnsi="Times New Roman"/>
          <w:sz w:val="28"/>
          <w:szCs w:val="28"/>
        </w:rPr>
        <w:t xml:space="preserve"> литератур</w:t>
      </w:r>
      <w:r w:rsidRPr="00CA5B7C">
        <w:rPr>
          <w:rFonts w:ascii="Times New Roman" w:hAnsi="Times New Roman"/>
          <w:sz w:val="28"/>
          <w:szCs w:val="28"/>
        </w:rPr>
        <w:t>у</w:t>
      </w:r>
      <w:r w:rsidR="00E15AEB" w:rsidRPr="00CA5B7C">
        <w:rPr>
          <w:rFonts w:ascii="Times New Roman" w:hAnsi="Times New Roman"/>
          <w:sz w:val="28"/>
          <w:szCs w:val="28"/>
        </w:rPr>
        <w:t xml:space="preserve"> о Великой Отечественной войне</w:t>
      </w:r>
      <w:r w:rsidRPr="00CA5B7C">
        <w:rPr>
          <w:rFonts w:ascii="Times New Roman" w:hAnsi="Times New Roman"/>
          <w:sz w:val="28"/>
          <w:szCs w:val="28"/>
        </w:rPr>
        <w:t>.</w:t>
      </w:r>
    </w:p>
    <w:p w:rsidR="00E15AEB" w:rsidRPr="00CA5B7C" w:rsidRDefault="00607D55" w:rsidP="00607D55">
      <w:pPr>
        <w:spacing w:after="0" w:line="240" w:lineRule="auto"/>
        <w:ind w:firstLine="567"/>
        <w:jc w:val="both"/>
        <w:rPr>
          <w:rFonts w:ascii="Times New Roman" w:hAnsi="Times New Roman"/>
          <w:bCs/>
          <w:iCs/>
          <w:sz w:val="28"/>
          <w:szCs w:val="28"/>
          <w:u w:val="single"/>
        </w:rPr>
      </w:pPr>
      <w:r w:rsidRPr="00CA5B7C">
        <w:rPr>
          <w:rFonts w:ascii="Times New Roman" w:hAnsi="Times New Roman"/>
          <w:bCs/>
          <w:iCs/>
          <w:sz w:val="28"/>
          <w:szCs w:val="28"/>
          <w:u w:val="single"/>
        </w:rPr>
        <w:t>Б</w:t>
      </w:r>
      <w:r w:rsidR="00E15AEB" w:rsidRPr="00CA5B7C">
        <w:rPr>
          <w:rFonts w:ascii="Times New Roman" w:hAnsi="Times New Roman"/>
          <w:bCs/>
          <w:iCs/>
          <w:sz w:val="28"/>
          <w:szCs w:val="28"/>
          <w:u w:val="single"/>
        </w:rPr>
        <w:t>лок «Традиции Великой страны»</w:t>
      </w:r>
      <w:r w:rsidR="00FE078A" w:rsidRPr="00CA5B7C">
        <w:rPr>
          <w:rFonts w:ascii="Times New Roman" w:hAnsi="Times New Roman"/>
          <w:bCs/>
          <w:iCs/>
          <w:sz w:val="28"/>
          <w:szCs w:val="28"/>
          <w:u w:val="single"/>
        </w:rPr>
        <w:t>:</w:t>
      </w:r>
    </w:p>
    <w:p w:rsidR="00E15AEB" w:rsidRPr="00CA5B7C" w:rsidRDefault="00E15AEB" w:rsidP="00607D55">
      <w:pPr>
        <w:spacing w:after="0" w:line="240" w:lineRule="auto"/>
        <w:ind w:firstLine="567"/>
        <w:jc w:val="both"/>
        <w:rPr>
          <w:rFonts w:ascii="Times New Roman" w:hAnsi="Times New Roman"/>
          <w:sz w:val="28"/>
        </w:rPr>
      </w:pPr>
      <w:r w:rsidRPr="00CA5B7C">
        <w:rPr>
          <w:rFonts w:ascii="Times New Roman" w:hAnsi="Times New Roman"/>
          <w:sz w:val="28"/>
        </w:rPr>
        <w:t xml:space="preserve">- </w:t>
      </w:r>
      <w:r w:rsidRPr="00CA5B7C">
        <w:rPr>
          <w:rFonts w:ascii="Times New Roman" w:hAnsi="Times New Roman"/>
          <w:bCs/>
          <w:i/>
          <w:sz w:val="28"/>
        </w:rPr>
        <w:t>онлайн–выставка «Пасха в русской литературе: от Гоголя до Набокова»</w:t>
      </w:r>
      <w:r w:rsidR="00607D55" w:rsidRPr="00CA5B7C">
        <w:rPr>
          <w:rFonts w:ascii="Times New Roman" w:hAnsi="Times New Roman"/>
          <w:bCs/>
          <w:i/>
          <w:sz w:val="28"/>
        </w:rPr>
        <w:t>;</w:t>
      </w:r>
    </w:p>
    <w:p w:rsidR="00607D55" w:rsidRPr="00CA5B7C" w:rsidRDefault="00E15AEB" w:rsidP="00607D55">
      <w:pPr>
        <w:pStyle w:val="has-medium-font-size"/>
        <w:shd w:val="clear" w:color="auto" w:fill="FFFFFF"/>
        <w:spacing w:before="0" w:beforeAutospacing="0" w:after="0" w:afterAutospacing="0"/>
        <w:ind w:firstLine="567"/>
        <w:jc w:val="both"/>
        <w:rPr>
          <w:color w:val="000000"/>
          <w:sz w:val="28"/>
          <w:szCs w:val="28"/>
          <w:shd w:val="clear" w:color="auto" w:fill="FFFFFF"/>
        </w:rPr>
      </w:pPr>
      <w:r w:rsidRPr="00CA5B7C">
        <w:rPr>
          <w:sz w:val="28"/>
        </w:rPr>
        <w:lastRenderedPageBreak/>
        <w:t xml:space="preserve">- </w:t>
      </w:r>
      <w:r w:rsidRPr="00CA5B7C">
        <w:rPr>
          <w:bCs/>
          <w:i/>
          <w:sz w:val="28"/>
        </w:rPr>
        <w:t>вечер общения «В чем заключается семейное счастье».</w:t>
      </w:r>
      <w:r w:rsidR="00FE078A" w:rsidRPr="00CA5B7C">
        <w:rPr>
          <w:b/>
          <w:bCs/>
          <w:i/>
          <w:sz w:val="28"/>
        </w:rPr>
        <w:t xml:space="preserve"> </w:t>
      </w:r>
      <w:r w:rsidRPr="00CA5B7C">
        <w:rPr>
          <w:color w:val="000000"/>
          <w:sz w:val="28"/>
          <w:szCs w:val="28"/>
          <w:shd w:val="clear" w:color="auto" w:fill="FFFFFF"/>
        </w:rPr>
        <w:t xml:space="preserve">Участниками мероприятия стали члены клуба </w:t>
      </w:r>
      <w:r w:rsidR="00607D55" w:rsidRPr="00CA5B7C">
        <w:rPr>
          <w:color w:val="000000"/>
          <w:sz w:val="28"/>
          <w:szCs w:val="28"/>
          <w:shd w:val="clear" w:color="auto" w:fill="FFFFFF"/>
        </w:rPr>
        <w:t>«</w:t>
      </w:r>
      <w:r w:rsidRPr="00CA5B7C">
        <w:rPr>
          <w:color w:val="000000"/>
          <w:sz w:val="28"/>
          <w:szCs w:val="28"/>
          <w:shd w:val="clear" w:color="auto" w:fill="FFFFFF"/>
        </w:rPr>
        <w:t>Пегас</w:t>
      </w:r>
      <w:r w:rsidR="00607D55" w:rsidRPr="00CA5B7C">
        <w:rPr>
          <w:color w:val="000000"/>
          <w:sz w:val="28"/>
          <w:szCs w:val="28"/>
          <w:shd w:val="clear" w:color="auto" w:fill="FFFFFF"/>
        </w:rPr>
        <w:t>»;</w:t>
      </w:r>
    </w:p>
    <w:p w:rsidR="00607D55" w:rsidRPr="00CA5B7C" w:rsidRDefault="00E15AEB" w:rsidP="00607D55">
      <w:pPr>
        <w:pStyle w:val="has-medium-font-size"/>
        <w:shd w:val="clear" w:color="auto" w:fill="FFFFFF"/>
        <w:spacing w:before="0" w:beforeAutospacing="0" w:after="0" w:afterAutospacing="0"/>
        <w:ind w:firstLine="567"/>
        <w:jc w:val="both"/>
        <w:rPr>
          <w:sz w:val="28"/>
          <w:szCs w:val="28"/>
        </w:rPr>
      </w:pPr>
      <w:r w:rsidRPr="00CA5B7C">
        <w:rPr>
          <w:color w:val="000000"/>
          <w:sz w:val="28"/>
          <w:szCs w:val="28"/>
          <w:shd w:val="clear" w:color="auto" w:fill="FFFFFF"/>
        </w:rPr>
        <w:t xml:space="preserve">- </w:t>
      </w:r>
      <w:r w:rsidRPr="00CA5B7C">
        <w:rPr>
          <w:bCs/>
          <w:i/>
          <w:sz w:val="28"/>
          <w:szCs w:val="28"/>
        </w:rPr>
        <w:t xml:space="preserve">выставка–онлайн «Бесценный дар Кирилла и </w:t>
      </w:r>
      <w:proofErr w:type="spellStart"/>
      <w:r w:rsidRPr="00CA5B7C">
        <w:rPr>
          <w:bCs/>
          <w:i/>
          <w:sz w:val="28"/>
          <w:szCs w:val="28"/>
        </w:rPr>
        <w:t>Мефодия</w:t>
      </w:r>
      <w:proofErr w:type="spellEnd"/>
      <w:r w:rsidRPr="00CA5B7C">
        <w:rPr>
          <w:bCs/>
          <w:i/>
          <w:sz w:val="28"/>
          <w:szCs w:val="28"/>
        </w:rPr>
        <w:t>»</w:t>
      </w:r>
      <w:r w:rsidR="00607D55" w:rsidRPr="00CA5B7C">
        <w:rPr>
          <w:sz w:val="28"/>
          <w:szCs w:val="28"/>
        </w:rPr>
        <w:t>;</w:t>
      </w:r>
    </w:p>
    <w:p w:rsidR="00607D55" w:rsidRPr="00CA5B7C" w:rsidRDefault="00E15AEB" w:rsidP="00607D55">
      <w:pPr>
        <w:pStyle w:val="has-medium-font-size"/>
        <w:shd w:val="clear" w:color="auto" w:fill="FFFFFF"/>
        <w:spacing w:before="0" w:beforeAutospacing="0" w:after="0" w:afterAutospacing="0"/>
        <w:ind w:firstLine="567"/>
        <w:jc w:val="both"/>
        <w:rPr>
          <w:sz w:val="28"/>
        </w:rPr>
      </w:pPr>
      <w:r w:rsidRPr="00CA5B7C">
        <w:rPr>
          <w:sz w:val="28"/>
          <w:szCs w:val="28"/>
          <w:shd w:val="clear" w:color="auto" w:fill="FFFFFF"/>
        </w:rPr>
        <w:t>-</w:t>
      </w:r>
      <w:r w:rsidRPr="00CA5B7C">
        <w:rPr>
          <w:sz w:val="28"/>
        </w:rPr>
        <w:t xml:space="preserve"> на базе «</w:t>
      </w:r>
      <w:r w:rsidRPr="00CA5B7C">
        <w:rPr>
          <w:sz w:val="28"/>
          <w:szCs w:val="28"/>
        </w:rPr>
        <w:t xml:space="preserve">Топаз» прошел </w:t>
      </w:r>
      <w:r w:rsidR="00607D55" w:rsidRPr="00CA5B7C">
        <w:rPr>
          <w:bCs/>
          <w:i/>
          <w:sz w:val="28"/>
        </w:rPr>
        <w:t>л</w:t>
      </w:r>
      <w:r w:rsidRPr="00CA5B7C">
        <w:rPr>
          <w:bCs/>
          <w:i/>
          <w:sz w:val="28"/>
        </w:rPr>
        <w:t>итературный праздник «Славянского слова узорная нить»</w:t>
      </w:r>
      <w:r w:rsidR="00607D55" w:rsidRPr="00CA5B7C">
        <w:rPr>
          <w:sz w:val="28"/>
        </w:rPr>
        <w:t>;</w:t>
      </w:r>
    </w:p>
    <w:p w:rsidR="00E15AEB" w:rsidRPr="00CA5B7C" w:rsidRDefault="00E15AEB" w:rsidP="00607D55">
      <w:pPr>
        <w:spacing w:after="0" w:line="240" w:lineRule="auto"/>
        <w:ind w:firstLine="567"/>
        <w:jc w:val="both"/>
        <w:rPr>
          <w:rFonts w:ascii="Times New Roman" w:hAnsi="Times New Roman"/>
          <w:b/>
          <w:sz w:val="28"/>
          <w:szCs w:val="28"/>
        </w:rPr>
      </w:pPr>
      <w:r w:rsidRPr="00CA5B7C">
        <w:rPr>
          <w:rFonts w:ascii="Times New Roman" w:hAnsi="Times New Roman"/>
          <w:sz w:val="28"/>
        </w:rPr>
        <w:t xml:space="preserve">- </w:t>
      </w:r>
      <w:proofErr w:type="spellStart"/>
      <w:r w:rsidRPr="00CA5B7C">
        <w:rPr>
          <w:rFonts w:ascii="Times New Roman" w:hAnsi="Times New Roman"/>
          <w:bCs/>
          <w:i/>
          <w:sz w:val="28"/>
        </w:rPr>
        <w:t>онлайн-викторина</w:t>
      </w:r>
      <w:proofErr w:type="spellEnd"/>
      <w:r w:rsidRPr="00CA5B7C">
        <w:rPr>
          <w:rFonts w:ascii="Times New Roman" w:hAnsi="Times New Roman"/>
          <w:bCs/>
          <w:i/>
          <w:sz w:val="28"/>
        </w:rPr>
        <w:t xml:space="preserve"> «Моя любимая Россия»</w:t>
      </w:r>
      <w:r w:rsidRPr="00CA5B7C">
        <w:rPr>
          <w:rFonts w:ascii="Times New Roman" w:hAnsi="Times New Roman"/>
          <w:iCs/>
          <w:sz w:val="28"/>
        </w:rPr>
        <w:t>.</w:t>
      </w:r>
    </w:p>
    <w:p w:rsidR="00607D55" w:rsidRPr="00CA5B7C" w:rsidRDefault="00607D55" w:rsidP="00607D55">
      <w:pPr>
        <w:spacing w:after="0" w:line="240" w:lineRule="auto"/>
        <w:ind w:firstLine="567"/>
        <w:jc w:val="both"/>
        <w:rPr>
          <w:rFonts w:ascii="Times New Roman" w:hAnsi="Times New Roman"/>
          <w:b/>
          <w:sz w:val="24"/>
          <w:szCs w:val="24"/>
        </w:rPr>
      </w:pPr>
    </w:p>
    <w:p w:rsidR="00607D55" w:rsidRPr="00CA5B7C" w:rsidRDefault="00607D55" w:rsidP="00607D55">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ЦДБ</w:t>
      </w:r>
      <w:r w:rsidRPr="00CA5B7C">
        <w:rPr>
          <w:rFonts w:ascii="Times New Roman" w:hAnsi="Times New Roman"/>
          <w:bCs/>
          <w:sz w:val="28"/>
          <w:szCs w:val="28"/>
        </w:rPr>
        <w:t xml:space="preserve"> также</w:t>
      </w:r>
      <w:r w:rsidRPr="00CA5B7C">
        <w:rPr>
          <w:rFonts w:ascii="Times New Roman" w:hAnsi="Times New Roman"/>
          <w:sz w:val="28"/>
          <w:szCs w:val="28"/>
        </w:rPr>
        <w:t xml:space="preserve"> присоединилась к данной </w:t>
      </w:r>
      <w:r w:rsidRPr="00CA5B7C">
        <w:rPr>
          <w:rFonts w:ascii="Times New Roman" w:hAnsi="Times New Roman"/>
          <w:i/>
          <w:sz w:val="28"/>
          <w:szCs w:val="28"/>
        </w:rPr>
        <w:t>региональной акции #</w:t>
      </w:r>
      <w:proofErr w:type="spellStart"/>
      <w:r w:rsidRPr="00CA5B7C">
        <w:rPr>
          <w:rFonts w:ascii="Times New Roman" w:hAnsi="Times New Roman"/>
          <w:i/>
          <w:sz w:val="28"/>
          <w:szCs w:val="28"/>
        </w:rPr>
        <w:t>ZемляГерое</w:t>
      </w:r>
      <w:proofErr w:type="spellEnd"/>
      <w:r w:rsidRPr="00CA5B7C">
        <w:rPr>
          <w:rFonts w:ascii="Times New Roman" w:hAnsi="Times New Roman"/>
          <w:i/>
          <w:sz w:val="28"/>
          <w:szCs w:val="28"/>
          <w:lang w:val="en-US"/>
        </w:rPr>
        <w:t>V</w:t>
      </w:r>
      <w:r w:rsidRPr="00CA5B7C">
        <w:rPr>
          <w:rFonts w:ascii="Times New Roman" w:hAnsi="Times New Roman"/>
          <w:i/>
          <w:sz w:val="28"/>
          <w:szCs w:val="28"/>
        </w:rPr>
        <w:t>75</w:t>
      </w:r>
      <w:r w:rsidRPr="00CA5B7C">
        <w:rPr>
          <w:rFonts w:ascii="Times New Roman" w:hAnsi="Times New Roman"/>
          <w:sz w:val="28"/>
          <w:szCs w:val="28"/>
        </w:rPr>
        <w:t>:</w:t>
      </w:r>
    </w:p>
    <w:p w:rsidR="00607D55" w:rsidRPr="00CA5B7C" w:rsidRDefault="00607D55" w:rsidP="00607D55">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 выставка-инсталляция «Подвигу лежит дорога в вечность»</w:t>
      </w:r>
      <w:r w:rsidRPr="00CA5B7C">
        <w:rPr>
          <w:rFonts w:ascii="Times New Roman" w:hAnsi="Times New Roman"/>
          <w:sz w:val="28"/>
          <w:szCs w:val="28"/>
        </w:rPr>
        <w:t>;</w:t>
      </w:r>
    </w:p>
    <w:p w:rsidR="00607D55" w:rsidRPr="00CA5B7C" w:rsidRDefault="00607D55" w:rsidP="00607D55">
      <w:pPr>
        <w:spacing w:after="0" w:line="240" w:lineRule="auto"/>
        <w:ind w:firstLine="567"/>
        <w:jc w:val="both"/>
        <w:rPr>
          <w:rFonts w:ascii="Times New Roman" w:hAnsi="Times New Roman"/>
          <w:i/>
          <w:iCs/>
          <w:sz w:val="28"/>
          <w:szCs w:val="28"/>
        </w:rPr>
      </w:pPr>
      <w:r w:rsidRPr="00CA5B7C">
        <w:rPr>
          <w:rFonts w:ascii="Times New Roman" w:hAnsi="Times New Roman"/>
          <w:i/>
          <w:sz w:val="28"/>
          <w:szCs w:val="28"/>
        </w:rPr>
        <w:t>- литературный онлайн – марафон «Мы о войне стихами говорим»</w:t>
      </w:r>
      <w:r w:rsidRPr="00CA5B7C">
        <w:rPr>
          <w:rFonts w:ascii="Times New Roman" w:hAnsi="Times New Roman"/>
          <w:sz w:val="28"/>
          <w:szCs w:val="28"/>
        </w:rPr>
        <w:t xml:space="preserve">, посвященный празднованию Дня Победы. К участию в Марафоне приглашались дети и подростки в возрасте от 6 до 15 лет. Всего приняло участие </w:t>
      </w:r>
      <w:r w:rsidRPr="00CA5B7C">
        <w:rPr>
          <w:rFonts w:ascii="Times New Roman" w:hAnsi="Times New Roman"/>
          <w:b/>
          <w:sz w:val="28"/>
          <w:szCs w:val="28"/>
        </w:rPr>
        <w:t xml:space="preserve">136 видеороликов. </w:t>
      </w:r>
      <w:r w:rsidRPr="00CA5B7C">
        <w:rPr>
          <w:rFonts w:ascii="Times New Roman" w:hAnsi="Times New Roman"/>
          <w:sz w:val="28"/>
          <w:szCs w:val="28"/>
        </w:rPr>
        <w:t>К марафону присоединились</w:t>
      </w:r>
      <w:r w:rsidR="000F5A6F" w:rsidRPr="00CA5B7C">
        <w:rPr>
          <w:rFonts w:ascii="Times New Roman" w:hAnsi="Times New Roman"/>
          <w:sz w:val="28"/>
          <w:szCs w:val="28"/>
        </w:rPr>
        <w:t xml:space="preserve"> </w:t>
      </w:r>
      <w:r w:rsidRPr="00CA5B7C">
        <w:rPr>
          <w:rFonts w:ascii="Times New Roman" w:hAnsi="Times New Roman"/>
          <w:i/>
          <w:iCs/>
          <w:sz w:val="28"/>
          <w:szCs w:val="28"/>
        </w:rPr>
        <w:t>ДБ № 4, с. Соловьевск, с. Кондуй.</w:t>
      </w:r>
    </w:p>
    <w:p w:rsidR="00607D55" w:rsidRPr="00CA5B7C" w:rsidRDefault="00607D55" w:rsidP="00607D55">
      <w:pPr>
        <w:spacing w:after="0" w:line="240" w:lineRule="auto"/>
        <w:ind w:firstLine="567"/>
        <w:jc w:val="both"/>
        <w:rPr>
          <w:rFonts w:ascii="Times New Roman" w:hAnsi="Times New Roman"/>
          <w:b/>
          <w:i/>
          <w:sz w:val="28"/>
          <w:szCs w:val="28"/>
        </w:rPr>
      </w:pPr>
      <w:r w:rsidRPr="00CA5B7C">
        <w:rPr>
          <w:rFonts w:ascii="Times New Roman" w:hAnsi="Times New Roman"/>
          <w:i/>
          <w:sz w:val="28"/>
          <w:szCs w:val="28"/>
        </w:rPr>
        <w:t>- литературно – музыкальная композиция «Маленькие герои большой войны».</w:t>
      </w:r>
      <w:r w:rsidRPr="00CA5B7C">
        <w:rPr>
          <w:rFonts w:ascii="Times New Roman" w:hAnsi="Times New Roman"/>
          <w:b/>
          <w:i/>
          <w:sz w:val="28"/>
          <w:szCs w:val="28"/>
        </w:rPr>
        <w:t xml:space="preserve"> </w:t>
      </w:r>
      <w:r w:rsidRPr="00CA5B7C">
        <w:rPr>
          <w:rFonts w:ascii="Times New Roman" w:hAnsi="Times New Roman"/>
          <w:sz w:val="28"/>
          <w:szCs w:val="28"/>
        </w:rPr>
        <w:t xml:space="preserve">Мероприятие сопровождалось показом </w:t>
      </w:r>
      <w:proofErr w:type="spellStart"/>
      <w:r w:rsidRPr="00CA5B7C">
        <w:rPr>
          <w:rFonts w:ascii="Times New Roman" w:hAnsi="Times New Roman"/>
          <w:sz w:val="28"/>
          <w:szCs w:val="28"/>
        </w:rPr>
        <w:t>мультимедийной</w:t>
      </w:r>
      <w:proofErr w:type="spellEnd"/>
      <w:r w:rsidRPr="00CA5B7C">
        <w:rPr>
          <w:rFonts w:ascii="Times New Roman" w:hAnsi="Times New Roman"/>
          <w:sz w:val="28"/>
          <w:szCs w:val="28"/>
        </w:rPr>
        <w:t xml:space="preserve"> презентации, на фоне музыки читали стихотворения о юных героях. Минутой молчания почтили память павших героев.</w:t>
      </w:r>
    </w:p>
    <w:p w:rsidR="00607D55" w:rsidRPr="00CA5B7C" w:rsidRDefault="00607D55" w:rsidP="00607D55">
      <w:pPr>
        <w:spacing w:after="0" w:line="240" w:lineRule="auto"/>
        <w:ind w:firstLine="567"/>
        <w:jc w:val="both"/>
        <w:rPr>
          <w:rFonts w:ascii="Times New Roman" w:hAnsi="Times New Roman"/>
          <w:b/>
          <w:i/>
          <w:sz w:val="28"/>
          <w:szCs w:val="28"/>
        </w:rPr>
      </w:pPr>
      <w:r w:rsidRPr="00CA5B7C">
        <w:rPr>
          <w:rFonts w:ascii="Times New Roman" w:hAnsi="Times New Roman"/>
          <w:i/>
          <w:sz w:val="28"/>
          <w:szCs w:val="28"/>
        </w:rPr>
        <w:t xml:space="preserve">- </w:t>
      </w:r>
      <w:proofErr w:type="gramStart"/>
      <w:r w:rsidRPr="00CA5B7C">
        <w:rPr>
          <w:rFonts w:ascii="Times New Roman" w:hAnsi="Times New Roman"/>
          <w:i/>
          <w:sz w:val="28"/>
          <w:szCs w:val="28"/>
        </w:rPr>
        <w:t>а</w:t>
      </w:r>
      <w:proofErr w:type="gramEnd"/>
      <w:r w:rsidRPr="00CA5B7C">
        <w:rPr>
          <w:rFonts w:ascii="Times New Roman" w:hAnsi="Times New Roman"/>
          <w:i/>
          <w:sz w:val="28"/>
          <w:szCs w:val="28"/>
        </w:rPr>
        <w:t xml:space="preserve">кция «Мы помним» и мастер–класс по изготовлению </w:t>
      </w:r>
      <w:proofErr w:type="spellStart"/>
      <w:r w:rsidRPr="00CA5B7C">
        <w:rPr>
          <w:rFonts w:ascii="Times New Roman" w:hAnsi="Times New Roman"/>
          <w:i/>
          <w:sz w:val="28"/>
          <w:szCs w:val="28"/>
        </w:rPr>
        <w:t>канзаши</w:t>
      </w:r>
      <w:proofErr w:type="spellEnd"/>
      <w:r w:rsidRPr="00CA5B7C">
        <w:rPr>
          <w:rFonts w:ascii="Times New Roman" w:hAnsi="Times New Roman"/>
          <w:i/>
          <w:sz w:val="28"/>
          <w:szCs w:val="28"/>
        </w:rPr>
        <w:t xml:space="preserve"> </w:t>
      </w:r>
      <w:r w:rsidRPr="00CA5B7C">
        <w:rPr>
          <w:rFonts w:ascii="Times New Roman" w:hAnsi="Times New Roman"/>
          <w:sz w:val="28"/>
          <w:szCs w:val="28"/>
        </w:rPr>
        <w:t>-</w:t>
      </w:r>
      <w:r w:rsidR="00FE078A" w:rsidRPr="00CA5B7C">
        <w:rPr>
          <w:rFonts w:ascii="Times New Roman" w:hAnsi="Times New Roman"/>
          <w:sz w:val="28"/>
          <w:szCs w:val="28"/>
        </w:rPr>
        <w:t xml:space="preserve"> </w:t>
      </w:r>
      <w:r w:rsidRPr="00CA5B7C">
        <w:rPr>
          <w:rFonts w:ascii="Times New Roman" w:hAnsi="Times New Roman"/>
          <w:sz w:val="28"/>
          <w:szCs w:val="28"/>
        </w:rPr>
        <w:t xml:space="preserve">данные мероприятия проходили 9 мая в парке имени Александра Матросова. Библиотекари раздавали детям аннотированные закладки «Лучшие книги о ВОВ для детей». Также все желающие в память о мужестве и героизме нашего народа в годы Великой Отечественной войны могли принять участие в мастер–классе по изготовлению </w:t>
      </w:r>
      <w:proofErr w:type="spellStart"/>
      <w:r w:rsidRPr="00CA5B7C">
        <w:rPr>
          <w:rFonts w:ascii="Times New Roman" w:hAnsi="Times New Roman"/>
          <w:sz w:val="28"/>
          <w:szCs w:val="28"/>
        </w:rPr>
        <w:t>канзаши</w:t>
      </w:r>
      <w:proofErr w:type="spellEnd"/>
      <w:r w:rsidRPr="00CA5B7C">
        <w:rPr>
          <w:rFonts w:ascii="Times New Roman" w:hAnsi="Times New Roman"/>
          <w:sz w:val="28"/>
          <w:szCs w:val="28"/>
        </w:rPr>
        <w:t xml:space="preserve">: декоративной броши с использованием Георгиевской ленты, кружева, бусинок, бисера и др. </w:t>
      </w:r>
    </w:p>
    <w:p w:rsidR="00607D55" w:rsidRPr="00CA5B7C" w:rsidRDefault="00607D55" w:rsidP="00607D55">
      <w:pPr>
        <w:spacing w:after="0" w:line="240" w:lineRule="auto"/>
        <w:ind w:firstLine="567"/>
        <w:jc w:val="both"/>
        <w:rPr>
          <w:rFonts w:ascii="Times New Roman" w:hAnsi="Times New Roman"/>
          <w:i/>
          <w:sz w:val="28"/>
          <w:szCs w:val="28"/>
        </w:rPr>
      </w:pPr>
      <w:r w:rsidRPr="00CA5B7C">
        <w:rPr>
          <w:rFonts w:ascii="Times New Roman" w:hAnsi="Times New Roman"/>
          <w:sz w:val="28"/>
          <w:szCs w:val="28"/>
        </w:rPr>
        <w:t>В День Победы с участием сельских библиотекарей проходили</w:t>
      </w:r>
      <w:r w:rsidRPr="00CA5B7C">
        <w:rPr>
          <w:rFonts w:ascii="Times New Roman" w:hAnsi="Times New Roman"/>
          <w:b/>
          <w:i/>
          <w:sz w:val="28"/>
          <w:szCs w:val="28"/>
        </w:rPr>
        <w:t xml:space="preserve"> </w:t>
      </w:r>
      <w:r w:rsidRPr="00CA5B7C">
        <w:rPr>
          <w:rFonts w:ascii="Times New Roman" w:hAnsi="Times New Roman"/>
          <w:i/>
          <w:sz w:val="28"/>
          <w:szCs w:val="28"/>
        </w:rPr>
        <w:t>митинги «Памяти павших будем достойны», акции «Георгиевская ленточка», «Открытка в каждый дом».</w:t>
      </w:r>
    </w:p>
    <w:p w:rsidR="00607D55" w:rsidRPr="00CA5B7C" w:rsidRDefault="00607D55" w:rsidP="00607D55">
      <w:pPr>
        <w:spacing w:after="0" w:line="240" w:lineRule="auto"/>
        <w:ind w:firstLine="567"/>
        <w:jc w:val="both"/>
        <w:rPr>
          <w:rFonts w:ascii="Times New Roman" w:hAnsi="Times New Roman"/>
          <w:sz w:val="28"/>
          <w:szCs w:val="28"/>
        </w:rPr>
      </w:pPr>
      <w:r w:rsidRPr="00CA5B7C">
        <w:rPr>
          <w:rFonts w:ascii="Times New Roman" w:hAnsi="Times New Roman"/>
          <w:sz w:val="28"/>
          <w:szCs w:val="28"/>
        </w:rPr>
        <w:t>Совместно с СДК библиотекари проводили следующие мероприятия:</w:t>
      </w:r>
    </w:p>
    <w:p w:rsidR="00607D55" w:rsidRPr="00CA5B7C" w:rsidRDefault="00607D55" w:rsidP="00607D55">
      <w:pPr>
        <w:spacing w:after="0" w:line="240" w:lineRule="auto"/>
        <w:ind w:firstLine="567"/>
        <w:jc w:val="both"/>
        <w:rPr>
          <w:rFonts w:ascii="Times New Roman" w:hAnsi="Times New Roman"/>
          <w:i/>
          <w:iCs/>
          <w:sz w:val="28"/>
          <w:szCs w:val="28"/>
        </w:rPr>
      </w:pPr>
      <w:r w:rsidRPr="00CA5B7C">
        <w:rPr>
          <w:rFonts w:ascii="Times New Roman" w:hAnsi="Times New Roman"/>
          <w:i/>
          <w:sz w:val="28"/>
          <w:szCs w:val="28"/>
        </w:rPr>
        <w:t xml:space="preserve">- литературно-музыкальные композиции «Негасимый огонь памяти» </w:t>
      </w:r>
      <w:r w:rsidRPr="00CA5B7C">
        <w:rPr>
          <w:rFonts w:ascii="Times New Roman" w:hAnsi="Times New Roman"/>
          <w:i/>
          <w:iCs/>
          <w:sz w:val="28"/>
          <w:szCs w:val="28"/>
        </w:rPr>
        <w:t xml:space="preserve">(с. Цаган-Олуй), «Не смолкнет слава тех великих лет» (с. Чиндант-2), «Память не стереть годами» (с. </w:t>
      </w:r>
      <w:proofErr w:type="spellStart"/>
      <w:r w:rsidRPr="00CA5B7C">
        <w:rPr>
          <w:rFonts w:ascii="Times New Roman" w:hAnsi="Times New Roman"/>
          <w:i/>
          <w:iCs/>
          <w:sz w:val="28"/>
          <w:szCs w:val="28"/>
        </w:rPr>
        <w:t>Усть-Озерная</w:t>
      </w:r>
      <w:proofErr w:type="spellEnd"/>
      <w:r w:rsidRPr="00CA5B7C">
        <w:rPr>
          <w:rFonts w:ascii="Times New Roman" w:hAnsi="Times New Roman"/>
          <w:i/>
          <w:iCs/>
          <w:sz w:val="28"/>
          <w:szCs w:val="28"/>
        </w:rPr>
        <w:t>)</w:t>
      </w:r>
      <w:r w:rsidR="00FE078A" w:rsidRPr="00CA5B7C">
        <w:rPr>
          <w:rFonts w:ascii="Times New Roman" w:hAnsi="Times New Roman"/>
          <w:i/>
          <w:iCs/>
          <w:sz w:val="28"/>
          <w:szCs w:val="28"/>
        </w:rPr>
        <w:t>;</w:t>
      </w:r>
    </w:p>
    <w:p w:rsidR="00607D55" w:rsidRPr="00CA5B7C" w:rsidRDefault="00607D55" w:rsidP="00607D55">
      <w:pPr>
        <w:spacing w:after="0" w:line="240" w:lineRule="auto"/>
        <w:ind w:firstLine="567"/>
        <w:jc w:val="both"/>
        <w:rPr>
          <w:rFonts w:ascii="Times New Roman" w:hAnsi="Times New Roman"/>
          <w:i/>
          <w:iCs/>
          <w:sz w:val="28"/>
          <w:szCs w:val="28"/>
        </w:rPr>
      </w:pPr>
      <w:proofErr w:type="gramStart"/>
      <w:r w:rsidRPr="00CA5B7C">
        <w:rPr>
          <w:rFonts w:ascii="Times New Roman" w:hAnsi="Times New Roman"/>
          <w:i/>
          <w:sz w:val="28"/>
          <w:szCs w:val="28"/>
        </w:rPr>
        <w:t xml:space="preserve">- концертная программа «Через года, через века, помните!» </w:t>
      </w:r>
      <w:r w:rsidRPr="00CA5B7C">
        <w:rPr>
          <w:rFonts w:ascii="Times New Roman" w:hAnsi="Times New Roman"/>
          <w:sz w:val="28"/>
          <w:szCs w:val="28"/>
        </w:rPr>
        <w:t>(</w:t>
      </w:r>
      <w:r w:rsidRPr="00CA5B7C">
        <w:rPr>
          <w:rFonts w:ascii="Times New Roman" w:hAnsi="Times New Roman"/>
          <w:i/>
          <w:iCs/>
          <w:sz w:val="28"/>
          <w:szCs w:val="28"/>
        </w:rPr>
        <w:t>с. Курунзулай);</w:t>
      </w:r>
      <w:proofErr w:type="gramEnd"/>
    </w:p>
    <w:p w:rsidR="00607D55" w:rsidRPr="00CA5B7C" w:rsidRDefault="00607D55" w:rsidP="00607D55">
      <w:pPr>
        <w:spacing w:after="0" w:line="240" w:lineRule="auto"/>
        <w:ind w:firstLine="567"/>
        <w:jc w:val="both"/>
        <w:rPr>
          <w:rFonts w:ascii="Times New Roman" w:hAnsi="Times New Roman"/>
          <w:i/>
          <w:iCs/>
          <w:sz w:val="28"/>
          <w:szCs w:val="28"/>
        </w:rPr>
      </w:pPr>
      <w:r w:rsidRPr="00CA5B7C">
        <w:rPr>
          <w:rFonts w:ascii="Times New Roman" w:hAnsi="Times New Roman"/>
          <w:i/>
          <w:iCs/>
          <w:sz w:val="28"/>
          <w:szCs w:val="28"/>
        </w:rPr>
        <w:t>- марафон фильмов о войне (с. Соловьевск).</w:t>
      </w:r>
    </w:p>
    <w:p w:rsidR="00607D55" w:rsidRPr="00CA5B7C" w:rsidRDefault="00607D55" w:rsidP="00607D55">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Алексеевские чтения «Читаем детям о войне»</w:t>
      </w:r>
      <w:r w:rsidRPr="00CA5B7C">
        <w:rPr>
          <w:rFonts w:ascii="Times New Roman" w:hAnsi="Times New Roman"/>
          <w:b/>
          <w:i/>
          <w:sz w:val="28"/>
          <w:szCs w:val="28"/>
        </w:rPr>
        <w:t xml:space="preserve"> </w:t>
      </w:r>
      <w:r w:rsidRPr="00CA5B7C">
        <w:rPr>
          <w:rFonts w:ascii="Times New Roman" w:hAnsi="Times New Roman"/>
          <w:sz w:val="28"/>
          <w:szCs w:val="28"/>
        </w:rPr>
        <w:t>(по книгам С.Алексеева)</w:t>
      </w:r>
      <w:r w:rsidR="000F5A6F" w:rsidRPr="00CA5B7C">
        <w:rPr>
          <w:rFonts w:ascii="Times New Roman" w:hAnsi="Times New Roman"/>
          <w:sz w:val="28"/>
          <w:szCs w:val="28"/>
        </w:rPr>
        <w:t xml:space="preserve"> </w:t>
      </w:r>
      <w:r w:rsidRPr="00CA5B7C">
        <w:rPr>
          <w:rFonts w:ascii="Times New Roman" w:hAnsi="Times New Roman"/>
          <w:sz w:val="28"/>
          <w:szCs w:val="28"/>
        </w:rPr>
        <w:t>проходили в</w:t>
      </w:r>
      <w:r w:rsidR="000F5A6F" w:rsidRPr="00CA5B7C">
        <w:rPr>
          <w:rFonts w:ascii="Times New Roman" w:hAnsi="Times New Roman"/>
          <w:sz w:val="28"/>
          <w:szCs w:val="28"/>
        </w:rPr>
        <w:t xml:space="preserve"> </w:t>
      </w:r>
      <w:r w:rsidRPr="00CA5B7C">
        <w:rPr>
          <w:rFonts w:ascii="Times New Roman" w:hAnsi="Times New Roman"/>
          <w:i/>
          <w:sz w:val="28"/>
          <w:szCs w:val="28"/>
        </w:rPr>
        <w:t>модельной библиотеке с. Хада-Булак.</w:t>
      </w:r>
    </w:p>
    <w:p w:rsidR="00607D55" w:rsidRPr="00CA5B7C" w:rsidRDefault="00607D55" w:rsidP="00607D55">
      <w:pPr>
        <w:spacing w:after="0" w:line="240" w:lineRule="auto"/>
        <w:ind w:firstLine="567"/>
        <w:jc w:val="both"/>
        <w:rPr>
          <w:rFonts w:ascii="Times New Roman" w:hAnsi="Times New Roman"/>
          <w:sz w:val="28"/>
          <w:szCs w:val="28"/>
        </w:rPr>
      </w:pPr>
      <w:r w:rsidRPr="00CA5B7C">
        <w:rPr>
          <w:rFonts w:ascii="Times New Roman" w:hAnsi="Times New Roman"/>
          <w:sz w:val="28"/>
          <w:szCs w:val="28"/>
        </w:rPr>
        <w:t>В библиотеке</w:t>
      </w:r>
      <w:r w:rsidR="000F5A6F" w:rsidRPr="00CA5B7C">
        <w:rPr>
          <w:rFonts w:ascii="Times New Roman" w:hAnsi="Times New Roman"/>
          <w:sz w:val="28"/>
          <w:szCs w:val="28"/>
        </w:rPr>
        <w:t xml:space="preserve"> </w:t>
      </w:r>
      <w:r w:rsidRPr="00CA5B7C">
        <w:rPr>
          <w:rFonts w:ascii="Times New Roman" w:hAnsi="Times New Roman"/>
          <w:i/>
          <w:iCs/>
          <w:sz w:val="28"/>
          <w:szCs w:val="28"/>
        </w:rPr>
        <w:t>с. Чиндант-2</w:t>
      </w:r>
      <w:r w:rsidR="000F5A6F" w:rsidRPr="00CA5B7C">
        <w:rPr>
          <w:rFonts w:ascii="Times New Roman" w:hAnsi="Times New Roman"/>
          <w:b/>
          <w:i/>
          <w:iCs/>
          <w:sz w:val="28"/>
          <w:szCs w:val="28"/>
        </w:rPr>
        <w:t xml:space="preserve"> </w:t>
      </w:r>
      <w:r w:rsidRPr="00CA5B7C">
        <w:rPr>
          <w:rFonts w:ascii="Times New Roman" w:hAnsi="Times New Roman"/>
          <w:sz w:val="28"/>
          <w:szCs w:val="28"/>
        </w:rPr>
        <w:t>работала</w:t>
      </w:r>
      <w:r w:rsidR="000F5A6F" w:rsidRPr="00CA5B7C">
        <w:rPr>
          <w:rFonts w:ascii="Times New Roman" w:hAnsi="Times New Roman"/>
          <w:sz w:val="28"/>
          <w:szCs w:val="28"/>
        </w:rPr>
        <w:t xml:space="preserve"> </w:t>
      </w:r>
      <w:r w:rsidRPr="00CA5B7C">
        <w:rPr>
          <w:rFonts w:ascii="Times New Roman" w:hAnsi="Times New Roman"/>
          <w:i/>
          <w:sz w:val="28"/>
          <w:szCs w:val="28"/>
        </w:rPr>
        <w:t>фотовыставка «Память жива»,</w:t>
      </w:r>
      <w:r w:rsidR="000F5A6F" w:rsidRPr="00CA5B7C">
        <w:rPr>
          <w:rFonts w:ascii="Times New Roman" w:hAnsi="Times New Roman"/>
          <w:b/>
          <w:i/>
          <w:sz w:val="28"/>
          <w:szCs w:val="28"/>
        </w:rPr>
        <w:t xml:space="preserve"> </w:t>
      </w:r>
      <w:r w:rsidRPr="00CA5B7C">
        <w:rPr>
          <w:rFonts w:ascii="Times New Roman" w:hAnsi="Times New Roman"/>
          <w:sz w:val="28"/>
          <w:szCs w:val="28"/>
        </w:rPr>
        <w:t>посвященная фронтовикам села.</w:t>
      </w:r>
    </w:p>
    <w:p w:rsidR="00DE6C3D" w:rsidRPr="00CA5B7C" w:rsidRDefault="00DE6C3D" w:rsidP="00D57167">
      <w:pPr>
        <w:spacing w:after="0" w:line="240" w:lineRule="auto"/>
        <w:ind w:firstLine="709"/>
        <w:jc w:val="both"/>
        <w:rPr>
          <w:rFonts w:ascii="Times New Roman" w:hAnsi="Times New Roman" w:cs="Times New Roman"/>
          <w:b/>
          <w:i/>
          <w:sz w:val="28"/>
          <w:szCs w:val="28"/>
        </w:rPr>
      </w:pPr>
    </w:p>
    <w:p w:rsidR="00A30A76" w:rsidRPr="00CA5B7C" w:rsidRDefault="00A30A76" w:rsidP="00A30A76">
      <w:pPr>
        <w:pStyle w:val="a3"/>
        <w:widowControl w:val="0"/>
        <w:shd w:val="clear" w:color="auto" w:fill="FFFFFF"/>
        <w:tabs>
          <w:tab w:val="left" w:pos="427"/>
        </w:tabs>
        <w:autoSpaceDE w:val="0"/>
        <w:autoSpaceDN w:val="0"/>
        <w:adjustRightInd w:val="0"/>
        <w:spacing w:after="0" w:line="240" w:lineRule="auto"/>
        <w:ind w:left="0" w:firstLine="567"/>
        <w:jc w:val="both"/>
        <w:rPr>
          <w:rFonts w:ascii="Times New Roman" w:hAnsi="Times New Roman"/>
          <w:i/>
          <w:sz w:val="28"/>
          <w:szCs w:val="28"/>
          <w:u w:val="single"/>
        </w:rPr>
      </w:pPr>
      <w:r w:rsidRPr="00CA5B7C">
        <w:rPr>
          <w:rFonts w:ascii="Times New Roman" w:hAnsi="Times New Roman"/>
          <w:i/>
          <w:sz w:val="28"/>
          <w:szCs w:val="28"/>
          <w:u w:val="single"/>
        </w:rPr>
        <w:t xml:space="preserve">Пропаганда государственной символики </w:t>
      </w:r>
    </w:p>
    <w:p w:rsidR="00A30A76" w:rsidRPr="00CA5B7C" w:rsidRDefault="00A30A76" w:rsidP="00A30A76">
      <w:pPr>
        <w:shd w:val="clear" w:color="auto" w:fill="FFFFFF"/>
        <w:spacing w:after="0" w:line="240" w:lineRule="auto"/>
        <w:ind w:firstLine="567"/>
        <w:jc w:val="both"/>
        <w:rPr>
          <w:rFonts w:ascii="Times New Roman" w:hAnsi="Times New Roman"/>
          <w:color w:val="1A1A1A"/>
          <w:sz w:val="28"/>
          <w:szCs w:val="28"/>
        </w:rPr>
      </w:pPr>
      <w:r w:rsidRPr="00CA5B7C">
        <w:rPr>
          <w:rFonts w:ascii="Times New Roman" w:hAnsi="Times New Roman"/>
          <w:color w:val="1A1A1A"/>
          <w:sz w:val="28"/>
          <w:szCs w:val="28"/>
        </w:rPr>
        <w:t xml:space="preserve">В массовых мероприятиях библиотек, посвященных символам государственности, нашли отражение </w:t>
      </w:r>
      <w:r w:rsidRPr="00CA5B7C">
        <w:rPr>
          <w:rFonts w:ascii="Times New Roman" w:hAnsi="Times New Roman"/>
          <w:b/>
          <w:color w:val="1A1A1A"/>
          <w:sz w:val="28"/>
          <w:szCs w:val="28"/>
        </w:rPr>
        <w:t>День России, День Государственного флага.</w:t>
      </w:r>
      <w:r w:rsidRPr="00CA5B7C">
        <w:rPr>
          <w:rFonts w:ascii="Times New Roman" w:hAnsi="Times New Roman"/>
          <w:color w:val="1A1A1A"/>
          <w:sz w:val="28"/>
          <w:szCs w:val="28"/>
        </w:rPr>
        <w:t xml:space="preserve"> В библиотеках </w:t>
      </w:r>
      <w:proofErr w:type="gramStart"/>
      <w:r w:rsidRPr="00CA5B7C">
        <w:rPr>
          <w:rFonts w:ascii="Times New Roman" w:hAnsi="Times New Roman"/>
          <w:color w:val="1A1A1A"/>
          <w:sz w:val="28"/>
          <w:szCs w:val="28"/>
        </w:rPr>
        <w:t>проведены</w:t>
      </w:r>
      <w:proofErr w:type="gramEnd"/>
      <w:r w:rsidRPr="00CA5B7C">
        <w:rPr>
          <w:rFonts w:ascii="Times New Roman" w:hAnsi="Times New Roman"/>
          <w:color w:val="1A1A1A"/>
          <w:sz w:val="28"/>
          <w:szCs w:val="28"/>
        </w:rPr>
        <w:t xml:space="preserve">: </w:t>
      </w:r>
    </w:p>
    <w:p w:rsidR="00A30A76" w:rsidRPr="00CA5B7C" w:rsidRDefault="00A30A76" w:rsidP="00A30A76">
      <w:pPr>
        <w:shd w:val="clear" w:color="auto" w:fill="FFFFFF"/>
        <w:spacing w:after="0" w:line="240" w:lineRule="auto"/>
        <w:ind w:firstLine="567"/>
        <w:jc w:val="both"/>
        <w:rPr>
          <w:rFonts w:ascii="Times New Roman" w:hAnsi="Times New Roman"/>
          <w:color w:val="1A1A1A"/>
          <w:sz w:val="28"/>
          <w:szCs w:val="28"/>
        </w:rPr>
      </w:pPr>
      <w:r w:rsidRPr="00CA5B7C">
        <w:rPr>
          <w:rFonts w:ascii="Times New Roman" w:hAnsi="Times New Roman"/>
          <w:sz w:val="28"/>
          <w:szCs w:val="28"/>
          <w:shd w:val="clear" w:color="auto" w:fill="FFFFFF"/>
        </w:rPr>
        <w:lastRenderedPageBreak/>
        <w:t xml:space="preserve">- </w:t>
      </w:r>
      <w:r w:rsidRPr="00CA5B7C">
        <w:rPr>
          <w:rFonts w:ascii="Times New Roman" w:hAnsi="Times New Roman"/>
          <w:bCs/>
          <w:i/>
          <w:iCs/>
          <w:sz w:val="28"/>
          <w:szCs w:val="28"/>
          <w:shd w:val="clear" w:color="auto" w:fill="FFFFFF"/>
        </w:rPr>
        <w:t>познавательно-игровой час</w:t>
      </w:r>
      <w:r w:rsidRPr="00CA5B7C">
        <w:rPr>
          <w:rFonts w:ascii="Times New Roman" w:hAnsi="Times New Roman"/>
          <w:sz w:val="28"/>
          <w:szCs w:val="28"/>
          <w:shd w:val="clear" w:color="auto" w:fill="FFFFFF"/>
        </w:rPr>
        <w:t xml:space="preserve"> ко Дню народного единства </w:t>
      </w:r>
      <w:r w:rsidRPr="00CA5B7C">
        <w:rPr>
          <w:rFonts w:ascii="Times New Roman" w:hAnsi="Times New Roman"/>
          <w:bCs/>
          <w:i/>
          <w:sz w:val="28"/>
          <w:szCs w:val="28"/>
          <w:shd w:val="clear" w:color="auto" w:fill="FFFFFF"/>
        </w:rPr>
        <w:t>«Когда мы вместе, Мы едины» (БМЦБ);</w:t>
      </w:r>
    </w:p>
    <w:p w:rsidR="007D7BC9" w:rsidRPr="00CA5B7C" w:rsidRDefault="007D7BC9" w:rsidP="007D7BC9">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rPr>
        <w:t xml:space="preserve">- 22 июля Музей Победы запустил ежегодный </w:t>
      </w:r>
      <w:proofErr w:type="spellStart"/>
      <w:r w:rsidRPr="00CA5B7C">
        <w:rPr>
          <w:rFonts w:ascii="Times New Roman" w:hAnsi="Times New Roman"/>
          <w:i/>
          <w:sz w:val="28"/>
        </w:rPr>
        <w:t>онлайн-флешмоб</w:t>
      </w:r>
      <w:proofErr w:type="spellEnd"/>
      <w:r w:rsidRPr="00CA5B7C">
        <w:rPr>
          <w:rFonts w:ascii="Times New Roman" w:hAnsi="Times New Roman"/>
          <w:i/>
          <w:sz w:val="28"/>
        </w:rPr>
        <w:t xml:space="preserve"> «Цвета Российского флага»</w:t>
      </w:r>
      <w:r w:rsidRPr="00CA5B7C">
        <w:rPr>
          <w:rFonts w:ascii="Times New Roman" w:hAnsi="Times New Roman"/>
          <w:sz w:val="28"/>
        </w:rPr>
        <w:t xml:space="preserve">, в котором 2 читателя и библиотекарь </w:t>
      </w:r>
      <w:r w:rsidRPr="00CA5B7C">
        <w:rPr>
          <w:rFonts w:ascii="Times New Roman" w:hAnsi="Times New Roman"/>
          <w:bCs/>
          <w:i/>
          <w:iCs/>
          <w:sz w:val="28"/>
        </w:rPr>
        <w:t xml:space="preserve">с. </w:t>
      </w:r>
      <w:proofErr w:type="spellStart"/>
      <w:r w:rsidRPr="00CA5B7C">
        <w:rPr>
          <w:rFonts w:ascii="Times New Roman" w:hAnsi="Times New Roman"/>
          <w:bCs/>
          <w:i/>
          <w:iCs/>
          <w:sz w:val="28"/>
        </w:rPr>
        <w:t>Х.-Булак</w:t>
      </w:r>
      <w:proofErr w:type="spellEnd"/>
      <w:r w:rsidR="00493213" w:rsidRPr="00CA5B7C">
        <w:rPr>
          <w:rFonts w:ascii="Times New Roman" w:hAnsi="Times New Roman"/>
          <w:b/>
          <w:bCs/>
          <w:i/>
          <w:iCs/>
          <w:sz w:val="28"/>
        </w:rPr>
        <w:t xml:space="preserve"> </w:t>
      </w:r>
      <w:r w:rsidRPr="00CA5B7C">
        <w:rPr>
          <w:rFonts w:ascii="Times New Roman" w:hAnsi="Times New Roman"/>
          <w:sz w:val="28"/>
        </w:rPr>
        <w:t xml:space="preserve">приняли участие. Были сделаны поделки </w:t>
      </w:r>
      <w:proofErr w:type="spellStart"/>
      <w:r w:rsidRPr="00CA5B7C">
        <w:rPr>
          <w:rFonts w:ascii="Times New Roman" w:hAnsi="Times New Roman"/>
          <w:sz w:val="28"/>
        </w:rPr>
        <w:t>триколора</w:t>
      </w:r>
      <w:proofErr w:type="spellEnd"/>
      <w:r w:rsidRPr="00CA5B7C">
        <w:rPr>
          <w:rFonts w:ascii="Times New Roman" w:hAnsi="Times New Roman"/>
          <w:sz w:val="28"/>
        </w:rPr>
        <w:t>, а в день Государственного флага России на сайте Музея Победы был развернут единый грандиозный флаг Российской Федерации из фоторабот участников</w:t>
      </w:r>
      <w:r w:rsidR="00493213" w:rsidRPr="00CA5B7C">
        <w:rPr>
          <w:rFonts w:ascii="Times New Roman" w:hAnsi="Times New Roman"/>
          <w:sz w:val="28"/>
        </w:rPr>
        <w:t xml:space="preserve"> </w:t>
      </w:r>
      <w:r w:rsidRPr="00CA5B7C">
        <w:rPr>
          <w:rFonts w:ascii="Times New Roman" w:hAnsi="Times New Roman"/>
          <w:sz w:val="28"/>
          <w:szCs w:val="28"/>
          <w:shd w:val="clear" w:color="auto" w:fill="FFFFFF"/>
        </w:rPr>
        <w:t>(участники и библиотекарь получили грамоты)</w:t>
      </w:r>
      <w:r w:rsidR="00FE078A" w:rsidRPr="00CA5B7C">
        <w:rPr>
          <w:rFonts w:ascii="Times New Roman" w:hAnsi="Times New Roman"/>
          <w:sz w:val="28"/>
          <w:szCs w:val="28"/>
          <w:shd w:val="clear" w:color="auto" w:fill="FFFFFF"/>
        </w:rPr>
        <w:t>;</w:t>
      </w:r>
    </w:p>
    <w:p w:rsidR="00A30A76" w:rsidRPr="00CA5B7C" w:rsidRDefault="00A30A76" w:rsidP="00A30A76">
      <w:pPr>
        <w:spacing w:after="0" w:line="240" w:lineRule="auto"/>
        <w:ind w:firstLine="567"/>
        <w:jc w:val="both"/>
        <w:rPr>
          <w:rFonts w:ascii="Times New Roman" w:hAnsi="Times New Roman"/>
          <w:b/>
          <w:sz w:val="28"/>
          <w:szCs w:val="28"/>
        </w:rPr>
      </w:pPr>
      <w:r w:rsidRPr="00CA5B7C">
        <w:rPr>
          <w:rFonts w:ascii="Times New Roman" w:hAnsi="Times New Roman"/>
          <w:b/>
          <w:i/>
          <w:sz w:val="28"/>
          <w:szCs w:val="28"/>
        </w:rPr>
        <w:t xml:space="preserve">- </w:t>
      </w:r>
      <w:r w:rsidRPr="00CA5B7C">
        <w:rPr>
          <w:rFonts w:ascii="Times New Roman" w:hAnsi="Times New Roman"/>
          <w:i/>
          <w:sz w:val="28"/>
          <w:szCs w:val="28"/>
        </w:rPr>
        <w:t>выставка-презентация «Славься, Отечество наше!»</w:t>
      </w:r>
      <w:r w:rsidR="00FE078A" w:rsidRPr="00CA5B7C">
        <w:rPr>
          <w:rFonts w:ascii="Times New Roman" w:hAnsi="Times New Roman"/>
          <w:i/>
          <w:sz w:val="28"/>
          <w:szCs w:val="28"/>
        </w:rPr>
        <w:t xml:space="preserve"> (ЦДБ)</w:t>
      </w:r>
      <w:r w:rsidRPr="00CA5B7C">
        <w:rPr>
          <w:rFonts w:ascii="Times New Roman" w:hAnsi="Times New Roman"/>
          <w:i/>
          <w:sz w:val="28"/>
          <w:szCs w:val="28"/>
        </w:rPr>
        <w:t>.</w:t>
      </w:r>
      <w:r w:rsidRPr="00CA5B7C">
        <w:rPr>
          <w:rFonts w:ascii="Times New Roman" w:hAnsi="Times New Roman"/>
          <w:b/>
          <w:i/>
          <w:sz w:val="28"/>
          <w:szCs w:val="28"/>
        </w:rPr>
        <w:t xml:space="preserve"> </w:t>
      </w:r>
      <w:r w:rsidRPr="00CA5B7C">
        <w:rPr>
          <w:rFonts w:ascii="Times New Roman" w:hAnsi="Times New Roman"/>
          <w:sz w:val="28"/>
          <w:szCs w:val="28"/>
        </w:rPr>
        <w:t xml:space="preserve">На выставке были представлены книги об истории России, ее символике, государственном устройстве – обо всем, что необходимо знать любому, кто зовет себя русским. </w:t>
      </w:r>
      <w:proofErr w:type="gramStart"/>
      <w:r w:rsidRPr="00CA5B7C">
        <w:rPr>
          <w:rFonts w:ascii="Times New Roman" w:hAnsi="Times New Roman"/>
          <w:sz w:val="28"/>
          <w:szCs w:val="28"/>
        </w:rPr>
        <w:t>Красочные энциклопедии о традициях, праздниках, о больших городах и маленьких селах с их достопримечательностями, о народах, проживающих на бескрайней территории нашей Родины;</w:t>
      </w:r>
      <w:proofErr w:type="gramEnd"/>
    </w:p>
    <w:p w:rsidR="00A30A76" w:rsidRPr="00CA5B7C" w:rsidRDefault="00A30A76" w:rsidP="00A30A76">
      <w:pPr>
        <w:shd w:val="clear" w:color="auto" w:fill="FFFFFF"/>
        <w:spacing w:after="0" w:line="240" w:lineRule="auto"/>
        <w:ind w:firstLine="567"/>
        <w:jc w:val="both"/>
        <w:rPr>
          <w:rFonts w:ascii="Times New Roman" w:hAnsi="Times New Roman"/>
          <w:i/>
          <w:iCs/>
          <w:sz w:val="28"/>
          <w:szCs w:val="28"/>
        </w:rPr>
      </w:pPr>
      <w:r w:rsidRPr="00CA5B7C">
        <w:rPr>
          <w:rFonts w:ascii="Times New Roman" w:hAnsi="Times New Roman"/>
          <w:sz w:val="28"/>
          <w:szCs w:val="28"/>
        </w:rPr>
        <w:t>-</w:t>
      </w:r>
      <w:r w:rsidRPr="00CA5B7C">
        <w:rPr>
          <w:rFonts w:ascii="Times New Roman" w:hAnsi="Times New Roman"/>
          <w:b/>
          <w:i/>
          <w:sz w:val="28"/>
          <w:szCs w:val="28"/>
        </w:rPr>
        <w:t xml:space="preserve"> </w:t>
      </w:r>
      <w:r w:rsidRPr="00CA5B7C">
        <w:rPr>
          <w:rFonts w:ascii="Times New Roman" w:hAnsi="Times New Roman"/>
          <w:i/>
          <w:sz w:val="28"/>
          <w:szCs w:val="28"/>
        </w:rPr>
        <w:t>историческая игра «Мой гимн, мой флаг, моя страна!»</w:t>
      </w:r>
      <w:r w:rsidR="00FE078A" w:rsidRPr="00CA5B7C">
        <w:rPr>
          <w:rFonts w:ascii="Times New Roman" w:hAnsi="Times New Roman"/>
          <w:i/>
          <w:sz w:val="28"/>
          <w:szCs w:val="28"/>
        </w:rPr>
        <w:t xml:space="preserve"> </w:t>
      </w:r>
      <w:r w:rsidRPr="00CA5B7C">
        <w:rPr>
          <w:rFonts w:ascii="Times New Roman" w:hAnsi="Times New Roman"/>
          <w:i/>
          <w:iCs/>
          <w:sz w:val="28"/>
          <w:szCs w:val="28"/>
        </w:rPr>
        <w:t>(с. Цаган-Олуй);</w:t>
      </w:r>
    </w:p>
    <w:p w:rsidR="00A30A76" w:rsidRPr="00CA5B7C" w:rsidRDefault="00A30A76" w:rsidP="00A30A76">
      <w:pPr>
        <w:pStyle w:val="ae"/>
        <w:tabs>
          <w:tab w:val="left" w:pos="993"/>
        </w:tabs>
        <w:ind w:firstLine="567"/>
        <w:jc w:val="both"/>
        <w:rPr>
          <w:rFonts w:ascii="Times New Roman" w:hAnsi="Times New Roman"/>
          <w:b/>
          <w:i/>
          <w:iCs/>
          <w:color w:val="000000"/>
          <w:sz w:val="28"/>
          <w:szCs w:val="28"/>
          <w:shd w:val="clear" w:color="auto" w:fill="FFFFFF"/>
          <w:lang w:eastAsia="ru-RU"/>
        </w:rPr>
      </w:pPr>
      <w:r w:rsidRPr="00CA5B7C">
        <w:rPr>
          <w:rFonts w:ascii="Times New Roman" w:hAnsi="Times New Roman"/>
          <w:i/>
          <w:color w:val="000000"/>
          <w:sz w:val="28"/>
          <w:szCs w:val="28"/>
          <w:shd w:val="clear" w:color="auto" w:fill="FFFFFF"/>
          <w:lang w:eastAsia="ru-RU"/>
        </w:rPr>
        <w:t>- обзор книжно-иллюстративной выставки «Флаг России – наша гордость»</w:t>
      </w:r>
      <w:r w:rsidR="00FE078A" w:rsidRPr="00CA5B7C">
        <w:rPr>
          <w:rFonts w:ascii="Times New Roman" w:hAnsi="Times New Roman"/>
          <w:b/>
          <w:i/>
          <w:iCs/>
          <w:color w:val="000000"/>
          <w:sz w:val="28"/>
          <w:szCs w:val="28"/>
          <w:shd w:val="clear" w:color="auto" w:fill="FFFFFF"/>
          <w:lang w:eastAsia="ru-RU"/>
        </w:rPr>
        <w:t xml:space="preserve"> </w:t>
      </w:r>
      <w:r w:rsidR="00FE078A" w:rsidRPr="00CA5B7C">
        <w:rPr>
          <w:rFonts w:ascii="Times New Roman" w:hAnsi="Times New Roman"/>
          <w:i/>
          <w:iCs/>
          <w:color w:val="000000"/>
          <w:sz w:val="28"/>
          <w:szCs w:val="28"/>
          <w:shd w:val="clear" w:color="auto" w:fill="FFFFFF"/>
          <w:lang w:eastAsia="ru-RU"/>
        </w:rPr>
        <w:t>(с. Хада-Булак)</w:t>
      </w:r>
      <w:r w:rsidRPr="00CA5B7C">
        <w:rPr>
          <w:rFonts w:ascii="Times New Roman" w:hAnsi="Times New Roman"/>
          <w:i/>
          <w:color w:val="000000"/>
          <w:sz w:val="28"/>
          <w:szCs w:val="28"/>
          <w:shd w:val="clear" w:color="auto" w:fill="FFFFFF"/>
          <w:lang w:eastAsia="ru-RU"/>
        </w:rPr>
        <w:t>.</w:t>
      </w:r>
      <w:r w:rsidRPr="00CA5B7C">
        <w:rPr>
          <w:rFonts w:ascii="Times New Roman" w:hAnsi="Times New Roman"/>
          <w:b/>
          <w:i/>
          <w:color w:val="000000"/>
          <w:sz w:val="28"/>
          <w:szCs w:val="28"/>
          <w:shd w:val="clear" w:color="auto" w:fill="FFFFFF"/>
          <w:lang w:eastAsia="ru-RU"/>
        </w:rPr>
        <w:t xml:space="preserve"> </w:t>
      </w:r>
      <w:r w:rsidRPr="00CA5B7C">
        <w:rPr>
          <w:rFonts w:ascii="Times New Roman" w:hAnsi="Times New Roman"/>
          <w:color w:val="000000"/>
          <w:sz w:val="28"/>
          <w:szCs w:val="28"/>
          <w:shd w:val="clear" w:color="auto" w:fill="FFFFFF"/>
          <w:lang w:eastAsia="ru-RU"/>
        </w:rPr>
        <w:t xml:space="preserve">Ребята узнали о трёхсотлетней истории главного официального символа страны, поговорили о толерантности к представителям других национальностей. Читателей познакомили с книгами, посвященными государственной символике. </w:t>
      </w:r>
    </w:p>
    <w:p w:rsidR="00A30A76" w:rsidRPr="00CA5B7C" w:rsidRDefault="00A30A76" w:rsidP="00A30A76">
      <w:pPr>
        <w:pStyle w:val="ae"/>
        <w:tabs>
          <w:tab w:val="left" w:pos="993"/>
        </w:tabs>
        <w:jc w:val="both"/>
        <w:rPr>
          <w:rFonts w:ascii="Times New Roman" w:hAnsi="Times New Roman"/>
          <w:b/>
          <w:color w:val="000000"/>
          <w:sz w:val="28"/>
          <w:szCs w:val="28"/>
          <w:shd w:val="clear" w:color="auto" w:fill="FFFFFF"/>
          <w:lang w:eastAsia="ru-RU"/>
        </w:rPr>
      </w:pPr>
    </w:p>
    <w:p w:rsidR="00A30A76" w:rsidRPr="00CA5B7C" w:rsidRDefault="00A30A76" w:rsidP="00A30A76">
      <w:pPr>
        <w:spacing w:after="0" w:line="26" w:lineRule="atLeast"/>
        <w:ind w:firstLine="567"/>
        <w:jc w:val="both"/>
        <w:rPr>
          <w:rFonts w:ascii="Times New Roman" w:hAnsi="Times New Roman"/>
          <w:i/>
          <w:sz w:val="28"/>
          <w:szCs w:val="28"/>
          <w:u w:val="single"/>
        </w:rPr>
      </w:pPr>
      <w:r w:rsidRPr="00CA5B7C">
        <w:rPr>
          <w:rFonts w:ascii="Times New Roman" w:hAnsi="Times New Roman"/>
          <w:i/>
          <w:sz w:val="28"/>
          <w:szCs w:val="28"/>
          <w:u w:val="single"/>
        </w:rPr>
        <w:t>Памятные даты РФ</w:t>
      </w:r>
    </w:p>
    <w:p w:rsidR="00A30A76" w:rsidRPr="00CA5B7C" w:rsidRDefault="00A30A76" w:rsidP="00A30A76">
      <w:pPr>
        <w:spacing w:after="0" w:line="240" w:lineRule="auto"/>
        <w:ind w:firstLine="567"/>
        <w:jc w:val="both"/>
        <w:rPr>
          <w:rFonts w:ascii="Times New Roman" w:hAnsi="Times New Roman"/>
          <w:b/>
          <w:sz w:val="28"/>
          <w:szCs w:val="28"/>
        </w:rPr>
      </w:pPr>
      <w:r w:rsidRPr="00CA5B7C">
        <w:rPr>
          <w:rFonts w:ascii="Times New Roman" w:hAnsi="Times New Roman"/>
          <w:sz w:val="28"/>
          <w:szCs w:val="28"/>
        </w:rPr>
        <w:t xml:space="preserve">О подвиге жителей </w:t>
      </w:r>
      <w:r w:rsidRPr="00CA5B7C">
        <w:rPr>
          <w:rFonts w:ascii="Times New Roman" w:hAnsi="Times New Roman"/>
          <w:b/>
          <w:sz w:val="28"/>
          <w:szCs w:val="28"/>
        </w:rPr>
        <w:t>блокадного Ленинграда</w:t>
      </w:r>
      <w:r w:rsidRPr="00CA5B7C">
        <w:rPr>
          <w:rFonts w:ascii="Times New Roman" w:hAnsi="Times New Roman"/>
          <w:sz w:val="28"/>
          <w:szCs w:val="28"/>
        </w:rPr>
        <w:t xml:space="preserve"> шла речь на мероприятиях, организованных сотрудниками библиотек района</w:t>
      </w:r>
      <w:r w:rsidRPr="00CA5B7C">
        <w:rPr>
          <w:rFonts w:ascii="Times New Roman" w:hAnsi="Times New Roman"/>
          <w:b/>
          <w:sz w:val="28"/>
          <w:szCs w:val="28"/>
        </w:rPr>
        <w:t>:</w:t>
      </w:r>
    </w:p>
    <w:p w:rsidR="00A30A76" w:rsidRPr="00CA5B7C" w:rsidRDefault="00A30A76" w:rsidP="00A30A76">
      <w:pPr>
        <w:spacing w:after="0" w:line="240" w:lineRule="auto"/>
        <w:ind w:firstLine="567"/>
        <w:jc w:val="both"/>
        <w:rPr>
          <w:rFonts w:ascii="Times New Roman" w:hAnsi="Times New Roman"/>
          <w:iCs/>
          <w:sz w:val="28"/>
          <w:szCs w:val="28"/>
        </w:rPr>
      </w:pPr>
      <w:r w:rsidRPr="00CA5B7C">
        <w:rPr>
          <w:rFonts w:ascii="Times New Roman" w:hAnsi="Times New Roman"/>
          <w:sz w:val="28"/>
          <w:szCs w:val="28"/>
        </w:rPr>
        <w:t xml:space="preserve">- </w:t>
      </w:r>
      <w:r w:rsidRPr="00CA5B7C">
        <w:rPr>
          <w:rFonts w:ascii="Times New Roman" w:hAnsi="Times New Roman"/>
          <w:i/>
          <w:sz w:val="28"/>
          <w:szCs w:val="28"/>
        </w:rPr>
        <w:t>акции «Блокадный хлеб», «Блокадный Ленинград»</w:t>
      </w:r>
      <w:r w:rsidR="00493213" w:rsidRPr="00CA5B7C">
        <w:rPr>
          <w:rFonts w:ascii="Times New Roman" w:hAnsi="Times New Roman"/>
          <w:sz w:val="28"/>
          <w:szCs w:val="28"/>
        </w:rPr>
        <w:t xml:space="preserve"> </w:t>
      </w:r>
      <w:r w:rsidRPr="00CA5B7C">
        <w:rPr>
          <w:rFonts w:ascii="Times New Roman" w:hAnsi="Times New Roman"/>
          <w:iCs/>
          <w:sz w:val="28"/>
          <w:szCs w:val="28"/>
        </w:rPr>
        <w:t>(присоединились все библиотеки района);</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Pr="00CA5B7C">
        <w:rPr>
          <w:rFonts w:ascii="Times New Roman" w:hAnsi="Times New Roman"/>
          <w:i/>
          <w:sz w:val="28"/>
          <w:szCs w:val="28"/>
        </w:rPr>
        <w:t>час скорби «Не затихшая боль блокады»</w:t>
      </w:r>
      <w:r w:rsidR="00493213" w:rsidRPr="00CA5B7C">
        <w:rPr>
          <w:rFonts w:ascii="Times New Roman" w:hAnsi="Times New Roman"/>
          <w:i/>
          <w:sz w:val="28"/>
          <w:szCs w:val="28"/>
        </w:rPr>
        <w:t xml:space="preserve"> </w:t>
      </w:r>
      <w:r w:rsidRPr="00CA5B7C">
        <w:rPr>
          <w:rFonts w:ascii="Times New Roman" w:hAnsi="Times New Roman"/>
          <w:i/>
          <w:iCs/>
          <w:sz w:val="28"/>
          <w:szCs w:val="28"/>
        </w:rPr>
        <w:t xml:space="preserve">(с. </w:t>
      </w:r>
      <w:proofErr w:type="spellStart"/>
      <w:r w:rsidRPr="00CA5B7C">
        <w:rPr>
          <w:rFonts w:ascii="Times New Roman" w:hAnsi="Times New Roman"/>
          <w:i/>
          <w:iCs/>
          <w:sz w:val="28"/>
          <w:szCs w:val="28"/>
        </w:rPr>
        <w:t>Новоборзинское</w:t>
      </w:r>
      <w:proofErr w:type="spellEnd"/>
      <w:r w:rsidRPr="00CA5B7C">
        <w:rPr>
          <w:rFonts w:ascii="Times New Roman" w:hAnsi="Times New Roman"/>
          <w:i/>
          <w:iCs/>
          <w:sz w:val="28"/>
          <w:szCs w:val="28"/>
        </w:rPr>
        <w:t>);</w:t>
      </w:r>
    </w:p>
    <w:p w:rsidR="00A30A76" w:rsidRPr="00CA5B7C" w:rsidRDefault="00A30A76" w:rsidP="00A30A76">
      <w:pPr>
        <w:spacing w:after="0" w:line="240" w:lineRule="auto"/>
        <w:ind w:firstLine="567"/>
        <w:jc w:val="both"/>
        <w:rPr>
          <w:rFonts w:ascii="Times New Roman" w:hAnsi="Times New Roman"/>
          <w:i/>
          <w:iCs/>
          <w:sz w:val="28"/>
          <w:szCs w:val="28"/>
        </w:rPr>
      </w:pPr>
      <w:r w:rsidRPr="00CA5B7C">
        <w:rPr>
          <w:rFonts w:ascii="Times New Roman" w:hAnsi="Times New Roman"/>
          <w:sz w:val="28"/>
          <w:szCs w:val="28"/>
        </w:rPr>
        <w:t xml:space="preserve">- </w:t>
      </w:r>
      <w:r w:rsidRPr="00CA5B7C">
        <w:rPr>
          <w:rFonts w:ascii="Times New Roman" w:hAnsi="Times New Roman"/>
          <w:i/>
          <w:sz w:val="28"/>
          <w:szCs w:val="28"/>
        </w:rPr>
        <w:t>уроки мужества «Трудный хлеб»</w:t>
      </w:r>
      <w:r w:rsidR="00FE078A" w:rsidRPr="00CA5B7C">
        <w:rPr>
          <w:rFonts w:ascii="Times New Roman" w:hAnsi="Times New Roman"/>
          <w:i/>
          <w:sz w:val="28"/>
          <w:szCs w:val="28"/>
        </w:rPr>
        <w:t xml:space="preserve"> </w:t>
      </w:r>
      <w:r w:rsidRPr="00CA5B7C">
        <w:rPr>
          <w:rFonts w:ascii="Times New Roman" w:hAnsi="Times New Roman"/>
          <w:i/>
          <w:iCs/>
          <w:sz w:val="28"/>
          <w:szCs w:val="28"/>
        </w:rPr>
        <w:t>(с. Цаган-Олуй), «По страницам блокадного Ленинграда» (с. Шоноктуй);</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Pr="00CA5B7C">
        <w:rPr>
          <w:rFonts w:ascii="Times New Roman" w:hAnsi="Times New Roman"/>
          <w:i/>
          <w:sz w:val="28"/>
          <w:szCs w:val="28"/>
        </w:rPr>
        <w:t>книжная выставка «Узникам блокадного Ленинграда посвящается»</w:t>
      </w:r>
      <w:r w:rsidR="00493213" w:rsidRPr="00CA5B7C">
        <w:rPr>
          <w:rFonts w:ascii="Times New Roman" w:hAnsi="Times New Roman"/>
          <w:i/>
          <w:sz w:val="28"/>
          <w:szCs w:val="28"/>
        </w:rPr>
        <w:t xml:space="preserve"> </w:t>
      </w:r>
      <w:r w:rsidRPr="00CA5B7C">
        <w:rPr>
          <w:rFonts w:ascii="Times New Roman" w:hAnsi="Times New Roman"/>
          <w:i/>
          <w:iCs/>
          <w:sz w:val="28"/>
          <w:szCs w:val="28"/>
        </w:rPr>
        <w:t xml:space="preserve">(с. </w:t>
      </w:r>
      <w:proofErr w:type="spellStart"/>
      <w:r w:rsidRPr="00CA5B7C">
        <w:rPr>
          <w:rFonts w:ascii="Times New Roman" w:hAnsi="Times New Roman"/>
          <w:i/>
          <w:iCs/>
          <w:sz w:val="28"/>
          <w:szCs w:val="28"/>
        </w:rPr>
        <w:t>Ключевское</w:t>
      </w:r>
      <w:proofErr w:type="spellEnd"/>
      <w:r w:rsidRPr="00CA5B7C">
        <w:rPr>
          <w:rFonts w:ascii="Times New Roman" w:hAnsi="Times New Roman"/>
          <w:i/>
          <w:iCs/>
          <w:sz w:val="28"/>
          <w:szCs w:val="28"/>
        </w:rPr>
        <w:t xml:space="preserve">) </w:t>
      </w:r>
      <w:r w:rsidRPr="00CA5B7C">
        <w:rPr>
          <w:rFonts w:ascii="Times New Roman" w:hAnsi="Times New Roman"/>
          <w:bCs/>
          <w:sz w:val="28"/>
          <w:szCs w:val="28"/>
        </w:rPr>
        <w:t>и др.</w:t>
      </w:r>
    </w:p>
    <w:p w:rsidR="00A30A76" w:rsidRPr="00CA5B7C" w:rsidRDefault="00A30A76" w:rsidP="00A30A76">
      <w:pPr>
        <w:spacing w:after="0" w:line="240" w:lineRule="auto"/>
        <w:ind w:firstLine="567"/>
        <w:jc w:val="both"/>
        <w:rPr>
          <w:rFonts w:ascii="Times New Roman" w:hAnsi="Times New Roman"/>
          <w:sz w:val="28"/>
          <w:szCs w:val="28"/>
        </w:rPr>
      </w:pP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Великой </w:t>
      </w:r>
      <w:r w:rsidR="004C6118" w:rsidRPr="00CA5B7C">
        <w:rPr>
          <w:rFonts w:ascii="Times New Roman" w:hAnsi="Times New Roman"/>
          <w:sz w:val="28"/>
          <w:szCs w:val="28"/>
        </w:rPr>
        <w:t>П</w:t>
      </w:r>
      <w:r w:rsidRPr="00CA5B7C">
        <w:rPr>
          <w:rFonts w:ascii="Times New Roman" w:hAnsi="Times New Roman"/>
          <w:sz w:val="28"/>
          <w:szCs w:val="28"/>
        </w:rPr>
        <w:t xml:space="preserve">обеде советского народа в битве </w:t>
      </w:r>
      <w:r w:rsidRPr="00CA5B7C">
        <w:rPr>
          <w:rFonts w:ascii="Times New Roman" w:hAnsi="Times New Roman"/>
          <w:b/>
          <w:sz w:val="28"/>
          <w:szCs w:val="28"/>
        </w:rPr>
        <w:t>под Сталинградом</w:t>
      </w:r>
      <w:r w:rsidR="00493213" w:rsidRPr="00CA5B7C">
        <w:rPr>
          <w:rFonts w:ascii="Times New Roman" w:hAnsi="Times New Roman"/>
          <w:b/>
          <w:sz w:val="28"/>
          <w:szCs w:val="28"/>
        </w:rPr>
        <w:t xml:space="preserve"> </w:t>
      </w:r>
      <w:r w:rsidRPr="00CA5B7C">
        <w:rPr>
          <w:rFonts w:ascii="Times New Roman" w:hAnsi="Times New Roman"/>
          <w:sz w:val="28"/>
          <w:szCs w:val="28"/>
        </w:rPr>
        <w:t>в отчетном году были посвящены:</w:t>
      </w:r>
    </w:p>
    <w:p w:rsidR="00A30A76" w:rsidRPr="00CA5B7C" w:rsidRDefault="00A30A76" w:rsidP="00A30A76">
      <w:pPr>
        <w:spacing w:after="0" w:line="240" w:lineRule="auto"/>
        <w:ind w:firstLine="567"/>
        <w:jc w:val="both"/>
        <w:rPr>
          <w:rFonts w:ascii="Times New Roman" w:hAnsi="Times New Roman"/>
          <w:i/>
          <w:iCs/>
          <w:sz w:val="28"/>
          <w:szCs w:val="28"/>
        </w:rPr>
      </w:pPr>
      <w:r w:rsidRPr="00CA5B7C">
        <w:rPr>
          <w:rFonts w:ascii="Times New Roman" w:hAnsi="Times New Roman"/>
          <w:i/>
          <w:sz w:val="28"/>
          <w:szCs w:val="28"/>
        </w:rPr>
        <w:t>- исторический час «Вспомним Сталинград»</w:t>
      </w:r>
      <w:r w:rsidR="00FE078A" w:rsidRPr="00CA5B7C">
        <w:rPr>
          <w:rFonts w:ascii="Times New Roman" w:hAnsi="Times New Roman"/>
          <w:i/>
          <w:sz w:val="28"/>
          <w:szCs w:val="28"/>
        </w:rPr>
        <w:t xml:space="preserve"> </w:t>
      </w:r>
      <w:r w:rsidRPr="00CA5B7C">
        <w:rPr>
          <w:rFonts w:ascii="Times New Roman" w:hAnsi="Times New Roman"/>
          <w:i/>
          <w:iCs/>
          <w:sz w:val="28"/>
          <w:szCs w:val="28"/>
        </w:rPr>
        <w:t>(с. Цаган-Олуй);</w:t>
      </w:r>
    </w:p>
    <w:p w:rsidR="00A30A76" w:rsidRPr="00CA5B7C" w:rsidRDefault="00A30A76" w:rsidP="00A30A76">
      <w:pPr>
        <w:spacing w:after="0" w:line="240" w:lineRule="auto"/>
        <w:ind w:firstLine="567"/>
        <w:jc w:val="both"/>
        <w:rPr>
          <w:rFonts w:ascii="Times New Roman" w:hAnsi="Times New Roman"/>
          <w:i/>
          <w:iCs/>
          <w:sz w:val="28"/>
          <w:szCs w:val="28"/>
        </w:rPr>
      </w:pPr>
      <w:r w:rsidRPr="00CA5B7C">
        <w:rPr>
          <w:rFonts w:ascii="Times New Roman" w:hAnsi="Times New Roman"/>
          <w:i/>
          <w:iCs/>
          <w:sz w:val="28"/>
          <w:szCs w:val="28"/>
        </w:rPr>
        <w:t xml:space="preserve">-патриотический час «Великая битва великой войны» (с. </w:t>
      </w:r>
      <w:proofErr w:type="spellStart"/>
      <w:r w:rsidRPr="00CA5B7C">
        <w:rPr>
          <w:rFonts w:ascii="Times New Roman" w:hAnsi="Times New Roman"/>
          <w:i/>
          <w:iCs/>
          <w:sz w:val="28"/>
          <w:szCs w:val="28"/>
        </w:rPr>
        <w:t>Биликтуй</w:t>
      </w:r>
      <w:proofErr w:type="spellEnd"/>
      <w:r w:rsidRPr="00CA5B7C">
        <w:rPr>
          <w:rFonts w:ascii="Times New Roman" w:hAnsi="Times New Roman"/>
          <w:i/>
          <w:iCs/>
          <w:sz w:val="28"/>
          <w:szCs w:val="28"/>
        </w:rPr>
        <w:t>);</w:t>
      </w:r>
    </w:p>
    <w:p w:rsidR="00A30A76" w:rsidRPr="00CA5B7C" w:rsidRDefault="00A30A76" w:rsidP="00A30A76">
      <w:pPr>
        <w:spacing w:after="0" w:line="240" w:lineRule="auto"/>
        <w:ind w:firstLine="567"/>
        <w:jc w:val="both"/>
        <w:rPr>
          <w:rFonts w:ascii="Times New Roman" w:hAnsi="Times New Roman"/>
          <w:i/>
          <w:iCs/>
          <w:color w:val="000000"/>
          <w:sz w:val="28"/>
          <w:szCs w:val="28"/>
          <w:shd w:val="clear" w:color="auto" w:fill="FFFFFF"/>
        </w:rPr>
      </w:pPr>
      <w:r w:rsidRPr="00CA5B7C">
        <w:rPr>
          <w:rFonts w:ascii="Times New Roman" w:hAnsi="Times New Roman"/>
          <w:i/>
          <w:iCs/>
          <w:color w:val="000000"/>
          <w:sz w:val="28"/>
          <w:szCs w:val="28"/>
          <w:shd w:val="clear" w:color="auto" w:fill="FFFFFF"/>
        </w:rPr>
        <w:t>- урок памяти «И вспомнить страшно, и забыть нельзя!»</w:t>
      </w:r>
      <w:r w:rsidR="00FE078A" w:rsidRPr="00CA5B7C">
        <w:rPr>
          <w:rFonts w:ascii="Times New Roman" w:hAnsi="Times New Roman"/>
          <w:i/>
          <w:iCs/>
          <w:color w:val="000000"/>
          <w:sz w:val="28"/>
          <w:szCs w:val="28"/>
          <w:shd w:val="clear" w:color="auto" w:fill="FFFFFF"/>
        </w:rPr>
        <w:t xml:space="preserve"> </w:t>
      </w:r>
      <w:r w:rsidRPr="00CA5B7C">
        <w:rPr>
          <w:rFonts w:ascii="Times New Roman" w:hAnsi="Times New Roman"/>
          <w:i/>
          <w:iCs/>
          <w:color w:val="000000"/>
          <w:sz w:val="28"/>
          <w:szCs w:val="28"/>
          <w:shd w:val="clear" w:color="auto" w:fill="FFFFFF"/>
        </w:rPr>
        <w:t xml:space="preserve">(с. П. </w:t>
      </w:r>
      <w:proofErr w:type="spellStart"/>
      <w:r w:rsidRPr="00CA5B7C">
        <w:rPr>
          <w:rFonts w:ascii="Times New Roman" w:hAnsi="Times New Roman"/>
          <w:i/>
          <w:iCs/>
          <w:color w:val="000000"/>
          <w:sz w:val="28"/>
          <w:szCs w:val="28"/>
          <w:shd w:val="clear" w:color="auto" w:fill="FFFFFF"/>
        </w:rPr>
        <w:t>Бырка</w:t>
      </w:r>
      <w:proofErr w:type="spellEnd"/>
      <w:r w:rsidRPr="00CA5B7C">
        <w:rPr>
          <w:rFonts w:ascii="Times New Roman" w:hAnsi="Times New Roman"/>
          <w:i/>
          <w:iCs/>
          <w:color w:val="000000"/>
          <w:sz w:val="28"/>
          <w:szCs w:val="28"/>
          <w:shd w:val="clear" w:color="auto" w:fill="FFFFFF"/>
        </w:rPr>
        <w:t>);</w:t>
      </w:r>
    </w:p>
    <w:p w:rsidR="00A30A76" w:rsidRPr="00CA5B7C" w:rsidRDefault="00A30A76" w:rsidP="00A30A76">
      <w:pPr>
        <w:spacing w:after="0" w:line="240" w:lineRule="auto"/>
        <w:ind w:firstLine="567"/>
        <w:jc w:val="both"/>
        <w:rPr>
          <w:rFonts w:ascii="Times New Roman" w:hAnsi="Times New Roman"/>
          <w:iCs/>
          <w:sz w:val="28"/>
          <w:szCs w:val="28"/>
        </w:rPr>
      </w:pPr>
      <w:r w:rsidRPr="00CA5B7C">
        <w:rPr>
          <w:rFonts w:ascii="Times New Roman" w:hAnsi="Times New Roman"/>
          <w:color w:val="000000"/>
          <w:sz w:val="28"/>
          <w:szCs w:val="28"/>
          <w:shd w:val="clear" w:color="auto" w:fill="FFFFFF"/>
        </w:rPr>
        <w:t xml:space="preserve">- </w:t>
      </w:r>
      <w:r w:rsidRPr="00CA5B7C">
        <w:rPr>
          <w:rFonts w:ascii="Times New Roman" w:hAnsi="Times New Roman"/>
          <w:i/>
          <w:color w:val="000000"/>
          <w:sz w:val="28"/>
          <w:szCs w:val="28"/>
          <w:shd w:val="clear" w:color="auto" w:fill="FFFFFF"/>
        </w:rPr>
        <w:t>акция «Сталинград: 200 дней мужества и стойкости»</w:t>
      </w:r>
      <w:r w:rsidRPr="00CA5B7C">
        <w:rPr>
          <w:rFonts w:ascii="Times New Roman" w:hAnsi="Times New Roman"/>
          <w:color w:val="000000"/>
          <w:sz w:val="28"/>
          <w:szCs w:val="28"/>
          <w:shd w:val="clear" w:color="auto" w:fill="FFFFFF"/>
        </w:rPr>
        <w:t>. Библиотекарь</w:t>
      </w:r>
      <w:r w:rsidR="00FE078A" w:rsidRPr="00CA5B7C">
        <w:rPr>
          <w:rFonts w:ascii="Times New Roman" w:hAnsi="Times New Roman"/>
          <w:color w:val="000000"/>
          <w:sz w:val="28"/>
          <w:szCs w:val="28"/>
          <w:shd w:val="clear" w:color="auto" w:fill="FFFFFF"/>
        </w:rPr>
        <w:t xml:space="preserve"> </w:t>
      </w:r>
      <w:r w:rsidR="00FE078A" w:rsidRPr="00CA5B7C">
        <w:rPr>
          <w:rFonts w:ascii="Times New Roman" w:hAnsi="Times New Roman"/>
          <w:i/>
          <w:color w:val="000000"/>
          <w:sz w:val="28"/>
          <w:szCs w:val="28"/>
          <w:shd w:val="clear" w:color="auto" w:fill="FFFFFF"/>
        </w:rPr>
        <w:t>с. Шоноктуй</w:t>
      </w:r>
      <w:r w:rsidRPr="00CA5B7C">
        <w:rPr>
          <w:rFonts w:ascii="Times New Roman" w:hAnsi="Times New Roman"/>
          <w:color w:val="000000"/>
          <w:sz w:val="28"/>
          <w:szCs w:val="28"/>
          <w:shd w:val="clear" w:color="auto" w:fill="FFFFFF"/>
        </w:rPr>
        <w:t xml:space="preserve"> раздавала жителям села буклеты с познавательной информацией о страшном и жестоком сражении в годы Великой Отечественной войны - Сталинградской битве, которая явилась переломным моментом во второй мировой войне</w:t>
      </w:r>
      <w:r w:rsidRPr="00CA5B7C">
        <w:rPr>
          <w:rFonts w:ascii="Times New Roman" w:hAnsi="Times New Roman"/>
          <w:iCs/>
          <w:color w:val="000000"/>
          <w:sz w:val="28"/>
          <w:szCs w:val="28"/>
          <w:shd w:val="clear" w:color="auto" w:fill="FFFFFF"/>
        </w:rPr>
        <w:t>;</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Pr="00CA5B7C">
        <w:rPr>
          <w:rFonts w:ascii="Times New Roman" w:hAnsi="Times New Roman"/>
          <w:i/>
          <w:sz w:val="28"/>
          <w:szCs w:val="28"/>
        </w:rPr>
        <w:t>историко-патриотический урок «Сталинград стал символом Победы</w:t>
      </w:r>
      <w:r w:rsidRPr="00CA5B7C">
        <w:rPr>
          <w:rFonts w:ascii="Times New Roman" w:hAnsi="Times New Roman"/>
          <w:i/>
          <w:iCs/>
          <w:sz w:val="28"/>
          <w:szCs w:val="28"/>
        </w:rPr>
        <w:t xml:space="preserve">» (с. </w:t>
      </w:r>
      <w:proofErr w:type="gramStart"/>
      <w:r w:rsidRPr="00CA5B7C">
        <w:rPr>
          <w:rFonts w:ascii="Times New Roman" w:hAnsi="Times New Roman"/>
          <w:i/>
          <w:iCs/>
          <w:sz w:val="28"/>
          <w:szCs w:val="28"/>
        </w:rPr>
        <w:t>Южное</w:t>
      </w:r>
      <w:proofErr w:type="gramEnd"/>
      <w:r w:rsidRPr="00CA5B7C">
        <w:rPr>
          <w:rFonts w:ascii="Times New Roman" w:hAnsi="Times New Roman"/>
          <w:i/>
          <w:iCs/>
          <w:sz w:val="28"/>
          <w:szCs w:val="28"/>
        </w:rPr>
        <w:t>)</w:t>
      </w:r>
      <w:r w:rsidRPr="00CA5B7C">
        <w:rPr>
          <w:rFonts w:ascii="Times New Roman" w:hAnsi="Times New Roman"/>
          <w:iCs/>
          <w:sz w:val="28"/>
          <w:szCs w:val="28"/>
        </w:rPr>
        <w:t>.</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 xml:space="preserve">8 февраля – </w:t>
      </w:r>
      <w:r w:rsidRPr="00CA5B7C">
        <w:rPr>
          <w:rFonts w:ascii="Times New Roman" w:hAnsi="Times New Roman"/>
          <w:b/>
          <w:sz w:val="28"/>
          <w:szCs w:val="28"/>
        </w:rPr>
        <w:t>День юного героя-антифашиста</w:t>
      </w:r>
      <w:r w:rsidRPr="00CA5B7C">
        <w:rPr>
          <w:rFonts w:ascii="Times New Roman" w:hAnsi="Times New Roman"/>
          <w:sz w:val="28"/>
          <w:szCs w:val="28"/>
        </w:rPr>
        <w:t xml:space="preserve">. В рамках этой даты в </w:t>
      </w:r>
      <w:r w:rsidRPr="00CA5B7C">
        <w:rPr>
          <w:rFonts w:ascii="Times New Roman" w:hAnsi="Times New Roman"/>
          <w:i/>
          <w:iCs/>
          <w:sz w:val="28"/>
          <w:szCs w:val="28"/>
        </w:rPr>
        <w:t>ЦДБ</w:t>
      </w:r>
      <w:r w:rsidR="00FE078A" w:rsidRPr="00CA5B7C">
        <w:rPr>
          <w:rFonts w:ascii="Times New Roman" w:hAnsi="Times New Roman"/>
          <w:b/>
          <w:i/>
          <w:iCs/>
          <w:sz w:val="28"/>
          <w:szCs w:val="28"/>
        </w:rPr>
        <w:t xml:space="preserve"> </w:t>
      </w:r>
      <w:r w:rsidRPr="00CA5B7C">
        <w:rPr>
          <w:rFonts w:ascii="Times New Roman" w:hAnsi="Times New Roman"/>
          <w:sz w:val="28"/>
          <w:szCs w:val="28"/>
        </w:rPr>
        <w:t xml:space="preserve">прошел </w:t>
      </w:r>
      <w:r w:rsidRPr="00CA5B7C">
        <w:rPr>
          <w:rFonts w:ascii="Times New Roman" w:hAnsi="Times New Roman"/>
          <w:i/>
          <w:sz w:val="28"/>
          <w:szCs w:val="28"/>
        </w:rPr>
        <w:t>урок мужества «В их детство ворвалась война».</w:t>
      </w:r>
    </w:p>
    <w:p w:rsidR="00A30A76" w:rsidRPr="00CA5B7C" w:rsidRDefault="00A30A76" w:rsidP="00A30A76">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i/>
          <w:sz w:val="28"/>
          <w:szCs w:val="28"/>
        </w:rPr>
        <w:t>Огонек памяти «Юные герои-антифашисты»</w:t>
      </w:r>
      <w:r w:rsidR="00FE078A" w:rsidRPr="00CA5B7C">
        <w:rPr>
          <w:rFonts w:ascii="Times New Roman" w:hAnsi="Times New Roman" w:cs="Times New Roman"/>
          <w:sz w:val="28"/>
          <w:szCs w:val="28"/>
        </w:rPr>
        <w:t xml:space="preserve"> </w:t>
      </w:r>
      <w:r w:rsidRPr="00CA5B7C">
        <w:rPr>
          <w:rFonts w:ascii="Times New Roman" w:hAnsi="Times New Roman" w:cs="Times New Roman"/>
          <w:sz w:val="28"/>
          <w:szCs w:val="28"/>
        </w:rPr>
        <w:t>проходил в библиотеке</w:t>
      </w:r>
      <w:r w:rsidR="00FE078A" w:rsidRPr="00CA5B7C">
        <w:rPr>
          <w:rFonts w:ascii="Times New Roman" w:hAnsi="Times New Roman" w:cs="Times New Roman"/>
          <w:sz w:val="28"/>
          <w:szCs w:val="28"/>
        </w:rPr>
        <w:t xml:space="preserve"> </w:t>
      </w:r>
      <w:r w:rsidRPr="00CA5B7C">
        <w:rPr>
          <w:rFonts w:ascii="Times New Roman" w:hAnsi="Times New Roman" w:cs="Times New Roman"/>
          <w:i/>
          <w:iCs/>
          <w:sz w:val="28"/>
          <w:szCs w:val="28"/>
        </w:rPr>
        <w:t>с. Соловьевск.</w:t>
      </w:r>
      <w:r w:rsidRPr="00CA5B7C">
        <w:rPr>
          <w:rFonts w:ascii="Times New Roman" w:hAnsi="Times New Roman" w:cs="Times New Roman"/>
          <w:sz w:val="28"/>
          <w:szCs w:val="28"/>
        </w:rPr>
        <w:t xml:space="preserve"> Прозвучал рассказ о жизни и подвиге юных героев в годы Великой Отечественной войны, защищавших свободу своей страны, своё детство. В конце мероприятия были зажжены огоньки памяти.</w:t>
      </w:r>
    </w:p>
    <w:p w:rsidR="00A30A76" w:rsidRPr="00CA5B7C" w:rsidRDefault="00A30A76" w:rsidP="00A30A76">
      <w:pPr>
        <w:spacing w:after="0" w:line="240" w:lineRule="auto"/>
        <w:ind w:firstLine="567"/>
        <w:jc w:val="both"/>
        <w:rPr>
          <w:rFonts w:ascii="Times New Roman" w:hAnsi="Times New Roman" w:cs="Times New Roman"/>
          <w:i/>
          <w:iCs/>
          <w:sz w:val="28"/>
          <w:szCs w:val="28"/>
        </w:rPr>
      </w:pPr>
      <w:r w:rsidRPr="00CA5B7C">
        <w:rPr>
          <w:rFonts w:ascii="Times New Roman" w:hAnsi="Times New Roman" w:cs="Times New Roman"/>
          <w:i/>
          <w:iCs/>
          <w:sz w:val="28"/>
          <w:szCs w:val="28"/>
        </w:rPr>
        <w:t>Час памяти «У войны недетское лицо».</w:t>
      </w:r>
      <w:r w:rsidR="00FE078A" w:rsidRPr="00CA5B7C">
        <w:rPr>
          <w:rFonts w:ascii="Times New Roman" w:hAnsi="Times New Roman" w:cs="Times New Roman"/>
          <w:sz w:val="28"/>
          <w:szCs w:val="28"/>
          <w:shd w:val="clear" w:color="auto" w:fill="FFFFFF"/>
        </w:rPr>
        <w:t xml:space="preserve"> </w:t>
      </w:r>
      <w:r w:rsidRPr="00CA5B7C">
        <w:rPr>
          <w:rFonts w:ascii="Times New Roman" w:hAnsi="Times New Roman" w:cs="Times New Roman"/>
          <w:sz w:val="28"/>
          <w:szCs w:val="28"/>
          <w:shd w:val="clear" w:color="auto" w:fill="FFFFFF"/>
        </w:rPr>
        <w:t>Вниманию ребят была предложена слайд</w:t>
      </w:r>
      <w:r w:rsidR="00FE078A" w:rsidRPr="00CA5B7C">
        <w:rPr>
          <w:rFonts w:ascii="Times New Roman" w:hAnsi="Times New Roman" w:cs="Times New Roman"/>
          <w:sz w:val="28"/>
          <w:szCs w:val="28"/>
          <w:shd w:val="clear" w:color="auto" w:fill="FFFFFF"/>
        </w:rPr>
        <w:t>-</w:t>
      </w:r>
      <w:r w:rsidRPr="00CA5B7C">
        <w:rPr>
          <w:rFonts w:ascii="Times New Roman" w:hAnsi="Times New Roman" w:cs="Times New Roman"/>
          <w:sz w:val="28"/>
          <w:szCs w:val="28"/>
          <w:shd w:val="clear" w:color="auto" w:fill="FFFFFF"/>
        </w:rPr>
        <w:t xml:space="preserve">презентация о детях войны, юных героях. Также для учащихся прозвучали стихи, посвящённые детям того времени </w:t>
      </w:r>
      <w:r w:rsidRPr="00CA5B7C">
        <w:rPr>
          <w:rFonts w:ascii="Times New Roman" w:hAnsi="Times New Roman" w:cs="Times New Roman"/>
          <w:i/>
          <w:iCs/>
          <w:sz w:val="28"/>
          <w:szCs w:val="28"/>
          <w:shd w:val="clear" w:color="auto" w:fill="FFFFFF"/>
        </w:rPr>
        <w:t xml:space="preserve">(с. </w:t>
      </w:r>
      <w:proofErr w:type="spellStart"/>
      <w:r w:rsidRPr="00CA5B7C">
        <w:rPr>
          <w:rFonts w:ascii="Times New Roman" w:hAnsi="Times New Roman" w:cs="Times New Roman"/>
          <w:i/>
          <w:iCs/>
          <w:sz w:val="28"/>
          <w:szCs w:val="28"/>
          <w:shd w:val="clear" w:color="auto" w:fill="FFFFFF"/>
        </w:rPr>
        <w:t>Усть-Озерная</w:t>
      </w:r>
      <w:proofErr w:type="spellEnd"/>
      <w:r w:rsidR="00FE078A" w:rsidRPr="00CA5B7C">
        <w:rPr>
          <w:rFonts w:ascii="Times New Roman" w:hAnsi="Times New Roman" w:cs="Times New Roman"/>
          <w:i/>
          <w:iCs/>
          <w:sz w:val="28"/>
          <w:szCs w:val="28"/>
          <w:shd w:val="clear" w:color="auto" w:fill="FFFFFF"/>
        </w:rPr>
        <w:t>).</w:t>
      </w:r>
    </w:p>
    <w:p w:rsidR="00E15AEB" w:rsidRPr="00CA5B7C" w:rsidRDefault="00E15AEB" w:rsidP="00D57167">
      <w:pPr>
        <w:spacing w:after="0" w:line="240" w:lineRule="auto"/>
        <w:ind w:firstLine="709"/>
        <w:jc w:val="both"/>
        <w:rPr>
          <w:rFonts w:ascii="Times New Roman" w:hAnsi="Times New Roman" w:cs="Times New Roman"/>
          <w:b/>
          <w:i/>
          <w:sz w:val="28"/>
          <w:szCs w:val="28"/>
        </w:rPr>
      </w:pP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4 ноября ежегодно в России отмечается </w:t>
      </w:r>
      <w:r w:rsidRPr="00CA5B7C">
        <w:rPr>
          <w:rFonts w:ascii="Times New Roman" w:hAnsi="Times New Roman"/>
          <w:b/>
          <w:bCs/>
          <w:sz w:val="28"/>
          <w:szCs w:val="28"/>
        </w:rPr>
        <w:t>День народного единства</w:t>
      </w:r>
      <w:r w:rsidRPr="00CA5B7C">
        <w:rPr>
          <w:rFonts w:ascii="Times New Roman" w:hAnsi="Times New Roman"/>
          <w:sz w:val="28"/>
          <w:szCs w:val="28"/>
        </w:rPr>
        <w:t xml:space="preserve">. </w:t>
      </w:r>
    </w:p>
    <w:p w:rsidR="00A30A76" w:rsidRPr="00CA5B7C" w:rsidRDefault="00FD5386" w:rsidP="00A30A76">
      <w:pPr>
        <w:spacing w:after="0" w:line="240" w:lineRule="auto"/>
        <w:ind w:firstLine="567"/>
        <w:jc w:val="both"/>
        <w:rPr>
          <w:rFonts w:ascii="Times New Roman" w:hAnsi="Times New Roman"/>
          <w:sz w:val="28"/>
          <w:szCs w:val="28"/>
        </w:rPr>
      </w:pPr>
      <w:r w:rsidRPr="00CA5B7C">
        <w:rPr>
          <w:rFonts w:ascii="Times New Roman" w:hAnsi="Times New Roman"/>
          <w:bCs/>
          <w:i/>
          <w:iCs/>
          <w:sz w:val="28"/>
          <w:szCs w:val="28"/>
          <w:shd w:val="clear" w:color="auto" w:fill="FFFFFF"/>
        </w:rPr>
        <w:t>Ч</w:t>
      </w:r>
      <w:r w:rsidR="00A30A76" w:rsidRPr="00CA5B7C">
        <w:rPr>
          <w:rFonts w:ascii="Times New Roman" w:hAnsi="Times New Roman"/>
          <w:bCs/>
          <w:i/>
          <w:iCs/>
          <w:sz w:val="28"/>
          <w:szCs w:val="28"/>
          <w:shd w:val="clear" w:color="auto" w:fill="FFFFFF"/>
        </w:rPr>
        <w:t>ас истории «Русь героическая»</w:t>
      </w:r>
      <w:r w:rsidRPr="00CA5B7C">
        <w:rPr>
          <w:rFonts w:ascii="Times New Roman" w:hAnsi="Times New Roman"/>
          <w:bCs/>
          <w:i/>
          <w:iCs/>
          <w:sz w:val="28"/>
          <w:szCs w:val="28"/>
          <w:shd w:val="clear" w:color="auto" w:fill="FFFFFF"/>
        </w:rPr>
        <w:t xml:space="preserve"> (БМЦБ)</w:t>
      </w:r>
      <w:r w:rsidR="00A30A76" w:rsidRPr="00CA5B7C">
        <w:rPr>
          <w:rFonts w:ascii="Times New Roman" w:hAnsi="Times New Roman"/>
          <w:sz w:val="28"/>
          <w:szCs w:val="28"/>
          <w:shd w:val="clear" w:color="auto" w:fill="FFFFFF"/>
        </w:rPr>
        <w:t xml:space="preserve">, был посвящён событиям освобождения Москвы от поляков народным ополчением во главе с Д. Пожарским и К. Мининым. Участники клуба </w:t>
      </w:r>
      <w:r w:rsidRPr="00CA5B7C">
        <w:rPr>
          <w:rFonts w:ascii="Times New Roman" w:hAnsi="Times New Roman"/>
          <w:sz w:val="28"/>
          <w:szCs w:val="28"/>
          <w:shd w:val="clear" w:color="auto" w:fill="FFFFFF"/>
        </w:rPr>
        <w:t xml:space="preserve">«Пегас» </w:t>
      </w:r>
      <w:r w:rsidR="00A30A76" w:rsidRPr="00CA5B7C">
        <w:rPr>
          <w:rFonts w:ascii="Times New Roman" w:hAnsi="Times New Roman"/>
          <w:sz w:val="28"/>
          <w:szCs w:val="28"/>
          <w:shd w:val="clear" w:color="auto" w:fill="FFFFFF"/>
        </w:rPr>
        <w:t>узнали много интересного из истории страны</w:t>
      </w:r>
      <w:r w:rsidRPr="00CA5B7C">
        <w:rPr>
          <w:rFonts w:ascii="Times New Roman" w:hAnsi="Times New Roman"/>
          <w:sz w:val="28"/>
          <w:szCs w:val="28"/>
          <w:shd w:val="clear" w:color="auto" w:fill="FFFFFF"/>
        </w:rPr>
        <w:t>, а п</w:t>
      </w:r>
      <w:r w:rsidR="00A30A76" w:rsidRPr="00CA5B7C">
        <w:rPr>
          <w:rFonts w:ascii="Times New Roman" w:hAnsi="Times New Roman"/>
          <w:sz w:val="28"/>
          <w:szCs w:val="28"/>
          <w:shd w:val="clear" w:color="auto" w:fill="FFFFFF"/>
        </w:rPr>
        <w:t xml:space="preserve">осмотрев видео, приняли участие в решении </w:t>
      </w:r>
      <w:proofErr w:type="spellStart"/>
      <w:r w:rsidR="00A30A76" w:rsidRPr="00CA5B7C">
        <w:rPr>
          <w:rFonts w:ascii="Times New Roman" w:hAnsi="Times New Roman"/>
          <w:sz w:val="28"/>
          <w:szCs w:val="28"/>
          <w:shd w:val="clear" w:color="auto" w:fill="FFFFFF"/>
        </w:rPr>
        <w:t>филворда</w:t>
      </w:r>
      <w:proofErr w:type="spellEnd"/>
      <w:r w:rsidR="00A30A76" w:rsidRPr="00CA5B7C">
        <w:rPr>
          <w:rFonts w:ascii="Times New Roman" w:hAnsi="Times New Roman"/>
          <w:sz w:val="28"/>
          <w:szCs w:val="28"/>
          <w:shd w:val="clear" w:color="auto" w:fill="FFFFFF"/>
        </w:rPr>
        <w:t xml:space="preserve"> на данную тему.</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w:t>
      </w:r>
      <w:r w:rsidRPr="00CA5B7C">
        <w:rPr>
          <w:rFonts w:ascii="Times New Roman" w:hAnsi="Times New Roman"/>
          <w:i/>
          <w:iCs/>
          <w:sz w:val="28"/>
          <w:szCs w:val="28"/>
        </w:rPr>
        <w:t>Ц</w:t>
      </w:r>
      <w:r w:rsidR="00FD5386" w:rsidRPr="00CA5B7C">
        <w:rPr>
          <w:rFonts w:ascii="Times New Roman" w:hAnsi="Times New Roman"/>
          <w:i/>
          <w:iCs/>
          <w:sz w:val="28"/>
          <w:szCs w:val="28"/>
        </w:rPr>
        <w:t>ДБ</w:t>
      </w:r>
      <w:r w:rsidRPr="00CA5B7C">
        <w:rPr>
          <w:rFonts w:ascii="Times New Roman" w:hAnsi="Times New Roman"/>
          <w:sz w:val="28"/>
          <w:szCs w:val="28"/>
        </w:rPr>
        <w:t xml:space="preserve"> прошел </w:t>
      </w:r>
      <w:r w:rsidRPr="00CA5B7C">
        <w:rPr>
          <w:rFonts w:ascii="Times New Roman" w:hAnsi="Times New Roman"/>
          <w:i/>
          <w:sz w:val="28"/>
          <w:szCs w:val="28"/>
        </w:rPr>
        <w:t>урок истории «В дни великой смуты».</w:t>
      </w:r>
      <w:r w:rsidRPr="00CA5B7C">
        <w:rPr>
          <w:rFonts w:ascii="Times New Roman" w:hAnsi="Times New Roman"/>
          <w:b/>
          <w:i/>
          <w:sz w:val="28"/>
          <w:szCs w:val="28"/>
        </w:rPr>
        <w:t xml:space="preserve"> </w:t>
      </w:r>
      <w:r w:rsidRPr="00CA5B7C">
        <w:rPr>
          <w:rFonts w:ascii="Times New Roman" w:hAnsi="Times New Roman"/>
          <w:sz w:val="28"/>
          <w:szCs w:val="28"/>
        </w:rPr>
        <w:t xml:space="preserve">Дети узнали об истории возникновения государственного праздника. </w:t>
      </w:r>
      <w:proofErr w:type="gramStart"/>
      <w:r w:rsidRPr="00CA5B7C">
        <w:rPr>
          <w:rFonts w:ascii="Times New Roman" w:hAnsi="Times New Roman"/>
          <w:sz w:val="28"/>
          <w:szCs w:val="28"/>
        </w:rPr>
        <w:t>Ребята самостоятельно находили в словарях русского языка значения слов: кольчуга, шлем, меч и др. Составляли «Ромашку единства» из слов: милосердие, объединение, надежда, мир, дружба, доброта, понимание, согласие.</w:t>
      </w:r>
      <w:proofErr w:type="gramEnd"/>
      <w:r w:rsidRPr="00CA5B7C">
        <w:rPr>
          <w:rFonts w:ascii="Times New Roman" w:hAnsi="Times New Roman"/>
          <w:sz w:val="28"/>
          <w:szCs w:val="28"/>
        </w:rPr>
        <w:t xml:space="preserve"> В заключение посмотрели анимационный фильм «День народного единства». </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Беседу «Единым духом мы сильны»</w:t>
      </w:r>
      <w:r w:rsidRPr="00CA5B7C">
        <w:rPr>
          <w:rFonts w:ascii="Times New Roman" w:hAnsi="Times New Roman"/>
          <w:sz w:val="28"/>
          <w:szCs w:val="28"/>
        </w:rPr>
        <w:t xml:space="preserve"> подготовила и провела библиотекарь </w:t>
      </w:r>
      <w:proofErr w:type="spellStart"/>
      <w:r w:rsidRPr="00CA5B7C">
        <w:rPr>
          <w:rFonts w:ascii="Times New Roman" w:hAnsi="Times New Roman"/>
          <w:i/>
          <w:iCs/>
          <w:sz w:val="28"/>
          <w:szCs w:val="28"/>
        </w:rPr>
        <w:t>Новоборзинской</w:t>
      </w:r>
      <w:proofErr w:type="spellEnd"/>
      <w:r w:rsidR="00493213" w:rsidRPr="00CA5B7C">
        <w:rPr>
          <w:rFonts w:ascii="Times New Roman" w:hAnsi="Times New Roman"/>
          <w:b/>
          <w:i/>
          <w:iCs/>
          <w:sz w:val="28"/>
          <w:szCs w:val="28"/>
        </w:rPr>
        <w:t xml:space="preserve"> </w:t>
      </w:r>
      <w:r w:rsidRPr="00CA5B7C">
        <w:rPr>
          <w:rFonts w:ascii="Times New Roman" w:hAnsi="Times New Roman"/>
          <w:sz w:val="28"/>
          <w:szCs w:val="28"/>
        </w:rPr>
        <w:t>сельской библиотеки.</w:t>
      </w:r>
    </w:p>
    <w:p w:rsidR="00FE078A"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Познавательно-игровые программы</w:t>
      </w:r>
      <w:r w:rsidRPr="00CA5B7C">
        <w:rPr>
          <w:rFonts w:ascii="Times New Roman" w:hAnsi="Times New Roman"/>
          <w:sz w:val="28"/>
          <w:szCs w:val="28"/>
        </w:rPr>
        <w:t xml:space="preserve"> прошли в библиотеках: </w:t>
      </w:r>
    </w:p>
    <w:p w:rsidR="00FE078A" w:rsidRPr="00CA5B7C" w:rsidRDefault="00FE078A" w:rsidP="00A30A76">
      <w:pPr>
        <w:spacing w:after="0" w:line="240" w:lineRule="auto"/>
        <w:ind w:firstLine="567"/>
        <w:jc w:val="both"/>
        <w:rPr>
          <w:rFonts w:ascii="Times New Roman" w:hAnsi="Times New Roman"/>
          <w:i/>
          <w:iCs/>
          <w:sz w:val="28"/>
          <w:szCs w:val="28"/>
        </w:rPr>
      </w:pPr>
      <w:r w:rsidRPr="00CA5B7C">
        <w:rPr>
          <w:rFonts w:ascii="Times New Roman" w:hAnsi="Times New Roman"/>
          <w:sz w:val="28"/>
          <w:szCs w:val="28"/>
        </w:rPr>
        <w:t xml:space="preserve">- </w:t>
      </w:r>
      <w:r w:rsidR="00A30A76" w:rsidRPr="00CA5B7C">
        <w:rPr>
          <w:rFonts w:ascii="Times New Roman" w:hAnsi="Times New Roman"/>
          <w:i/>
          <w:sz w:val="28"/>
          <w:szCs w:val="28"/>
        </w:rPr>
        <w:t>«Дерево дружбы»</w:t>
      </w:r>
      <w:r w:rsidR="00493213" w:rsidRPr="00CA5B7C">
        <w:rPr>
          <w:rFonts w:ascii="Times New Roman" w:hAnsi="Times New Roman"/>
          <w:i/>
          <w:sz w:val="28"/>
          <w:szCs w:val="28"/>
        </w:rPr>
        <w:t xml:space="preserve"> </w:t>
      </w:r>
      <w:r w:rsidR="00A30A76" w:rsidRPr="00CA5B7C">
        <w:rPr>
          <w:rFonts w:ascii="Times New Roman" w:hAnsi="Times New Roman"/>
          <w:i/>
          <w:iCs/>
          <w:sz w:val="28"/>
          <w:szCs w:val="28"/>
        </w:rPr>
        <w:t>(с Хада-Булак),</w:t>
      </w:r>
      <w:r w:rsidR="00493213" w:rsidRPr="00CA5B7C">
        <w:rPr>
          <w:rFonts w:ascii="Times New Roman" w:hAnsi="Times New Roman"/>
          <w:i/>
          <w:iCs/>
          <w:sz w:val="28"/>
          <w:szCs w:val="28"/>
        </w:rPr>
        <w:t xml:space="preserve"> </w:t>
      </w:r>
    </w:p>
    <w:p w:rsidR="00FE078A" w:rsidRPr="00CA5B7C" w:rsidRDefault="00FE078A" w:rsidP="00A30A76">
      <w:pPr>
        <w:spacing w:after="0" w:line="240" w:lineRule="auto"/>
        <w:ind w:firstLine="567"/>
        <w:jc w:val="both"/>
        <w:rPr>
          <w:rFonts w:ascii="Times New Roman" w:hAnsi="Times New Roman"/>
          <w:i/>
          <w:iCs/>
          <w:sz w:val="28"/>
          <w:szCs w:val="28"/>
        </w:rPr>
      </w:pPr>
      <w:r w:rsidRPr="00CA5B7C">
        <w:rPr>
          <w:rFonts w:ascii="Times New Roman" w:hAnsi="Times New Roman"/>
          <w:i/>
          <w:iCs/>
          <w:sz w:val="28"/>
          <w:szCs w:val="28"/>
        </w:rPr>
        <w:t xml:space="preserve">- </w:t>
      </w:r>
      <w:r w:rsidR="00A30A76" w:rsidRPr="00CA5B7C">
        <w:rPr>
          <w:rFonts w:ascii="Times New Roman" w:hAnsi="Times New Roman"/>
          <w:i/>
          <w:sz w:val="28"/>
          <w:szCs w:val="28"/>
        </w:rPr>
        <w:t>«Дружные ребята»</w:t>
      </w:r>
      <w:r w:rsidR="00493213" w:rsidRPr="00CA5B7C">
        <w:rPr>
          <w:rFonts w:ascii="Times New Roman" w:hAnsi="Times New Roman"/>
          <w:i/>
          <w:sz w:val="28"/>
          <w:szCs w:val="28"/>
        </w:rPr>
        <w:t xml:space="preserve"> </w:t>
      </w:r>
      <w:r w:rsidR="00A30A76" w:rsidRPr="00CA5B7C">
        <w:rPr>
          <w:rFonts w:ascii="Times New Roman" w:hAnsi="Times New Roman"/>
          <w:i/>
          <w:iCs/>
          <w:sz w:val="28"/>
          <w:szCs w:val="28"/>
        </w:rPr>
        <w:t>(с. Чиндант-2),</w:t>
      </w:r>
      <w:r w:rsidR="00493213" w:rsidRPr="00CA5B7C">
        <w:rPr>
          <w:rFonts w:ascii="Times New Roman" w:hAnsi="Times New Roman"/>
          <w:i/>
          <w:iCs/>
          <w:sz w:val="28"/>
          <w:szCs w:val="28"/>
        </w:rPr>
        <w:t xml:space="preserve"> </w:t>
      </w:r>
    </w:p>
    <w:p w:rsidR="00A30A76" w:rsidRPr="00CA5B7C" w:rsidRDefault="00FE078A" w:rsidP="00A30A76">
      <w:pPr>
        <w:spacing w:after="0" w:line="240" w:lineRule="auto"/>
        <w:ind w:firstLine="567"/>
        <w:jc w:val="both"/>
        <w:rPr>
          <w:rFonts w:ascii="Times New Roman" w:hAnsi="Times New Roman"/>
          <w:sz w:val="28"/>
          <w:szCs w:val="28"/>
        </w:rPr>
      </w:pPr>
      <w:r w:rsidRPr="00CA5B7C">
        <w:rPr>
          <w:rFonts w:ascii="Times New Roman" w:hAnsi="Times New Roman"/>
          <w:i/>
          <w:iCs/>
          <w:sz w:val="28"/>
          <w:szCs w:val="28"/>
        </w:rPr>
        <w:t xml:space="preserve">- </w:t>
      </w:r>
      <w:r w:rsidR="00A30A76" w:rsidRPr="00CA5B7C">
        <w:rPr>
          <w:rFonts w:ascii="Times New Roman" w:hAnsi="Times New Roman"/>
          <w:i/>
          <w:sz w:val="28"/>
          <w:szCs w:val="28"/>
        </w:rPr>
        <w:t>«Когда мы едины, мы непобедимы»</w:t>
      </w:r>
      <w:r w:rsidR="00493213" w:rsidRPr="00CA5B7C">
        <w:rPr>
          <w:rFonts w:ascii="Times New Roman" w:hAnsi="Times New Roman"/>
          <w:i/>
          <w:sz w:val="28"/>
          <w:szCs w:val="28"/>
        </w:rPr>
        <w:t xml:space="preserve"> </w:t>
      </w:r>
      <w:r w:rsidR="00A30A76" w:rsidRPr="00CA5B7C">
        <w:rPr>
          <w:rFonts w:ascii="Times New Roman" w:hAnsi="Times New Roman"/>
          <w:i/>
          <w:iCs/>
          <w:sz w:val="28"/>
          <w:szCs w:val="28"/>
        </w:rPr>
        <w:t xml:space="preserve">(с. </w:t>
      </w:r>
      <w:proofErr w:type="gramStart"/>
      <w:r w:rsidR="00A30A76" w:rsidRPr="00CA5B7C">
        <w:rPr>
          <w:rFonts w:ascii="Times New Roman" w:hAnsi="Times New Roman"/>
          <w:i/>
          <w:iCs/>
          <w:sz w:val="28"/>
          <w:szCs w:val="28"/>
        </w:rPr>
        <w:t>Южное</w:t>
      </w:r>
      <w:proofErr w:type="gramEnd"/>
      <w:r w:rsidR="00A30A76" w:rsidRPr="00CA5B7C">
        <w:rPr>
          <w:rFonts w:ascii="Times New Roman" w:hAnsi="Times New Roman"/>
          <w:i/>
          <w:iCs/>
          <w:sz w:val="28"/>
          <w:szCs w:val="28"/>
        </w:rPr>
        <w:t>)</w:t>
      </w:r>
      <w:r w:rsidR="00FD5386" w:rsidRPr="00CA5B7C">
        <w:rPr>
          <w:rFonts w:ascii="Times New Roman" w:hAnsi="Times New Roman"/>
          <w:i/>
          <w:iCs/>
          <w:sz w:val="28"/>
          <w:szCs w:val="28"/>
        </w:rPr>
        <w:t>.</w:t>
      </w:r>
    </w:p>
    <w:p w:rsidR="00A30A76" w:rsidRPr="00CA5B7C" w:rsidRDefault="00A30A76" w:rsidP="00A30A76">
      <w:pPr>
        <w:spacing w:after="0" w:line="240" w:lineRule="auto"/>
        <w:ind w:firstLine="567"/>
        <w:jc w:val="both"/>
        <w:rPr>
          <w:rFonts w:ascii="Times New Roman" w:hAnsi="Times New Roman"/>
          <w:b/>
          <w:i/>
          <w:sz w:val="28"/>
          <w:szCs w:val="28"/>
        </w:rPr>
      </w:pPr>
      <w:r w:rsidRPr="00CA5B7C">
        <w:rPr>
          <w:rFonts w:ascii="Times New Roman" w:hAnsi="Times New Roman"/>
          <w:sz w:val="28"/>
          <w:szCs w:val="28"/>
        </w:rPr>
        <w:t xml:space="preserve">В преддверии Дня народного единства в библиотеках работали </w:t>
      </w:r>
      <w:r w:rsidRPr="00CA5B7C">
        <w:rPr>
          <w:rFonts w:ascii="Times New Roman" w:hAnsi="Times New Roman"/>
          <w:i/>
          <w:sz w:val="28"/>
          <w:szCs w:val="28"/>
        </w:rPr>
        <w:t>книжные выставки:</w:t>
      </w:r>
    </w:p>
    <w:p w:rsidR="00A30A76" w:rsidRPr="00CA5B7C" w:rsidRDefault="00A30A76" w:rsidP="00A30A76">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«В единстве - сила!»</w:t>
      </w:r>
      <w:r w:rsidR="00493213" w:rsidRPr="00CA5B7C">
        <w:rPr>
          <w:rFonts w:ascii="Times New Roman" w:hAnsi="Times New Roman"/>
          <w:i/>
          <w:sz w:val="28"/>
          <w:szCs w:val="28"/>
        </w:rPr>
        <w:t xml:space="preserve"> </w:t>
      </w:r>
      <w:r w:rsidRPr="00CA5B7C">
        <w:rPr>
          <w:rFonts w:ascii="Times New Roman" w:hAnsi="Times New Roman"/>
          <w:i/>
          <w:sz w:val="28"/>
          <w:szCs w:val="28"/>
        </w:rPr>
        <w:t xml:space="preserve">(с. </w:t>
      </w:r>
      <w:proofErr w:type="spellStart"/>
      <w:r w:rsidRPr="00CA5B7C">
        <w:rPr>
          <w:rFonts w:ascii="Times New Roman" w:hAnsi="Times New Roman"/>
          <w:i/>
          <w:sz w:val="28"/>
          <w:szCs w:val="28"/>
        </w:rPr>
        <w:t>Акурай</w:t>
      </w:r>
      <w:proofErr w:type="spellEnd"/>
      <w:r w:rsidRPr="00CA5B7C">
        <w:rPr>
          <w:rFonts w:ascii="Times New Roman" w:hAnsi="Times New Roman"/>
          <w:i/>
          <w:sz w:val="28"/>
          <w:szCs w:val="28"/>
        </w:rPr>
        <w:t>),</w:t>
      </w:r>
    </w:p>
    <w:p w:rsidR="00A30A76" w:rsidRPr="00CA5B7C" w:rsidRDefault="00A30A76" w:rsidP="00A30A76">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«Мы едины, мы непобедимы»</w:t>
      </w:r>
      <w:r w:rsidR="00493213" w:rsidRPr="00CA5B7C">
        <w:rPr>
          <w:rFonts w:ascii="Times New Roman" w:hAnsi="Times New Roman"/>
          <w:i/>
          <w:sz w:val="28"/>
          <w:szCs w:val="28"/>
        </w:rPr>
        <w:t xml:space="preserve"> </w:t>
      </w:r>
      <w:r w:rsidRPr="00CA5B7C">
        <w:rPr>
          <w:rFonts w:ascii="Times New Roman" w:hAnsi="Times New Roman"/>
          <w:i/>
          <w:sz w:val="28"/>
          <w:szCs w:val="28"/>
        </w:rPr>
        <w:t xml:space="preserve">(с. </w:t>
      </w:r>
      <w:proofErr w:type="spellStart"/>
      <w:r w:rsidRPr="00CA5B7C">
        <w:rPr>
          <w:rFonts w:ascii="Times New Roman" w:hAnsi="Times New Roman"/>
          <w:i/>
          <w:sz w:val="28"/>
          <w:szCs w:val="28"/>
        </w:rPr>
        <w:t>У</w:t>
      </w:r>
      <w:r w:rsidR="00FE078A" w:rsidRPr="00CA5B7C">
        <w:rPr>
          <w:rFonts w:ascii="Times New Roman" w:hAnsi="Times New Roman"/>
          <w:i/>
          <w:sz w:val="28"/>
          <w:szCs w:val="28"/>
        </w:rPr>
        <w:t>.</w:t>
      </w:r>
      <w:r w:rsidRPr="00CA5B7C">
        <w:rPr>
          <w:rFonts w:ascii="Times New Roman" w:hAnsi="Times New Roman"/>
          <w:i/>
          <w:sz w:val="28"/>
          <w:szCs w:val="28"/>
        </w:rPr>
        <w:t>-</w:t>
      </w:r>
      <w:proofErr w:type="gramStart"/>
      <w:r w:rsidRPr="00CA5B7C">
        <w:rPr>
          <w:rFonts w:ascii="Times New Roman" w:hAnsi="Times New Roman"/>
          <w:i/>
          <w:sz w:val="28"/>
          <w:szCs w:val="28"/>
        </w:rPr>
        <w:t>Озерная</w:t>
      </w:r>
      <w:proofErr w:type="spellEnd"/>
      <w:proofErr w:type="gramEnd"/>
      <w:r w:rsidRPr="00CA5B7C">
        <w:rPr>
          <w:rFonts w:ascii="Times New Roman" w:hAnsi="Times New Roman"/>
          <w:i/>
          <w:sz w:val="28"/>
          <w:szCs w:val="28"/>
        </w:rPr>
        <w:t>),</w:t>
      </w:r>
    </w:p>
    <w:p w:rsidR="00A30A76" w:rsidRPr="00CA5B7C" w:rsidRDefault="00A30A76" w:rsidP="00A30A76">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«В единстве народа – вся сила России!»</w:t>
      </w:r>
      <w:r w:rsidR="00493213" w:rsidRPr="00CA5B7C">
        <w:rPr>
          <w:rFonts w:ascii="Times New Roman" w:hAnsi="Times New Roman"/>
          <w:i/>
          <w:sz w:val="28"/>
          <w:szCs w:val="28"/>
        </w:rPr>
        <w:t xml:space="preserve"> </w:t>
      </w:r>
      <w:r w:rsidRPr="00CA5B7C">
        <w:rPr>
          <w:rFonts w:ascii="Times New Roman" w:hAnsi="Times New Roman"/>
          <w:i/>
          <w:sz w:val="28"/>
          <w:szCs w:val="28"/>
        </w:rPr>
        <w:t>(с. Чиндант-2),</w:t>
      </w:r>
    </w:p>
    <w:p w:rsidR="00A30A76" w:rsidRPr="00CA5B7C" w:rsidRDefault="00A30A76" w:rsidP="00A30A76">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«В единстве народа - сила страны»</w:t>
      </w:r>
      <w:r w:rsidR="00493213" w:rsidRPr="00CA5B7C">
        <w:rPr>
          <w:rFonts w:ascii="Times New Roman" w:hAnsi="Times New Roman"/>
          <w:i/>
          <w:sz w:val="28"/>
          <w:szCs w:val="28"/>
        </w:rPr>
        <w:t xml:space="preserve"> </w:t>
      </w:r>
      <w:r w:rsidRPr="00CA5B7C">
        <w:rPr>
          <w:rFonts w:ascii="Times New Roman" w:hAnsi="Times New Roman"/>
          <w:i/>
          <w:sz w:val="28"/>
          <w:szCs w:val="28"/>
        </w:rPr>
        <w:t xml:space="preserve">(с. </w:t>
      </w:r>
      <w:proofErr w:type="gramStart"/>
      <w:r w:rsidRPr="00CA5B7C">
        <w:rPr>
          <w:rFonts w:ascii="Times New Roman" w:hAnsi="Times New Roman"/>
          <w:i/>
          <w:sz w:val="28"/>
          <w:szCs w:val="28"/>
        </w:rPr>
        <w:t>Южное</w:t>
      </w:r>
      <w:proofErr w:type="gramEnd"/>
      <w:r w:rsidRPr="00CA5B7C">
        <w:rPr>
          <w:rFonts w:ascii="Times New Roman" w:hAnsi="Times New Roman"/>
          <w:i/>
          <w:sz w:val="28"/>
          <w:szCs w:val="28"/>
        </w:rPr>
        <w:t>)</w:t>
      </w:r>
    </w:p>
    <w:p w:rsidR="00A30A76" w:rsidRPr="00CA5B7C" w:rsidRDefault="00A30A76" w:rsidP="00A30A76">
      <w:pPr>
        <w:spacing w:after="0" w:line="240" w:lineRule="auto"/>
        <w:ind w:firstLine="567"/>
        <w:jc w:val="both"/>
        <w:rPr>
          <w:rFonts w:ascii="Times New Roman" w:hAnsi="Times New Roman"/>
          <w:sz w:val="28"/>
          <w:szCs w:val="28"/>
        </w:rPr>
      </w:pP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В течение года во всех библиотеках проходили патриотические мероприятия в поддержку российских военнослужащих, которые участвуют в спецоперации на территории Украины.</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Сотрудники</w:t>
      </w:r>
      <w:r w:rsidR="00493213" w:rsidRPr="00CA5B7C">
        <w:rPr>
          <w:rFonts w:ascii="Times New Roman" w:hAnsi="Times New Roman"/>
          <w:sz w:val="28"/>
          <w:szCs w:val="28"/>
        </w:rPr>
        <w:t xml:space="preserve"> </w:t>
      </w:r>
      <w:r w:rsidR="00FD5386" w:rsidRPr="00CA5B7C">
        <w:rPr>
          <w:rFonts w:ascii="Times New Roman" w:hAnsi="Times New Roman"/>
          <w:i/>
          <w:iCs/>
          <w:sz w:val="28"/>
          <w:szCs w:val="28"/>
        </w:rPr>
        <w:t>БМЦБ</w:t>
      </w:r>
      <w:r w:rsidR="00493213" w:rsidRPr="00CA5B7C">
        <w:rPr>
          <w:rFonts w:ascii="Times New Roman" w:hAnsi="Times New Roman"/>
          <w:b/>
          <w:i/>
          <w:iCs/>
          <w:sz w:val="28"/>
          <w:szCs w:val="28"/>
        </w:rPr>
        <w:t xml:space="preserve"> </w:t>
      </w:r>
      <w:r w:rsidR="00FD5386" w:rsidRPr="00CA5B7C">
        <w:rPr>
          <w:rFonts w:ascii="Times New Roman" w:hAnsi="Times New Roman"/>
          <w:bCs/>
          <w:sz w:val="28"/>
          <w:szCs w:val="28"/>
        </w:rPr>
        <w:t xml:space="preserve">и </w:t>
      </w:r>
      <w:r w:rsidRPr="00CA5B7C">
        <w:rPr>
          <w:rFonts w:ascii="Times New Roman" w:hAnsi="Times New Roman"/>
          <w:i/>
          <w:iCs/>
          <w:sz w:val="28"/>
          <w:szCs w:val="28"/>
        </w:rPr>
        <w:t>ЦДБ</w:t>
      </w:r>
      <w:r w:rsidRPr="00CA5B7C">
        <w:rPr>
          <w:rFonts w:ascii="Times New Roman" w:hAnsi="Times New Roman"/>
          <w:sz w:val="28"/>
          <w:szCs w:val="28"/>
        </w:rPr>
        <w:t xml:space="preserve"> принимали участие в </w:t>
      </w:r>
      <w:r w:rsidRPr="00CA5B7C">
        <w:rPr>
          <w:rFonts w:ascii="Times New Roman" w:hAnsi="Times New Roman"/>
          <w:i/>
          <w:sz w:val="28"/>
          <w:szCs w:val="28"/>
        </w:rPr>
        <w:t>Гаражной ярмарке</w:t>
      </w:r>
      <w:r w:rsidRPr="00CA5B7C">
        <w:rPr>
          <w:rFonts w:ascii="Times New Roman" w:hAnsi="Times New Roman"/>
          <w:sz w:val="28"/>
          <w:szCs w:val="28"/>
        </w:rPr>
        <w:t>. Все вырученные средства от продажи домашних заготовок, сувениров были направлены в поддержку СВО</w:t>
      </w:r>
      <w:r w:rsidR="00FF6832" w:rsidRPr="00CA5B7C">
        <w:rPr>
          <w:rFonts w:ascii="Times New Roman" w:hAnsi="Times New Roman"/>
          <w:sz w:val="28"/>
          <w:szCs w:val="28"/>
        </w:rPr>
        <w:t xml:space="preserve"> (</w:t>
      </w:r>
      <w:r w:rsidR="00C109D9" w:rsidRPr="00CA5B7C">
        <w:rPr>
          <w:rFonts w:ascii="Times New Roman" w:hAnsi="Times New Roman"/>
          <w:sz w:val="28"/>
          <w:szCs w:val="28"/>
        </w:rPr>
        <w:t>22350</w:t>
      </w:r>
      <w:r w:rsidR="00FF6832" w:rsidRPr="00CA5B7C">
        <w:rPr>
          <w:rFonts w:ascii="Times New Roman" w:hAnsi="Times New Roman"/>
          <w:sz w:val="28"/>
          <w:szCs w:val="28"/>
        </w:rPr>
        <w:t xml:space="preserve"> руб.)</w:t>
      </w:r>
      <w:r w:rsidRPr="00CA5B7C">
        <w:rPr>
          <w:rFonts w:ascii="Times New Roman" w:hAnsi="Times New Roman"/>
          <w:sz w:val="28"/>
          <w:szCs w:val="28"/>
        </w:rPr>
        <w:t>.</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Все библиотеки Борзинского района присоединились к </w:t>
      </w:r>
      <w:r w:rsidRPr="00CA5B7C">
        <w:rPr>
          <w:rFonts w:ascii="Times New Roman" w:hAnsi="Times New Roman"/>
          <w:i/>
          <w:sz w:val="28"/>
          <w:szCs w:val="28"/>
        </w:rPr>
        <w:t>патриотической акции «</w:t>
      </w:r>
      <w:proofErr w:type="gramStart"/>
      <w:r w:rsidRPr="00CA5B7C">
        <w:rPr>
          <w:rFonts w:ascii="Times New Roman" w:hAnsi="Times New Roman"/>
          <w:i/>
          <w:sz w:val="28"/>
          <w:szCs w:val="28"/>
        </w:rPr>
        <w:t>Своих</w:t>
      </w:r>
      <w:proofErr w:type="gramEnd"/>
      <w:r w:rsidRPr="00CA5B7C">
        <w:rPr>
          <w:rFonts w:ascii="Times New Roman" w:hAnsi="Times New Roman"/>
          <w:i/>
          <w:sz w:val="28"/>
          <w:szCs w:val="28"/>
        </w:rPr>
        <w:t xml:space="preserve"> не бросаем!»</w:t>
      </w:r>
      <w:r w:rsidRPr="00CA5B7C">
        <w:rPr>
          <w:rFonts w:ascii="Times New Roman" w:hAnsi="Times New Roman"/>
          <w:b/>
          <w:i/>
          <w:sz w:val="28"/>
          <w:szCs w:val="28"/>
        </w:rPr>
        <w:t xml:space="preserve"> </w:t>
      </w:r>
      <w:r w:rsidRPr="00CA5B7C">
        <w:rPr>
          <w:rFonts w:ascii="Times New Roman" w:hAnsi="Times New Roman"/>
          <w:sz w:val="28"/>
          <w:szCs w:val="28"/>
        </w:rPr>
        <w:t>в поддержку спецоперации по спасению Донбасса.</w:t>
      </w:r>
    </w:p>
    <w:p w:rsidR="00A30A76" w:rsidRPr="00CA5B7C" w:rsidRDefault="00A30A76" w:rsidP="00A30A76">
      <w:pPr>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В библиотеках проходили:</w:t>
      </w:r>
    </w:p>
    <w:p w:rsidR="00A30A76" w:rsidRPr="00CA5B7C" w:rsidRDefault="00A30A76" w:rsidP="00A30A76">
      <w:pPr>
        <w:spacing w:after="0" w:line="240" w:lineRule="auto"/>
        <w:ind w:firstLine="567"/>
        <w:jc w:val="both"/>
        <w:rPr>
          <w:rFonts w:ascii="Times New Roman" w:hAnsi="Times New Roman"/>
          <w:i/>
          <w:sz w:val="28"/>
          <w:szCs w:val="28"/>
        </w:rPr>
      </w:pPr>
      <w:r w:rsidRPr="00CA5B7C">
        <w:rPr>
          <w:rFonts w:ascii="Times New Roman" w:hAnsi="Times New Roman"/>
          <w:sz w:val="28"/>
          <w:szCs w:val="28"/>
        </w:rPr>
        <w:t xml:space="preserve">-  </w:t>
      </w:r>
      <w:r w:rsidRPr="00CA5B7C">
        <w:rPr>
          <w:rFonts w:ascii="Times New Roman" w:hAnsi="Times New Roman"/>
          <w:i/>
          <w:sz w:val="28"/>
          <w:szCs w:val="28"/>
        </w:rPr>
        <w:t xml:space="preserve">акции: </w:t>
      </w:r>
      <w:proofErr w:type="gramStart"/>
      <w:r w:rsidRPr="00CA5B7C">
        <w:rPr>
          <w:rFonts w:ascii="Times New Roman" w:hAnsi="Times New Roman"/>
          <w:i/>
          <w:sz w:val="28"/>
          <w:szCs w:val="28"/>
        </w:rPr>
        <w:t xml:space="preserve">«Миру – мир!» (с. Курунзулай), «Мы с вами!» (с. Шоноктуй), «Вместе – мы сила!» (с. </w:t>
      </w:r>
      <w:proofErr w:type="spellStart"/>
      <w:r w:rsidRPr="00CA5B7C">
        <w:rPr>
          <w:rFonts w:ascii="Times New Roman" w:hAnsi="Times New Roman"/>
          <w:i/>
          <w:sz w:val="28"/>
          <w:szCs w:val="28"/>
        </w:rPr>
        <w:t>Акурай</w:t>
      </w:r>
      <w:proofErr w:type="spellEnd"/>
      <w:r w:rsidRPr="00CA5B7C">
        <w:rPr>
          <w:rFonts w:ascii="Times New Roman" w:hAnsi="Times New Roman"/>
          <w:i/>
          <w:sz w:val="28"/>
          <w:szCs w:val="28"/>
        </w:rPr>
        <w:t xml:space="preserve">), </w:t>
      </w:r>
      <w:proofErr w:type="spellStart"/>
      <w:r w:rsidRPr="00CA5B7C">
        <w:rPr>
          <w:rFonts w:ascii="Times New Roman" w:hAnsi="Times New Roman"/>
          <w:i/>
          <w:sz w:val="28"/>
          <w:szCs w:val="28"/>
        </w:rPr>
        <w:t>видеообзор</w:t>
      </w:r>
      <w:proofErr w:type="spellEnd"/>
      <w:r w:rsidRPr="00CA5B7C">
        <w:rPr>
          <w:rFonts w:ascii="Times New Roman" w:hAnsi="Times New Roman"/>
          <w:i/>
          <w:sz w:val="28"/>
          <w:szCs w:val="28"/>
        </w:rPr>
        <w:t xml:space="preserve"> «Давай за мир!»</w:t>
      </w:r>
      <w:proofErr w:type="gramEnd"/>
      <w:r w:rsidRPr="00CA5B7C">
        <w:rPr>
          <w:rFonts w:ascii="Times New Roman" w:hAnsi="Times New Roman"/>
          <w:i/>
          <w:sz w:val="28"/>
          <w:szCs w:val="28"/>
        </w:rPr>
        <w:t xml:space="preserve"> (ДБ № 4); </w:t>
      </w:r>
    </w:p>
    <w:p w:rsidR="00A30A76" w:rsidRPr="00CA5B7C" w:rsidRDefault="00A30A76" w:rsidP="00A30A76">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информационный час «Мир в сердце – мир на Земле!» (</w:t>
      </w:r>
      <w:proofErr w:type="gramStart"/>
      <w:r w:rsidRPr="00CA5B7C">
        <w:rPr>
          <w:rFonts w:ascii="Times New Roman" w:hAnsi="Times New Roman"/>
          <w:i/>
          <w:sz w:val="28"/>
          <w:szCs w:val="28"/>
        </w:rPr>
        <w:t>с</w:t>
      </w:r>
      <w:proofErr w:type="gramEnd"/>
      <w:r w:rsidRPr="00CA5B7C">
        <w:rPr>
          <w:rFonts w:ascii="Times New Roman" w:hAnsi="Times New Roman"/>
          <w:i/>
          <w:sz w:val="28"/>
          <w:szCs w:val="28"/>
        </w:rPr>
        <w:t>. Южное).</w:t>
      </w:r>
    </w:p>
    <w:p w:rsidR="00A30A76" w:rsidRPr="00CA5B7C" w:rsidRDefault="00A30A76" w:rsidP="00A30A76">
      <w:pPr>
        <w:pStyle w:val="ae"/>
        <w:tabs>
          <w:tab w:val="left" w:pos="993"/>
        </w:tabs>
        <w:ind w:firstLine="567"/>
        <w:jc w:val="both"/>
        <w:rPr>
          <w:rFonts w:ascii="Times New Roman" w:hAnsi="Times New Roman"/>
          <w:sz w:val="24"/>
          <w:szCs w:val="24"/>
        </w:rPr>
      </w:pPr>
    </w:p>
    <w:p w:rsidR="00E56E0E" w:rsidRPr="00CA5B7C" w:rsidRDefault="00E56E0E" w:rsidP="00E56E0E">
      <w:pPr>
        <w:pStyle w:val="afb"/>
        <w:spacing w:before="0" w:beforeAutospacing="0" w:after="0" w:afterAutospacing="0"/>
        <w:jc w:val="center"/>
        <w:rPr>
          <w:b/>
          <w:i/>
          <w:sz w:val="28"/>
          <w:szCs w:val="28"/>
          <w:shd w:val="clear" w:color="auto" w:fill="FFFFFF"/>
        </w:rPr>
      </w:pPr>
      <w:r w:rsidRPr="00CA5B7C">
        <w:rPr>
          <w:b/>
          <w:i/>
          <w:sz w:val="28"/>
          <w:szCs w:val="28"/>
          <w:shd w:val="clear" w:color="auto" w:fill="FFFFFF"/>
        </w:rPr>
        <w:t>Формирование здорового образа жизни</w:t>
      </w:r>
    </w:p>
    <w:p w:rsidR="00F5744D" w:rsidRPr="00CA5B7C" w:rsidRDefault="00F5744D" w:rsidP="00DE6C3D">
      <w:pPr>
        <w:pStyle w:val="afb"/>
        <w:spacing w:before="0" w:beforeAutospacing="0" w:after="0" w:afterAutospacing="0"/>
        <w:ind w:firstLine="567"/>
        <w:jc w:val="both"/>
        <w:rPr>
          <w:sz w:val="28"/>
        </w:rPr>
      </w:pPr>
      <w:r w:rsidRPr="00CA5B7C">
        <w:rPr>
          <w:sz w:val="28"/>
          <w:szCs w:val="28"/>
        </w:rPr>
        <w:t xml:space="preserve">Всего в данном направлении проведено </w:t>
      </w:r>
      <w:r w:rsidRPr="00CA5B7C">
        <w:rPr>
          <w:b/>
          <w:sz w:val="28"/>
          <w:szCs w:val="28"/>
        </w:rPr>
        <w:t>86</w:t>
      </w:r>
      <w:r w:rsidRPr="00CA5B7C">
        <w:rPr>
          <w:sz w:val="28"/>
          <w:szCs w:val="28"/>
        </w:rPr>
        <w:t xml:space="preserve"> мероприятий (в т.ч. 13 – онлайн), охват населения составил </w:t>
      </w:r>
      <w:r w:rsidRPr="00CA5B7C">
        <w:rPr>
          <w:b/>
          <w:sz w:val="28"/>
          <w:szCs w:val="28"/>
        </w:rPr>
        <w:t>1954</w:t>
      </w:r>
      <w:r w:rsidRPr="00CA5B7C">
        <w:rPr>
          <w:sz w:val="28"/>
          <w:szCs w:val="28"/>
        </w:rPr>
        <w:t xml:space="preserve"> человека.</w:t>
      </w:r>
    </w:p>
    <w:p w:rsidR="00DE6C3D" w:rsidRPr="00CA5B7C" w:rsidRDefault="00DE6C3D" w:rsidP="00DE6C3D">
      <w:pPr>
        <w:pStyle w:val="afb"/>
        <w:spacing w:before="0" w:beforeAutospacing="0" w:after="0" w:afterAutospacing="0"/>
        <w:ind w:firstLine="567"/>
        <w:jc w:val="both"/>
        <w:rPr>
          <w:rFonts w:ascii="Arial" w:hAnsi="Arial" w:cs="Arial"/>
          <w:sz w:val="28"/>
        </w:rPr>
      </w:pPr>
      <w:r w:rsidRPr="00CA5B7C">
        <w:rPr>
          <w:sz w:val="28"/>
        </w:rPr>
        <w:t xml:space="preserve">20 апреля в Краснокаменском промышленно-технологическом колледже библиотекарь </w:t>
      </w:r>
      <w:r w:rsidRPr="00CA5B7C">
        <w:rPr>
          <w:bCs/>
          <w:i/>
          <w:sz w:val="28"/>
        </w:rPr>
        <w:t>БМЦБ</w:t>
      </w:r>
      <w:r w:rsidRPr="00CA5B7C">
        <w:rPr>
          <w:b/>
          <w:bCs/>
          <w:sz w:val="28"/>
        </w:rPr>
        <w:t xml:space="preserve"> </w:t>
      </w:r>
      <w:r w:rsidRPr="00CA5B7C">
        <w:rPr>
          <w:sz w:val="28"/>
        </w:rPr>
        <w:t xml:space="preserve">совместно с представителем органов внутренних дел – инспектором ПДН было проведен </w:t>
      </w:r>
      <w:r w:rsidRPr="00CA5B7C">
        <w:rPr>
          <w:i/>
          <w:iCs/>
          <w:sz w:val="28"/>
        </w:rPr>
        <w:t>час правового просвещения «Социальные нормы и асоциальное поведение»</w:t>
      </w:r>
      <w:r w:rsidR="00203F4E" w:rsidRPr="00CA5B7C">
        <w:rPr>
          <w:b/>
          <w:i/>
          <w:iCs/>
          <w:sz w:val="28"/>
        </w:rPr>
        <w:t xml:space="preserve"> </w:t>
      </w:r>
      <w:r w:rsidRPr="00CA5B7C">
        <w:rPr>
          <w:sz w:val="28"/>
        </w:rPr>
        <w:t>(преступность, наркомания, алкоголизм). Главные вопросы мероприятия: Каким образом курение, алкоголь, наркотики могут повлиять на жизнь человека? К каким правонарушениям они могут привести? Студентам были представлены фотографии людей, принимавших психотропные вещества и последствия после приёма наркотиков (фото «до…» и «после…»). Также был показан ролик антинаркотической направленности. Основная идея данного мероприятия - выбор здорового образа жизни без совершения преступлений или пути беззакония.</w:t>
      </w:r>
    </w:p>
    <w:p w:rsidR="00DE6C3D" w:rsidRPr="00CA5B7C" w:rsidRDefault="00DE6C3D" w:rsidP="00DE6C3D">
      <w:pPr>
        <w:shd w:val="clear" w:color="auto" w:fill="FFFFFF"/>
        <w:spacing w:after="0" w:line="240" w:lineRule="auto"/>
        <w:ind w:firstLine="567"/>
        <w:jc w:val="both"/>
        <w:rPr>
          <w:rStyle w:val="link"/>
          <w:rFonts w:ascii="Times New Roman" w:hAnsi="Times New Roman" w:cs="Times New Roman"/>
          <w:sz w:val="28"/>
          <w:szCs w:val="24"/>
        </w:rPr>
      </w:pPr>
      <w:r w:rsidRPr="00CA5B7C">
        <w:rPr>
          <w:rFonts w:ascii="Times New Roman" w:hAnsi="Times New Roman" w:cs="Times New Roman"/>
          <w:sz w:val="28"/>
          <w:szCs w:val="24"/>
        </w:rPr>
        <w:t xml:space="preserve">В читальном зале </w:t>
      </w:r>
      <w:r w:rsidRPr="00CA5B7C">
        <w:rPr>
          <w:rFonts w:ascii="Times New Roman" w:hAnsi="Times New Roman" w:cs="Times New Roman"/>
          <w:bCs/>
          <w:i/>
          <w:sz w:val="28"/>
          <w:szCs w:val="24"/>
        </w:rPr>
        <w:t>ГБ № 3</w:t>
      </w:r>
      <w:r w:rsidRPr="00CA5B7C">
        <w:rPr>
          <w:rFonts w:ascii="Times New Roman" w:hAnsi="Times New Roman" w:cs="Times New Roman"/>
          <w:sz w:val="28"/>
          <w:szCs w:val="24"/>
        </w:rPr>
        <w:t xml:space="preserve"> была проведена </w:t>
      </w:r>
      <w:r w:rsidRPr="00CA5B7C">
        <w:rPr>
          <w:rFonts w:ascii="Times New Roman" w:hAnsi="Times New Roman" w:cs="Times New Roman"/>
          <w:i/>
          <w:iCs/>
          <w:sz w:val="28"/>
          <w:szCs w:val="24"/>
        </w:rPr>
        <w:t>беседа-совет «Здоровый образ жизни»</w:t>
      </w:r>
      <w:r w:rsidRPr="00CA5B7C">
        <w:rPr>
          <w:rFonts w:ascii="Times New Roman" w:hAnsi="Times New Roman" w:cs="Times New Roman"/>
          <w:sz w:val="28"/>
          <w:szCs w:val="24"/>
        </w:rPr>
        <w:t>. Библиотекарь рассказала, что здоровый образ жизни — это не просто усвоенные знания, а стиль жизни, адекватное поведение в различных ситуациях. Здоровье – бесценное достояние не только каждого человека, но и всего общества.</w:t>
      </w:r>
    </w:p>
    <w:p w:rsidR="00DE6C3D" w:rsidRPr="00CA5B7C" w:rsidRDefault="00DE6C3D" w:rsidP="00DE6C3D">
      <w:pPr>
        <w:autoSpaceDE w:val="0"/>
        <w:autoSpaceDN w:val="0"/>
        <w:adjustRightInd w:val="0"/>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sz w:val="28"/>
          <w:szCs w:val="24"/>
        </w:rPr>
        <w:t xml:space="preserve">В ходе </w:t>
      </w:r>
      <w:r w:rsidRPr="00CA5B7C">
        <w:rPr>
          <w:rFonts w:ascii="Times New Roman" w:hAnsi="Times New Roman" w:cs="Times New Roman"/>
          <w:i/>
          <w:iCs/>
          <w:sz w:val="28"/>
          <w:szCs w:val="24"/>
        </w:rPr>
        <w:t>информационного часа «Пока не поздно…»</w:t>
      </w:r>
      <w:r w:rsidR="00FF6832" w:rsidRPr="00CA5B7C">
        <w:rPr>
          <w:rFonts w:ascii="Times New Roman" w:hAnsi="Times New Roman" w:cs="Times New Roman"/>
          <w:i/>
          <w:iCs/>
          <w:sz w:val="28"/>
          <w:szCs w:val="24"/>
        </w:rPr>
        <w:t xml:space="preserve"> </w:t>
      </w:r>
      <w:r w:rsidRPr="00CA5B7C">
        <w:rPr>
          <w:rFonts w:ascii="Times New Roman" w:hAnsi="Times New Roman" w:cs="Times New Roman"/>
          <w:bCs/>
          <w:i/>
          <w:sz w:val="28"/>
          <w:szCs w:val="24"/>
        </w:rPr>
        <w:t>(ГБ № 3)</w:t>
      </w:r>
      <w:r w:rsidRPr="00CA5B7C">
        <w:rPr>
          <w:rFonts w:ascii="Times New Roman" w:hAnsi="Times New Roman" w:cs="Times New Roman"/>
          <w:sz w:val="28"/>
          <w:szCs w:val="24"/>
        </w:rPr>
        <w:t xml:space="preserve"> библиотекарь ознакомила присутствующих со статистическими медицинскими и социальными данными, раскрывающие тревожную суть проблемы. Все присутствующие приняли участие в обсуждении проблемы табакокурения; наркомании. </w:t>
      </w:r>
    </w:p>
    <w:p w:rsidR="00DE6C3D" w:rsidRPr="00CA5B7C" w:rsidRDefault="00DE6C3D" w:rsidP="00DE6C3D">
      <w:pPr>
        <w:autoSpaceDE w:val="0"/>
        <w:autoSpaceDN w:val="0"/>
        <w:adjustRightInd w:val="0"/>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sz w:val="28"/>
          <w:szCs w:val="24"/>
        </w:rPr>
        <w:t xml:space="preserve">В рамках Всероссийского Антинаркотического месячника библиотекарь </w:t>
      </w:r>
      <w:r w:rsidRPr="00CA5B7C">
        <w:rPr>
          <w:rFonts w:ascii="Times New Roman" w:hAnsi="Times New Roman" w:cs="Times New Roman"/>
          <w:bCs/>
          <w:i/>
          <w:sz w:val="28"/>
          <w:szCs w:val="24"/>
        </w:rPr>
        <w:t>ГБ №3</w:t>
      </w:r>
      <w:r w:rsidRPr="00CA5B7C">
        <w:rPr>
          <w:rFonts w:ascii="Times New Roman" w:hAnsi="Times New Roman" w:cs="Times New Roman"/>
          <w:sz w:val="28"/>
          <w:szCs w:val="24"/>
        </w:rPr>
        <w:t xml:space="preserve"> провела </w:t>
      </w:r>
      <w:r w:rsidRPr="00CA5B7C">
        <w:rPr>
          <w:rFonts w:ascii="Times New Roman" w:hAnsi="Times New Roman" w:cs="Times New Roman"/>
          <w:i/>
          <w:iCs/>
          <w:sz w:val="28"/>
          <w:szCs w:val="24"/>
        </w:rPr>
        <w:t>актуальный диалог «Цена зависимости – жизнь»</w:t>
      </w:r>
      <w:r w:rsidRPr="00CA5B7C">
        <w:rPr>
          <w:rFonts w:ascii="Times New Roman" w:hAnsi="Times New Roman" w:cs="Times New Roman"/>
          <w:i/>
          <w:sz w:val="28"/>
          <w:szCs w:val="24"/>
        </w:rPr>
        <w:t>.</w:t>
      </w:r>
      <w:r w:rsidRPr="00CA5B7C">
        <w:rPr>
          <w:rFonts w:ascii="Times New Roman" w:hAnsi="Times New Roman" w:cs="Times New Roman"/>
          <w:sz w:val="28"/>
          <w:szCs w:val="24"/>
        </w:rPr>
        <w:t xml:space="preserve"> Подросткам и молодежи говорили о действии наркотиков и спайсов на организм человека, о том, что не стоит поддаваться губительным соблазнам, как научиться противостоять «доброжелателям», предлагающим расслабиться. Каждый из собеседников получил листовки.</w:t>
      </w:r>
    </w:p>
    <w:p w:rsidR="00DE6C3D" w:rsidRPr="00CA5B7C" w:rsidRDefault="00DE6C3D" w:rsidP="00DE6C3D">
      <w:pPr>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bCs/>
          <w:sz w:val="28"/>
          <w:szCs w:val="24"/>
        </w:rPr>
        <w:t xml:space="preserve">Молодежь </w:t>
      </w:r>
      <w:r w:rsidRPr="00CA5B7C">
        <w:rPr>
          <w:rFonts w:ascii="Times New Roman" w:hAnsi="Times New Roman" w:cs="Times New Roman"/>
          <w:i/>
          <w:sz w:val="28"/>
          <w:szCs w:val="24"/>
        </w:rPr>
        <w:t>с. Кондуй</w:t>
      </w:r>
      <w:r w:rsidR="00FF6832" w:rsidRPr="00CA5B7C">
        <w:rPr>
          <w:rFonts w:ascii="Times New Roman" w:hAnsi="Times New Roman" w:cs="Times New Roman"/>
          <w:b/>
          <w:i/>
          <w:sz w:val="28"/>
          <w:szCs w:val="24"/>
        </w:rPr>
        <w:t xml:space="preserve"> </w:t>
      </w:r>
      <w:r w:rsidRPr="00CA5B7C">
        <w:rPr>
          <w:rFonts w:ascii="Times New Roman" w:hAnsi="Times New Roman" w:cs="Times New Roman"/>
          <w:bCs/>
          <w:sz w:val="28"/>
          <w:szCs w:val="24"/>
        </w:rPr>
        <w:t xml:space="preserve">на </w:t>
      </w:r>
      <w:r w:rsidRPr="00CA5B7C">
        <w:rPr>
          <w:rFonts w:ascii="Times New Roman" w:hAnsi="Times New Roman" w:cs="Times New Roman"/>
          <w:bCs/>
          <w:i/>
          <w:iCs/>
          <w:sz w:val="28"/>
          <w:szCs w:val="24"/>
        </w:rPr>
        <w:t>тренинге «Умей сказать нет»</w:t>
      </w:r>
      <w:r w:rsidR="00FF6832" w:rsidRPr="00CA5B7C">
        <w:rPr>
          <w:rFonts w:ascii="Times New Roman" w:hAnsi="Times New Roman" w:cs="Times New Roman"/>
          <w:sz w:val="28"/>
          <w:szCs w:val="24"/>
        </w:rPr>
        <w:t xml:space="preserve"> </w:t>
      </w:r>
      <w:r w:rsidRPr="00CA5B7C">
        <w:rPr>
          <w:rFonts w:ascii="Times New Roman" w:hAnsi="Times New Roman" w:cs="Times New Roman"/>
          <w:sz w:val="28"/>
          <w:szCs w:val="24"/>
        </w:rPr>
        <w:t xml:space="preserve">узнала о том, какой вред наносят наркотики здоровью и личности человека. В ходе тренинга ребята поделились своими мечтами и пришли к выводу, что для использования мечты им необходимо крепкое здоровье, а такая зависимость как курение, алкоголь и наркотики не для них. </w:t>
      </w:r>
    </w:p>
    <w:p w:rsidR="00DE6C3D" w:rsidRPr="00CA5B7C" w:rsidRDefault="00DE6C3D" w:rsidP="00DE6C3D">
      <w:pPr>
        <w:tabs>
          <w:tab w:val="left" w:pos="1125"/>
          <w:tab w:val="left" w:pos="9375"/>
        </w:tabs>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bCs/>
          <w:sz w:val="28"/>
          <w:szCs w:val="24"/>
        </w:rPr>
        <w:t xml:space="preserve">Также библиотекарь </w:t>
      </w:r>
      <w:r w:rsidRPr="00CA5B7C">
        <w:rPr>
          <w:rFonts w:ascii="Times New Roman" w:hAnsi="Times New Roman" w:cs="Times New Roman"/>
          <w:i/>
          <w:sz w:val="28"/>
          <w:szCs w:val="24"/>
        </w:rPr>
        <w:t>с. Кондуй</w:t>
      </w:r>
      <w:r w:rsidR="00203F4E" w:rsidRPr="00CA5B7C">
        <w:rPr>
          <w:rFonts w:ascii="Times New Roman" w:hAnsi="Times New Roman" w:cs="Times New Roman"/>
          <w:b/>
          <w:i/>
          <w:sz w:val="28"/>
          <w:szCs w:val="24"/>
        </w:rPr>
        <w:t xml:space="preserve"> </w:t>
      </w:r>
      <w:r w:rsidRPr="00CA5B7C">
        <w:rPr>
          <w:rFonts w:ascii="Times New Roman" w:hAnsi="Times New Roman" w:cs="Times New Roman"/>
          <w:bCs/>
          <w:sz w:val="28"/>
          <w:szCs w:val="24"/>
        </w:rPr>
        <w:t xml:space="preserve">провела </w:t>
      </w:r>
      <w:r w:rsidRPr="00CA5B7C">
        <w:rPr>
          <w:rFonts w:ascii="Times New Roman" w:hAnsi="Times New Roman" w:cs="Times New Roman"/>
          <w:bCs/>
          <w:i/>
          <w:iCs/>
          <w:sz w:val="28"/>
          <w:szCs w:val="24"/>
        </w:rPr>
        <w:t>профилактическую антинаркотическую акцию «Мы выбираем жизнь»</w:t>
      </w:r>
      <w:r w:rsidRPr="00CA5B7C">
        <w:rPr>
          <w:rFonts w:ascii="Times New Roman" w:hAnsi="Times New Roman" w:cs="Times New Roman"/>
          <w:sz w:val="28"/>
          <w:szCs w:val="24"/>
        </w:rPr>
        <w:t>, в рамках которой жителям села раздавались информационные листовки, плакаты о вреде наркотиков.</w:t>
      </w:r>
    </w:p>
    <w:p w:rsidR="00DE6C3D" w:rsidRPr="00CA5B7C" w:rsidRDefault="00DE6C3D" w:rsidP="00DE6C3D">
      <w:pPr>
        <w:spacing w:after="0" w:line="240" w:lineRule="auto"/>
        <w:ind w:firstLine="567"/>
        <w:jc w:val="both"/>
        <w:rPr>
          <w:rFonts w:ascii="Times New Roman" w:hAnsi="Times New Roman" w:cs="Times New Roman"/>
          <w:bCs/>
          <w:sz w:val="28"/>
          <w:szCs w:val="24"/>
        </w:rPr>
      </w:pPr>
      <w:r w:rsidRPr="00CA5B7C">
        <w:rPr>
          <w:rFonts w:ascii="Times New Roman" w:eastAsia="Times New Roman" w:hAnsi="Times New Roman" w:cs="Times New Roman"/>
          <w:sz w:val="28"/>
          <w:szCs w:val="24"/>
        </w:rPr>
        <w:lastRenderedPageBreak/>
        <w:t xml:space="preserve">Всемирный </w:t>
      </w:r>
      <w:r w:rsidRPr="00CA5B7C">
        <w:rPr>
          <w:rFonts w:ascii="Times New Roman" w:hAnsi="Times New Roman" w:cs="Times New Roman"/>
          <w:sz w:val="28"/>
          <w:szCs w:val="24"/>
        </w:rPr>
        <w:t xml:space="preserve">день здоровья прошел </w:t>
      </w:r>
      <w:proofErr w:type="gramStart"/>
      <w:r w:rsidRPr="00CA5B7C">
        <w:rPr>
          <w:rFonts w:ascii="Times New Roman" w:hAnsi="Times New Roman" w:cs="Times New Roman"/>
          <w:bCs/>
          <w:sz w:val="28"/>
          <w:szCs w:val="24"/>
        </w:rPr>
        <w:t>в</w:t>
      </w:r>
      <w:proofErr w:type="gramEnd"/>
      <w:r w:rsidRPr="00CA5B7C">
        <w:rPr>
          <w:rFonts w:ascii="Times New Roman" w:hAnsi="Times New Roman" w:cs="Times New Roman"/>
          <w:bCs/>
          <w:sz w:val="28"/>
          <w:szCs w:val="24"/>
        </w:rPr>
        <w:t xml:space="preserve"> </w:t>
      </w:r>
      <w:r w:rsidRPr="00CA5B7C">
        <w:rPr>
          <w:rFonts w:ascii="Times New Roman" w:hAnsi="Times New Roman" w:cs="Times New Roman"/>
          <w:i/>
          <w:sz w:val="28"/>
          <w:szCs w:val="24"/>
        </w:rPr>
        <w:t>с. Соловьевск</w:t>
      </w:r>
      <w:r w:rsidRPr="00CA5B7C">
        <w:rPr>
          <w:rFonts w:ascii="Times New Roman" w:hAnsi="Times New Roman" w:cs="Times New Roman"/>
          <w:bCs/>
          <w:sz w:val="28"/>
          <w:szCs w:val="24"/>
        </w:rPr>
        <w:t>. В этот день прошли следующие мероприятия:</w:t>
      </w:r>
    </w:p>
    <w:p w:rsidR="00DE6C3D" w:rsidRPr="00CA5B7C" w:rsidRDefault="00DE6C3D" w:rsidP="00DE6C3D">
      <w:pPr>
        <w:spacing w:after="0" w:line="240" w:lineRule="auto"/>
        <w:ind w:firstLine="567"/>
        <w:jc w:val="both"/>
        <w:rPr>
          <w:rFonts w:ascii="Times New Roman" w:eastAsia="Times New Roman" w:hAnsi="Times New Roman" w:cs="Times New Roman"/>
          <w:sz w:val="28"/>
          <w:szCs w:val="24"/>
        </w:rPr>
      </w:pPr>
      <w:r w:rsidRPr="00CA5B7C">
        <w:rPr>
          <w:rFonts w:ascii="Times New Roman" w:hAnsi="Times New Roman" w:cs="Times New Roman"/>
          <w:sz w:val="28"/>
          <w:szCs w:val="24"/>
        </w:rPr>
        <w:t>-</w:t>
      </w:r>
      <w:r w:rsidR="00FF6832" w:rsidRPr="00CA5B7C">
        <w:rPr>
          <w:rFonts w:ascii="Times New Roman" w:hAnsi="Times New Roman" w:cs="Times New Roman"/>
          <w:sz w:val="28"/>
          <w:szCs w:val="24"/>
        </w:rPr>
        <w:t xml:space="preserve"> </w:t>
      </w:r>
      <w:r w:rsidRPr="00CA5B7C">
        <w:rPr>
          <w:rFonts w:ascii="Times New Roman" w:eastAsia="Times New Roman" w:hAnsi="Times New Roman" w:cs="Times New Roman"/>
          <w:i/>
          <w:iCs/>
          <w:sz w:val="28"/>
          <w:szCs w:val="24"/>
        </w:rPr>
        <w:t>Акция «Будьте здоровы»</w:t>
      </w:r>
      <w:r w:rsidR="00203F4E" w:rsidRPr="00CA5B7C">
        <w:rPr>
          <w:rFonts w:ascii="Times New Roman" w:hAnsi="Times New Roman" w:cs="Times New Roman"/>
          <w:i/>
          <w:iCs/>
          <w:sz w:val="28"/>
          <w:szCs w:val="24"/>
        </w:rPr>
        <w:t>;</w:t>
      </w:r>
    </w:p>
    <w:p w:rsidR="00DE6C3D" w:rsidRPr="00CA5B7C" w:rsidRDefault="00DE6C3D" w:rsidP="00DE6C3D">
      <w:pPr>
        <w:spacing w:after="0" w:line="240" w:lineRule="auto"/>
        <w:ind w:firstLine="567"/>
        <w:jc w:val="both"/>
        <w:rPr>
          <w:rFonts w:ascii="Times New Roman" w:eastAsia="Times New Roman" w:hAnsi="Times New Roman" w:cs="Times New Roman"/>
          <w:i/>
          <w:sz w:val="28"/>
          <w:szCs w:val="24"/>
        </w:rPr>
      </w:pPr>
      <w:r w:rsidRPr="00CA5B7C">
        <w:rPr>
          <w:rFonts w:ascii="Times New Roman" w:hAnsi="Times New Roman" w:cs="Times New Roman"/>
          <w:sz w:val="28"/>
          <w:szCs w:val="24"/>
        </w:rPr>
        <w:t>-</w:t>
      </w:r>
      <w:r w:rsidR="00FF6832" w:rsidRPr="00CA5B7C">
        <w:rPr>
          <w:rFonts w:ascii="Times New Roman" w:hAnsi="Times New Roman" w:cs="Times New Roman"/>
          <w:sz w:val="28"/>
          <w:szCs w:val="24"/>
        </w:rPr>
        <w:t xml:space="preserve"> </w:t>
      </w:r>
      <w:r w:rsidRPr="00CA5B7C">
        <w:rPr>
          <w:rFonts w:ascii="Times New Roman" w:eastAsia="Times New Roman" w:hAnsi="Times New Roman" w:cs="Times New Roman"/>
          <w:i/>
          <w:iCs/>
          <w:sz w:val="28"/>
          <w:szCs w:val="24"/>
        </w:rPr>
        <w:t>Час здоровья «Что мы знаем об энергетических напитках?».</w:t>
      </w:r>
      <w:r w:rsidRPr="00CA5B7C">
        <w:rPr>
          <w:rFonts w:ascii="Times New Roman" w:eastAsia="Times New Roman" w:hAnsi="Times New Roman" w:cs="Times New Roman"/>
          <w:sz w:val="28"/>
          <w:szCs w:val="24"/>
        </w:rPr>
        <w:t xml:space="preserve"> Перед серьёзным разговором об энергетических напитках провели </w:t>
      </w:r>
      <w:r w:rsidRPr="00CA5B7C">
        <w:rPr>
          <w:rFonts w:ascii="Times New Roman" w:eastAsia="Times New Roman" w:hAnsi="Times New Roman" w:cs="Times New Roman"/>
          <w:i/>
          <w:iCs/>
          <w:sz w:val="28"/>
          <w:szCs w:val="24"/>
        </w:rPr>
        <w:t xml:space="preserve">мини анкетирование «Энергетические напитки - *за* и *против*». </w:t>
      </w:r>
      <w:r w:rsidRPr="00CA5B7C">
        <w:rPr>
          <w:rFonts w:ascii="Times New Roman" w:eastAsia="Times New Roman" w:hAnsi="Times New Roman" w:cs="Times New Roman"/>
          <w:sz w:val="28"/>
          <w:szCs w:val="24"/>
        </w:rPr>
        <w:t xml:space="preserve">В результате выяснили, что все знают об энергетических напитках, называют марки, некоторые пробовали. К употреблению относятся отрицательно, хотя у некоторых близкие люди употребляют энергетики, но говорить этим людям ничего не хотят: «Это их личное дело». Вот такое немножко равнодушное отношение к проблеме. После беседы и просмотра видеороликов делились мнениями. Пришли к выводу, что, несмотря на кажущуюся безвредность и безобидность, энергетики, как и алкоголь, вызывают зависимость и наносят непоправимый вред здоровью. Всем участникам были вручены </w:t>
      </w:r>
      <w:r w:rsidRPr="00CA5B7C">
        <w:rPr>
          <w:rFonts w:ascii="Times New Roman" w:eastAsia="Times New Roman" w:hAnsi="Times New Roman" w:cs="Times New Roman"/>
          <w:i/>
          <w:iCs/>
          <w:sz w:val="28"/>
          <w:szCs w:val="24"/>
        </w:rPr>
        <w:t>буклеты «Энергетики: пить или не пить».</w:t>
      </w:r>
    </w:p>
    <w:p w:rsidR="00DE6C3D" w:rsidRPr="00CA5B7C" w:rsidRDefault="00DE6C3D" w:rsidP="00DE6C3D">
      <w:pPr>
        <w:spacing w:after="0" w:line="240" w:lineRule="auto"/>
        <w:ind w:firstLine="567"/>
        <w:jc w:val="both"/>
        <w:rPr>
          <w:rFonts w:ascii="Times New Roman" w:hAnsi="Times New Roman"/>
          <w:sz w:val="28"/>
          <w:szCs w:val="24"/>
        </w:rPr>
      </w:pPr>
      <w:r w:rsidRPr="00CA5B7C">
        <w:rPr>
          <w:rFonts w:ascii="Times New Roman" w:hAnsi="Times New Roman" w:cs="Times New Roman"/>
          <w:sz w:val="28"/>
          <w:szCs w:val="24"/>
        </w:rPr>
        <w:t xml:space="preserve">На спортплощадке школы </w:t>
      </w:r>
      <w:r w:rsidRPr="00CA5B7C">
        <w:rPr>
          <w:rFonts w:ascii="Times New Roman" w:hAnsi="Times New Roman" w:cs="Times New Roman"/>
          <w:bCs/>
          <w:i/>
          <w:sz w:val="28"/>
          <w:szCs w:val="24"/>
        </w:rPr>
        <w:t>с. Хада-Булак</w:t>
      </w:r>
      <w:r w:rsidRPr="00CA5B7C">
        <w:rPr>
          <w:rFonts w:ascii="Times New Roman" w:hAnsi="Times New Roman" w:cs="Times New Roman"/>
          <w:sz w:val="28"/>
          <w:szCs w:val="24"/>
        </w:rPr>
        <w:t xml:space="preserve"> прошел </w:t>
      </w:r>
      <w:r w:rsidRPr="00CA5B7C">
        <w:rPr>
          <w:rFonts w:ascii="Times New Roman" w:hAnsi="Times New Roman" w:cs="Times New Roman"/>
          <w:i/>
          <w:iCs/>
          <w:sz w:val="28"/>
          <w:szCs w:val="24"/>
        </w:rPr>
        <w:t xml:space="preserve">турнир «Трудовые резервы». </w:t>
      </w:r>
      <w:r w:rsidRPr="00CA5B7C">
        <w:rPr>
          <w:rFonts w:ascii="Times New Roman" w:hAnsi="Times New Roman"/>
          <w:sz w:val="28"/>
          <w:szCs w:val="24"/>
        </w:rPr>
        <w:t xml:space="preserve">В турнире участвовали коллективы школы и администрации и культуры. Весело преодолевали шуточные препятствия. </w:t>
      </w:r>
    </w:p>
    <w:p w:rsidR="00203F4E" w:rsidRPr="00CA5B7C" w:rsidRDefault="00203F4E" w:rsidP="00E56E0E">
      <w:pPr>
        <w:spacing w:after="0" w:line="240" w:lineRule="auto"/>
        <w:jc w:val="center"/>
        <w:rPr>
          <w:rFonts w:ascii="Times New Roman" w:hAnsi="Times New Roman"/>
          <w:b/>
          <w:sz w:val="28"/>
          <w:szCs w:val="28"/>
          <w:shd w:val="clear" w:color="auto" w:fill="FFFFFF"/>
        </w:rPr>
      </w:pPr>
    </w:p>
    <w:p w:rsidR="00E56E0E" w:rsidRPr="00CA5B7C" w:rsidRDefault="00E56E0E" w:rsidP="00E56E0E">
      <w:pPr>
        <w:spacing w:after="0" w:line="240" w:lineRule="auto"/>
        <w:jc w:val="center"/>
        <w:rPr>
          <w:rFonts w:ascii="Times New Roman" w:hAnsi="Times New Roman"/>
          <w:b/>
          <w:i/>
          <w:sz w:val="28"/>
          <w:szCs w:val="28"/>
          <w:shd w:val="clear" w:color="auto" w:fill="FFFFFF"/>
        </w:rPr>
      </w:pPr>
      <w:r w:rsidRPr="00CA5B7C">
        <w:rPr>
          <w:rFonts w:ascii="Times New Roman" w:hAnsi="Times New Roman"/>
          <w:b/>
          <w:i/>
          <w:sz w:val="28"/>
          <w:szCs w:val="28"/>
          <w:shd w:val="clear" w:color="auto" w:fill="FFFFFF"/>
        </w:rPr>
        <w:t>Гармонизация межэтнических отношений</w:t>
      </w:r>
    </w:p>
    <w:p w:rsidR="00E56E0E" w:rsidRPr="00CA5B7C" w:rsidRDefault="00E56E0E" w:rsidP="00E56E0E">
      <w:pPr>
        <w:pStyle w:val="a3"/>
        <w:tabs>
          <w:tab w:val="left" w:pos="0"/>
        </w:tabs>
        <w:spacing w:after="0" w:line="240" w:lineRule="auto"/>
        <w:ind w:left="0" w:firstLine="567"/>
        <w:jc w:val="both"/>
        <w:rPr>
          <w:rFonts w:ascii="Times New Roman" w:hAnsi="Times New Roman"/>
          <w:b/>
          <w:sz w:val="28"/>
          <w:szCs w:val="28"/>
          <w:shd w:val="clear" w:color="auto" w:fill="FFFFFF"/>
        </w:rPr>
      </w:pPr>
      <w:r w:rsidRPr="00CA5B7C">
        <w:rPr>
          <w:rFonts w:ascii="Times New Roman" w:hAnsi="Times New Roman"/>
          <w:sz w:val="28"/>
          <w:szCs w:val="28"/>
        </w:rPr>
        <w:t xml:space="preserve">В рамках муниципальной программы «Гармонизация межнациональных и межконфессиональных отношений в муниципальном районе «Борзинский район» </w:t>
      </w:r>
      <w:r w:rsidRPr="00CA5B7C">
        <w:rPr>
          <w:rFonts w:ascii="Times New Roman" w:hAnsi="Times New Roman"/>
          <w:sz w:val="28"/>
          <w:szCs w:val="28"/>
          <w:shd w:val="clear" w:color="auto" w:fill="FFFFFF"/>
        </w:rPr>
        <w:t xml:space="preserve">на базе краеведческого музея сотрудники библиотеки провели </w:t>
      </w:r>
      <w:r w:rsidRPr="00CA5B7C">
        <w:rPr>
          <w:rFonts w:ascii="Times New Roman" w:hAnsi="Times New Roman"/>
          <w:i/>
          <w:sz w:val="28"/>
          <w:szCs w:val="28"/>
          <w:shd w:val="clear" w:color="auto" w:fill="FFFFFF"/>
        </w:rPr>
        <w:t>мероприятие «Народы Забайкалья: 350 лет вместе»</w:t>
      </w:r>
      <w:r w:rsidRPr="00CA5B7C">
        <w:rPr>
          <w:rFonts w:ascii="Times New Roman" w:hAnsi="Times New Roman"/>
          <w:sz w:val="28"/>
          <w:szCs w:val="28"/>
          <w:shd w:val="clear" w:color="auto" w:fill="FFFFFF"/>
        </w:rPr>
        <w:t>.</w:t>
      </w:r>
      <w:r w:rsidR="00203F4E" w:rsidRPr="00CA5B7C">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 xml:space="preserve">В ходе всего мероприятия библиотекари и сотрудники музея знакомили учащихся МОУ СОШ №48 с историей бурятского национального костюма, с национальными играми народов Забайкалья. Большой интерес вызвала </w:t>
      </w:r>
      <w:r w:rsidRPr="00CA5B7C">
        <w:rPr>
          <w:rFonts w:ascii="Times New Roman" w:hAnsi="Times New Roman"/>
          <w:i/>
          <w:sz w:val="28"/>
          <w:szCs w:val="28"/>
          <w:shd w:val="clear" w:color="auto" w:fill="FFFFFF"/>
        </w:rPr>
        <w:t>книжно–иллюстративная выставка «Многонациональное Забайкалье»,</w:t>
      </w:r>
      <w:r w:rsidRPr="00CA5B7C">
        <w:rPr>
          <w:rFonts w:ascii="Times New Roman" w:hAnsi="Times New Roman"/>
          <w:sz w:val="28"/>
          <w:szCs w:val="28"/>
          <w:shd w:val="clear" w:color="auto" w:fill="FFFFFF"/>
        </w:rPr>
        <w:t xml:space="preserve"> на которой была представлена художественная и научно–популярная литература о бурятской культуре, а также книги на бурятском языке. Присутствующие активно приняли участие в </w:t>
      </w:r>
      <w:r w:rsidRPr="00CA5B7C">
        <w:rPr>
          <w:rFonts w:ascii="Times New Roman" w:hAnsi="Times New Roman"/>
          <w:i/>
          <w:sz w:val="28"/>
          <w:szCs w:val="28"/>
          <w:shd w:val="clear" w:color="auto" w:fill="FFFFFF"/>
        </w:rPr>
        <w:t xml:space="preserve">викторине «Вся мудрость земли </w:t>
      </w:r>
      <w:proofErr w:type="spellStart"/>
      <w:r w:rsidRPr="00CA5B7C">
        <w:rPr>
          <w:rFonts w:ascii="Times New Roman" w:hAnsi="Times New Roman"/>
          <w:i/>
          <w:sz w:val="28"/>
          <w:szCs w:val="28"/>
          <w:shd w:val="clear" w:color="auto" w:fill="FFFFFF"/>
        </w:rPr>
        <w:t>Даурской</w:t>
      </w:r>
      <w:proofErr w:type="spellEnd"/>
      <w:r w:rsidRPr="00CA5B7C">
        <w:rPr>
          <w:rFonts w:ascii="Times New Roman" w:hAnsi="Times New Roman"/>
          <w:i/>
          <w:sz w:val="28"/>
          <w:szCs w:val="28"/>
          <w:shd w:val="clear" w:color="auto" w:fill="FFFFFF"/>
        </w:rPr>
        <w:t>»</w:t>
      </w:r>
      <w:r w:rsidR="00FF6832" w:rsidRPr="00CA5B7C">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 xml:space="preserve">и поучаствовали в </w:t>
      </w:r>
      <w:r w:rsidRPr="00CA5B7C">
        <w:rPr>
          <w:rFonts w:ascii="Times New Roman" w:hAnsi="Times New Roman"/>
          <w:i/>
          <w:sz w:val="28"/>
          <w:szCs w:val="28"/>
          <w:shd w:val="clear" w:color="auto" w:fill="FFFFFF"/>
        </w:rPr>
        <w:t>мастер-классе «Верность традициям»</w:t>
      </w:r>
      <w:r w:rsidR="00203F4E" w:rsidRPr="00CA5B7C">
        <w:rPr>
          <w:rFonts w:ascii="Times New Roman" w:hAnsi="Times New Roman"/>
          <w:i/>
          <w:sz w:val="28"/>
          <w:szCs w:val="28"/>
          <w:shd w:val="clear" w:color="auto" w:fill="FFFFFF"/>
        </w:rPr>
        <w:t>,</w:t>
      </w:r>
      <w:r w:rsidRPr="00CA5B7C">
        <w:rPr>
          <w:rFonts w:ascii="Times New Roman" w:hAnsi="Times New Roman"/>
          <w:sz w:val="28"/>
          <w:szCs w:val="28"/>
          <w:shd w:val="clear" w:color="auto" w:fill="FFFFFF"/>
        </w:rPr>
        <w:t xml:space="preserve"> где ребята научились мастерить национальную бурятскую шапку «</w:t>
      </w:r>
      <w:proofErr w:type="spellStart"/>
      <w:r w:rsidRPr="00CA5B7C">
        <w:rPr>
          <w:rFonts w:ascii="Times New Roman" w:hAnsi="Times New Roman"/>
          <w:sz w:val="28"/>
          <w:szCs w:val="28"/>
          <w:shd w:val="clear" w:color="auto" w:fill="FFFFFF"/>
        </w:rPr>
        <w:t>Малгай</w:t>
      </w:r>
      <w:proofErr w:type="spellEnd"/>
      <w:r w:rsidRPr="00CA5B7C">
        <w:rPr>
          <w:rFonts w:ascii="Times New Roman" w:hAnsi="Times New Roman"/>
          <w:sz w:val="28"/>
          <w:szCs w:val="28"/>
          <w:shd w:val="clear" w:color="auto" w:fill="FFFFFF"/>
        </w:rPr>
        <w:t>» в технике оригами.</w:t>
      </w:r>
    </w:p>
    <w:p w:rsidR="00E56E0E"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hAnsi="Times New Roman"/>
          <w:sz w:val="28"/>
          <w:szCs w:val="28"/>
        </w:rPr>
        <w:t xml:space="preserve">Для учащихся старших классов в </w:t>
      </w:r>
      <w:r w:rsidRPr="00CA5B7C">
        <w:rPr>
          <w:rFonts w:ascii="Times New Roman" w:eastAsia="Cambria" w:hAnsi="Times New Roman"/>
          <w:sz w:val="28"/>
          <w:szCs w:val="28"/>
        </w:rPr>
        <w:t xml:space="preserve">Международный день толерантности </w:t>
      </w:r>
      <w:r w:rsidRPr="00CA5B7C">
        <w:rPr>
          <w:rFonts w:ascii="Times New Roman" w:hAnsi="Times New Roman"/>
          <w:sz w:val="28"/>
          <w:szCs w:val="28"/>
        </w:rPr>
        <w:t xml:space="preserve">библиотекарь </w:t>
      </w:r>
      <w:r w:rsidRPr="00CA5B7C">
        <w:rPr>
          <w:rFonts w:ascii="Times New Roman" w:hAnsi="Times New Roman"/>
          <w:i/>
          <w:sz w:val="28"/>
          <w:szCs w:val="28"/>
        </w:rPr>
        <w:t>с. Соловье</w:t>
      </w:r>
      <w:proofErr w:type="gramStart"/>
      <w:r w:rsidRPr="00CA5B7C">
        <w:rPr>
          <w:rFonts w:ascii="Times New Roman" w:hAnsi="Times New Roman"/>
          <w:i/>
          <w:sz w:val="28"/>
          <w:szCs w:val="28"/>
        </w:rPr>
        <w:t>вск</w:t>
      </w:r>
      <w:r w:rsidRPr="00CA5B7C">
        <w:rPr>
          <w:rFonts w:ascii="Times New Roman" w:hAnsi="Times New Roman"/>
          <w:sz w:val="28"/>
          <w:szCs w:val="28"/>
        </w:rPr>
        <w:t xml:space="preserve"> пр</w:t>
      </w:r>
      <w:proofErr w:type="gramEnd"/>
      <w:r w:rsidRPr="00CA5B7C">
        <w:rPr>
          <w:rFonts w:ascii="Times New Roman" w:hAnsi="Times New Roman"/>
          <w:sz w:val="28"/>
          <w:szCs w:val="28"/>
        </w:rPr>
        <w:t xml:space="preserve">овела </w:t>
      </w:r>
      <w:r w:rsidRPr="00CA5B7C">
        <w:rPr>
          <w:rFonts w:ascii="Times New Roman" w:hAnsi="Times New Roman"/>
          <w:i/>
          <w:sz w:val="28"/>
          <w:szCs w:val="28"/>
        </w:rPr>
        <w:t>мини опрос «Толерантен ли ты?»</w:t>
      </w:r>
      <w:r w:rsidRPr="00CA5B7C">
        <w:rPr>
          <w:rFonts w:ascii="Times New Roman" w:hAnsi="Times New Roman"/>
          <w:sz w:val="28"/>
          <w:szCs w:val="28"/>
        </w:rPr>
        <w:t>.</w:t>
      </w:r>
    </w:p>
    <w:p w:rsidR="005A39EC"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eastAsia="Cambria" w:hAnsi="Times New Roman"/>
          <w:sz w:val="28"/>
          <w:szCs w:val="28"/>
        </w:rPr>
        <w:t xml:space="preserve">Опрос содержал 5 пунктов, каждый из которых давал возможность выявить отношение к некоторым социальным группам людей, их образу жизни, к людям другой национальности. Было опрошено 9 человек. </w:t>
      </w:r>
    </w:p>
    <w:p w:rsidR="005A39EC"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eastAsia="Cambria" w:hAnsi="Times New Roman"/>
          <w:sz w:val="28"/>
          <w:szCs w:val="28"/>
        </w:rPr>
        <w:t xml:space="preserve">Среди опрошенных 5 человек равнодушно пройдут мимо неряшливо одетого человека, лежащего на лавочке, один человек пройдёт мимо, но будет потом переживать и лишь двое </w:t>
      </w:r>
      <w:proofErr w:type="gramStart"/>
      <w:r w:rsidRPr="00CA5B7C">
        <w:rPr>
          <w:rFonts w:ascii="Times New Roman" w:eastAsia="Cambria" w:hAnsi="Times New Roman"/>
          <w:sz w:val="28"/>
          <w:szCs w:val="28"/>
        </w:rPr>
        <w:t>узнают</w:t>
      </w:r>
      <w:proofErr w:type="gramEnd"/>
      <w:r w:rsidRPr="00CA5B7C">
        <w:rPr>
          <w:rFonts w:ascii="Times New Roman" w:eastAsia="Cambria" w:hAnsi="Times New Roman"/>
          <w:sz w:val="28"/>
          <w:szCs w:val="28"/>
        </w:rPr>
        <w:t xml:space="preserve"> в чем дело, а потом примут решение. Интересно, что к пьяному гражданину отношение более чем терпимое. 7 человек ответят вежливо, двое испугаются и убегут. Успокаивает </w:t>
      </w:r>
      <w:r w:rsidRPr="00CA5B7C">
        <w:rPr>
          <w:rFonts w:ascii="Times New Roman" w:eastAsia="Cambria" w:hAnsi="Times New Roman"/>
          <w:sz w:val="28"/>
          <w:szCs w:val="28"/>
        </w:rPr>
        <w:lastRenderedPageBreak/>
        <w:t xml:space="preserve">видимо то, что пьяный гражданин спрашивает дорогу в библиотеку. А плохие люди в библиотеку не ходят. </w:t>
      </w:r>
    </w:p>
    <w:p w:rsidR="005A39EC"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eastAsia="Cambria" w:hAnsi="Times New Roman"/>
          <w:sz w:val="28"/>
          <w:szCs w:val="28"/>
        </w:rPr>
        <w:t xml:space="preserve">О приёме на работу мнения разделились. Молодым людям ещё сложно почувствовать себя в роли руководителя, но многие сделали правильный выбор. Нужно было из пяти предложенных кандидатур выбрать четырёх для выполнения важного государственного проекта. Большинство отказалось принять на работу самого лучшего друга, но без требуемой специальности. Главным фактором приёма на работу было то, что </w:t>
      </w:r>
      <w:r w:rsidRPr="00CA5B7C">
        <w:rPr>
          <w:rFonts w:ascii="Times New Roman" w:hAnsi="Times New Roman"/>
          <w:sz w:val="28"/>
          <w:szCs w:val="28"/>
        </w:rPr>
        <w:t>это хороший специалист. Ни преклонный возраст, ни отсутствие опыта работы</w:t>
      </w:r>
      <w:r w:rsidRPr="00CA5B7C">
        <w:rPr>
          <w:rFonts w:ascii="Times New Roman" w:eastAsia="Cambria" w:hAnsi="Times New Roman"/>
          <w:sz w:val="28"/>
          <w:szCs w:val="28"/>
        </w:rPr>
        <w:t xml:space="preserve">, ни наличие маленького ребёнка не послужили причиной для отказа. </w:t>
      </w:r>
    </w:p>
    <w:p w:rsidR="005A39EC"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eastAsia="Cambria" w:hAnsi="Times New Roman"/>
          <w:sz w:val="28"/>
          <w:szCs w:val="28"/>
        </w:rPr>
        <w:t xml:space="preserve">Наш край многонациональный, никаких разногласий на национальной почве не наблюдается. И всё же два человека из девяти с осуждением отнеслись к дружбе своих знакомых с представителем другой национальности. </w:t>
      </w:r>
    </w:p>
    <w:p w:rsidR="005A39EC"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eastAsia="Cambria" w:hAnsi="Times New Roman"/>
          <w:sz w:val="28"/>
          <w:szCs w:val="28"/>
        </w:rPr>
        <w:t xml:space="preserve">Не пожалеют немного денег для бомжей, просящих милостыню, шесть человек из девяти один просто не считает нужным подавать милостыню, а двое сами без денег. </w:t>
      </w:r>
    </w:p>
    <w:p w:rsidR="005A39EC" w:rsidRPr="00CA5B7C" w:rsidRDefault="00E56E0E" w:rsidP="00AF4F75">
      <w:pPr>
        <w:pStyle w:val="a3"/>
        <w:tabs>
          <w:tab w:val="left" w:pos="0"/>
        </w:tabs>
        <w:spacing w:after="0" w:line="240" w:lineRule="auto"/>
        <w:ind w:left="0" w:firstLine="567"/>
        <w:jc w:val="both"/>
        <w:rPr>
          <w:rFonts w:ascii="Times New Roman" w:eastAsia="Cambria" w:hAnsi="Times New Roman"/>
          <w:sz w:val="28"/>
          <w:szCs w:val="28"/>
        </w:rPr>
      </w:pPr>
      <w:r w:rsidRPr="00CA5B7C">
        <w:rPr>
          <w:rFonts w:ascii="Times New Roman" w:eastAsia="Cambria" w:hAnsi="Times New Roman"/>
          <w:sz w:val="28"/>
          <w:szCs w:val="28"/>
        </w:rPr>
        <w:t xml:space="preserve">Участники ознакомились с результатами опроса, после чего им было предложено сделать вывод – толерантны ли они. </w:t>
      </w:r>
    </w:p>
    <w:p w:rsidR="00E56E0E" w:rsidRPr="00CA5B7C" w:rsidRDefault="00E56E0E"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eastAsia="Cambria" w:hAnsi="Times New Roman"/>
          <w:sz w:val="28"/>
          <w:szCs w:val="28"/>
        </w:rPr>
        <w:t>Толерантность – общепризнанная черта характера забайкальцев. И мини опрос лишний раз подтвердил этот факт. В большинстве своём наша молодёжь настроена на взаимопонимание с другими людьми, на признание и уважение их прав на отличие.</w:t>
      </w:r>
    </w:p>
    <w:p w:rsidR="00191FFD" w:rsidRPr="00CA5B7C" w:rsidRDefault="00191FFD" w:rsidP="00191FFD">
      <w:pPr>
        <w:pStyle w:val="ae"/>
        <w:tabs>
          <w:tab w:val="left" w:pos="993"/>
        </w:tabs>
        <w:ind w:firstLine="567"/>
        <w:jc w:val="both"/>
        <w:rPr>
          <w:rFonts w:ascii="Times New Roman" w:hAnsi="Times New Roman"/>
          <w:color w:val="000000"/>
          <w:sz w:val="28"/>
          <w:szCs w:val="28"/>
          <w:shd w:val="clear" w:color="auto" w:fill="FFFFFF"/>
          <w:lang w:eastAsia="ru-RU"/>
        </w:rPr>
      </w:pPr>
      <w:r w:rsidRPr="00CA5B7C">
        <w:rPr>
          <w:rFonts w:ascii="Times New Roman" w:hAnsi="Times New Roman"/>
          <w:color w:val="000000"/>
          <w:sz w:val="28"/>
          <w:szCs w:val="28"/>
          <w:shd w:val="clear" w:color="auto" w:fill="FFFFFF"/>
          <w:lang w:eastAsia="ru-RU"/>
        </w:rPr>
        <w:t xml:space="preserve">К международному Дню инвалида Российской государственной детской библиотекой была объявлена </w:t>
      </w:r>
      <w:r w:rsidR="00203F4E" w:rsidRPr="00CA5B7C">
        <w:rPr>
          <w:rFonts w:ascii="Times New Roman" w:hAnsi="Times New Roman"/>
          <w:i/>
          <w:color w:val="000000"/>
          <w:sz w:val="28"/>
          <w:szCs w:val="28"/>
          <w:shd w:val="clear" w:color="auto" w:fill="FFFFFF"/>
          <w:lang w:eastAsia="ru-RU"/>
        </w:rPr>
        <w:t>в</w:t>
      </w:r>
      <w:r w:rsidRPr="00CA5B7C">
        <w:rPr>
          <w:rFonts w:ascii="Times New Roman" w:hAnsi="Times New Roman"/>
          <w:i/>
          <w:color w:val="000000"/>
          <w:sz w:val="28"/>
          <w:szCs w:val="28"/>
          <w:shd w:val="clear" w:color="auto" w:fill="FFFFFF"/>
          <w:lang w:eastAsia="ru-RU"/>
        </w:rPr>
        <w:t>сероссийская акция «Библиотека для всех».</w:t>
      </w:r>
      <w:r w:rsidRPr="00CA5B7C">
        <w:rPr>
          <w:rFonts w:ascii="Times New Roman" w:hAnsi="Times New Roman"/>
          <w:color w:val="000000"/>
          <w:sz w:val="28"/>
          <w:szCs w:val="28"/>
          <w:shd w:val="clear" w:color="auto" w:fill="FFFFFF"/>
          <w:lang w:eastAsia="ru-RU"/>
        </w:rPr>
        <w:t xml:space="preserve"> Цели акции: объединение усилий библиотек для увеличения социальной активности семей с детьми с ограниченными возможностями здоровья (ОВЗ); положительное влияние на отношение общества к возможностям и способностям детей с ОВЗ; продвижение статуса библиотек как общедоступного пространства для всех посетителей. Библиотекарь </w:t>
      </w:r>
      <w:r w:rsidRPr="00CA5B7C">
        <w:rPr>
          <w:rFonts w:ascii="Times New Roman" w:hAnsi="Times New Roman"/>
          <w:i/>
          <w:color w:val="000000"/>
          <w:sz w:val="28"/>
          <w:szCs w:val="28"/>
          <w:shd w:val="clear" w:color="auto" w:fill="FFFFFF"/>
          <w:lang w:eastAsia="ru-RU"/>
        </w:rPr>
        <w:t>ЦДБ</w:t>
      </w:r>
      <w:r w:rsidRPr="00CA5B7C">
        <w:rPr>
          <w:rFonts w:ascii="Times New Roman" w:hAnsi="Times New Roman"/>
          <w:b/>
          <w:color w:val="000000"/>
          <w:sz w:val="28"/>
          <w:szCs w:val="28"/>
          <w:shd w:val="clear" w:color="auto" w:fill="FFFFFF"/>
          <w:lang w:eastAsia="ru-RU"/>
        </w:rPr>
        <w:t xml:space="preserve"> с</w:t>
      </w:r>
      <w:r w:rsidRPr="00CA5B7C">
        <w:rPr>
          <w:rFonts w:ascii="Times New Roman" w:hAnsi="Times New Roman"/>
          <w:sz w:val="28"/>
          <w:szCs w:val="28"/>
        </w:rPr>
        <w:t xml:space="preserve"> воспитанниками ГОУ «Борзинская специальная (коррекционная) школа-интернат» провела </w:t>
      </w:r>
      <w:r w:rsidRPr="00CA5B7C">
        <w:rPr>
          <w:rFonts w:ascii="Times New Roman" w:hAnsi="Times New Roman"/>
          <w:i/>
          <w:sz w:val="28"/>
          <w:szCs w:val="28"/>
        </w:rPr>
        <w:t>мастер-класс по изготовлению «3</w:t>
      </w:r>
      <w:r w:rsidRPr="00CA5B7C">
        <w:rPr>
          <w:rFonts w:ascii="Times New Roman" w:hAnsi="Times New Roman"/>
          <w:i/>
          <w:sz w:val="28"/>
          <w:szCs w:val="28"/>
          <w:lang w:val="en-US"/>
        </w:rPr>
        <w:t>D</w:t>
      </w:r>
      <w:r w:rsidRPr="00CA5B7C">
        <w:rPr>
          <w:rFonts w:ascii="Times New Roman" w:hAnsi="Times New Roman"/>
          <w:i/>
          <w:sz w:val="28"/>
          <w:szCs w:val="28"/>
        </w:rPr>
        <w:t xml:space="preserve"> снежинки».</w:t>
      </w:r>
      <w:r w:rsidRPr="00CA5B7C">
        <w:rPr>
          <w:rFonts w:ascii="Times New Roman" w:hAnsi="Times New Roman"/>
          <w:b/>
          <w:i/>
          <w:sz w:val="28"/>
          <w:szCs w:val="28"/>
        </w:rPr>
        <w:t xml:space="preserve"> </w:t>
      </w:r>
      <w:r w:rsidRPr="00CA5B7C">
        <w:rPr>
          <w:rFonts w:ascii="Times New Roman" w:hAnsi="Times New Roman"/>
          <w:sz w:val="28"/>
          <w:szCs w:val="28"/>
        </w:rPr>
        <w:t>Библиотекарь показала презентацию, в которой рассказывалось о том, что все снежинки разные, не бывает двух одинаковых снежинок. В результате совместного творчества у ребят получились очень красивые снежинки, которыми дети украсили свой праздник. Все участники мастер-класса получили большое удовольствие, заряд бодрости и прекрасного настроения!</w:t>
      </w:r>
    </w:p>
    <w:p w:rsidR="00191FFD" w:rsidRPr="00CA5B7C" w:rsidRDefault="00191FFD" w:rsidP="00191FFD">
      <w:pPr>
        <w:pStyle w:val="a3"/>
        <w:spacing w:after="0" w:line="240" w:lineRule="auto"/>
        <w:ind w:left="0" w:firstLine="567"/>
        <w:jc w:val="both"/>
        <w:rPr>
          <w:rFonts w:ascii="Times New Roman" w:hAnsi="Times New Roman"/>
          <w:b/>
          <w:i/>
          <w:color w:val="000000"/>
          <w:sz w:val="28"/>
          <w:szCs w:val="28"/>
          <w:shd w:val="clear" w:color="auto" w:fill="FFFFFF"/>
        </w:rPr>
      </w:pPr>
      <w:r w:rsidRPr="00CA5B7C">
        <w:rPr>
          <w:rFonts w:ascii="Times New Roman" w:hAnsi="Times New Roman"/>
          <w:sz w:val="28"/>
          <w:szCs w:val="28"/>
        </w:rPr>
        <w:t xml:space="preserve">В </w:t>
      </w:r>
      <w:r w:rsidRPr="00CA5B7C">
        <w:rPr>
          <w:rFonts w:ascii="Times New Roman" w:hAnsi="Times New Roman"/>
          <w:i/>
          <w:sz w:val="28"/>
          <w:szCs w:val="28"/>
        </w:rPr>
        <w:t>видеоролике «Безграничные возможности»</w:t>
      </w:r>
      <w:r w:rsidRPr="00CA5B7C">
        <w:rPr>
          <w:rFonts w:ascii="Times New Roman" w:hAnsi="Times New Roman"/>
          <w:sz w:val="28"/>
          <w:szCs w:val="28"/>
        </w:rPr>
        <w:t xml:space="preserve"> речь шла о людях, сумевших преодолеть жизненные трудности и найти себя в профессии, спорте, живописи, литературе. Все они, благодаря своему упорству и труду, любви к жизни, оптимизму смогли доказать, что человек может достигнуть многого, даже если </w:t>
      </w:r>
      <w:proofErr w:type="gramStart"/>
      <w:r w:rsidRPr="00CA5B7C">
        <w:rPr>
          <w:rFonts w:ascii="Times New Roman" w:hAnsi="Times New Roman"/>
          <w:sz w:val="28"/>
          <w:szCs w:val="28"/>
        </w:rPr>
        <w:t>он</w:t>
      </w:r>
      <w:proofErr w:type="gramEnd"/>
      <w:r w:rsidRPr="00CA5B7C">
        <w:rPr>
          <w:rFonts w:ascii="Times New Roman" w:hAnsi="Times New Roman"/>
          <w:sz w:val="28"/>
          <w:szCs w:val="28"/>
        </w:rPr>
        <w:t xml:space="preserve"> и ограничен в возможностях. Также представлен обзор книг, героями которых являются люди, в основном дети, с ограниченными возможностями здоровья. Это книги: Ю. Кузнецовой «Выдуманный жучок», </w:t>
      </w:r>
      <w:r w:rsidRPr="00CA5B7C">
        <w:rPr>
          <w:rFonts w:ascii="Times New Roman" w:hAnsi="Times New Roman"/>
          <w:sz w:val="28"/>
          <w:szCs w:val="28"/>
        </w:rPr>
        <w:lastRenderedPageBreak/>
        <w:t>А. Анисимовой «Невидимый слон», Б. Полевого «Повесть о настоящем человеке», В. Короленко «Слепой музыкант» и др.</w:t>
      </w:r>
    </w:p>
    <w:p w:rsidR="00191FFD" w:rsidRPr="00CA5B7C" w:rsidRDefault="00191FFD" w:rsidP="00191FFD">
      <w:pPr>
        <w:pStyle w:val="a3"/>
        <w:spacing w:after="0" w:line="240" w:lineRule="auto"/>
        <w:ind w:left="0" w:firstLine="567"/>
        <w:jc w:val="both"/>
        <w:rPr>
          <w:rFonts w:ascii="Times New Roman" w:hAnsi="Times New Roman"/>
          <w:sz w:val="28"/>
          <w:szCs w:val="28"/>
          <w:u w:val="single"/>
        </w:rPr>
      </w:pPr>
      <w:r w:rsidRPr="00CA5B7C">
        <w:rPr>
          <w:rFonts w:ascii="Times New Roman" w:hAnsi="Times New Roman"/>
          <w:color w:val="000000"/>
          <w:sz w:val="28"/>
          <w:szCs w:val="28"/>
          <w:shd w:val="clear" w:color="auto" w:fill="FFFFFF"/>
        </w:rPr>
        <w:t xml:space="preserve">В данной </w:t>
      </w:r>
      <w:r w:rsidRPr="00CA5B7C">
        <w:rPr>
          <w:rFonts w:ascii="Times New Roman" w:hAnsi="Times New Roman"/>
          <w:i/>
          <w:color w:val="000000"/>
          <w:sz w:val="28"/>
          <w:szCs w:val="28"/>
          <w:shd w:val="clear" w:color="auto" w:fill="FFFFFF"/>
        </w:rPr>
        <w:t>акции «Библиотека для всех»</w:t>
      </w:r>
      <w:r w:rsidRPr="00CA5B7C">
        <w:rPr>
          <w:rFonts w:ascii="Times New Roman" w:hAnsi="Times New Roman"/>
          <w:color w:val="000000"/>
          <w:sz w:val="28"/>
          <w:szCs w:val="28"/>
          <w:shd w:val="clear" w:color="auto" w:fill="FFFFFF"/>
        </w:rPr>
        <w:t xml:space="preserve"> также принял</w:t>
      </w:r>
      <w:r w:rsidR="00203F4E" w:rsidRPr="00CA5B7C">
        <w:rPr>
          <w:rFonts w:ascii="Times New Roman" w:hAnsi="Times New Roman"/>
          <w:color w:val="000000"/>
          <w:sz w:val="28"/>
          <w:szCs w:val="28"/>
          <w:shd w:val="clear" w:color="auto" w:fill="FFFFFF"/>
        </w:rPr>
        <w:t>и</w:t>
      </w:r>
      <w:r w:rsidRPr="00CA5B7C">
        <w:rPr>
          <w:rFonts w:ascii="Times New Roman" w:hAnsi="Times New Roman"/>
          <w:color w:val="000000"/>
          <w:sz w:val="28"/>
          <w:szCs w:val="28"/>
          <w:shd w:val="clear" w:color="auto" w:fill="FFFFFF"/>
        </w:rPr>
        <w:t xml:space="preserve"> участие </w:t>
      </w:r>
      <w:r w:rsidRPr="00CA5B7C">
        <w:rPr>
          <w:rFonts w:ascii="Times New Roman" w:hAnsi="Times New Roman"/>
          <w:i/>
          <w:color w:val="000000"/>
          <w:sz w:val="28"/>
          <w:szCs w:val="28"/>
          <w:shd w:val="clear" w:color="auto" w:fill="FFFFFF"/>
        </w:rPr>
        <w:t>ДБ № 3</w:t>
      </w:r>
      <w:r w:rsidRPr="00CA5B7C">
        <w:rPr>
          <w:rFonts w:ascii="Times New Roman" w:hAnsi="Times New Roman"/>
          <w:b/>
          <w:color w:val="000000"/>
          <w:sz w:val="28"/>
          <w:szCs w:val="28"/>
          <w:shd w:val="clear" w:color="auto" w:fill="FFFFFF"/>
        </w:rPr>
        <w:t xml:space="preserve"> </w:t>
      </w:r>
      <w:r w:rsidRPr="00CA5B7C">
        <w:rPr>
          <w:rFonts w:ascii="Times New Roman" w:hAnsi="Times New Roman"/>
          <w:color w:val="000000"/>
          <w:sz w:val="28"/>
          <w:szCs w:val="28"/>
          <w:shd w:val="clear" w:color="auto" w:fill="FFFFFF"/>
        </w:rPr>
        <w:t>и библиотека</w:t>
      </w:r>
      <w:r w:rsidR="00203F4E" w:rsidRPr="00CA5B7C">
        <w:rPr>
          <w:rFonts w:ascii="Times New Roman" w:hAnsi="Times New Roman"/>
          <w:color w:val="000000"/>
          <w:sz w:val="28"/>
          <w:szCs w:val="28"/>
          <w:shd w:val="clear" w:color="auto" w:fill="FFFFFF"/>
        </w:rPr>
        <w:t xml:space="preserve"> </w:t>
      </w:r>
      <w:r w:rsidRPr="00CA5B7C">
        <w:rPr>
          <w:rFonts w:ascii="Times New Roman" w:hAnsi="Times New Roman"/>
          <w:i/>
          <w:color w:val="000000"/>
          <w:sz w:val="28"/>
          <w:szCs w:val="28"/>
          <w:shd w:val="clear" w:color="auto" w:fill="FFFFFF"/>
        </w:rPr>
        <w:t>с. Хада-Булак</w:t>
      </w:r>
      <w:r w:rsidRPr="00CA5B7C">
        <w:rPr>
          <w:rFonts w:ascii="Times New Roman" w:hAnsi="Times New Roman"/>
          <w:color w:val="000000"/>
          <w:sz w:val="28"/>
          <w:szCs w:val="28"/>
          <w:shd w:val="clear" w:color="auto" w:fill="FFFFFF"/>
        </w:rPr>
        <w:t>.</w:t>
      </w:r>
    </w:p>
    <w:p w:rsidR="004D0AD8" w:rsidRPr="00CA5B7C" w:rsidRDefault="00203F4E" w:rsidP="004D0AD8">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Праздник </w:t>
      </w:r>
      <w:proofErr w:type="spellStart"/>
      <w:r w:rsidR="004D0AD8" w:rsidRPr="00CA5B7C">
        <w:rPr>
          <w:rFonts w:ascii="Times New Roman" w:hAnsi="Times New Roman"/>
          <w:sz w:val="28"/>
          <w:szCs w:val="28"/>
        </w:rPr>
        <w:t>Сагаалган</w:t>
      </w:r>
      <w:proofErr w:type="spellEnd"/>
      <w:r w:rsidR="004D0AD8" w:rsidRPr="00CA5B7C">
        <w:rPr>
          <w:rFonts w:ascii="Times New Roman" w:hAnsi="Times New Roman"/>
          <w:sz w:val="28"/>
          <w:szCs w:val="28"/>
        </w:rPr>
        <w:t xml:space="preserve"> интересно прошел</w:t>
      </w:r>
      <w:r w:rsidRPr="00CA5B7C">
        <w:rPr>
          <w:rFonts w:ascii="Times New Roman" w:hAnsi="Times New Roman"/>
          <w:sz w:val="28"/>
          <w:szCs w:val="28"/>
        </w:rPr>
        <w:t xml:space="preserve"> </w:t>
      </w:r>
      <w:r w:rsidR="004D0AD8" w:rsidRPr="00CA5B7C">
        <w:rPr>
          <w:rFonts w:ascii="Times New Roman" w:hAnsi="Times New Roman"/>
          <w:sz w:val="28"/>
          <w:szCs w:val="28"/>
        </w:rPr>
        <w:t xml:space="preserve">в модельной библиотеке </w:t>
      </w:r>
      <w:r w:rsidR="004D0AD8" w:rsidRPr="00CA5B7C">
        <w:rPr>
          <w:rFonts w:ascii="Times New Roman" w:hAnsi="Times New Roman"/>
          <w:i/>
          <w:sz w:val="28"/>
          <w:szCs w:val="28"/>
        </w:rPr>
        <w:t xml:space="preserve">с. </w:t>
      </w:r>
      <w:proofErr w:type="spellStart"/>
      <w:r w:rsidR="004D0AD8" w:rsidRPr="00CA5B7C">
        <w:rPr>
          <w:rFonts w:ascii="Times New Roman" w:hAnsi="Times New Roman"/>
          <w:i/>
          <w:sz w:val="28"/>
          <w:szCs w:val="28"/>
        </w:rPr>
        <w:t>Х.-Булак</w:t>
      </w:r>
      <w:proofErr w:type="spellEnd"/>
      <w:r w:rsidR="004D0AD8" w:rsidRPr="00CA5B7C">
        <w:rPr>
          <w:rFonts w:ascii="Times New Roman" w:hAnsi="Times New Roman"/>
          <w:sz w:val="28"/>
          <w:szCs w:val="28"/>
        </w:rPr>
        <w:t xml:space="preserve">. В этот день была оформлена </w:t>
      </w:r>
      <w:r w:rsidR="004D0AD8" w:rsidRPr="00CA5B7C">
        <w:rPr>
          <w:rFonts w:ascii="Times New Roman" w:hAnsi="Times New Roman"/>
          <w:i/>
          <w:sz w:val="28"/>
          <w:szCs w:val="28"/>
        </w:rPr>
        <w:t>книжная выставка «</w:t>
      </w:r>
      <w:proofErr w:type="spellStart"/>
      <w:r w:rsidR="004D0AD8" w:rsidRPr="00CA5B7C">
        <w:rPr>
          <w:rFonts w:ascii="Times New Roman" w:hAnsi="Times New Roman"/>
          <w:i/>
          <w:sz w:val="28"/>
          <w:szCs w:val="28"/>
        </w:rPr>
        <w:t>Сагаалган-белый</w:t>
      </w:r>
      <w:proofErr w:type="spellEnd"/>
      <w:r w:rsidR="004D0AD8" w:rsidRPr="00CA5B7C">
        <w:rPr>
          <w:rFonts w:ascii="Times New Roman" w:hAnsi="Times New Roman"/>
          <w:i/>
          <w:sz w:val="28"/>
          <w:szCs w:val="28"/>
        </w:rPr>
        <w:t xml:space="preserve"> месяц»,</w:t>
      </w:r>
      <w:r w:rsidR="004D0AD8" w:rsidRPr="00CA5B7C">
        <w:rPr>
          <w:rFonts w:ascii="Times New Roman" w:hAnsi="Times New Roman"/>
          <w:b/>
          <w:i/>
          <w:sz w:val="28"/>
          <w:szCs w:val="28"/>
        </w:rPr>
        <w:t xml:space="preserve"> </w:t>
      </w:r>
      <w:r w:rsidR="004D0AD8" w:rsidRPr="00CA5B7C">
        <w:rPr>
          <w:rFonts w:ascii="Times New Roman" w:hAnsi="Times New Roman"/>
          <w:sz w:val="28"/>
          <w:szCs w:val="28"/>
        </w:rPr>
        <w:t xml:space="preserve">на которой были представлены новые книги, рассказывающие о быте и нраве бурятского народа. Присутствующих на мероприятии познакомили с творчеством бурятского народа – прошли </w:t>
      </w:r>
      <w:r w:rsidR="004D0AD8" w:rsidRPr="00CA5B7C">
        <w:rPr>
          <w:rFonts w:ascii="Times New Roman" w:hAnsi="Times New Roman"/>
          <w:i/>
          <w:sz w:val="28"/>
          <w:szCs w:val="28"/>
        </w:rPr>
        <w:t>громкие чтения бурятских сказок</w:t>
      </w:r>
      <w:r w:rsidR="004D0AD8" w:rsidRPr="00CA5B7C">
        <w:rPr>
          <w:rFonts w:ascii="Times New Roman" w:hAnsi="Times New Roman"/>
          <w:sz w:val="28"/>
          <w:szCs w:val="28"/>
        </w:rPr>
        <w:t xml:space="preserve">: «Про охотника», «Как буряты с тунгусами породнились», «Дружба». </w:t>
      </w:r>
    </w:p>
    <w:p w:rsidR="004D0AD8" w:rsidRPr="00CA5B7C" w:rsidRDefault="004D0AD8" w:rsidP="004D0AD8">
      <w:pPr>
        <w:spacing w:after="0" w:line="240" w:lineRule="auto"/>
        <w:ind w:firstLine="567"/>
        <w:jc w:val="both"/>
        <w:rPr>
          <w:rFonts w:ascii="Times New Roman" w:hAnsi="Times New Roman"/>
          <w:sz w:val="28"/>
          <w:szCs w:val="28"/>
        </w:rPr>
      </w:pPr>
      <w:r w:rsidRPr="00CA5B7C">
        <w:rPr>
          <w:rFonts w:ascii="Times New Roman" w:hAnsi="Times New Roman"/>
          <w:sz w:val="28"/>
          <w:szCs w:val="28"/>
        </w:rPr>
        <w:t>Библиотекой был объявлен</w:t>
      </w:r>
      <w:r w:rsidR="00B77EDD" w:rsidRPr="00CA5B7C">
        <w:rPr>
          <w:rFonts w:ascii="Times New Roman" w:hAnsi="Times New Roman"/>
          <w:sz w:val="28"/>
          <w:szCs w:val="28"/>
        </w:rPr>
        <w:t xml:space="preserve"> </w:t>
      </w:r>
      <w:r w:rsidRPr="00CA5B7C">
        <w:rPr>
          <w:rFonts w:ascii="Times New Roman" w:hAnsi="Times New Roman"/>
          <w:i/>
          <w:sz w:val="28"/>
          <w:szCs w:val="28"/>
        </w:rPr>
        <w:t>конкурс рисунков «С праздником Белого месяца»</w:t>
      </w:r>
      <w:r w:rsidRPr="00CA5B7C">
        <w:rPr>
          <w:rFonts w:ascii="Times New Roman" w:hAnsi="Times New Roman"/>
          <w:sz w:val="28"/>
          <w:szCs w:val="28"/>
        </w:rPr>
        <w:t>, участие приняли 15</w:t>
      </w:r>
      <w:r w:rsidR="00982949" w:rsidRPr="00CA5B7C">
        <w:rPr>
          <w:rFonts w:ascii="Times New Roman" w:hAnsi="Times New Roman"/>
          <w:sz w:val="28"/>
          <w:szCs w:val="28"/>
        </w:rPr>
        <w:t xml:space="preserve"> </w:t>
      </w:r>
      <w:r w:rsidRPr="00CA5B7C">
        <w:rPr>
          <w:rFonts w:ascii="Times New Roman" w:hAnsi="Times New Roman"/>
          <w:sz w:val="28"/>
          <w:szCs w:val="28"/>
        </w:rPr>
        <w:t xml:space="preserve">чел. Призы за рисунки предоставил местный предприниматель </w:t>
      </w:r>
      <w:proofErr w:type="spellStart"/>
      <w:r w:rsidRPr="00CA5B7C">
        <w:rPr>
          <w:rFonts w:ascii="Times New Roman" w:hAnsi="Times New Roman"/>
          <w:sz w:val="28"/>
          <w:szCs w:val="28"/>
        </w:rPr>
        <w:t>Жалсанова</w:t>
      </w:r>
      <w:proofErr w:type="spellEnd"/>
      <w:r w:rsidRPr="00CA5B7C">
        <w:rPr>
          <w:rFonts w:ascii="Times New Roman" w:hAnsi="Times New Roman"/>
          <w:sz w:val="28"/>
          <w:szCs w:val="28"/>
        </w:rPr>
        <w:t xml:space="preserve"> В.А.</w:t>
      </w:r>
    </w:p>
    <w:p w:rsidR="004D0AD8" w:rsidRPr="00CA5B7C" w:rsidRDefault="004D0AD8" w:rsidP="004D0AD8">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Для всех желающих был проведен </w:t>
      </w:r>
      <w:r w:rsidRPr="00CA5B7C">
        <w:rPr>
          <w:rFonts w:ascii="Times New Roman" w:hAnsi="Times New Roman"/>
          <w:i/>
          <w:sz w:val="28"/>
          <w:szCs w:val="28"/>
        </w:rPr>
        <w:t>мастер-класс по приготовлению национальных блюд</w:t>
      </w:r>
      <w:r w:rsidR="00982949" w:rsidRPr="00CA5B7C">
        <w:rPr>
          <w:rFonts w:ascii="Times New Roman" w:hAnsi="Times New Roman"/>
          <w:b/>
          <w:i/>
          <w:sz w:val="28"/>
          <w:szCs w:val="28"/>
        </w:rPr>
        <w:t xml:space="preserve"> </w:t>
      </w:r>
      <w:r w:rsidRPr="00CA5B7C">
        <w:rPr>
          <w:rFonts w:ascii="Times New Roman" w:hAnsi="Times New Roman"/>
          <w:sz w:val="28"/>
          <w:szCs w:val="28"/>
        </w:rPr>
        <w:t xml:space="preserve">- женщины села показали лепку бурятских национальных </w:t>
      </w:r>
      <w:proofErr w:type="spellStart"/>
      <w:r w:rsidRPr="00CA5B7C">
        <w:rPr>
          <w:rFonts w:ascii="Times New Roman" w:hAnsi="Times New Roman"/>
          <w:sz w:val="28"/>
          <w:szCs w:val="28"/>
        </w:rPr>
        <w:t>бууз</w:t>
      </w:r>
      <w:proofErr w:type="spellEnd"/>
      <w:r w:rsidRPr="00CA5B7C">
        <w:rPr>
          <w:rFonts w:ascii="Times New Roman" w:hAnsi="Times New Roman"/>
          <w:sz w:val="28"/>
          <w:szCs w:val="28"/>
        </w:rPr>
        <w:t>.</w:t>
      </w:r>
    </w:p>
    <w:p w:rsidR="001733B2" w:rsidRPr="00CA5B7C" w:rsidRDefault="001733B2" w:rsidP="001733B2">
      <w:pPr>
        <w:pStyle w:val="ae"/>
        <w:tabs>
          <w:tab w:val="left" w:pos="993"/>
        </w:tabs>
        <w:ind w:firstLine="567"/>
        <w:jc w:val="both"/>
        <w:rPr>
          <w:rFonts w:ascii="Times New Roman" w:hAnsi="Times New Roman"/>
          <w:color w:val="000000"/>
          <w:sz w:val="28"/>
          <w:szCs w:val="28"/>
          <w:shd w:val="clear" w:color="auto" w:fill="FFFFFF"/>
          <w:lang w:eastAsia="ru-RU"/>
        </w:rPr>
      </w:pPr>
      <w:r w:rsidRPr="00CA5B7C">
        <w:rPr>
          <w:rFonts w:ascii="Times New Roman" w:hAnsi="Times New Roman"/>
          <w:i/>
          <w:color w:val="000000"/>
          <w:sz w:val="28"/>
          <w:szCs w:val="28"/>
          <w:shd w:val="clear" w:color="auto" w:fill="FFFFFF"/>
          <w:lang w:eastAsia="ru-RU"/>
        </w:rPr>
        <w:t>Познавательная игра «Мы все такие разные»</w:t>
      </w:r>
      <w:r w:rsidR="00982949" w:rsidRPr="00CA5B7C">
        <w:rPr>
          <w:rFonts w:ascii="Times New Roman" w:hAnsi="Times New Roman"/>
          <w:i/>
          <w:color w:val="000000"/>
          <w:sz w:val="28"/>
          <w:szCs w:val="28"/>
          <w:shd w:val="clear" w:color="auto" w:fill="FFFFFF"/>
          <w:lang w:eastAsia="ru-RU"/>
        </w:rPr>
        <w:t xml:space="preserve"> </w:t>
      </w:r>
      <w:r w:rsidR="00191FFD" w:rsidRPr="00CA5B7C">
        <w:rPr>
          <w:rFonts w:ascii="Times New Roman" w:hAnsi="Times New Roman"/>
          <w:color w:val="000000"/>
          <w:sz w:val="28"/>
          <w:szCs w:val="28"/>
          <w:shd w:val="clear" w:color="auto" w:fill="FFFFFF"/>
          <w:lang w:eastAsia="ru-RU"/>
        </w:rPr>
        <w:t xml:space="preserve">прошла в библиотеке </w:t>
      </w:r>
      <w:r w:rsidR="00191FFD" w:rsidRPr="00CA5B7C">
        <w:rPr>
          <w:rFonts w:ascii="Times New Roman" w:hAnsi="Times New Roman"/>
          <w:i/>
          <w:color w:val="000000"/>
          <w:sz w:val="28"/>
          <w:szCs w:val="28"/>
          <w:shd w:val="clear" w:color="auto" w:fill="FFFFFF"/>
          <w:lang w:eastAsia="ru-RU"/>
        </w:rPr>
        <w:t>с. Курунзулай</w:t>
      </w:r>
      <w:r w:rsidR="00191FFD" w:rsidRPr="00CA5B7C">
        <w:rPr>
          <w:rFonts w:ascii="Times New Roman" w:hAnsi="Times New Roman"/>
          <w:color w:val="000000"/>
          <w:sz w:val="28"/>
          <w:szCs w:val="28"/>
          <w:shd w:val="clear" w:color="auto" w:fill="FFFFFF"/>
          <w:lang w:eastAsia="ru-RU"/>
        </w:rPr>
        <w:t>.</w:t>
      </w:r>
      <w:r w:rsidR="00982949" w:rsidRPr="00CA5B7C">
        <w:rPr>
          <w:rFonts w:ascii="Times New Roman" w:hAnsi="Times New Roman"/>
          <w:b/>
          <w:color w:val="000000"/>
          <w:sz w:val="28"/>
          <w:szCs w:val="28"/>
          <w:shd w:val="clear" w:color="auto" w:fill="FFFFFF"/>
          <w:lang w:eastAsia="ru-RU"/>
        </w:rPr>
        <w:t xml:space="preserve"> </w:t>
      </w:r>
      <w:r w:rsidRPr="00CA5B7C">
        <w:rPr>
          <w:rFonts w:ascii="Times New Roman" w:hAnsi="Times New Roman"/>
          <w:color w:val="000000"/>
          <w:sz w:val="28"/>
          <w:szCs w:val="28"/>
          <w:shd w:val="clear" w:color="auto" w:fill="FFFFFF"/>
          <w:lang w:eastAsia="ru-RU"/>
        </w:rPr>
        <w:t xml:space="preserve">Разговор шел об очень важных человеческих качествах: дружбе, доброте, отзывчивости, доброжелательности, терпимости. </w:t>
      </w:r>
    </w:p>
    <w:p w:rsidR="00982949" w:rsidRPr="00CA5B7C" w:rsidRDefault="00982949" w:rsidP="001733B2">
      <w:pPr>
        <w:pStyle w:val="ae"/>
        <w:tabs>
          <w:tab w:val="left" w:pos="993"/>
        </w:tabs>
        <w:ind w:firstLine="567"/>
        <w:jc w:val="both"/>
        <w:rPr>
          <w:rFonts w:ascii="Times New Roman" w:hAnsi="Times New Roman"/>
          <w:color w:val="000000"/>
          <w:sz w:val="28"/>
          <w:szCs w:val="28"/>
          <w:shd w:val="clear" w:color="auto" w:fill="FFFFFF"/>
          <w:lang w:eastAsia="ru-RU"/>
        </w:rPr>
      </w:pPr>
    </w:p>
    <w:p w:rsidR="00DE6C3D" w:rsidRPr="00CA5B7C" w:rsidRDefault="00DE6C3D" w:rsidP="00DE6C3D">
      <w:pPr>
        <w:tabs>
          <w:tab w:val="left" w:pos="1125"/>
          <w:tab w:val="left" w:pos="9375"/>
        </w:tabs>
        <w:spacing w:after="0" w:line="240" w:lineRule="auto"/>
        <w:ind w:firstLine="284"/>
        <w:jc w:val="center"/>
        <w:rPr>
          <w:rFonts w:ascii="Times New Roman" w:hAnsi="Times New Roman" w:cs="Times New Roman"/>
          <w:b/>
          <w:i/>
          <w:sz w:val="28"/>
          <w:szCs w:val="28"/>
        </w:rPr>
      </w:pPr>
      <w:r w:rsidRPr="00CA5B7C">
        <w:rPr>
          <w:rFonts w:ascii="Times New Roman" w:hAnsi="Times New Roman" w:cs="Times New Roman"/>
          <w:b/>
          <w:i/>
          <w:sz w:val="28"/>
          <w:szCs w:val="28"/>
        </w:rPr>
        <w:t>Художественно-эстетическое воспитание</w:t>
      </w:r>
    </w:p>
    <w:p w:rsidR="004C6118" w:rsidRPr="00CA5B7C" w:rsidRDefault="004C6118" w:rsidP="004C6118">
      <w:pPr>
        <w:pStyle w:val="afb"/>
        <w:shd w:val="clear" w:color="auto" w:fill="FFFFFF"/>
        <w:spacing w:before="0" w:beforeAutospacing="0" w:after="0" w:afterAutospacing="0"/>
        <w:ind w:firstLine="567"/>
        <w:jc w:val="both"/>
        <w:rPr>
          <w:sz w:val="32"/>
          <w:szCs w:val="32"/>
        </w:rPr>
      </w:pPr>
      <w:r w:rsidRPr="00CA5B7C">
        <w:rPr>
          <w:sz w:val="28"/>
          <w:szCs w:val="28"/>
        </w:rPr>
        <w:t>Для пропаганды художественной литературы библиотеки используют как традиционные формы работы, так и новые, нетрадиционные.</w:t>
      </w:r>
      <w:r w:rsidR="00982949" w:rsidRPr="00CA5B7C">
        <w:rPr>
          <w:sz w:val="28"/>
          <w:szCs w:val="28"/>
        </w:rPr>
        <w:t xml:space="preserve"> </w:t>
      </w:r>
      <w:r w:rsidRPr="00CA5B7C">
        <w:rPr>
          <w:sz w:val="28"/>
        </w:rPr>
        <w:t xml:space="preserve">В течение всего года действовали </w:t>
      </w:r>
      <w:r w:rsidRPr="00CA5B7C">
        <w:rPr>
          <w:i/>
          <w:sz w:val="28"/>
        </w:rPr>
        <w:t>книжные выставки «Книги-юбиляры», «Отмечаем юбилей», «Писатели-юбиляры»,</w:t>
      </w:r>
      <w:r w:rsidRPr="00CA5B7C">
        <w:rPr>
          <w:b/>
          <w:i/>
          <w:sz w:val="28"/>
        </w:rPr>
        <w:t xml:space="preserve"> </w:t>
      </w:r>
      <w:r w:rsidRPr="00CA5B7C">
        <w:rPr>
          <w:sz w:val="28"/>
        </w:rPr>
        <w:t>у которых проводились обзоры и беседы.</w:t>
      </w:r>
    </w:p>
    <w:p w:rsidR="00DE6C3D" w:rsidRPr="00CA5B7C" w:rsidRDefault="00FF6832" w:rsidP="00DE6C3D">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Т</w:t>
      </w:r>
      <w:r w:rsidR="00DE6C3D" w:rsidRPr="00CA5B7C">
        <w:rPr>
          <w:rFonts w:ascii="Times New Roman" w:hAnsi="Times New Roman" w:cs="Times New Roman"/>
          <w:sz w:val="28"/>
          <w:szCs w:val="28"/>
        </w:rPr>
        <w:t xml:space="preserve">радиционно 27 мая в </w:t>
      </w:r>
      <w:r w:rsidR="00DE6C3D" w:rsidRPr="00CA5B7C">
        <w:rPr>
          <w:rFonts w:ascii="Times New Roman" w:hAnsi="Times New Roman" w:cs="Times New Roman"/>
          <w:bCs/>
          <w:i/>
          <w:iCs/>
          <w:sz w:val="28"/>
          <w:szCs w:val="28"/>
        </w:rPr>
        <w:t>БМЦБ</w:t>
      </w:r>
      <w:r w:rsidR="00B77EDD" w:rsidRPr="00CA5B7C">
        <w:rPr>
          <w:rFonts w:ascii="Times New Roman" w:hAnsi="Times New Roman" w:cs="Times New Roman"/>
          <w:b/>
          <w:bCs/>
          <w:i/>
          <w:iCs/>
          <w:sz w:val="28"/>
          <w:szCs w:val="28"/>
        </w:rPr>
        <w:t xml:space="preserve"> </w:t>
      </w:r>
      <w:r w:rsidR="00DE6C3D" w:rsidRPr="00CA5B7C">
        <w:rPr>
          <w:rFonts w:ascii="Times New Roman" w:hAnsi="Times New Roman" w:cs="Times New Roman"/>
          <w:sz w:val="28"/>
          <w:szCs w:val="28"/>
        </w:rPr>
        <w:t xml:space="preserve">прошла </w:t>
      </w:r>
      <w:r w:rsidR="00DE6C3D" w:rsidRPr="00CA5B7C">
        <w:rPr>
          <w:rFonts w:ascii="Times New Roman" w:hAnsi="Times New Roman" w:cs="Times New Roman"/>
          <w:bCs/>
          <w:i/>
          <w:iCs/>
          <w:sz w:val="28"/>
          <w:szCs w:val="28"/>
        </w:rPr>
        <w:t>акция «Читатель за кафедрой».</w:t>
      </w:r>
      <w:r w:rsidR="00DE6C3D" w:rsidRPr="00CA5B7C">
        <w:rPr>
          <w:rFonts w:ascii="Times New Roman" w:hAnsi="Times New Roman" w:cs="Times New Roman"/>
          <w:sz w:val="28"/>
          <w:szCs w:val="28"/>
        </w:rPr>
        <w:t xml:space="preserve"> Целью данной акции стало знакомство подрастающего поколения с профессией библиотекаря. Попробовать себя в роли библиотекаря решили студенты Бф ГПОУ «КПТК». Перед началом работы юные библиотекари прошли предварительный инструктаж, ознакомились с рабочими местами, правилами общения с читателями и заполнения формуляров. Затем участники выполняли самую разнообразную библиотечную работу: записывали новых читателей, выполняли читательские запросы. Акция понравилась не только участникам, но и читателям: было интересно, когда тебя обслуживают другие читатели. </w:t>
      </w:r>
    </w:p>
    <w:p w:rsidR="00DE6C3D" w:rsidRPr="00CA5B7C" w:rsidRDefault="00DE6C3D" w:rsidP="00DE6C3D">
      <w:pPr>
        <w:spacing w:after="0" w:line="240" w:lineRule="auto"/>
        <w:ind w:firstLine="567"/>
        <w:jc w:val="both"/>
        <w:rPr>
          <w:rFonts w:ascii="Times New Roman" w:hAnsi="Times New Roman"/>
          <w:b/>
          <w:sz w:val="28"/>
          <w:szCs w:val="28"/>
          <w:shd w:val="clear" w:color="auto" w:fill="FFFFFF"/>
        </w:rPr>
      </w:pPr>
      <w:r w:rsidRPr="00CA5B7C">
        <w:rPr>
          <w:rFonts w:ascii="Times New Roman" w:hAnsi="Times New Roman"/>
          <w:sz w:val="28"/>
          <w:szCs w:val="28"/>
        </w:rPr>
        <w:t xml:space="preserve">- </w:t>
      </w:r>
      <w:r w:rsidRPr="00CA5B7C">
        <w:rPr>
          <w:rFonts w:ascii="Times New Roman" w:hAnsi="Times New Roman"/>
          <w:bCs/>
          <w:i/>
          <w:sz w:val="28"/>
          <w:szCs w:val="28"/>
        </w:rPr>
        <w:t>музыкальная гостиная «Красота окружающего мира в романсах С.В.</w:t>
      </w:r>
      <w:r w:rsidR="00982949" w:rsidRPr="00CA5B7C">
        <w:rPr>
          <w:rFonts w:ascii="Times New Roman" w:hAnsi="Times New Roman"/>
          <w:bCs/>
          <w:i/>
          <w:sz w:val="28"/>
          <w:szCs w:val="28"/>
        </w:rPr>
        <w:t xml:space="preserve"> </w:t>
      </w:r>
      <w:r w:rsidRPr="00CA5B7C">
        <w:rPr>
          <w:rFonts w:ascii="Times New Roman" w:hAnsi="Times New Roman"/>
          <w:bCs/>
          <w:i/>
          <w:sz w:val="28"/>
          <w:szCs w:val="28"/>
        </w:rPr>
        <w:t>Рахманинова» (БМЦБ)</w:t>
      </w:r>
      <w:r w:rsidR="00B77EDD" w:rsidRPr="00CA5B7C">
        <w:rPr>
          <w:rFonts w:ascii="Times New Roman" w:hAnsi="Times New Roman"/>
          <w:b/>
          <w:bCs/>
          <w:i/>
          <w:sz w:val="28"/>
          <w:szCs w:val="28"/>
        </w:rPr>
        <w:t xml:space="preserve"> </w:t>
      </w:r>
      <w:r w:rsidRPr="00CA5B7C">
        <w:rPr>
          <w:rFonts w:ascii="Times New Roman" w:hAnsi="Times New Roman"/>
          <w:sz w:val="28"/>
          <w:szCs w:val="28"/>
          <w:shd w:val="clear" w:color="auto" w:fill="FFFFFF"/>
        </w:rPr>
        <w:t>к 150-летию со дня рождения музыканта. В ходе мероприятия звучала музыка и романсы</w:t>
      </w:r>
      <w:r w:rsidR="00214225" w:rsidRPr="00CA5B7C">
        <w:rPr>
          <w:rFonts w:ascii="Times New Roman" w:hAnsi="Times New Roman"/>
          <w:sz w:val="28"/>
          <w:szCs w:val="28"/>
          <w:shd w:val="clear" w:color="auto" w:fill="FFFFFF"/>
        </w:rPr>
        <w:t xml:space="preserve">, а также </w:t>
      </w:r>
      <w:r w:rsidRPr="00CA5B7C">
        <w:rPr>
          <w:rFonts w:ascii="Times New Roman" w:hAnsi="Times New Roman"/>
          <w:sz w:val="28"/>
          <w:szCs w:val="28"/>
          <w:shd w:val="clear" w:color="auto" w:fill="FFFFFF"/>
        </w:rPr>
        <w:t xml:space="preserve">была проведена музыкальная игра «С миру по нотке», где участникам нужно было вспомнить слова, в состав которых входят слоги - ноты! В конце встречи участники поделились впечатлениями, рассказали интересные истории из своей жизни, где главную роль сыграла музыка. </w:t>
      </w:r>
    </w:p>
    <w:p w:rsidR="004C6118" w:rsidRPr="00CA5B7C" w:rsidRDefault="004C6118" w:rsidP="004C6118">
      <w:pPr>
        <w:pStyle w:val="afb"/>
        <w:shd w:val="clear" w:color="auto" w:fill="FFFFFF"/>
        <w:spacing w:before="0" w:beforeAutospacing="0" w:after="0" w:afterAutospacing="0"/>
        <w:ind w:firstLine="567"/>
        <w:jc w:val="both"/>
        <w:rPr>
          <w:sz w:val="28"/>
          <w:szCs w:val="28"/>
        </w:rPr>
      </w:pPr>
      <w:r w:rsidRPr="00CA5B7C">
        <w:rPr>
          <w:sz w:val="28"/>
          <w:szCs w:val="28"/>
        </w:rPr>
        <w:t xml:space="preserve">В библиотеке </w:t>
      </w:r>
      <w:r w:rsidRPr="00CA5B7C">
        <w:rPr>
          <w:bCs/>
          <w:i/>
          <w:iCs/>
          <w:sz w:val="28"/>
          <w:szCs w:val="28"/>
        </w:rPr>
        <w:t>с. Кондуй</w:t>
      </w:r>
      <w:r w:rsidRPr="00CA5B7C">
        <w:rPr>
          <w:sz w:val="28"/>
          <w:szCs w:val="28"/>
        </w:rPr>
        <w:t xml:space="preserve"> прошла </w:t>
      </w:r>
      <w:r w:rsidRPr="00CA5B7C">
        <w:rPr>
          <w:bCs/>
          <w:i/>
          <w:iCs/>
          <w:sz w:val="28"/>
          <w:szCs w:val="28"/>
        </w:rPr>
        <w:t>акция «Обними друга – обними книжку»</w:t>
      </w:r>
      <w:r w:rsidR="00B77EDD" w:rsidRPr="00CA5B7C">
        <w:rPr>
          <w:b/>
          <w:bCs/>
          <w:i/>
          <w:iCs/>
          <w:sz w:val="28"/>
          <w:szCs w:val="28"/>
        </w:rPr>
        <w:t xml:space="preserve"> </w:t>
      </w:r>
      <w:r w:rsidRPr="00CA5B7C">
        <w:rPr>
          <w:sz w:val="28"/>
          <w:szCs w:val="28"/>
        </w:rPr>
        <w:t xml:space="preserve">- к данной акции </w:t>
      </w:r>
      <w:r w:rsidR="00B77EDD" w:rsidRPr="00CA5B7C">
        <w:rPr>
          <w:sz w:val="28"/>
          <w:szCs w:val="28"/>
        </w:rPr>
        <w:t>оформлена книжно-иллюстративная выставка</w:t>
      </w:r>
      <w:r w:rsidRPr="00CA5B7C">
        <w:rPr>
          <w:sz w:val="28"/>
          <w:szCs w:val="28"/>
        </w:rPr>
        <w:t xml:space="preserve"> «забытых» книг с призывами: «Возьми меня домой», «Почитай меня».</w:t>
      </w:r>
    </w:p>
    <w:p w:rsidR="004C6118" w:rsidRPr="00CA5B7C" w:rsidRDefault="004C6118" w:rsidP="004C6118">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b/>
          <w:i/>
          <w:sz w:val="28"/>
          <w:szCs w:val="28"/>
        </w:rPr>
      </w:pPr>
      <w:r w:rsidRPr="00CA5B7C">
        <w:rPr>
          <w:rFonts w:ascii="Times New Roman" w:hAnsi="Times New Roman"/>
          <w:sz w:val="28"/>
          <w:szCs w:val="28"/>
        </w:rPr>
        <w:lastRenderedPageBreak/>
        <w:t>В</w:t>
      </w:r>
      <w:r w:rsidR="00B77EDD" w:rsidRPr="00CA5B7C">
        <w:rPr>
          <w:rFonts w:ascii="Times New Roman" w:hAnsi="Times New Roman"/>
          <w:sz w:val="28"/>
          <w:szCs w:val="28"/>
        </w:rPr>
        <w:t xml:space="preserve"> </w:t>
      </w:r>
      <w:r w:rsidRPr="00CA5B7C">
        <w:rPr>
          <w:rFonts w:ascii="Times New Roman" w:hAnsi="Times New Roman"/>
          <w:i/>
          <w:iCs/>
          <w:sz w:val="28"/>
          <w:szCs w:val="28"/>
        </w:rPr>
        <w:t>ЦДБ</w:t>
      </w:r>
      <w:r w:rsidR="00B77EDD" w:rsidRPr="00CA5B7C">
        <w:rPr>
          <w:rFonts w:ascii="Times New Roman" w:hAnsi="Times New Roman"/>
          <w:b/>
          <w:i/>
          <w:iCs/>
          <w:sz w:val="28"/>
          <w:szCs w:val="28"/>
        </w:rPr>
        <w:t xml:space="preserve"> </w:t>
      </w:r>
      <w:r w:rsidRPr="00CA5B7C">
        <w:rPr>
          <w:rFonts w:ascii="Times New Roman" w:hAnsi="Times New Roman"/>
          <w:sz w:val="28"/>
          <w:szCs w:val="28"/>
        </w:rPr>
        <w:t>работали очень интересные по форме</w:t>
      </w:r>
      <w:r w:rsidRPr="00CA5B7C">
        <w:rPr>
          <w:rFonts w:ascii="Times New Roman" w:hAnsi="Times New Roman"/>
          <w:b/>
          <w:i/>
          <w:sz w:val="28"/>
          <w:szCs w:val="28"/>
        </w:rPr>
        <w:t xml:space="preserve"> </w:t>
      </w:r>
      <w:r w:rsidRPr="00CA5B7C">
        <w:rPr>
          <w:rFonts w:ascii="Times New Roman" w:hAnsi="Times New Roman"/>
          <w:i/>
          <w:sz w:val="28"/>
          <w:szCs w:val="28"/>
        </w:rPr>
        <w:t>выставки:</w:t>
      </w:r>
    </w:p>
    <w:p w:rsidR="004C6118" w:rsidRPr="00CA5B7C" w:rsidRDefault="004C6118" w:rsidP="004C6118">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i/>
          <w:sz w:val="28"/>
          <w:szCs w:val="28"/>
        </w:rPr>
        <w:t xml:space="preserve">- книжно-иллюстративная «Знакомство с </w:t>
      </w:r>
      <w:proofErr w:type="spellStart"/>
      <w:r w:rsidRPr="00CA5B7C">
        <w:rPr>
          <w:rFonts w:ascii="Times New Roman" w:hAnsi="Times New Roman"/>
          <w:i/>
          <w:sz w:val="28"/>
          <w:szCs w:val="28"/>
        </w:rPr>
        <w:t>Толкиеном</w:t>
      </w:r>
      <w:proofErr w:type="spellEnd"/>
      <w:r w:rsidRPr="00CA5B7C">
        <w:rPr>
          <w:rFonts w:ascii="Times New Roman" w:hAnsi="Times New Roman"/>
          <w:i/>
          <w:sz w:val="28"/>
          <w:szCs w:val="28"/>
        </w:rPr>
        <w:t xml:space="preserve"> и его </w:t>
      </w:r>
      <w:proofErr w:type="spellStart"/>
      <w:r w:rsidRPr="00CA5B7C">
        <w:rPr>
          <w:rFonts w:ascii="Times New Roman" w:hAnsi="Times New Roman"/>
          <w:i/>
          <w:sz w:val="28"/>
          <w:szCs w:val="28"/>
        </w:rPr>
        <w:t>хоббитами</w:t>
      </w:r>
      <w:proofErr w:type="spellEnd"/>
      <w:r w:rsidRPr="00CA5B7C">
        <w:rPr>
          <w:rFonts w:ascii="Times New Roman" w:hAnsi="Times New Roman"/>
          <w:i/>
          <w:sz w:val="28"/>
          <w:szCs w:val="28"/>
        </w:rPr>
        <w:t>»</w:t>
      </w:r>
      <w:r w:rsidRPr="00CA5B7C">
        <w:rPr>
          <w:rFonts w:ascii="Times New Roman" w:hAnsi="Times New Roman"/>
          <w:b/>
          <w:i/>
          <w:sz w:val="28"/>
          <w:szCs w:val="28"/>
        </w:rPr>
        <w:t xml:space="preserve"> </w:t>
      </w:r>
      <w:r w:rsidRPr="00CA5B7C">
        <w:rPr>
          <w:rFonts w:ascii="Times New Roman" w:hAnsi="Times New Roman"/>
          <w:sz w:val="28"/>
          <w:szCs w:val="28"/>
        </w:rPr>
        <w:t xml:space="preserve">(130 лет со дня рождения Д.Р. </w:t>
      </w:r>
      <w:proofErr w:type="spellStart"/>
      <w:r w:rsidRPr="00CA5B7C">
        <w:rPr>
          <w:rFonts w:ascii="Times New Roman" w:hAnsi="Times New Roman"/>
          <w:sz w:val="28"/>
          <w:szCs w:val="28"/>
        </w:rPr>
        <w:t>Толкиена</w:t>
      </w:r>
      <w:proofErr w:type="spellEnd"/>
      <w:r w:rsidRPr="00CA5B7C">
        <w:rPr>
          <w:rFonts w:ascii="Times New Roman" w:hAnsi="Times New Roman"/>
          <w:sz w:val="28"/>
          <w:szCs w:val="28"/>
        </w:rPr>
        <w:t>);</w:t>
      </w:r>
    </w:p>
    <w:p w:rsidR="004C6118" w:rsidRPr="00CA5B7C" w:rsidRDefault="004C6118" w:rsidP="004C6118">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i/>
          <w:sz w:val="28"/>
          <w:szCs w:val="28"/>
        </w:rPr>
        <w:t>- выставка одной книги «Уроки совести и правды»</w:t>
      </w:r>
      <w:r w:rsidRPr="00CA5B7C">
        <w:rPr>
          <w:rFonts w:ascii="Times New Roman" w:hAnsi="Times New Roman"/>
          <w:b/>
          <w:i/>
          <w:sz w:val="28"/>
          <w:szCs w:val="28"/>
        </w:rPr>
        <w:t xml:space="preserve"> </w:t>
      </w:r>
      <w:r w:rsidRPr="00CA5B7C">
        <w:rPr>
          <w:rFonts w:ascii="Times New Roman" w:hAnsi="Times New Roman"/>
          <w:sz w:val="28"/>
          <w:szCs w:val="28"/>
        </w:rPr>
        <w:t>(85 лет со дня рождения В. Г. Распутина);</w:t>
      </w:r>
    </w:p>
    <w:p w:rsidR="004C6118" w:rsidRPr="00CA5B7C" w:rsidRDefault="004C6118" w:rsidP="004C6118">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b/>
          <w:i/>
          <w:sz w:val="28"/>
          <w:szCs w:val="28"/>
        </w:rPr>
      </w:pPr>
      <w:r w:rsidRPr="00CA5B7C">
        <w:rPr>
          <w:rFonts w:ascii="Times New Roman" w:hAnsi="Times New Roman"/>
          <w:i/>
          <w:sz w:val="28"/>
          <w:szCs w:val="28"/>
        </w:rPr>
        <w:t xml:space="preserve">- выставка-портрет «Родом из </w:t>
      </w:r>
      <w:proofErr w:type="spellStart"/>
      <w:r w:rsidRPr="00CA5B7C">
        <w:rPr>
          <w:rFonts w:ascii="Times New Roman" w:hAnsi="Times New Roman"/>
          <w:i/>
          <w:sz w:val="28"/>
          <w:szCs w:val="28"/>
        </w:rPr>
        <w:t>Энска</w:t>
      </w:r>
      <w:proofErr w:type="spellEnd"/>
      <w:r w:rsidRPr="00CA5B7C">
        <w:rPr>
          <w:rFonts w:ascii="Times New Roman" w:hAnsi="Times New Roman"/>
          <w:i/>
          <w:sz w:val="28"/>
          <w:szCs w:val="28"/>
        </w:rPr>
        <w:t>»</w:t>
      </w:r>
      <w:r w:rsidRPr="00CA5B7C">
        <w:rPr>
          <w:rFonts w:ascii="Times New Roman" w:hAnsi="Times New Roman"/>
          <w:b/>
          <w:i/>
          <w:sz w:val="28"/>
          <w:szCs w:val="28"/>
        </w:rPr>
        <w:t xml:space="preserve"> </w:t>
      </w:r>
      <w:r w:rsidRPr="00CA5B7C">
        <w:rPr>
          <w:rFonts w:ascii="Times New Roman" w:hAnsi="Times New Roman"/>
          <w:sz w:val="28"/>
          <w:szCs w:val="28"/>
        </w:rPr>
        <w:t>(120 лет со дня рождения В. А. Каверина);</w:t>
      </w:r>
    </w:p>
    <w:p w:rsidR="004C6118" w:rsidRPr="00CA5B7C" w:rsidRDefault="004C6118" w:rsidP="004C6118">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i/>
          <w:sz w:val="28"/>
          <w:szCs w:val="28"/>
        </w:rPr>
        <w:t>- выставка-чествование «Юбилейный пьедестал»</w:t>
      </w:r>
      <w:r w:rsidRPr="00CA5B7C">
        <w:rPr>
          <w:rFonts w:ascii="Times New Roman" w:hAnsi="Times New Roman"/>
          <w:b/>
          <w:i/>
          <w:sz w:val="28"/>
          <w:szCs w:val="28"/>
        </w:rPr>
        <w:t xml:space="preserve"> </w:t>
      </w:r>
      <w:r w:rsidRPr="00CA5B7C">
        <w:rPr>
          <w:rFonts w:ascii="Times New Roman" w:hAnsi="Times New Roman"/>
          <w:sz w:val="28"/>
          <w:szCs w:val="28"/>
        </w:rPr>
        <w:t>(книги-юбиляры 2022 г.);</w:t>
      </w:r>
    </w:p>
    <w:p w:rsidR="004C6118" w:rsidRPr="00CA5B7C" w:rsidRDefault="004C6118" w:rsidP="004C6118">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i/>
          <w:sz w:val="28"/>
          <w:szCs w:val="28"/>
        </w:rPr>
        <w:t xml:space="preserve">- </w:t>
      </w:r>
      <w:proofErr w:type="gramStart"/>
      <w:r w:rsidRPr="00CA5B7C">
        <w:rPr>
          <w:rFonts w:ascii="Times New Roman" w:hAnsi="Times New Roman"/>
          <w:i/>
          <w:sz w:val="28"/>
          <w:szCs w:val="28"/>
        </w:rPr>
        <w:t>книжно-иллюстративная</w:t>
      </w:r>
      <w:proofErr w:type="gramEnd"/>
      <w:r w:rsidRPr="00CA5B7C">
        <w:rPr>
          <w:rFonts w:ascii="Times New Roman" w:hAnsi="Times New Roman"/>
          <w:i/>
          <w:sz w:val="28"/>
          <w:szCs w:val="28"/>
        </w:rPr>
        <w:t xml:space="preserve"> «С </w:t>
      </w:r>
      <w:proofErr w:type="spellStart"/>
      <w:r w:rsidRPr="00CA5B7C">
        <w:rPr>
          <w:rFonts w:ascii="Times New Roman" w:hAnsi="Times New Roman"/>
          <w:i/>
          <w:sz w:val="28"/>
          <w:szCs w:val="28"/>
        </w:rPr>
        <w:t>Карлсоном</w:t>
      </w:r>
      <w:proofErr w:type="spellEnd"/>
      <w:r w:rsidRPr="00CA5B7C">
        <w:rPr>
          <w:rFonts w:ascii="Times New Roman" w:hAnsi="Times New Roman"/>
          <w:i/>
          <w:sz w:val="28"/>
          <w:szCs w:val="28"/>
        </w:rPr>
        <w:t xml:space="preserve"> и </w:t>
      </w:r>
      <w:proofErr w:type="spellStart"/>
      <w:r w:rsidRPr="00CA5B7C">
        <w:rPr>
          <w:rFonts w:ascii="Times New Roman" w:hAnsi="Times New Roman"/>
          <w:i/>
          <w:sz w:val="28"/>
          <w:szCs w:val="28"/>
        </w:rPr>
        <w:t>Пеппи</w:t>
      </w:r>
      <w:proofErr w:type="spellEnd"/>
      <w:r w:rsidRPr="00CA5B7C">
        <w:rPr>
          <w:rFonts w:ascii="Times New Roman" w:hAnsi="Times New Roman"/>
          <w:i/>
          <w:sz w:val="28"/>
          <w:szCs w:val="28"/>
        </w:rPr>
        <w:t xml:space="preserve"> веселее жить на свете»</w:t>
      </w:r>
      <w:r w:rsidRPr="00CA5B7C">
        <w:rPr>
          <w:rFonts w:ascii="Times New Roman" w:hAnsi="Times New Roman"/>
          <w:b/>
          <w:i/>
          <w:sz w:val="28"/>
          <w:szCs w:val="28"/>
        </w:rPr>
        <w:t xml:space="preserve"> </w:t>
      </w:r>
      <w:r w:rsidRPr="00CA5B7C">
        <w:rPr>
          <w:rFonts w:ascii="Times New Roman" w:hAnsi="Times New Roman"/>
          <w:sz w:val="28"/>
          <w:szCs w:val="28"/>
        </w:rPr>
        <w:t>(115 лет со дня рождения А. Линдгрен) и др.</w:t>
      </w:r>
    </w:p>
    <w:p w:rsidR="00214225" w:rsidRPr="00CA5B7C" w:rsidRDefault="00214225" w:rsidP="00214225">
      <w:pPr>
        <w:pStyle w:val="aff"/>
        <w:shd w:val="clear" w:color="auto" w:fill="FFFFFF"/>
        <w:spacing w:before="0" w:beforeAutospacing="0" w:after="0" w:afterAutospacing="0"/>
        <w:ind w:firstLine="567"/>
        <w:jc w:val="both"/>
        <w:rPr>
          <w:sz w:val="28"/>
          <w:szCs w:val="28"/>
        </w:rPr>
      </w:pPr>
      <w:r w:rsidRPr="00CA5B7C">
        <w:rPr>
          <w:sz w:val="28"/>
          <w:szCs w:val="28"/>
        </w:rPr>
        <w:t xml:space="preserve">К </w:t>
      </w:r>
      <w:r w:rsidRPr="00CA5B7C">
        <w:rPr>
          <w:bCs/>
          <w:i/>
          <w:iCs/>
          <w:sz w:val="28"/>
          <w:szCs w:val="28"/>
        </w:rPr>
        <w:t>акции «Бегущая книга»</w:t>
      </w:r>
      <w:r w:rsidR="00B77EDD" w:rsidRPr="00CA5B7C">
        <w:rPr>
          <w:b/>
          <w:bCs/>
          <w:i/>
          <w:iCs/>
          <w:sz w:val="28"/>
          <w:szCs w:val="28"/>
        </w:rPr>
        <w:t xml:space="preserve"> </w:t>
      </w:r>
      <w:r w:rsidRPr="00CA5B7C">
        <w:rPr>
          <w:sz w:val="28"/>
          <w:szCs w:val="28"/>
        </w:rPr>
        <w:t xml:space="preserve">присоединилась </w:t>
      </w:r>
      <w:r w:rsidRPr="00CA5B7C">
        <w:rPr>
          <w:bCs/>
          <w:i/>
          <w:iCs/>
          <w:sz w:val="28"/>
          <w:szCs w:val="28"/>
        </w:rPr>
        <w:t xml:space="preserve">модельная библиотека с. </w:t>
      </w:r>
      <w:proofErr w:type="spellStart"/>
      <w:r w:rsidRPr="00CA5B7C">
        <w:rPr>
          <w:bCs/>
          <w:i/>
          <w:iCs/>
          <w:sz w:val="28"/>
          <w:szCs w:val="28"/>
        </w:rPr>
        <w:t>Х.-Булак</w:t>
      </w:r>
      <w:proofErr w:type="spellEnd"/>
      <w:r w:rsidRPr="00CA5B7C">
        <w:rPr>
          <w:bCs/>
          <w:i/>
          <w:iCs/>
          <w:sz w:val="28"/>
          <w:szCs w:val="28"/>
        </w:rPr>
        <w:t>.</w:t>
      </w:r>
      <w:r w:rsidR="00B77EDD" w:rsidRPr="00CA5B7C">
        <w:rPr>
          <w:bCs/>
          <w:i/>
          <w:iCs/>
          <w:sz w:val="28"/>
          <w:szCs w:val="28"/>
        </w:rPr>
        <w:t xml:space="preserve"> </w:t>
      </w:r>
      <w:r w:rsidRPr="00CA5B7C">
        <w:rPr>
          <w:sz w:val="28"/>
          <w:szCs w:val="28"/>
        </w:rPr>
        <w:t>В забеге участвовали 2 сотрудника библиотеки и 2 волонтера, их можно было легко узнать по эмблеме на груди. В акции приняли участие 8 человек. Маршрут пролегал по центральной улице села. Волонтеры раздавали листовки, и приглашали в библиотеку. Маршрут пролегал по центральной улице села,</w:t>
      </w:r>
      <w:r w:rsidR="00982949" w:rsidRPr="00CA5B7C">
        <w:rPr>
          <w:sz w:val="28"/>
          <w:szCs w:val="28"/>
        </w:rPr>
        <w:t xml:space="preserve"> </w:t>
      </w:r>
      <w:r w:rsidRPr="00CA5B7C">
        <w:rPr>
          <w:sz w:val="28"/>
          <w:szCs w:val="28"/>
        </w:rPr>
        <w:t>волонтеры раздавали листовки, и приглашали в библиотеку (в результате акции в библиотеку записалось 10 человек).</w:t>
      </w:r>
    </w:p>
    <w:p w:rsidR="00214225" w:rsidRPr="00CA5B7C" w:rsidRDefault="00214225" w:rsidP="00214225">
      <w:pPr>
        <w:pStyle w:val="aff"/>
        <w:shd w:val="clear" w:color="auto" w:fill="FFFFFF"/>
        <w:spacing w:before="0" w:beforeAutospacing="0" w:after="0" w:afterAutospacing="0"/>
        <w:ind w:firstLine="567"/>
        <w:jc w:val="both"/>
        <w:rPr>
          <w:sz w:val="28"/>
          <w:szCs w:val="28"/>
        </w:rPr>
      </w:pPr>
      <w:r w:rsidRPr="00CA5B7C">
        <w:rPr>
          <w:sz w:val="28"/>
          <w:szCs w:val="28"/>
        </w:rPr>
        <w:t xml:space="preserve">Такой интеллектуальный забег </w:t>
      </w:r>
      <w:r w:rsidR="00D215C9" w:rsidRPr="00CA5B7C">
        <w:rPr>
          <w:sz w:val="28"/>
          <w:szCs w:val="28"/>
        </w:rPr>
        <w:t>— это</w:t>
      </w:r>
      <w:r w:rsidRPr="00CA5B7C">
        <w:rPr>
          <w:sz w:val="28"/>
          <w:szCs w:val="28"/>
        </w:rPr>
        <w:t xml:space="preserve"> современный формат мотивации к чтению, привлечение читателей в библиотеку.</w:t>
      </w:r>
    </w:p>
    <w:p w:rsidR="00E56E0E" w:rsidRPr="00CA5B7C" w:rsidRDefault="004C6118" w:rsidP="004C6118">
      <w:pPr>
        <w:spacing w:after="0" w:line="240" w:lineRule="auto"/>
        <w:ind w:right="150" w:firstLine="567"/>
        <w:jc w:val="both"/>
        <w:rPr>
          <w:rFonts w:ascii="Times New Roman" w:hAnsi="Times New Roman" w:cs="Times New Roman"/>
          <w:b/>
          <w:sz w:val="36"/>
          <w:szCs w:val="36"/>
          <w:shd w:val="clear" w:color="auto" w:fill="FFFFFF"/>
        </w:rPr>
      </w:pPr>
      <w:r w:rsidRPr="00CA5B7C">
        <w:rPr>
          <w:rFonts w:ascii="Times New Roman" w:hAnsi="Times New Roman" w:cs="Times New Roman"/>
          <w:sz w:val="28"/>
          <w:szCs w:val="28"/>
        </w:rPr>
        <w:t>Во всех библиотеках были проведены мероприятия в рамках Недели детской и юношеской книги.</w:t>
      </w:r>
    </w:p>
    <w:p w:rsidR="00161F99" w:rsidRPr="00CA5B7C" w:rsidRDefault="00161F99" w:rsidP="00E56E0E">
      <w:pPr>
        <w:spacing w:after="0" w:line="240" w:lineRule="auto"/>
        <w:ind w:right="150"/>
        <w:jc w:val="center"/>
        <w:rPr>
          <w:rFonts w:ascii="Times New Roman" w:hAnsi="Times New Roman" w:cs="Times New Roman"/>
          <w:b/>
          <w:sz w:val="28"/>
          <w:szCs w:val="28"/>
          <w:shd w:val="clear" w:color="auto" w:fill="FFFFFF"/>
        </w:rPr>
      </w:pPr>
    </w:p>
    <w:p w:rsidR="00E56E0E" w:rsidRPr="00CA5B7C" w:rsidRDefault="00E56E0E" w:rsidP="00E56E0E">
      <w:pPr>
        <w:spacing w:after="0" w:line="240" w:lineRule="auto"/>
        <w:ind w:right="150"/>
        <w:jc w:val="center"/>
        <w:rPr>
          <w:rFonts w:ascii="Times New Roman" w:hAnsi="Times New Roman"/>
          <w:b/>
          <w:i/>
          <w:sz w:val="28"/>
          <w:szCs w:val="28"/>
          <w:shd w:val="clear" w:color="auto" w:fill="FFFFFF"/>
        </w:rPr>
      </w:pPr>
      <w:r w:rsidRPr="00CA5B7C">
        <w:rPr>
          <w:rFonts w:ascii="Times New Roman" w:hAnsi="Times New Roman"/>
          <w:b/>
          <w:i/>
          <w:sz w:val="28"/>
          <w:szCs w:val="28"/>
          <w:shd w:val="clear" w:color="auto" w:fill="FFFFFF"/>
        </w:rPr>
        <w:t>Экологическое воспитание</w:t>
      </w:r>
    </w:p>
    <w:p w:rsidR="004C6118" w:rsidRPr="00CA5B7C" w:rsidRDefault="004C6118" w:rsidP="00DE6C3D">
      <w:pPr>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sz w:val="28"/>
          <w:szCs w:val="24"/>
        </w:rPr>
        <w:t xml:space="preserve">В данном направлении библиотекари провели </w:t>
      </w:r>
      <w:r w:rsidRPr="00CA5B7C">
        <w:rPr>
          <w:rFonts w:ascii="Times New Roman" w:hAnsi="Times New Roman" w:cs="Times New Roman"/>
          <w:b/>
          <w:bCs/>
          <w:sz w:val="28"/>
          <w:szCs w:val="24"/>
        </w:rPr>
        <w:t>40</w:t>
      </w:r>
      <w:r w:rsidRPr="00CA5B7C">
        <w:rPr>
          <w:rFonts w:ascii="Times New Roman" w:hAnsi="Times New Roman" w:cs="Times New Roman"/>
          <w:sz w:val="28"/>
          <w:szCs w:val="24"/>
        </w:rPr>
        <w:t xml:space="preserve"> мероприятий, которые посетили </w:t>
      </w:r>
      <w:r w:rsidRPr="00CA5B7C">
        <w:rPr>
          <w:rFonts w:ascii="Times New Roman" w:hAnsi="Times New Roman" w:cs="Times New Roman"/>
          <w:b/>
          <w:bCs/>
          <w:sz w:val="28"/>
          <w:szCs w:val="24"/>
        </w:rPr>
        <w:t>690</w:t>
      </w:r>
      <w:r w:rsidRPr="00CA5B7C">
        <w:rPr>
          <w:rFonts w:ascii="Times New Roman" w:hAnsi="Times New Roman" w:cs="Times New Roman"/>
          <w:sz w:val="28"/>
          <w:szCs w:val="24"/>
        </w:rPr>
        <w:t xml:space="preserve"> человек.</w:t>
      </w:r>
    </w:p>
    <w:p w:rsidR="00DE6C3D" w:rsidRPr="00CA5B7C" w:rsidRDefault="00DE6C3D" w:rsidP="00DE6C3D">
      <w:pPr>
        <w:spacing w:after="0" w:line="240" w:lineRule="auto"/>
        <w:ind w:firstLine="567"/>
        <w:jc w:val="both"/>
        <w:rPr>
          <w:rFonts w:ascii="Times New Roman" w:hAnsi="Times New Roman" w:cs="Times New Roman"/>
          <w:sz w:val="28"/>
          <w:szCs w:val="24"/>
        </w:rPr>
      </w:pPr>
      <w:r w:rsidRPr="00CA5B7C">
        <w:rPr>
          <w:rFonts w:ascii="Times New Roman" w:hAnsi="Times New Roman" w:cs="Times New Roman"/>
          <w:bCs/>
          <w:i/>
          <w:iCs/>
          <w:sz w:val="28"/>
          <w:szCs w:val="24"/>
        </w:rPr>
        <w:t>Экологическую акцию «Чистый парк, отрада детям»</w:t>
      </w:r>
      <w:r w:rsidR="00982949" w:rsidRPr="00CA5B7C">
        <w:rPr>
          <w:rFonts w:ascii="Times New Roman" w:hAnsi="Times New Roman" w:cs="Times New Roman"/>
          <w:b/>
          <w:bCs/>
          <w:i/>
          <w:iCs/>
          <w:sz w:val="28"/>
          <w:szCs w:val="24"/>
        </w:rPr>
        <w:t xml:space="preserve"> </w:t>
      </w:r>
      <w:r w:rsidRPr="00CA5B7C">
        <w:rPr>
          <w:rFonts w:ascii="Times New Roman" w:hAnsi="Times New Roman" w:cs="Times New Roman"/>
          <w:sz w:val="28"/>
          <w:szCs w:val="24"/>
        </w:rPr>
        <w:t xml:space="preserve">устроили </w:t>
      </w:r>
      <w:proofErr w:type="gramStart"/>
      <w:r w:rsidRPr="00CA5B7C">
        <w:rPr>
          <w:rFonts w:ascii="Times New Roman" w:hAnsi="Times New Roman" w:cs="Times New Roman"/>
          <w:sz w:val="28"/>
          <w:szCs w:val="24"/>
        </w:rPr>
        <w:t>в</w:t>
      </w:r>
      <w:proofErr w:type="gramEnd"/>
      <w:r w:rsidRPr="00CA5B7C">
        <w:rPr>
          <w:rFonts w:ascii="Times New Roman" w:hAnsi="Times New Roman" w:cs="Times New Roman"/>
          <w:sz w:val="28"/>
          <w:szCs w:val="24"/>
        </w:rPr>
        <w:t xml:space="preserve"> </w:t>
      </w:r>
      <w:r w:rsidRPr="00CA5B7C">
        <w:rPr>
          <w:rFonts w:ascii="Times New Roman" w:hAnsi="Times New Roman" w:cs="Times New Roman"/>
          <w:bCs/>
          <w:i/>
          <w:iCs/>
          <w:sz w:val="28"/>
          <w:szCs w:val="24"/>
        </w:rPr>
        <w:t>с. Шоноктуй</w:t>
      </w:r>
      <w:r w:rsidRPr="00CA5B7C">
        <w:rPr>
          <w:rFonts w:ascii="Times New Roman" w:hAnsi="Times New Roman" w:cs="Times New Roman"/>
          <w:sz w:val="28"/>
          <w:szCs w:val="24"/>
        </w:rPr>
        <w:t xml:space="preserve">. Провели </w:t>
      </w:r>
      <w:r w:rsidR="004C6118" w:rsidRPr="00CA5B7C">
        <w:rPr>
          <w:rFonts w:ascii="Times New Roman" w:hAnsi="Times New Roman" w:cs="Times New Roman"/>
          <w:sz w:val="28"/>
          <w:szCs w:val="24"/>
        </w:rPr>
        <w:t>мероприятие</w:t>
      </w:r>
      <w:r w:rsidRPr="00CA5B7C">
        <w:rPr>
          <w:rFonts w:ascii="Times New Roman" w:hAnsi="Times New Roman" w:cs="Times New Roman"/>
          <w:sz w:val="28"/>
          <w:szCs w:val="24"/>
        </w:rPr>
        <w:t xml:space="preserve"> вместе со школой, детьми, библиотекой и СДК. Очистили территорию парка культуры от загрязнений, мусора, сухой травы, где находятся зоны отдыха для детей. </w:t>
      </w:r>
    </w:p>
    <w:p w:rsidR="00DE6C3D" w:rsidRPr="00CA5B7C" w:rsidRDefault="00DE6C3D" w:rsidP="00DE6C3D">
      <w:pPr>
        <w:spacing w:after="0" w:line="240" w:lineRule="auto"/>
        <w:ind w:firstLine="567"/>
        <w:jc w:val="both"/>
        <w:rPr>
          <w:rFonts w:ascii="Cambria" w:hAnsi="Cambria"/>
          <w:sz w:val="32"/>
          <w:szCs w:val="28"/>
        </w:rPr>
      </w:pPr>
      <w:r w:rsidRPr="00CA5B7C">
        <w:rPr>
          <w:rFonts w:ascii="Times New Roman" w:hAnsi="Times New Roman" w:cs="Times New Roman"/>
          <w:bCs/>
          <w:i/>
          <w:iCs/>
          <w:sz w:val="28"/>
          <w:szCs w:val="24"/>
        </w:rPr>
        <w:t>Урок–предупреждение «Чтоб пожаров избежать»</w:t>
      </w:r>
      <w:r w:rsidRPr="00CA5B7C">
        <w:rPr>
          <w:rFonts w:ascii="Times New Roman" w:hAnsi="Times New Roman" w:cs="Times New Roman"/>
          <w:sz w:val="28"/>
          <w:szCs w:val="24"/>
        </w:rPr>
        <w:t xml:space="preserve"> также прошел </w:t>
      </w:r>
      <w:proofErr w:type="gramStart"/>
      <w:r w:rsidRPr="00CA5B7C">
        <w:rPr>
          <w:rFonts w:ascii="Times New Roman" w:hAnsi="Times New Roman" w:cs="Times New Roman"/>
          <w:sz w:val="28"/>
          <w:szCs w:val="24"/>
        </w:rPr>
        <w:t>в</w:t>
      </w:r>
      <w:proofErr w:type="gramEnd"/>
      <w:r w:rsidRPr="00CA5B7C">
        <w:rPr>
          <w:rFonts w:ascii="Times New Roman" w:hAnsi="Times New Roman" w:cs="Times New Roman"/>
          <w:sz w:val="28"/>
          <w:szCs w:val="24"/>
        </w:rPr>
        <w:t xml:space="preserve"> </w:t>
      </w:r>
      <w:r w:rsidRPr="00CA5B7C">
        <w:rPr>
          <w:rFonts w:ascii="Times New Roman" w:hAnsi="Times New Roman" w:cs="Times New Roman"/>
          <w:bCs/>
          <w:i/>
          <w:iCs/>
          <w:sz w:val="28"/>
          <w:szCs w:val="24"/>
        </w:rPr>
        <w:t>с. Шоноктуй</w:t>
      </w:r>
      <w:r w:rsidRPr="00CA5B7C">
        <w:rPr>
          <w:rFonts w:ascii="Times New Roman" w:hAnsi="Times New Roman" w:cs="Times New Roman"/>
          <w:sz w:val="28"/>
          <w:szCs w:val="24"/>
        </w:rPr>
        <w:t xml:space="preserve">. Участникам мероприятия рассказали о правилах поведения при пожаре и противопожарной безопасности, а также о причинах возникновения пожаров. </w:t>
      </w:r>
    </w:p>
    <w:p w:rsidR="00DE6C3D" w:rsidRPr="00CA5B7C" w:rsidRDefault="00DE6C3D" w:rsidP="00DE6C3D">
      <w:pPr>
        <w:spacing w:after="0" w:line="240" w:lineRule="auto"/>
        <w:ind w:firstLine="567"/>
        <w:jc w:val="both"/>
        <w:rPr>
          <w:rFonts w:ascii="Times New Roman" w:eastAsia="Times New Roman" w:hAnsi="Times New Roman" w:cs="Times New Roman"/>
          <w:sz w:val="28"/>
          <w:szCs w:val="24"/>
        </w:rPr>
      </w:pPr>
      <w:r w:rsidRPr="00CA5B7C">
        <w:rPr>
          <w:rFonts w:ascii="Times New Roman" w:eastAsia="Times New Roman" w:hAnsi="Times New Roman" w:cs="Times New Roman"/>
          <w:sz w:val="28"/>
          <w:szCs w:val="24"/>
        </w:rPr>
        <w:t>Продолжает работу</w:t>
      </w:r>
      <w:r w:rsidR="00982949" w:rsidRPr="00CA5B7C">
        <w:rPr>
          <w:rFonts w:ascii="Times New Roman" w:eastAsia="Times New Roman" w:hAnsi="Times New Roman" w:cs="Times New Roman"/>
          <w:sz w:val="28"/>
          <w:szCs w:val="24"/>
        </w:rPr>
        <w:t xml:space="preserve"> </w:t>
      </w:r>
      <w:r w:rsidRPr="00CA5B7C">
        <w:rPr>
          <w:rFonts w:ascii="Times New Roman" w:eastAsia="Times New Roman" w:hAnsi="Times New Roman" w:cs="Times New Roman"/>
          <w:bCs/>
          <w:i/>
          <w:iCs/>
          <w:sz w:val="28"/>
          <w:szCs w:val="24"/>
        </w:rPr>
        <w:t>летняя школа экологических знаний «Травинка»</w:t>
      </w:r>
      <w:r w:rsidR="0006564B" w:rsidRPr="00CA5B7C">
        <w:rPr>
          <w:rFonts w:ascii="Times New Roman" w:hAnsi="Times New Roman" w:cs="Times New Roman"/>
          <w:sz w:val="28"/>
          <w:szCs w:val="24"/>
        </w:rPr>
        <w:t xml:space="preserve"> </w:t>
      </w:r>
      <w:proofErr w:type="gramStart"/>
      <w:r w:rsidR="0006564B" w:rsidRPr="00CA5B7C">
        <w:rPr>
          <w:rFonts w:ascii="Times New Roman" w:hAnsi="Times New Roman" w:cs="Times New Roman"/>
          <w:sz w:val="28"/>
          <w:szCs w:val="24"/>
        </w:rPr>
        <w:t>в</w:t>
      </w:r>
      <w:proofErr w:type="gramEnd"/>
      <w:r w:rsidRPr="00CA5B7C">
        <w:rPr>
          <w:rFonts w:ascii="Times New Roman" w:hAnsi="Times New Roman" w:cs="Times New Roman"/>
          <w:sz w:val="28"/>
          <w:szCs w:val="24"/>
        </w:rPr>
        <w:t xml:space="preserve"> </w:t>
      </w:r>
      <w:r w:rsidRPr="00CA5B7C">
        <w:rPr>
          <w:rFonts w:ascii="Times New Roman" w:hAnsi="Times New Roman" w:cs="Times New Roman"/>
          <w:bCs/>
          <w:i/>
          <w:iCs/>
          <w:sz w:val="28"/>
          <w:szCs w:val="24"/>
        </w:rPr>
        <w:t>с. Соловьевск</w:t>
      </w:r>
      <w:r w:rsidRPr="00CA5B7C">
        <w:rPr>
          <w:rFonts w:ascii="Times New Roman" w:eastAsia="Times New Roman" w:hAnsi="Times New Roman" w:cs="Times New Roman"/>
          <w:sz w:val="28"/>
          <w:szCs w:val="24"/>
        </w:rPr>
        <w:t xml:space="preserve">. </w:t>
      </w:r>
      <w:r w:rsidRPr="00CA5B7C">
        <w:rPr>
          <w:rFonts w:ascii="Times New Roman" w:eastAsia="Times New Roman" w:hAnsi="Times New Roman" w:cs="Times New Roman"/>
          <w:i/>
          <w:iCs/>
          <w:sz w:val="28"/>
          <w:szCs w:val="24"/>
        </w:rPr>
        <w:t>Палитра вкуса «Ах, этот пряный аромат»</w:t>
      </w:r>
      <w:r w:rsidRPr="00CA5B7C">
        <w:rPr>
          <w:rFonts w:ascii="Times New Roman" w:eastAsia="Times New Roman" w:hAnsi="Times New Roman" w:cs="Times New Roman"/>
          <w:sz w:val="28"/>
          <w:szCs w:val="24"/>
        </w:rPr>
        <w:t xml:space="preserve"> познакомила участников с полезными свойствами пряностей и приправ. В результате интересной и познавательной беседы участники сделали вывод, что пряности способны придать любому пищевому блюду полезные свойства, изменить его вкус в желательном нам направлении, а также повысить срок хранения пищевых продуктов и содействовать их наилучшему усвоению, стимулируя не только пищеварительный процесс, но и другие функции организма.</w:t>
      </w:r>
    </w:p>
    <w:p w:rsidR="00455A15" w:rsidRDefault="00DE6C3D" w:rsidP="00455A15">
      <w:pPr>
        <w:spacing w:after="0" w:line="240" w:lineRule="auto"/>
        <w:ind w:firstLine="567"/>
        <w:jc w:val="both"/>
        <w:rPr>
          <w:rFonts w:ascii="Times New Roman" w:eastAsia="Times New Roman" w:hAnsi="Times New Roman" w:cs="Times New Roman"/>
          <w:sz w:val="28"/>
          <w:szCs w:val="24"/>
        </w:rPr>
      </w:pPr>
      <w:r w:rsidRPr="00CA5B7C">
        <w:rPr>
          <w:rFonts w:ascii="Times New Roman" w:eastAsia="Times New Roman" w:hAnsi="Times New Roman" w:cs="Times New Roman"/>
          <w:sz w:val="28"/>
          <w:szCs w:val="24"/>
        </w:rPr>
        <w:t xml:space="preserve">Видеофильм, яркая презентация и рассказ библиотекаря помогли присутствующим хорошо представить, какую пользу можно получить от приправ и специй, если знать их правильное применение. Завершил </w:t>
      </w:r>
      <w:r w:rsidRPr="00CA5B7C">
        <w:rPr>
          <w:rFonts w:ascii="Times New Roman" w:eastAsia="Times New Roman" w:hAnsi="Times New Roman" w:cs="Times New Roman"/>
          <w:sz w:val="28"/>
          <w:szCs w:val="24"/>
        </w:rPr>
        <w:lastRenderedPageBreak/>
        <w:t xml:space="preserve">мероприятие </w:t>
      </w:r>
      <w:r w:rsidRPr="00CA5B7C">
        <w:rPr>
          <w:rFonts w:ascii="Times New Roman" w:eastAsia="Times New Roman" w:hAnsi="Times New Roman" w:cs="Times New Roman"/>
          <w:i/>
          <w:iCs/>
          <w:sz w:val="28"/>
          <w:szCs w:val="24"/>
        </w:rPr>
        <w:t>конкурс «Гурман запаха»</w:t>
      </w:r>
      <w:r w:rsidRPr="00CA5B7C">
        <w:rPr>
          <w:rFonts w:ascii="Times New Roman" w:eastAsia="Times New Roman" w:hAnsi="Times New Roman" w:cs="Times New Roman"/>
          <w:sz w:val="28"/>
          <w:szCs w:val="24"/>
        </w:rPr>
        <w:t>, где нужно было по запаху определить ту или иную специю.</w:t>
      </w:r>
    </w:p>
    <w:p w:rsidR="00DE6C3D" w:rsidRPr="00CA5B7C" w:rsidRDefault="00DE6C3D" w:rsidP="00455A15">
      <w:pPr>
        <w:spacing w:after="0" w:line="240" w:lineRule="auto"/>
        <w:ind w:firstLine="567"/>
        <w:jc w:val="both"/>
        <w:rPr>
          <w:rFonts w:ascii="Times New Roman" w:hAnsi="Times New Roman"/>
          <w:b/>
          <w:bCs/>
          <w:sz w:val="28"/>
          <w:szCs w:val="28"/>
          <w:shd w:val="clear" w:color="auto" w:fill="FFFFFF"/>
        </w:rPr>
      </w:pPr>
    </w:p>
    <w:p w:rsidR="00E56E0E" w:rsidRPr="00CA5B7C" w:rsidRDefault="00E56E0E" w:rsidP="00E56E0E">
      <w:pPr>
        <w:pStyle w:val="ae"/>
        <w:tabs>
          <w:tab w:val="left" w:pos="993"/>
        </w:tabs>
        <w:jc w:val="center"/>
        <w:rPr>
          <w:rFonts w:ascii="Times New Roman" w:hAnsi="Times New Roman"/>
          <w:b/>
          <w:bCs/>
          <w:i/>
          <w:sz w:val="28"/>
          <w:szCs w:val="28"/>
          <w:shd w:val="clear" w:color="auto" w:fill="FFFFFF"/>
          <w:lang w:eastAsia="ru-RU"/>
        </w:rPr>
      </w:pPr>
      <w:r w:rsidRPr="00CA5B7C">
        <w:rPr>
          <w:rFonts w:ascii="Times New Roman" w:hAnsi="Times New Roman"/>
          <w:b/>
          <w:bCs/>
          <w:i/>
          <w:sz w:val="28"/>
          <w:szCs w:val="28"/>
          <w:shd w:val="clear" w:color="auto" w:fill="FFFFFF"/>
          <w:lang w:eastAsia="ru-RU"/>
        </w:rPr>
        <w:t>Правовое воспитание</w:t>
      </w:r>
    </w:p>
    <w:p w:rsidR="00E56E0E" w:rsidRPr="00CA5B7C" w:rsidRDefault="00E56E0E" w:rsidP="00E56E0E">
      <w:pPr>
        <w:pStyle w:val="ae"/>
        <w:tabs>
          <w:tab w:val="left" w:pos="993"/>
        </w:tabs>
        <w:ind w:firstLine="567"/>
        <w:jc w:val="both"/>
        <w:rPr>
          <w:rFonts w:ascii="Times New Roman" w:hAnsi="Times New Roman"/>
          <w:bCs/>
          <w:sz w:val="32"/>
          <w:szCs w:val="28"/>
          <w:shd w:val="clear" w:color="auto" w:fill="FFFFFF"/>
          <w:lang w:eastAsia="ru-RU"/>
        </w:rPr>
      </w:pPr>
      <w:r w:rsidRPr="00CA5B7C">
        <w:rPr>
          <w:rFonts w:ascii="Times New Roman" w:hAnsi="Times New Roman"/>
          <w:sz w:val="28"/>
          <w:szCs w:val="24"/>
        </w:rPr>
        <w:t xml:space="preserve">Кол-во массовых мероприятий всего в районе – </w:t>
      </w:r>
      <w:r w:rsidRPr="00CA5B7C">
        <w:rPr>
          <w:rFonts w:ascii="Times New Roman" w:hAnsi="Times New Roman"/>
          <w:b/>
          <w:sz w:val="28"/>
          <w:szCs w:val="24"/>
        </w:rPr>
        <w:t>49/5</w:t>
      </w:r>
      <w:r w:rsidRPr="00CA5B7C">
        <w:rPr>
          <w:rFonts w:ascii="Times New Roman" w:hAnsi="Times New Roman"/>
          <w:sz w:val="28"/>
          <w:szCs w:val="24"/>
        </w:rPr>
        <w:t xml:space="preserve"> – онлайн/, посещений на массовых – </w:t>
      </w:r>
      <w:r w:rsidRPr="00CA5B7C">
        <w:rPr>
          <w:rFonts w:ascii="Times New Roman" w:hAnsi="Times New Roman"/>
          <w:b/>
          <w:sz w:val="28"/>
          <w:szCs w:val="24"/>
        </w:rPr>
        <w:t>1154 /896</w:t>
      </w:r>
      <w:r w:rsidRPr="00CA5B7C">
        <w:rPr>
          <w:rFonts w:ascii="Times New Roman" w:hAnsi="Times New Roman"/>
          <w:sz w:val="28"/>
          <w:szCs w:val="24"/>
        </w:rPr>
        <w:t xml:space="preserve"> – на онлайн мероприятиях.</w:t>
      </w:r>
    </w:p>
    <w:p w:rsidR="00DE6C3D" w:rsidRPr="00CA5B7C" w:rsidRDefault="00DE6C3D" w:rsidP="00DE6C3D">
      <w:pPr>
        <w:pStyle w:val="a3"/>
        <w:spacing w:after="0" w:line="240" w:lineRule="auto"/>
        <w:ind w:left="0" w:firstLine="567"/>
        <w:jc w:val="both"/>
        <w:rPr>
          <w:rFonts w:ascii="Times New Roman" w:hAnsi="Times New Roman"/>
          <w:b/>
          <w:sz w:val="28"/>
          <w:szCs w:val="28"/>
          <w:u w:val="single"/>
        </w:rPr>
      </w:pPr>
      <w:r w:rsidRPr="00CA5B7C">
        <w:rPr>
          <w:rFonts w:ascii="Times New Roman" w:hAnsi="Times New Roman"/>
          <w:bCs/>
          <w:i/>
          <w:iCs/>
          <w:sz w:val="28"/>
          <w:szCs w:val="28"/>
        </w:rPr>
        <w:t>Беседа-игра «Лестница твоих прав»</w:t>
      </w:r>
      <w:r w:rsidRPr="00CA5B7C">
        <w:rPr>
          <w:rFonts w:ascii="Times New Roman" w:hAnsi="Times New Roman"/>
          <w:sz w:val="28"/>
          <w:szCs w:val="28"/>
        </w:rPr>
        <w:t xml:space="preserve"> прошла </w:t>
      </w:r>
      <w:proofErr w:type="gramStart"/>
      <w:r w:rsidRPr="00CA5B7C">
        <w:rPr>
          <w:rFonts w:ascii="Times New Roman" w:hAnsi="Times New Roman"/>
          <w:sz w:val="28"/>
          <w:szCs w:val="28"/>
        </w:rPr>
        <w:t>в</w:t>
      </w:r>
      <w:proofErr w:type="gramEnd"/>
      <w:r w:rsidRPr="00CA5B7C">
        <w:rPr>
          <w:rFonts w:ascii="Times New Roman" w:hAnsi="Times New Roman"/>
          <w:sz w:val="28"/>
          <w:szCs w:val="28"/>
        </w:rPr>
        <w:t xml:space="preserve"> </w:t>
      </w:r>
      <w:r w:rsidRPr="00CA5B7C">
        <w:rPr>
          <w:rFonts w:ascii="Times New Roman" w:hAnsi="Times New Roman"/>
          <w:bCs/>
          <w:i/>
          <w:iCs/>
          <w:sz w:val="28"/>
          <w:szCs w:val="28"/>
        </w:rPr>
        <w:t>с. Шоноктуй</w:t>
      </w:r>
      <w:r w:rsidRPr="00CA5B7C">
        <w:rPr>
          <w:rFonts w:ascii="Times New Roman" w:hAnsi="Times New Roman"/>
          <w:sz w:val="28"/>
          <w:szCs w:val="28"/>
        </w:rPr>
        <w:t>. Данное мероприятие проводилось в виде игры по станциям. «Собери пословицу», «Песенная», «Правовая», «Анаграммы», «Права и обязанности».</w:t>
      </w:r>
    </w:p>
    <w:p w:rsidR="00DE6C3D" w:rsidRPr="00CA5B7C" w:rsidRDefault="00DE6C3D" w:rsidP="00DE6C3D">
      <w:pPr>
        <w:pStyle w:val="a3"/>
        <w:spacing w:after="0" w:line="240" w:lineRule="auto"/>
        <w:ind w:left="0" w:firstLine="567"/>
        <w:jc w:val="both"/>
        <w:rPr>
          <w:rFonts w:ascii="Times New Roman" w:hAnsi="Times New Roman"/>
          <w:sz w:val="28"/>
          <w:szCs w:val="28"/>
        </w:rPr>
      </w:pPr>
      <w:proofErr w:type="gramStart"/>
      <w:r w:rsidRPr="00CA5B7C">
        <w:rPr>
          <w:rFonts w:ascii="Times New Roman" w:hAnsi="Times New Roman"/>
          <w:sz w:val="28"/>
          <w:szCs w:val="28"/>
        </w:rPr>
        <w:t>В</w:t>
      </w:r>
      <w:proofErr w:type="gramEnd"/>
      <w:r w:rsidRPr="00CA5B7C">
        <w:rPr>
          <w:rFonts w:ascii="Times New Roman" w:hAnsi="Times New Roman"/>
          <w:sz w:val="28"/>
          <w:szCs w:val="28"/>
        </w:rPr>
        <w:t xml:space="preserve"> </w:t>
      </w:r>
      <w:proofErr w:type="gramStart"/>
      <w:r w:rsidRPr="00CA5B7C">
        <w:rPr>
          <w:rFonts w:ascii="Times New Roman" w:hAnsi="Times New Roman"/>
          <w:bCs/>
          <w:i/>
          <w:iCs/>
          <w:sz w:val="28"/>
          <w:szCs w:val="28"/>
        </w:rPr>
        <w:t>с</w:t>
      </w:r>
      <w:proofErr w:type="gramEnd"/>
      <w:r w:rsidRPr="00CA5B7C">
        <w:rPr>
          <w:rFonts w:ascii="Times New Roman" w:hAnsi="Times New Roman"/>
          <w:bCs/>
          <w:i/>
          <w:iCs/>
          <w:sz w:val="28"/>
          <w:szCs w:val="28"/>
        </w:rPr>
        <w:t>. Хада-Булак</w:t>
      </w:r>
      <w:r w:rsidRPr="00CA5B7C">
        <w:rPr>
          <w:rFonts w:ascii="Times New Roman" w:hAnsi="Times New Roman"/>
          <w:sz w:val="28"/>
          <w:szCs w:val="28"/>
        </w:rPr>
        <w:t xml:space="preserve"> была проведена </w:t>
      </w:r>
      <w:r w:rsidRPr="00CA5B7C">
        <w:rPr>
          <w:rFonts w:ascii="Times New Roman" w:hAnsi="Times New Roman"/>
          <w:bCs/>
          <w:i/>
          <w:iCs/>
          <w:sz w:val="28"/>
          <w:szCs w:val="28"/>
        </w:rPr>
        <w:t>деловая игра «Все о правах детей»</w:t>
      </w:r>
      <w:r w:rsidRPr="00CA5B7C">
        <w:rPr>
          <w:rFonts w:ascii="Times New Roman" w:hAnsi="Times New Roman"/>
          <w:bCs/>
          <w:sz w:val="28"/>
          <w:szCs w:val="28"/>
        </w:rPr>
        <w:t>.</w:t>
      </w:r>
      <w:r w:rsidRPr="00CA5B7C">
        <w:rPr>
          <w:rFonts w:ascii="Times New Roman" w:hAnsi="Times New Roman"/>
          <w:sz w:val="28"/>
          <w:szCs w:val="28"/>
        </w:rPr>
        <w:t xml:space="preserve"> Вспомнили права и обязанности детей, р</w:t>
      </w:r>
      <w:r w:rsidRPr="00CA5B7C">
        <w:rPr>
          <w:rFonts w:ascii="Times New Roman" w:hAnsi="Times New Roman"/>
          <w:bCs/>
          <w:sz w:val="28"/>
          <w:szCs w:val="28"/>
        </w:rPr>
        <w:t>ассказали ребятам об ответственности за нарушения и</w:t>
      </w:r>
      <w:r w:rsidRPr="00CA5B7C">
        <w:rPr>
          <w:rFonts w:ascii="Times New Roman" w:hAnsi="Times New Roman"/>
          <w:sz w:val="28"/>
          <w:szCs w:val="28"/>
        </w:rPr>
        <w:t xml:space="preserve"> вручили памятки «Права и обязанности в школе».</w:t>
      </w:r>
    </w:p>
    <w:p w:rsidR="00214225" w:rsidRPr="00CA5B7C" w:rsidRDefault="00214225" w:rsidP="00214225">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w:t>
      </w:r>
      <w:r w:rsidRPr="00CA5B7C">
        <w:rPr>
          <w:rFonts w:ascii="Times New Roman" w:hAnsi="Times New Roman"/>
          <w:i/>
          <w:sz w:val="28"/>
          <w:szCs w:val="28"/>
        </w:rPr>
        <w:t>ЦДБ</w:t>
      </w:r>
      <w:r w:rsidRPr="00CA5B7C">
        <w:rPr>
          <w:rFonts w:ascii="Times New Roman" w:hAnsi="Times New Roman"/>
          <w:sz w:val="28"/>
          <w:szCs w:val="28"/>
        </w:rPr>
        <w:t xml:space="preserve"> уже несколько лет работает школа правовых знаний «</w:t>
      </w:r>
      <w:proofErr w:type="spellStart"/>
      <w:r w:rsidRPr="00CA5B7C">
        <w:rPr>
          <w:rFonts w:ascii="Times New Roman" w:hAnsi="Times New Roman"/>
          <w:sz w:val="28"/>
          <w:szCs w:val="28"/>
        </w:rPr>
        <w:t>Правознайка</w:t>
      </w:r>
      <w:proofErr w:type="spellEnd"/>
      <w:r w:rsidRPr="00CA5B7C">
        <w:rPr>
          <w:rFonts w:ascii="Times New Roman" w:hAnsi="Times New Roman"/>
          <w:sz w:val="28"/>
          <w:szCs w:val="28"/>
        </w:rPr>
        <w:t>». В рамках программы прошли мероприятия:</w:t>
      </w:r>
    </w:p>
    <w:p w:rsidR="00214225" w:rsidRPr="00CA5B7C" w:rsidRDefault="00214225" w:rsidP="00214225">
      <w:pPr>
        <w:spacing w:after="0" w:line="240" w:lineRule="auto"/>
        <w:ind w:firstLine="567"/>
        <w:jc w:val="both"/>
        <w:rPr>
          <w:rFonts w:ascii="Times New Roman" w:hAnsi="Times New Roman"/>
          <w:color w:val="000000"/>
          <w:sz w:val="28"/>
          <w:szCs w:val="28"/>
        </w:rPr>
      </w:pPr>
      <w:r w:rsidRPr="00CA5B7C">
        <w:rPr>
          <w:rFonts w:ascii="Times New Roman" w:hAnsi="Times New Roman"/>
          <w:b/>
          <w:i/>
          <w:color w:val="000000"/>
          <w:sz w:val="28"/>
          <w:szCs w:val="28"/>
        </w:rPr>
        <w:t xml:space="preserve">- </w:t>
      </w:r>
      <w:r w:rsidRPr="00CA5B7C">
        <w:rPr>
          <w:rFonts w:ascii="Times New Roman" w:hAnsi="Times New Roman"/>
          <w:i/>
          <w:color w:val="000000"/>
          <w:sz w:val="28"/>
          <w:szCs w:val="28"/>
        </w:rPr>
        <w:t>информационные часы «Скажи Телефону доверия – Да!»</w:t>
      </w:r>
      <w:r w:rsidRPr="00CA5B7C">
        <w:rPr>
          <w:rFonts w:ascii="Times New Roman" w:hAnsi="Times New Roman"/>
          <w:color w:val="000000"/>
          <w:sz w:val="28"/>
          <w:szCs w:val="28"/>
        </w:rPr>
        <w:t xml:space="preserve">. Дети узнали историю появления телефона доверия, для чего он нужен, кто работает в службе «Детский телефон доверия». Ребята отвечали на вопросы: «Как вы понимаете слово «доверие»?»; «Какие вопросы можно задавать специалистам службы «Детский телефон </w:t>
      </w:r>
      <w:proofErr w:type="gramStart"/>
      <w:r w:rsidRPr="00CA5B7C">
        <w:rPr>
          <w:rFonts w:ascii="Times New Roman" w:hAnsi="Times New Roman"/>
          <w:color w:val="000000"/>
          <w:sz w:val="28"/>
          <w:szCs w:val="28"/>
        </w:rPr>
        <w:t>доверия</w:t>
      </w:r>
      <w:proofErr w:type="gramEnd"/>
      <w:r w:rsidRPr="00CA5B7C">
        <w:rPr>
          <w:rFonts w:ascii="Times New Roman" w:hAnsi="Times New Roman"/>
          <w:color w:val="000000"/>
          <w:sz w:val="28"/>
          <w:szCs w:val="28"/>
        </w:rPr>
        <w:t xml:space="preserve">»?»; «В каких ситуациях можно обратиться в службу «Детский телефон доверия»?»». Были проведены игры «Прими решение», «Ассоциации». </w:t>
      </w:r>
      <w:proofErr w:type="gramStart"/>
      <w:r w:rsidRPr="00CA5B7C">
        <w:rPr>
          <w:rFonts w:ascii="Times New Roman" w:hAnsi="Times New Roman"/>
          <w:color w:val="000000"/>
          <w:sz w:val="28"/>
          <w:szCs w:val="28"/>
        </w:rPr>
        <w:t>В заключени</w:t>
      </w:r>
      <w:r w:rsidR="0006564B" w:rsidRPr="00CA5B7C">
        <w:rPr>
          <w:rFonts w:ascii="Times New Roman" w:hAnsi="Times New Roman"/>
          <w:color w:val="000000"/>
          <w:sz w:val="28"/>
          <w:szCs w:val="28"/>
        </w:rPr>
        <w:t>е</w:t>
      </w:r>
      <w:r w:rsidRPr="00CA5B7C">
        <w:rPr>
          <w:rFonts w:ascii="Times New Roman" w:hAnsi="Times New Roman"/>
          <w:color w:val="000000"/>
          <w:sz w:val="28"/>
          <w:szCs w:val="28"/>
        </w:rPr>
        <w:t xml:space="preserve"> мероприятия всем подарили памятки «Телефон доверия подскажет»;</w:t>
      </w:r>
      <w:proofErr w:type="gramEnd"/>
    </w:p>
    <w:p w:rsidR="00214225" w:rsidRPr="00CA5B7C" w:rsidRDefault="00214225" w:rsidP="00214225">
      <w:pPr>
        <w:spacing w:after="0" w:line="240" w:lineRule="auto"/>
        <w:ind w:firstLine="567"/>
        <w:jc w:val="both"/>
        <w:rPr>
          <w:rFonts w:ascii="Times New Roman" w:hAnsi="Times New Roman"/>
          <w:b/>
          <w:color w:val="000000"/>
          <w:sz w:val="28"/>
          <w:szCs w:val="28"/>
        </w:rPr>
      </w:pPr>
      <w:r w:rsidRPr="00CA5B7C">
        <w:rPr>
          <w:rFonts w:ascii="Times New Roman" w:hAnsi="Times New Roman"/>
          <w:b/>
          <w:i/>
          <w:color w:val="000000"/>
          <w:sz w:val="28"/>
          <w:szCs w:val="28"/>
        </w:rPr>
        <w:t xml:space="preserve">- </w:t>
      </w:r>
      <w:r w:rsidRPr="00CA5B7C">
        <w:rPr>
          <w:rFonts w:ascii="Times New Roman" w:hAnsi="Times New Roman"/>
          <w:i/>
          <w:color w:val="000000"/>
          <w:sz w:val="28"/>
          <w:szCs w:val="28"/>
        </w:rPr>
        <w:t>урок – игра «Я, ты, он, она – мы имеем все права».</w:t>
      </w:r>
      <w:r w:rsidR="0006564B" w:rsidRPr="00CA5B7C">
        <w:rPr>
          <w:rFonts w:ascii="Times New Roman" w:hAnsi="Times New Roman"/>
          <w:color w:val="000000"/>
          <w:sz w:val="28"/>
          <w:szCs w:val="28"/>
        </w:rPr>
        <w:t xml:space="preserve"> </w:t>
      </w:r>
      <w:r w:rsidRPr="00CA5B7C">
        <w:rPr>
          <w:rFonts w:ascii="Times New Roman" w:hAnsi="Times New Roman"/>
          <w:color w:val="000000"/>
          <w:sz w:val="28"/>
          <w:szCs w:val="28"/>
        </w:rPr>
        <w:t>Ребята вместе с библиотекарем вспомнили о своих правах и обязанностях в качестве граждан России и учащихся школы. Более подробно познакомились с книгами по правам и обязанностям детей и подростков, представленными на книжной выставке «Страна правовых знаний»;</w:t>
      </w:r>
    </w:p>
    <w:p w:rsidR="00E56E0E" w:rsidRPr="00CA5B7C" w:rsidRDefault="00214225" w:rsidP="0021422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i/>
          <w:color w:val="000000"/>
          <w:sz w:val="28"/>
          <w:szCs w:val="28"/>
        </w:rPr>
        <w:t xml:space="preserve">- </w:t>
      </w:r>
      <w:proofErr w:type="spellStart"/>
      <w:r w:rsidRPr="00CA5B7C">
        <w:rPr>
          <w:rFonts w:ascii="Times New Roman" w:hAnsi="Times New Roman"/>
          <w:i/>
          <w:color w:val="000000"/>
          <w:sz w:val="28"/>
          <w:szCs w:val="28"/>
        </w:rPr>
        <w:t>квест</w:t>
      </w:r>
      <w:proofErr w:type="spellEnd"/>
      <w:r w:rsidRPr="00CA5B7C">
        <w:rPr>
          <w:rFonts w:ascii="Times New Roman" w:hAnsi="Times New Roman"/>
          <w:i/>
          <w:color w:val="000000"/>
          <w:sz w:val="28"/>
          <w:szCs w:val="28"/>
        </w:rPr>
        <w:t xml:space="preserve"> «Секретные агенты из отдела «Зоркий глаз».</w:t>
      </w:r>
    </w:p>
    <w:p w:rsidR="00F11F40" w:rsidRPr="00CA5B7C" w:rsidRDefault="00F11F40" w:rsidP="00F11F40">
      <w:pPr>
        <w:spacing w:after="0" w:line="240" w:lineRule="auto"/>
        <w:ind w:firstLine="567"/>
        <w:contextualSpacing/>
        <w:jc w:val="both"/>
        <w:rPr>
          <w:rFonts w:ascii="Times New Roman" w:hAnsi="Times New Roman"/>
          <w:b/>
          <w:i/>
          <w:sz w:val="28"/>
          <w:szCs w:val="28"/>
          <w:shd w:val="clear" w:color="auto" w:fill="FFFFFF"/>
        </w:rPr>
      </w:pPr>
      <w:r w:rsidRPr="00CA5B7C">
        <w:rPr>
          <w:rFonts w:ascii="Times New Roman" w:hAnsi="Times New Roman"/>
          <w:i/>
          <w:sz w:val="28"/>
          <w:szCs w:val="28"/>
          <w:shd w:val="clear" w:color="auto" w:fill="FFFFFF"/>
        </w:rPr>
        <w:t>БМЦБ</w:t>
      </w:r>
      <w:r w:rsidRPr="00CA5B7C">
        <w:rPr>
          <w:rFonts w:ascii="Times New Roman" w:hAnsi="Times New Roman"/>
          <w:b/>
          <w:i/>
          <w:sz w:val="28"/>
          <w:szCs w:val="28"/>
          <w:shd w:val="clear" w:color="auto" w:fill="FFFFFF"/>
        </w:rPr>
        <w:t xml:space="preserve"> (Подробнее см. раздел 7.7 Деятельность ЦПИ).</w:t>
      </w:r>
    </w:p>
    <w:p w:rsidR="00E13364" w:rsidRPr="00CA5B7C" w:rsidRDefault="00E13364" w:rsidP="00B77EDD">
      <w:pPr>
        <w:tabs>
          <w:tab w:val="left" w:pos="0"/>
        </w:tabs>
        <w:spacing w:after="0" w:line="240" w:lineRule="auto"/>
        <w:jc w:val="both"/>
        <w:rPr>
          <w:rFonts w:ascii="Times New Roman" w:hAnsi="Times New Roman"/>
          <w:sz w:val="28"/>
          <w:szCs w:val="28"/>
        </w:rPr>
      </w:pPr>
    </w:p>
    <w:p w:rsidR="00082DEF" w:rsidRPr="00455A15" w:rsidRDefault="00AF4F75" w:rsidP="00F11F40">
      <w:pPr>
        <w:pStyle w:val="a3"/>
        <w:tabs>
          <w:tab w:val="left" w:pos="0"/>
        </w:tabs>
        <w:spacing w:after="0" w:line="240" w:lineRule="auto"/>
        <w:ind w:left="0"/>
        <w:jc w:val="center"/>
        <w:rPr>
          <w:rFonts w:ascii="Times New Roman" w:hAnsi="Times New Roman"/>
          <w:b/>
          <w:bCs/>
          <w:i/>
          <w:iCs/>
          <w:color w:val="7030A0"/>
          <w:sz w:val="28"/>
          <w:szCs w:val="28"/>
        </w:rPr>
      </w:pPr>
      <w:r w:rsidRPr="00455A15">
        <w:rPr>
          <w:rFonts w:ascii="Times New Roman" w:hAnsi="Times New Roman"/>
          <w:b/>
          <w:bCs/>
          <w:i/>
          <w:iCs/>
          <w:color w:val="7030A0"/>
          <w:sz w:val="28"/>
          <w:szCs w:val="28"/>
        </w:rPr>
        <w:t>6.4. Инновационные ф</w:t>
      </w:r>
      <w:r w:rsidR="00B77EDD" w:rsidRPr="00455A15">
        <w:rPr>
          <w:rFonts w:ascii="Times New Roman" w:hAnsi="Times New Roman"/>
          <w:b/>
          <w:bCs/>
          <w:i/>
          <w:iCs/>
          <w:color w:val="7030A0"/>
          <w:sz w:val="28"/>
          <w:szCs w:val="28"/>
        </w:rPr>
        <w:t>ормы продвижения книги и чтения</w:t>
      </w:r>
    </w:p>
    <w:p w:rsidR="00F11F40" w:rsidRPr="00CA5B7C" w:rsidRDefault="00F11F40" w:rsidP="00F11F40">
      <w:pPr>
        <w:shd w:val="clear" w:color="auto" w:fill="FFFFFF"/>
        <w:spacing w:after="0" w:line="240" w:lineRule="auto"/>
        <w:ind w:firstLine="567"/>
        <w:jc w:val="both"/>
        <w:rPr>
          <w:rFonts w:ascii="Times New Roman" w:hAnsi="Times New Roman"/>
          <w:color w:val="1A1A1A"/>
          <w:sz w:val="28"/>
          <w:szCs w:val="28"/>
        </w:rPr>
      </w:pPr>
      <w:r w:rsidRPr="00CA5B7C">
        <w:rPr>
          <w:rFonts w:ascii="Times New Roman" w:hAnsi="Times New Roman"/>
          <w:color w:val="1A1A1A"/>
          <w:sz w:val="28"/>
          <w:szCs w:val="28"/>
        </w:rPr>
        <w:t>Инновационные формы работы позволяют активизировать читательскую и творческую активность людей, повышают престиж библиотеки и книги, делают чтение более привлекательным. Библиотеки постоянно ведут поиск новых направлений деятельности.</w:t>
      </w:r>
    </w:p>
    <w:p w:rsidR="00F11F40" w:rsidRPr="00CA5B7C" w:rsidRDefault="00F11F40" w:rsidP="00F11F40">
      <w:pPr>
        <w:spacing w:after="0" w:line="240" w:lineRule="auto"/>
        <w:ind w:firstLine="567"/>
        <w:jc w:val="both"/>
        <w:rPr>
          <w:rFonts w:ascii="Times New Roman" w:hAnsi="Times New Roman"/>
          <w:sz w:val="28"/>
          <w:szCs w:val="28"/>
        </w:rPr>
      </w:pPr>
      <w:r w:rsidRPr="00CA5B7C">
        <w:rPr>
          <w:rFonts w:ascii="Times New Roman" w:hAnsi="Times New Roman"/>
          <w:sz w:val="28"/>
          <w:szCs w:val="28"/>
        </w:rPr>
        <w:t>Ко Дню Победы</w:t>
      </w:r>
      <w:r w:rsidR="00982949" w:rsidRPr="00CA5B7C">
        <w:rPr>
          <w:rFonts w:ascii="Times New Roman" w:hAnsi="Times New Roman"/>
          <w:sz w:val="28"/>
          <w:szCs w:val="28"/>
        </w:rPr>
        <w:t xml:space="preserve"> </w:t>
      </w:r>
      <w:r w:rsidRPr="00CA5B7C">
        <w:rPr>
          <w:rFonts w:ascii="Times New Roman" w:hAnsi="Times New Roman"/>
          <w:sz w:val="28"/>
          <w:szCs w:val="28"/>
        </w:rPr>
        <w:t xml:space="preserve">в </w:t>
      </w:r>
      <w:proofErr w:type="spellStart"/>
      <w:r w:rsidRPr="00CA5B7C">
        <w:rPr>
          <w:rFonts w:ascii="Times New Roman" w:hAnsi="Times New Roman"/>
          <w:sz w:val="28"/>
          <w:szCs w:val="28"/>
        </w:rPr>
        <w:t>соцсетях</w:t>
      </w:r>
      <w:proofErr w:type="spellEnd"/>
      <w:r w:rsidRPr="00CA5B7C">
        <w:rPr>
          <w:rFonts w:ascii="Times New Roman" w:hAnsi="Times New Roman"/>
          <w:sz w:val="28"/>
          <w:szCs w:val="28"/>
        </w:rPr>
        <w:t xml:space="preserve"> сотрудники</w:t>
      </w:r>
      <w:r w:rsidR="00B77EDD" w:rsidRPr="00CA5B7C">
        <w:rPr>
          <w:rFonts w:ascii="Times New Roman" w:hAnsi="Times New Roman"/>
          <w:sz w:val="28"/>
          <w:szCs w:val="28"/>
        </w:rPr>
        <w:t xml:space="preserve"> </w:t>
      </w:r>
      <w:r w:rsidR="000C27AC" w:rsidRPr="00CA5B7C">
        <w:rPr>
          <w:rFonts w:ascii="Times New Roman" w:hAnsi="Times New Roman"/>
          <w:i/>
          <w:sz w:val="28"/>
          <w:szCs w:val="28"/>
        </w:rPr>
        <w:t xml:space="preserve">БМЦБ </w:t>
      </w:r>
      <w:r w:rsidR="000C27AC" w:rsidRPr="00CA5B7C">
        <w:rPr>
          <w:rFonts w:ascii="Times New Roman" w:hAnsi="Times New Roman"/>
          <w:sz w:val="28"/>
          <w:szCs w:val="28"/>
        </w:rPr>
        <w:t>и</w:t>
      </w:r>
      <w:r w:rsidR="000C27AC" w:rsidRPr="00CA5B7C">
        <w:rPr>
          <w:rFonts w:ascii="Times New Roman" w:hAnsi="Times New Roman"/>
          <w:i/>
          <w:sz w:val="28"/>
          <w:szCs w:val="28"/>
        </w:rPr>
        <w:t xml:space="preserve"> </w:t>
      </w:r>
      <w:r w:rsidRPr="00CA5B7C">
        <w:rPr>
          <w:rFonts w:ascii="Times New Roman" w:hAnsi="Times New Roman"/>
          <w:i/>
          <w:sz w:val="28"/>
          <w:szCs w:val="28"/>
        </w:rPr>
        <w:t>Ц</w:t>
      </w:r>
      <w:r w:rsidR="000C27AC" w:rsidRPr="00CA5B7C">
        <w:rPr>
          <w:rFonts w:ascii="Times New Roman" w:hAnsi="Times New Roman"/>
          <w:i/>
          <w:sz w:val="28"/>
          <w:szCs w:val="28"/>
        </w:rPr>
        <w:t>ДБ</w:t>
      </w:r>
      <w:r w:rsidR="00B77EDD" w:rsidRPr="00CA5B7C">
        <w:rPr>
          <w:rFonts w:ascii="Times New Roman" w:hAnsi="Times New Roman"/>
          <w:b/>
          <w:i/>
          <w:sz w:val="28"/>
          <w:szCs w:val="28"/>
        </w:rPr>
        <w:t xml:space="preserve"> </w:t>
      </w:r>
      <w:r w:rsidRPr="00CA5B7C">
        <w:rPr>
          <w:rFonts w:ascii="Times New Roman" w:hAnsi="Times New Roman"/>
          <w:sz w:val="28"/>
          <w:szCs w:val="28"/>
        </w:rPr>
        <w:t>проводили</w:t>
      </w:r>
      <w:r w:rsidRPr="00CA5B7C">
        <w:rPr>
          <w:rFonts w:ascii="Times New Roman" w:hAnsi="Times New Roman"/>
          <w:b/>
          <w:i/>
          <w:sz w:val="28"/>
          <w:szCs w:val="28"/>
        </w:rPr>
        <w:t xml:space="preserve"> </w:t>
      </w:r>
      <w:proofErr w:type="gramStart"/>
      <w:r w:rsidRPr="00CA5B7C">
        <w:rPr>
          <w:rFonts w:ascii="Times New Roman" w:hAnsi="Times New Roman"/>
          <w:i/>
          <w:sz w:val="28"/>
          <w:szCs w:val="28"/>
        </w:rPr>
        <w:t>литературный</w:t>
      </w:r>
      <w:proofErr w:type="gramEnd"/>
      <w:r w:rsidRPr="00CA5B7C">
        <w:rPr>
          <w:rFonts w:ascii="Times New Roman" w:hAnsi="Times New Roman"/>
          <w:i/>
          <w:sz w:val="28"/>
          <w:szCs w:val="28"/>
        </w:rPr>
        <w:t xml:space="preserve"> онлайн–марафон «Мы о войне стихами говорим»</w:t>
      </w:r>
      <w:r w:rsidRPr="00CA5B7C">
        <w:rPr>
          <w:rFonts w:ascii="Times New Roman" w:hAnsi="Times New Roman"/>
          <w:sz w:val="28"/>
          <w:szCs w:val="28"/>
        </w:rPr>
        <w:t>, с целью патриотического воспитания д</w:t>
      </w:r>
      <w:r w:rsidR="00982949" w:rsidRPr="00CA5B7C">
        <w:rPr>
          <w:rFonts w:ascii="Times New Roman" w:hAnsi="Times New Roman"/>
          <w:sz w:val="28"/>
          <w:szCs w:val="28"/>
        </w:rPr>
        <w:t>етей и подростков. К участию в м</w:t>
      </w:r>
      <w:r w:rsidRPr="00CA5B7C">
        <w:rPr>
          <w:rFonts w:ascii="Times New Roman" w:hAnsi="Times New Roman"/>
          <w:sz w:val="28"/>
          <w:szCs w:val="28"/>
        </w:rPr>
        <w:t>арафоне приглашались дети и подростки в возрасте от 6 до 1</w:t>
      </w:r>
      <w:r w:rsidR="000C27AC" w:rsidRPr="00CA5B7C">
        <w:rPr>
          <w:rFonts w:ascii="Times New Roman" w:hAnsi="Times New Roman"/>
          <w:sz w:val="28"/>
          <w:szCs w:val="28"/>
        </w:rPr>
        <w:t>8</w:t>
      </w:r>
      <w:r w:rsidRPr="00CA5B7C">
        <w:rPr>
          <w:rFonts w:ascii="Times New Roman" w:hAnsi="Times New Roman"/>
          <w:sz w:val="28"/>
          <w:szCs w:val="28"/>
        </w:rPr>
        <w:t xml:space="preserve"> лет. Всего приняло участие 13</w:t>
      </w:r>
      <w:r w:rsidR="000C27AC" w:rsidRPr="00CA5B7C">
        <w:rPr>
          <w:rFonts w:ascii="Times New Roman" w:hAnsi="Times New Roman"/>
          <w:sz w:val="28"/>
          <w:szCs w:val="28"/>
        </w:rPr>
        <w:t>9</w:t>
      </w:r>
      <w:r w:rsidRPr="00CA5B7C">
        <w:rPr>
          <w:rFonts w:ascii="Times New Roman" w:hAnsi="Times New Roman"/>
          <w:sz w:val="28"/>
          <w:szCs w:val="28"/>
        </w:rPr>
        <w:t xml:space="preserve"> видеороликов.</w:t>
      </w:r>
    </w:p>
    <w:p w:rsidR="00F11F40" w:rsidRPr="00CA5B7C" w:rsidRDefault="00F11F40" w:rsidP="00F11F40">
      <w:pPr>
        <w:pStyle w:val="ae"/>
        <w:tabs>
          <w:tab w:val="left" w:pos="993"/>
        </w:tabs>
        <w:ind w:firstLine="567"/>
        <w:jc w:val="both"/>
        <w:rPr>
          <w:rFonts w:ascii="Times New Roman" w:hAnsi="Times New Roman"/>
          <w:color w:val="000000"/>
          <w:sz w:val="28"/>
          <w:szCs w:val="28"/>
          <w:shd w:val="clear" w:color="auto" w:fill="FFFFFF"/>
          <w:lang w:eastAsia="ru-RU"/>
        </w:rPr>
      </w:pPr>
      <w:r w:rsidRPr="00CA5B7C">
        <w:rPr>
          <w:rFonts w:ascii="Times New Roman" w:hAnsi="Times New Roman"/>
          <w:color w:val="000000"/>
          <w:sz w:val="28"/>
          <w:szCs w:val="28"/>
          <w:shd w:val="clear" w:color="auto" w:fill="FFFFFF"/>
          <w:lang w:eastAsia="ru-RU"/>
        </w:rPr>
        <w:t xml:space="preserve">В преддверии Нового года в </w:t>
      </w:r>
      <w:r w:rsidRPr="00CA5B7C">
        <w:rPr>
          <w:rFonts w:ascii="Times New Roman" w:hAnsi="Times New Roman"/>
          <w:i/>
          <w:color w:val="000000"/>
          <w:sz w:val="28"/>
          <w:szCs w:val="28"/>
          <w:shd w:val="clear" w:color="auto" w:fill="FFFFFF"/>
          <w:lang w:eastAsia="ru-RU"/>
        </w:rPr>
        <w:t>ЦДБ</w:t>
      </w:r>
      <w:r w:rsidRPr="00CA5B7C">
        <w:rPr>
          <w:rFonts w:ascii="Times New Roman" w:hAnsi="Times New Roman"/>
          <w:b/>
          <w:color w:val="000000"/>
          <w:sz w:val="28"/>
          <w:szCs w:val="28"/>
          <w:shd w:val="clear" w:color="auto" w:fill="FFFFFF"/>
          <w:lang w:eastAsia="ru-RU"/>
        </w:rPr>
        <w:t xml:space="preserve"> </w:t>
      </w:r>
      <w:r w:rsidRPr="00CA5B7C">
        <w:rPr>
          <w:rFonts w:ascii="Times New Roman" w:hAnsi="Times New Roman"/>
          <w:color w:val="000000"/>
          <w:sz w:val="28"/>
          <w:szCs w:val="28"/>
          <w:shd w:val="clear" w:color="auto" w:fill="FFFFFF"/>
          <w:lang w:eastAsia="ru-RU"/>
        </w:rPr>
        <w:t xml:space="preserve">проходил </w:t>
      </w:r>
      <w:r w:rsidRPr="00CA5B7C">
        <w:rPr>
          <w:rFonts w:ascii="Times New Roman" w:hAnsi="Times New Roman"/>
          <w:i/>
          <w:color w:val="000000"/>
          <w:sz w:val="28"/>
          <w:szCs w:val="28"/>
          <w:shd w:val="clear" w:color="auto" w:fill="FFFFFF"/>
          <w:lang w:eastAsia="ru-RU"/>
        </w:rPr>
        <w:t xml:space="preserve">новогодний </w:t>
      </w:r>
      <w:proofErr w:type="spellStart"/>
      <w:r w:rsidRPr="00CA5B7C">
        <w:rPr>
          <w:rFonts w:ascii="Times New Roman" w:hAnsi="Times New Roman"/>
          <w:i/>
          <w:color w:val="000000"/>
          <w:sz w:val="28"/>
          <w:szCs w:val="28"/>
          <w:shd w:val="clear" w:color="auto" w:fill="FFFFFF"/>
          <w:lang w:eastAsia="ru-RU"/>
        </w:rPr>
        <w:t>квилт</w:t>
      </w:r>
      <w:proofErr w:type="spellEnd"/>
      <w:r w:rsidRPr="00CA5B7C">
        <w:rPr>
          <w:rFonts w:ascii="Times New Roman" w:hAnsi="Times New Roman"/>
          <w:i/>
          <w:color w:val="000000"/>
          <w:sz w:val="28"/>
          <w:szCs w:val="28"/>
          <w:shd w:val="clear" w:color="auto" w:fill="FFFFFF"/>
          <w:lang w:eastAsia="ru-RU"/>
        </w:rPr>
        <w:t xml:space="preserve"> «Блеснул мороз, и рады мы проказам матушки зимы».</w:t>
      </w:r>
      <w:r w:rsidRPr="00CA5B7C">
        <w:rPr>
          <w:rFonts w:ascii="Times New Roman" w:hAnsi="Times New Roman"/>
          <w:color w:val="000000"/>
          <w:sz w:val="28"/>
          <w:szCs w:val="28"/>
          <w:shd w:val="clear" w:color="auto" w:fill="FFFFFF"/>
          <w:lang w:eastAsia="ru-RU"/>
        </w:rPr>
        <w:t xml:space="preserve"> На подготовленный информационный стенд читатели прикрепляли </w:t>
      </w:r>
      <w:proofErr w:type="spellStart"/>
      <w:r w:rsidRPr="00CA5B7C">
        <w:rPr>
          <w:rFonts w:ascii="Times New Roman" w:hAnsi="Times New Roman"/>
          <w:color w:val="000000"/>
          <w:sz w:val="28"/>
          <w:szCs w:val="28"/>
          <w:shd w:val="clear" w:color="auto" w:fill="FFFFFF"/>
          <w:lang w:eastAsia="ru-RU"/>
        </w:rPr>
        <w:t>стикеры</w:t>
      </w:r>
      <w:proofErr w:type="spellEnd"/>
      <w:r w:rsidRPr="00CA5B7C">
        <w:rPr>
          <w:rFonts w:ascii="Times New Roman" w:hAnsi="Times New Roman"/>
          <w:color w:val="000000"/>
          <w:sz w:val="28"/>
          <w:szCs w:val="28"/>
          <w:shd w:val="clear" w:color="auto" w:fill="FFFFFF"/>
          <w:lang w:eastAsia="ru-RU"/>
        </w:rPr>
        <w:t xml:space="preserve">, на которых писали </w:t>
      </w:r>
      <w:r w:rsidRPr="00CA5B7C">
        <w:rPr>
          <w:rFonts w:ascii="Times New Roman" w:hAnsi="Times New Roman"/>
          <w:color w:val="000000"/>
          <w:sz w:val="28"/>
          <w:szCs w:val="28"/>
          <w:shd w:val="clear" w:color="auto" w:fill="FFFFFF"/>
          <w:lang w:eastAsia="ru-RU"/>
        </w:rPr>
        <w:lastRenderedPageBreak/>
        <w:t>строчки из стихотворений, прозы, пословицы о зиме, а также рисунки и фото с зимним пейзажем.</w:t>
      </w:r>
    </w:p>
    <w:p w:rsidR="00F11F40" w:rsidRPr="00CA5B7C" w:rsidRDefault="00F11F40" w:rsidP="00F11F40">
      <w:pPr>
        <w:pStyle w:val="ae"/>
        <w:tabs>
          <w:tab w:val="left" w:pos="993"/>
        </w:tabs>
        <w:ind w:firstLine="567"/>
        <w:jc w:val="both"/>
        <w:rPr>
          <w:rFonts w:ascii="Times New Roman" w:hAnsi="Times New Roman"/>
          <w:color w:val="000000"/>
          <w:sz w:val="28"/>
          <w:szCs w:val="28"/>
        </w:rPr>
      </w:pPr>
      <w:proofErr w:type="spellStart"/>
      <w:r w:rsidRPr="00CA5B7C">
        <w:rPr>
          <w:rFonts w:ascii="Times New Roman" w:hAnsi="Times New Roman"/>
          <w:i/>
          <w:color w:val="000000"/>
          <w:sz w:val="28"/>
          <w:szCs w:val="28"/>
        </w:rPr>
        <w:t>Буктрейлер</w:t>
      </w:r>
      <w:proofErr w:type="spellEnd"/>
      <w:r w:rsidRPr="00CA5B7C">
        <w:rPr>
          <w:rFonts w:ascii="Times New Roman" w:hAnsi="Times New Roman"/>
          <w:i/>
          <w:color w:val="000000"/>
          <w:sz w:val="28"/>
          <w:szCs w:val="28"/>
        </w:rPr>
        <w:t xml:space="preserve"> «Добрые сказки Д.Н. </w:t>
      </w:r>
      <w:proofErr w:type="spellStart"/>
      <w:r w:rsidRPr="00CA5B7C">
        <w:rPr>
          <w:rFonts w:ascii="Times New Roman" w:hAnsi="Times New Roman"/>
          <w:i/>
          <w:color w:val="000000"/>
          <w:sz w:val="28"/>
          <w:szCs w:val="28"/>
        </w:rPr>
        <w:t>Мамина-Сибиряка</w:t>
      </w:r>
      <w:proofErr w:type="spellEnd"/>
      <w:r w:rsidRPr="00CA5B7C">
        <w:rPr>
          <w:rFonts w:ascii="Times New Roman" w:hAnsi="Times New Roman"/>
          <w:i/>
          <w:color w:val="000000"/>
          <w:sz w:val="28"/>
          <w:szCs w:val="28"/>
        </w:rPr>
        <w:t>»</w:t>
      </w:r>
      <w:r w:rsidR="00C90341" w:rsidRPr="00CA5B7C">
        <w:rPr>
          <w:rFonts w:ascii="Times New Roman" w:hAnsi="Times New Roman"/>
          <w:b/>
          <w:i/>
          <w:color w:val="000000"/>
          <w:sz w:val="28"/>
          <w:szCs w:val="28"/>
        </w:rPr>
        <w:t xml:space="preserve"> </w:t>
      </w:r>
      <w:r w:rsidRPr="00CA5B7C">
        <w:rPr>
          <w:rFonts w:ascii="Times New Roman" w:hAnsi="Times New Roman"/>
          <w:i/>
          <w:color w:val="000000"/>
          <w:sz w:val="28"/>
          <w:szCs w:val="28"/>
        </w:rPr>
        <w:t>(к 170-летию со дня рождения)</w:t>
      </w:r>
      <w:r w:rsidRPr="00CA5B7C">
        <w:rPr>
          <w:rFonts w:ascii="Times New Roman" w:hAnsi="Times New Roman"/>
          <w:color w:val="000000"/>
          <w:sz w:val="28"/>
          <w:szCs w:val="28"/>
        </w:rPr>
        <w:t xml:space="preserve"> </w:t>
      </w:r>
      <w:proofErr w:type="gramStart"/>
      <w:r w:rsidRPr="00CA5B7C">
        <w:rPr>
          <w:rFonts w:ascii="Times New Roman" w:hAnsi="Times New Roman"/>
          <w:color w:val="000000"/>
          <w:sz w:val="28"/>
          <w:szCs w:val="28"/>
        </w:rPr>
        <w:t>посвящен</w:t>
      </w:r>
      <w:proofErr w:type="gramEnd"/>
      <w:r w:rsidRPr="00CA5B7C">
        <w:rPr>
          <w:rFonts w:ascii="Times New Roman" w:hAnsi="Times New Roman"/>
          <w:color w:val="000000"/>
          <w:sz w:val="28"/>
          <w:szCs w:val="28"/>
        </w:rPr>
        <w:t xml:space="preserve"> сказке «Притча о Молочке, Овсян</w:t>
      </w:r>
      <w:r w:rsidR="00982949" w:rsidRPr="00CA5B7C">
        <w:rPr>
          <w:rFonts w:ascii="Times New Roman" w:hAnsi="Times New Roman"/>
          <w:color w:val="000000"/>
          <w:sz w:val="28"/>
          <w:szCs w:val="28"/>
        </w:rPr>
        <w:t>ой кашке и сером котишке Мурке»</w:t>
      </w:r>
      <w:r w:rsidRPr="00CA5B7C">
        <w:rPr>
          <w:rFonts w:ascii="Times New Roman" w:hAnsi="Times New Roman"/>
          <w:color w:val="000000"/>
          <w:sz w:val="28"/>
          <w:szCs w:val="28"/>
        </w:rPr>
        <w:t xml:space="preserve"> </w:t>
      </w:r>
      <w:r w:rsidRPr="00CA5B7C">
        <w:rPr>
          <w:rFonts w:ascii="Times New Roman" w:hAnsi="Times New Roman"/>
          <w:i/>
          <w:iCs/>
          <w:color w:val="000000"/>
          <w:sz w:val="28"/>
          <w:szCs w:val="28"/>
        </w:rPr>
        <w:t>(ЦДБ)</w:t>
      </w:r>
      <w:r w:rsidR="00982949" w:rsidRPr="00CA5B7C">
        <w:rPr>
          <w:rFonts w:ascii="Times New Roman" w:hAnsi="Times New Roman"/>
          <w:i/>
          <w:iCs/>
          <w:color w:val="000000"/>
          <w:sz w:val="28"/>
          <w:szCs w:val="28"/>
        </w:rPr>
        <w:t>.</w:t>
      </w:r>
    </w:p>
    <w:p w:rsidR="00F11F40" w:rsidRPr="00CA5B7C" w:rsidRDefault="00F11F40" w:rsidP="00F11F40">
      <w:pPr>
        <w:pStyle w:val="ae"/>
        <w:tabs>
          <w:tab w:val="left" w:pos="993"/>
        </w:tabs>
        <w:ind w:firstLine="567"/>
        <w:jc w:val="both"/>
        <w:rPr>
          <w:rFonts w:ascii="Times New Roman" w:hAnsi="Times New Roman"/>
          <w:color w:val="000000"/>
          <w:sz w:val="28"/>
          <w:szCs w:val="28"/>
        </w:rPr>
      </w:pPr>
      <w:r w:rsidRPr="00CA5B7C">
        <w:rPr>
          <w:rFonts w:ascii="Times New Roman" w:hAnsi="Times New Roman"/>
          <w:color w:val="000000"/>
          <w:sz w:val="28"/>
          <w:szCs w:val="28"/>
        </w:rPr>
        <w:t xml:space="preserve">Во время летних каникул библиотекарь </w:t>
      </w:r>
      <w:r w:rsidRPr="00CA5B7C">
        <w:rPr>
          <w:rFonts w:ascii="Times New Roman" w:hAnsi="Times New Roman"/>
          <w:i/>
          <w:iCs/>
          <w:color w:val="000000"/>
          <w:sz w:val="28"/>
          <w:szCs w:val="28"/>
        </w:rPr>
        <w:t>ДБ № 3</w:t>
      </w:r>
      <w:r w:rsidRPr="00CA5B7C">
        <w:rPr>
          <w:rFonts w:ascii="Times New Roman" w:hAnsi="Times New Roman"/>
          <w:color w:val="000000"/>
          <w:sz w:val="28"/>
          <w:szCs w:val="28"/>
        </w:rPr>
        <w:t xml:space="preserve"> организовала в парке отдыха </w:t>
      </w:r>
      <w:proofErr w:type="spellStart"/>
      <w:r w:rsidRPr="00CA5B7C">
        <w:rPr>
          <w:rFonts w:ascii="Times New Roman" w:hAnsi="Times New Roman"/>
          <w:i/>
          <w:color w:val="000000"/>
          <w:sz w:val="28"/>
          <w:szCs w:val="28"/>
        </w:rPr>
        <w:t>библио-дворик</w:t>
      </w:r>
      <w:proofErr w:type="spellEnd"/>
      <w:r w:rsidRPr="00CA5B7C">
        <w:rPr>
          <w:rFonts w:ascii="Times New Roman" w:hAnsi="Times New Roman"/>
          <w:i/>
          <w:color w:val="000000"/>
          <w:sz w:val="28"/>
          <w:szCs w:val="28"/>
        </w:rPr>
        <w:t xml:space="preserve"> «Читаем на свежем воздухе»,</w:t>
      </w:r>
      <w:r w:rsidRPr="00CA5B7C">
        <w:rPr>
          <w:rFonts w:ascii="Times New Roman" w:hAnsi="Times New Roman"/>
          <w:b/>
          <w:i/>
          <w:color w:val="000000"/>
          <w:sz w:val="28"/>
          <w:szCs w:val="28"/>
        </w:rPr>
        <w:t xml:space="preserve"> </w:t>
      </w:r>
      <w:r w:rsidRPr="00CA5B7C">
        <w:rPr>
          <w:rFonts w:ascii="Times New Roman" w:hAnsi="Times New Roman"/>
          <w:color w:val="000000"/>
          <w:sz w:val="28"/>
          <w:szCs w:val="28"/>
        </w:rPr>
        <w:t xml:space="preserve">где проходили литературные викторины, конкурсы, увлекательные путешествия в мир книг и еще много интересного. А библиотекарь </w:t>
      </w:r>
      <w:r w:rsidRPr="00CA5B7C">
        <w:rPr>
          <w:rFonts w:ascii="Times New Roman" w:hAnsi="Times New Roman"/>
          <w:i/>
          <w:iCs/>
          <w:color w:val="000000"/>
          <w:sz w:val="28"/>
          <w:szCs w:val="28"/>
        </w:rPr>
        <w:t xml:space="preserve">с. </w:t>
      </w:r>
      <w:proofErr w:type="spellStart"/>
      <w:r w:rsidRPr="00CA5B7C">
        <w:rPr>
          <w:rFonts w:ascii="Times New Roman" w:hAnsi="Times New Roman"/>
          <w:i/>
          <w:iCs/>
          <w:color w:val="000000"/>
          <w:sz w:val="28"/>
          <w:szCs w:val="28"/>
        </w:rPr>
        <w:t>Цаган</w:t>
      </w:r>
      <w:proofErr w:type="spellEnd"/>
      <w:r w:rsidRPr="00CA5B7C">
        <w:rPr>
          <w:rFonts w:ascii="Times New Roman" w:hAnsi="Times New Roman"/>
          <w:i/>
          <w:iCs/>
          <w:color w:val="000000"/>
          <w:sz w:val="28"/>
          <w:szCs w:val="28"/>
        </w:rPr>
        <w:t>–</w:t>
      </w:r>
      <w:proofErr w:type="spellStart"/>
      <w:r w:rsidRPr="00CA5B7C">
        <w:rPr>
          <w:rFonts w:ascii="Times New Roman" w:hAnsi="Times New Roman"/>
          <w:i/>
          <w:iCs/>
          <w:color w:val="000000"/>
          <w:sz w:val="28"/>
          <w:szCs w:val="28"/>
        </w:rPr>
        <w:t>Олуй</w:t>
      </w:r>
      <w:proofErr w:type="spellEnd"/>
      <w:r w:rsidRPr="00CA5B7C">
        <w:rPr>
          <w:rFonts w:ascii="Times New Roman" w:hAnsi="Times New Roman"/>
          <w:color w:val="000000"/>
          <w:sz w:val="28"/>
          <w:szCs w:val="28"/>
        </w:rPr>
        <w:t xml:space="preserve"> пригласила своих юных читателей на </w:t>
      </w:r>
      <w:r w:rsidRPr="00CA5B7C">
        <w:rPr>
          <w:rFonts w:ascii="Times New Roman" w:hAnsi="Times New Roman"/>
          <w:i/>
          <w:color w:val="000000"/>
          <w:sz w:val="28"/>
          <w:szCs w:val="28"/>
        </w:rPr>
        <w:t>«Библиотечный пикник».</w:t>
      </w:r>
      <w:r w:rsidRPr="00CA5B7C">
        <w:rPr>
          <w:rFonts w:ascii="Times New Roman" w:hAnsi="Times New Roman"/>
          <w:color w:val="000000"/>
          <w:sz w:val="28"/>
          <w:szCs w:val="28"/>
        </w:rPr>
        <w:t xml:space="preserve"> Ребята с удовольствием перелистывали страницы любимых детских книг, принимали участие в викторинах, конкурсах, соревновались в ловкости и сноровке.</w:t>
      </w:r>
    </w:p>
    <w:p w:rsidR="00F11F40" w:rsidRPr="00CA5B7C" w:rsidRDefault="00F11F40" w:rsidP="00F11F40">
      <w:pPr>
        <w:pStyle w:val="a3"/>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Библиотекарь </w:t>
      </w:r>
      <w:r w:rsidRPr="00CA5B7C">
        <w:rPr>
          <w:rFonts w:ascii="Times New Roman" w:hAnsi="Times New Roman"/>
          <w:i/>
          <w:iCs/>
          <w:sz w:val="28"/>
          <w:szCs w:val="28"/>
        </w:rPr>
        <w:t>с. Соловье</w:t>
      </w:r>
      <w:proofErr w:type="gramStart"/>
      <w:r w:rsidRPr="00CA5B7C">
        <w:rPr>
          <w:rFonts w:ascii="Times New Roman" w:hAnsi="Times New Roman"/>
          <w:i/>
          <w:iCs/>
          <w:sz w:val="28"/>
          <w:szCs w:val="28"/>
        </w:rPr>
        <w:t>вск</w:t>
      </w:r>
      <w:r w:rsidR="00C90341" w:rsidRPr="00CA5B7C">
        <w:rPr>
          <w:rFonts w:ascii="Times New Roman" w:hAnsi="Times New Roman"/>
          <w:b/>
          <w:i/>
          <w:iCs/>
          <w:sz w:val="28"/>
          <w:szCs w:val="28"/>
        </w:rPr>
        <w:t xml:space="preserve"> </w:t>
      </w:r>
      <w:r w:rsidRPr="00CA5B7C">
        <w:rPr>
          <w:rFonts w:ascii="Times New Roman" w:hAnsi="Times New Roman"/>
          <w:sz w:val="28"/>
          <w:szCs w:val="28"/>
        </w:rPr>
        <w:t>дл</w:t>
      </w:r>
      <w:proofErr w:type="gramEnd"/>
      <w:r w:rsidRPr="00CA5B7C">
        <w:rPr>
          <w:rFonts w:ascii="Times New Roman" w:hAnsi="Times New Roman"/>
          <w:sz w:val="28"/>
          <w:szCs w:val="28"/>
        </w:rPr>
        <w:t xml:space="preserve">я дошкольников организовала </w:t>
      </w:r>
      <w:r w:rsidRPr="00CA5B7C">
        <w:rPr>
          <w:rFonts w:ascii="Times New Roman" w:hAnsi="Times New Roman"/>
          <w:i/>
          <w:sz w:val="28"/>
          <w:szCs w:val="28"/>
        </w:rPr>
        <w:t xml:space="preserve">акции «В гостях у сказки», «Чуковский - детям», «Сказки Пушкина», «Григорию </w:t>
      </w:r>
      <w:proofErr w:type="spellStart"/>
      <w:r w:rsidRPr="00CA5B7C">
        <w:rPr>
          <w:rFonts w:ascii="Times New Roman" w:hAnsi="Times New Roman"/>
          <w:i/>
          <w:sz w:val="28"/>
          <w:szCs w:val="28"/>
        </w:rPr>
        <w:t>Остеру</w:t>
      </w:r>
      <w:proofErr w:type="spellEnd"/>
      <w:r w:rsidRPr="00CA5B7C">
        <w:rPr>
          <w:rFonts w:ascii="Times New Roman" w:hAnsi="Times New Roman"/>
          <w:i/>
          <w:sz w:val="28"/>
          <w:szCs w:val="28"/>
        </w:rPr>
        <w:t xml:space="preserve"> - 75»,</w:t>
      </w:r>
      <w:r w:rsidRPr="00CA5B7C">
        <w:rPr>
          <w:rFonts w:ascii="Times New Roman" w:hAnsi="Times New Roman"/>
          <w:sz w:val="28"/>
          <w:szCs w:val="28"/>
        </w:rPr>
        <w:t xml:space="preserve"> во время которых проводила подворный обход с вручением буклетов-раскрасок.</w:t>
      </w:r>
      <w:r w:rsidR="00C90341" w:rsidRPr="00CA5B7C">
        <w:rPr>
          <w:rFonts w:ascii="Times New Roman" w:hAnsi="Times New Roman"/>
          <w:sz w:val="28"/>
          <w:szCs w:val="28"/>
        </w:rPr>
        <w:t xml:space="preserve"> </w:t>
      </w:r>
      <w:r w:rsidRPr="00CA5B7C">
        <w:rPr>
          <w:rFonts w:ascii="Times New Roman" w:hAnsi="Times New Roman"/>
          <w:sz w:val="28"/>
          <w:szCs w:val="28"/>
        </w:rPr>
        <w:t xml:space="preserve">В один из дней Недели детской книги проходило </w:t>
      </w:r>
      <w:r w:rsidRPr="00CA5B7C">
        <w:rPr>
          <w:rFonts w:ascii="Times New Roman" w:hAnsi="Times New Roman"/>
          <w:i/>
          <w:sz w:val="28"/>
          <w:szCs w:val="28"/>
        </w:rPr>
        <w:t>литературное казино «Волшебный мир книг».</w:t>
      </w:r>
      <w:r w:rsidRPr="00CA5B7C">
        <w:rPr>
          <w:rFonts w:ascii="Times New Roman" w:hAnsi="Times New Roman"/>
          <w:sz w:val="28"/>
          <w:szCs w:val="28"/>
        </w:rPr>
        <w:t xml:space="preserve"> У каждого участника стартовый капитал- 5 звезд. Ведущий задает вопрос. Если участник желает ответить – делает ставку в 1 звезду. В случае удачи он зарабатывает еще одну звезду. Если ошибается, звезда уходит в банк казино. Отвечать на вопрос имеет право тот, кто сделал свою ставку. Игра очень понравилась ребятам. </w:t>
      </w:r>
    </w:p>
    <w:p w:rsidR="00F11F40" w:rsidRPr="00CA5B7C" w:rsidRDefault="00F11F40" w:rsidP="00F11F40">
      <w:pPr>
        <w:pStyle w:val="a3"/>
        <w:tabs>
          <w:tab w:val="left" w:pos="0"/>
        </w:tabs>
        <w:spacing w:after="0" w:line="240" w:lineRule="auto"/>
        <w:ind w:left="0" w:firstLine="567"/>
        <w:jc w:val="both"/>
        <w:rPr>
          <w:rFonts w:ascii="Times New Roman" w:hAnsi="Times New Roman"/>
          <w:sz w:val="28"/>
          <w:szCs w:val="28"/>
        </w:rPr>
      </w:pPr>
    </w:p>
    <w:p w:rsidR="00AF4F75" w:rsidRPr="00455A15" w:rsidRDefault="00082DEF" w:rsidP="0031089C">
      <w:pPr>
        <w:pStyle w:val="a3"/>
        <w:tabs>
          <w:tab w:val="left" w:pos="0"/>
        </w:tabs>
        <w:spacing w:after="0" w:line="240" w:lineRule="auto"/>
        <w:ind w:left="0"/>
        <w:jc w:val="center"/>
        <w:rPr>
          <w:rFonts w:ascii="Times New Roman" w:hAnsi="Times New Roman"/>
          <w:b/>
          <w:bCs/>
          <w:i/>
          <w:iCs/>
          <w:color w:val="7030A0"/>
          <w:sz w:val="28"/>
          <w:szCs w:val="28"/>
        </w:rPr>
      </w:pPr>
      <w:r w:rsidRPr="00455A15">
        <w:rPr>
          <w:rFonts w:ascii="Times New Roman" w:hAnsi="Times New Roman"/>
          <w:b/>
          <w:bCs/>
          <w:i/>
          <w:iCs/>
          <w:color w:val="7030A0"/>
          <w:sz w:val="28"/>
          <w:szCs w:val="28"/>
        </w:rPr>
        <w:t xml:space="preserve">6.5. </w:t>
      </w:r>
      <w:r w:rsidR="00AF4F75" w:rsidRPr="00455A15">
        <w:rPr>
          <w:rFonts w:ascii="Times New Roman" w:hAnsi="Times New Roman"/>
          <w:b/>
          <w:bCs/>
          <w:i/>
          <w:iCs/>
          <w:color w:val="7030A0"/>
          <w:sz w:val="28"/>
          <w:szCs w:val="28"/>
        </w:rPr>
        <w:t>Выставоч</w:t>
      </w:r>
      <w:r w:rsidR="00C90341" w:rsidRPr="00455A15">
        <w:rPr>
          <w:rFonts w:ascii="Times New Roman" w:hAnsi="Times New Roman"/>
          <w:b/>
          <w:bCs/>
          <w:i/>
          <w:iCs/>
          <w:color w:val="7030A0"/>
          <w:sz w:val="28"/>
          <w:szCs w:val="28"/>
        </w:rPr>
        <w:t>ная деятельность</w:t>
      </w:r>
    </w:p>
    <w:p w:rsidR="0031089C" w:rsidRPr="00CA5B7C" w:rsidRDefault="0031089C" w:rsidP="00AF4F75">
      <w:pPr>
        <w:pStyle w:val="a3"/>
        <w:tabs>
          <w:tab w:val="left" w:pos="0"/>
        </w:tabs>
        <w:spacing w:after="0" w:line="240" w:lineRule="auto"/>
        <w:ind w:left="0" w:firstLine="567"/>
        <w:jc w:val="both"/>
        <w:rPr>
          <w:rFonts w:ascii="Times New Roman" w:hAnsi="Times New Roman"/>
          <w:color w:val="333333"/>
          <w:sz w:val="28"/>
          <w:szCs w:val="28"/>
          <w:shd w:val="clear" w:color="auto" w:fill="FFFFFF"/>
        </w:rPr>
      </w:pPr>
      <w:r w:rsidRPr="00CA5B7C">
        <w:rPr>
          <w:rFonts w:ascii="Times New Roman" w:hAnsi="Times New Roman"/>
          <w:sz w:val="28"/>
          <w:szCs w:val="28"/>
        </w:rPr>
        <w:t xml:space="preserve">К Году </w:t>
      </w:r>
      <w:r w:rsidRPr="00CA5B7C">
        <w:rPr>
          <w:rFonts w:ascii="Times New Roman" w:hAnsi="Times New Roman"/>
          <w:color w:val="333333"/>
          <w:sz w:val="28"/>
          <w:szCs w:val="28"/>
          <w:shd w:val="clear" w:color="auto" w:fill="FFFFFF"/>
        </w:rPr>
        <w:t>народного искусства и нематериального культурного наследия были о</w:t>
      </w:r>
      <w:r w:rsidR="00982949" w:rsidRPr="00CA5B7C">
        <w:rPr>
          <w:rFonts w:ascii="Times New Roman" w:hAnsi="Times New Roman"/>
          <w:color w:val="333333"/>
          <w:sz w:val="28"/>
          <w:szCs w:val="28"/>
          <w:shd w:val="clear" w:color="auto" w:fill="FFFFFF"/>
        </w:rPr>
        <w:t>формлены и действовали в течение</w:t>
      </w:r>
      <w:r w:rsidRPr="00CA5B7C">
        <w:rPr>
          <w:rFonts w:ascii="Times New Roman" w:hAnsi="Times New Roman"/>
          <w:color w:val="333333"/>
          <w:sz w:val="28"/>
          <w:szCs w:val="28"/>
          <w:shd w:val="clear" w:color="auto" w:fill="FFFFFF"/>
        </w:rPr>
        <w:t xml:space="preserve"> года:</w:t>
      </w:r>
    </w:p>
    <w:p w:rsidR="0031089C" w:rsidRPr="00CA5B7C" w:rsidRDefault="0031089C" w:rsidP="00AF4F75">
      <w:pPr>
        <w:pStyle w:val="a3"/>
        <w:tabs>
          <w:tab w:val="left" w:pos="0"/>
        </w:tabs>
        <w:spacing w:after="0" w:line="240" w:lineRule="auto"/>
        <w:ind w:left="0" w:firstLine="567"/>
        <w:jc w:val="both"/>
        <w:rPr>
          <w:rFonts w:ascii="Times New Roman" w:hAnsi="Times New Roman"/>
          <w:b/>
          <w:bCs/>
          <w:i/>
          <w:iCs/>
          <w:sz w:val="28"/>
          <w:szCs w:val="28"/>
          <w:shd w:val="clear" w:color="auto" w:fill="FFFFFF"/>
        </w:rPr>
      </w:pPr>
      <w:r w:rsidRPr="00CA5B7C">
        <w:rPr>
          <w:rFonts w:ascii="Times New Roman" w:hAnsi="Times New Roman"/>
          <w:color w:val="333333"/>
          <w:sz w:val="28"/>
          <w:szCs w:val="28"/>
          <w:shd w:val="clear" w:color="auto" w:fill="FFFFFF"/>
        </w:rPr>
        <w:t xml:space="preserve">- </w:t>
      </w:r>
      <w:r w:rsidRPr="00CA5B7C">
        <w:rPr>
          <w:rFonts w:ascii="Times New Roman" w:hAnsi="Times New Roman"/>
          <w:i/>
          <w:iCs/>
          <w:sz w:val="28"/>
          <w:szCs w:val="28"/>
        </w:rPr>
        <w:t>«</w:t>
      </w:r>
      <w:r w:rsidRPr="00CA5B7C">
        <w:rPr>
          <w:rFonts w:ascii="Times New Roman" w:eastAsia="Wingdings-Regular" w:hAnsi="Times New Roman"/>
          <w:bCs/>
          <w:i/>
          <w:iCs/>
          <w:sz w:val="28"/>
          <w:szCs w:val="28"/>
        </w:rPr>
        <w:t>Чудеса народных промыслов»</w:t>
      </w:r>
      <w:r w:rsidR="00982949" w:rsidRPr="00CA5B7C">
        <w:rPr>
          <w:rFonts w:ascii="Times New Roman" w:eastAsia="Wingdings-Regular" w:hAnsi="Times New Roman"/>
          <w:b/>
          <w:bCs/>
          <w:i/>
          <w:iCs/>
          <w:sz w:val="28"/>
          <w:szCs w:val="28"/>
        </w:rPr>
        <w:t xml:space="preserve"> </w:t>
      </w:r>
      <w:r w:rsidR="0006564B" w:rsidRPr="00CA5B7C">
        <w:rPr>
          <w:rFonts w:ascii="Times New Roman" w:hAnsi="Times New Roman"/>
          <w:bCs/>
          <w:i/>
          <w:iCs/>
          <w:sz w:val="28"/>
          <w:szCs w:val="28"/>
          <w:shd w:val="clear" w:color="auto" w:fill="FFFFFF"/>
        </w:rPr>
        <w:t>(БМЦБ)</w:t>
      </w:r>
      <w:r w:rsidR="0006564B" w:rsidRPr="00CA5B7C">
        <w:rPr>
          <w:rFonts w:ascii="Times New Roman" w:eastAsia="Wingdings-Regular" w:hAnsi="Times New Roman"/>
          <w:bCs/>
          <w:sz w:val="28"/>
          <w:szCs w:val="28"/>
        </w:rPr>
        <w:t xml:space="preserve"> </w:t>
      </w:r>
      <w:r w:rsidRPr="00CA5B7C">
        <w:rPr>
          <w:rFonts w:ascii="Times New Roman" w:eastAsia="Wingdings-Regular" w:hAnsi="Times New Roman"/>
          <w:bCs/>
          <w:sz w:val="28"/>
          <w:szCs w:val="28"/>
        </w:rPr>
        <w:t>(</w:t>
      </w:r>
      <w:r w:rsidR="0006564B" w:rsidRPr="00CA5B7C">
        <w:rPr>
          <w:rFonts w:ascii="Times New Roman" w:eastAsia="Wingdings-Regular" w:hAnsi="Times New Roman"/>
          <w:bCs/>
          <w:sz w:val="28"/>
          <w:szCs w:val="28"/>
        </w:rPr>
        <w:t xml:space="preserve">были </w:t>
      </w:r>
      <w:r w:rsidRPr="00CA5B7C">
        <w:rPr>
          <w:rFonts w:ascii="Times New Roman" w:eastAsia="Wingdings-Regular" w:hAnsi="Times New Roman"/>
          <w:bCs/>
          <w:sz w:val="28"/>
          <w:szCs w:val="28"/>
        </w:rPr>
        <w:t>представлены книги</w:t>
      </w:r>
      <w:r w:rsidR="00C90341" w:rsidRPr="00CA5B7C">
        <w:rPr>
          <w:rFonts w:ascii="Times New Roman" w:eastAsia="Wingdings-Regular" w:hAnsi="Times New Roman"/>
          <w:bCs/>
          <w:sz w:val="28"/>
          <w:szCs w:val="28"/>
        </w:rPr>
        <w:t xml:space="preserve"> </w:t>
      </w:r>
      <w:r w:rsidRPr="00CA5B7C">
        <w:rPr>
          <w:rFonts w:ascii="Times New Roman" w:hAnsi="Times New Roman"/>
          <w:sz w:val="28"/>
          <w:szCs w:val="28"/>
          <w:shd w:val="clear" w:color="auto" w:fill="FFFFFF"/>
        </w:rPr>
        <w:t>о промыслах России: лепки из глины, вышивки, изделия из бересты, лоскутном шитье…)</w:t>
      </w:r>
      <w:r w:rsidRPr="00CA5B7C">
        <w:rPr>
          <w:rFonts w:ascii="Times New Roman" w:hAnsi="Times New Roman"/>
          <w:bCs/>
          <w:i/>
          <w:iCs/>
          <w:sz w:val="28"/>
          <w:szCs w:val="28"/>
          <w:shd w:val="clear" w:color="auto" w:fill="FFFFFF"/>
        </w:rPr>
        <w:t>;</w:t>
      </w:r>
    </w:p>
    <w:p w:rsidR="0031089C" w:rsidRPr="00CA5B7C" w:rsidRDefault="0031089C" w:rsidP="0031089C">
      <w:pPr>
        <w:spacing w:after="0"/>
        <w:ind w:firstLine="567"/>
        <w:jc w:val="both"/>
        <w:rPr>
          <w:rFonts w:ascii="Times New Roman" w:hAnsi="Times New Roman"/>
          <w:i/>
          <w:sz w:val="28"/>
          <w:szCs w:val="28"/>
        </w:rPr>
      </w:pPr>
      <w:r w:rsidRPr="00CA5B7C">
        <w:rPr>
          <w:rFonts w:ascii="Times New Roman" w:hAnsi="Times New Roman"/>
          <w:i/>
          <w:sz w:val="24"/>
          <w:szCs w:val="24"/>
        </w:rPr>
        <w:t xml:space="preserve">- </w:t>
      </w:r>
      <w:r w:rsidRPr="00CA5B7C">
        <w:rPr>
          <w:rFonts w:ascii="Times New Roman" w:hAnsi="Times New Roman"/>
          <w:i/>
          <w:sz w:val="28"/>
          <w:szCs w:val="28"/>
        </w:rPr>
        <w:t>выставка-экспозиция «Под ласковым солнцем народной мудрости» (ЦДБ);</w:t>
      </w:r>
    </w:p>
    <w:p w:rsidR="0031089C" w:rsidRPr="00CA5B7C" w:rsidRDefault="0031089C" w:rsidP="00AF4F75">
      <w:pPr>
        <w:pStyle w:val="a3"/>
        <w:tabs>
          <w:tab w:val="left" w:pos="0"/>
        </w:tabs>
        <w:spacing w:after="0" w:line="240" w:lineRule="auto"/>
        <w:ind w:left="0" w:firstLine="567"/>
        <w:jc w:val="both"/>
        <w:rPr>
          <w:rFonts w:ascii="Times New Roman" w:hAnsi="Times New Roman"/>
          <w:b/>
          <w:bCs/>
          <w:i/>
          <w:iCs/>
          <w:color w:val="000000"/>
          <w:sz w:val="28"/>
          <w:szCs w:val="28"/>
        </w:rPr>
      </w:pPr>
      <w:r w:rsidRPr="00CA5B7C">
        <w:rPr>
          <w:rFonts w:ascii="Times New Roman" w:hAnsi="Times New Roman"/>
          <w:b/>
          <w:sz w:val="28"/>
          <w:szCs w:val="28"/>
        </w:rPr>
        <w:t xml:space="preserve">- </w:t>
      </w:r>
      <w:r w:rsidRPr="00CA5B7C">
        <w:rPr>
          <w:rFonts w:ascii="Times New Roman" w:hAnsi="Times New Roman"/>
          <w:i/>
          <w:iCs/>
          <w:sz w:val="28"/>
          <w:szCs w:val="28"/>
        </w:rPr>
        <w:t>«Слава и гордость русской музыки»</w:t>
      </w:r>
      <w:r w:rsidR="0006564B" w:rsidRPr="00CA5B7C">
        <w:rPr>
          <w:rFonts w:ascii="Times New Roman" w:hAnsi="Times New Roman"/>
          <w:sz w:val="28"/>
          <w:szCs w:val="28"/>
        </w:rPr>
        <w:t xml:space="preserve"> </w:t>
      </w:r>
      <w:r w:rsidR="0006564B" w:rsidRPr="00CA5B7C">
        <w:rPr>
          <w:rFonts w:ascii="Times New Roman" w:hAnsi="Times New Roman"/>
          <w:bCs/>
          <w:i/>
          <w:iCs/>
          <w:color w:val="000000"/>
          <w:sz w:val="28"/>
          <w:szCs w:val="28"/>
        </w:rPr>
        <w:t>(БМЦБ)</w:t>
      </w:r>
      <w:r w:rsidR="0006564B" w:rsidRPr="00CA5B7C">
        <w:rPr>
          <w:rFonts w:ascii="Times New Roman" w:hAnsi="Times New Roman"/>
          <w:sz w:val="28"/>
          <w:szCs w:val="28"/>
        </w:rPr>
        <w:t xml:space="preserve"> </w:t>
      </w:r>
      <w:r w:rsidRPr="00CA5B7C">
        <w:rPr>
          <w:rFonts w:ascii="Times New Roman" w:hAnsi="Times New Roman"/>
          <w:sz w:val="28"/>
          <w:szCs w:val="28"/>
        </w:rPr>
        <w:t>(</w:t>
      </w:r>
      <w:r w:rsidRPr="00CA5B7C">
        <w:rPr>
          <w:rFonts w:ascii="Times New Roman" w:hAnsi="Times New Roman"/>
          <w:color w:val="000000"/>
          <w:sz w:val="28"/>
          <w:szCs w:val="28"/>
        </w:rPr>
        <w:t>к 150-летию со дня рождения композитора, пианиста и дирижёра С.В. Рахманинова)</w:t>
      </w:r>
      <w:r w:rsidRPr="00CA5B7C">
        <w:rPr>
          <w:rFonts w:ascii="Times New Roman" w:hAnsi="Times New Roman"/>
          <w:bCs/>
          <w:i/>
          <w:iCs/>
          <w:color w:val="000000"/>
          <w:sz w:val="28"/>
          <w:szCs w:val="28"/>
        </w:rPr>
        <w:t>;</w:t>
      </w:r>
    </w:p>
    <w:p w:rsidR="0031089C" w:rsidRPr="00CA5B7C" w:rsidRDefault="0031089C" w:rsidP="00AF4F75">
      <w:pPr>
        <w:pStyle w:val="a3"/>
        <w:tabs>
          <w:tab w:val="left" w:pos="0"/>
        </w:tabs>
        <w:spacing w:after="0" w:line="240" w:lineRule="auto"/>
        <w:ind w:left="0" w:firstLine="567"/>
        <w:jc w:val="both"/>
        <w:rPr>
          <w:rFonts w:ascii="Times New Roman" w:hAnsi="Times New Roman"/>
          <w:bCs/>
          <w:i/>
          <w:iCs/>
          <w:color w:val="000000"/>
          <w:sz w:val="28"/>
          <w:szCs w:val="28"/>
        </w:rPr>
      </w:pPr>
      <w:r w:rsidRPr="00CA5B7C">
        <w:rPr>
          <w:rFonts w:ascii="Times New Roman" w:hAnsi="Times New Roman"/>
          <w:b/>
          <w:color w:val="000000"/>
          <w:sz w:val="28"/>
          <w:szCs w:val="28"/>
        </w:rPr>
        <w:t xml:space="preserve">- </w:t>
      </w:r>
      <w:r w:rsidRPr="00CA5B7C">
        <w:rPr>
          <w:rFonts w:ascii="Times New Roman" w:hAnsi="Times New Roman"/>
          <w:i/>
          <w:iCs/>
          <w:color w:val="000000"/>
          <w:sz w:val="28"/>
          <w:szCs w:val="28"/>
        </w:rPr>
        <w:t>«Дипломат научной книги</w:t>
      </w:r>
      <w:r w:rsidRPr="00CA5B7C">
        <w:rPr>
          <w:i/>
          <w:iCs/>
        </w:rPr>
        <w:t>»</w:t>
      </w:r>
      <w:r w:rsidR="0006564B" w:rsidRPr="00CA5B7C">
        <w:rPr>
          <w:i/>
          <w:iCs/>
        </w:rPr>
        <w:t xml:space="preserve"> </w:t>
      </w:r>
      <w:r w:rsidRPr="00CA5B7C">
        <w:rPr>
          <w:rFonts w:ascii="Times New Roman" w:hAnsi="Times New Roman"/>
          <w:sz w:val="28"/>
          <w:szCs w:val="28"/>
        </w:rPr>
        <w:t>(новинки отраслевой литературы)</w:t>
      </w:r>
      <w:r w:rsidRPr="00CA5B7C">
        <w:rPr>
          <w:rFonts w:ascii="Times New Roman" w:hAnsi="Times New Roman"/>
          <w:bCs/>
          <w:i/>
          <w:iCs/>
          <w:color w:val="000000"/>
          <w:sz w:val="28"/>
          <w:szCs w:val="28"/>
        </w:rPr>
        <w:t xml:space="preserve"> (БМЦБ);</w:t>
      </w:r>
    </w:p>
    <w:p w:rsidR="0031089C" w:rsidRPr="00CA5B7C" w:rsidRDefault="0031089C"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bCs/>
          <w:i/>
          <w:iCs/>
          <w:color w:val="000000"/>
          <w:sz w:val="28"/>
          <w:szCs w:val="28"/>
        </w:rPr>
        <w:t xml:space="preserve">- </w:t>
      </w:r>
      <w:r w:rsidRPr="00CA5B7C">
        <w:rPr>
          <w:rFonts w:ascii="Times New Roman" w:hAnsi="Times New Roman"/>
          <w:bCs/>
          <w:i/>
          <w:iCs/>
          <w:sz w:val="28"/>
          <w:szCs w:val="28"/>
        </w:rPr>
        <w:t xml:space="preserve">«Золотая полка </w:t>
      </w:r>
      <w:proofErr w:type="spellStart"/>
      <w:r w:rsidRPr="00CA5B7C">
        <w:rPr>
          <w:rFonts w:ascii="Times New Roman" w:hAnsi="Times New Roman"/>
          <w:bCs/>
          <w:i/>
          <w:iCs/>
          <w:sz w:val="28"/>
          <w:szCs w:val="28"/>
        </w:rPr>
        <w:t>Сибириады</w:t>
      </w:r>
      <w:proofErr w:type="spellEnd"/>
      <w:r w:rsidRPr="00CA5B7C">
        <w:rPr>
          <w:rFonts w:ascii="Times New Roman" w:hAnsi="Times New Roman"/>
          <w:bCs/>
          <w:i/>
          <w:iCs/>
          <w:sz w:val="28"/>
          <w:szCs w:val="28"/>
        </w:rPr>
        <w:t>»</w:t>
      </w:r>
      <w:r w:rsidR="00C90341" w:rsidRPr="00CA5B7C">
        <w:rPr>
          <w:rFonts w:ascii="Times New Roman" w:hAnsi="Times New Roman"/>
          <w:bCs/>
          <w:iCs/>
          <w:sz w:val="28"/>
          <w:szCs w:val="28"/>
        </w:rPr>
        <w:t xml:space="preserve"> </w:t>
      </w:r>
      <w:r w:rsidRPr="00CA5B7C">
        <w:rPr>
          <w:rFonts w:ascii="Times New Roman" w:hAnsi="Times New Roman"/>
          <w:sz w:val="28"/>
          <w:szCs w:val="28"/>
        </w:rPr>
        <w:t xml:space="preserve">(на выставке были представлены книги серии «Сибириада») </w:t>
      </w:r>
      <w:r w:rsidRPr="00CA5B7C">
        <w:rPr>
          <w:rFonts w:ascii="Times New Roman" w:hAnsi="Times New Roman"/>
          <w:bCs/>
          <w:i/>
          <w:iCs/>
          <w:sz w:val="28"/>
          <w:szCs w:val="28"/>
        </w:rPr>
        <w:t xml:space="preserve">(с. </w:t>
      </w:r>
      <w:proofErr w:type="spellStart"/>
      <w:r w:rsidRPr="00CA5B7C">
        <w:rPr>
          <w:rFonts w:ascii="Times New Roman" w:hAnsi="Times New Roman"/>
          <w:bCs/>
          <w:i/>
          <w:iCs/>
          <w:sz w:val="28"/>
          <w:szCs w:val="28"/>
        </w:rPr>
        <w:t>Х.-Булак</w:t>
      </w:r>
      <w:proofErr w:type="spellEnd"/>
      <w:r w:rsidRPr="00CA5B7C">
        <w:rPr>
          <w:rFonts w:ascii="Times New Roman" w:hAnsi="Times New Roman"/>
          <w:bCs/>
          <w:i/>
          <w:iCs/>
          <w:sz w:val="28"/>
          <w:szCs w:val="28"/>
        </w:rPr>
        <w:t>).</w:t>
      </w:r>
    </w:p>
    <w:p w:rsidR="00FB5455" w:rsidRPr="00CA5B7C" w:rsidRDefault="00FB5455" w:rsidP="00C90341">
      <w:pPr>
        <w:pStyle w:val="a3"/>
        <w:tabs>
          <w:tab w:val="left" w:pos="0"/>
        </w:tabs>
        <w:spacing w:after="0" w:line="240" w:lineRule="auto"/>
        <w:ind w:left="0"/>
        <w:rPr>
          <w:rFonts w:ascii="Times New Roman" w:hAnsi="Times New Roman"/>
          <w:b/>
          <w:i/>
          <w:sz w:val="28"/>
          <w:szCs w:val="28"/>
        </w:rPr>
      </w:pPr>
    </w:p>
    <w:p w:rsidR="00AF4F75" w:rsidRPr="00455A15" w:rsidRDefault="007204A2" w:rsidP="00DE6C3D">
      <w:pPr>
        <w:pStyle w:val="a3"/>
        <w:tabs>
          <w:tab w:val="left" w:pos="0"/>
        </w:tabs>
        <w:spacing w:after="0" w:line="240" w:lineRule="auto"/>
        <w:ind w:left="0"/>
        <w:jc w:val="center"/>
        <w:rPr>
          <w:rFonts w:ascii="Times New Roman" w:hAnsi="Times New Roman"/>
          <w:b/>
          <w:i/>
          <w:color w:val="7030A0"/>
          <w:sz w:val="28"/>
          <w:szCs w:val="28"/>
        </w:rPr>
      </w:pPr>
      <w:r w:rsidRPr="00455A15">
        <w:rPr>
          <w:rFonts w:ascii="Times New Roman" w:hAnsi="Times New Roman"/>
          <w:b/>
          <w:i/>
          <w:color w:val="7030A0"/>
          <w:sz w:val="28"/>
          <w:szCs w:val="28"/>
        </w:rPr>
        <w:t>6.6</w:t>
      </w:r>
      <w:r w:rsidR="00AF4F75" w:rsidRPr="00455A15">
        <w:rPr>
          <w:rFonts w:ascii="Times New Roman" w:hAnsi="Times New Roman"/>
          <w:b/>
          <w:i/>
          <w:color w:val="7030A0"/>
          <w:sz w:val="28"/>
          <w:szCs w:val="28"/>
        </w:rPr>
        <w:t xml:space="preserve">. Функционирование клубов по интересам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3402"/>
        <w:gridCol w:w="2410"/>
        <w:gridCol w:w="1559"/>
      </w:tblGrid>
      <w:tr w:rsidR="006B5713" w:rsidRPr="00CA5B7C" w:rsidTr="00455A15">
        <w:tc>
          <w:tcPr>
            <w:tcW w:w="2093" w:type="dxa"/>
          </w:tcPr>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Библиотека</w:t>
            </w:r>
          </w:p>
        </w:tc>
        <w:tc>
          <w:tcPr>
            <w:tcW w:w="3402" w:type="dxa"/>
          </w:tcPr>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Клуб (клубное объединение, центры чтения и др.)</w:t>
            </w:r>
          </w:p>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 xml:space="preserve"> (наименование, тематика)</w:t>
            </w:r>
          </w:p>
        </w:tc>
        <w:tc>
          <w:tcPr>
            <w:tcW w:w="2410" w:type="dxa"/>
          </w:tcPr>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Ф.И.О. руководителя клуба, должность</w:t>
            </w:r>
          </w:p>
        </w:tc>
        <w:tc>
          <w:tcPr>
            <w:tcW w:w="1559" w:type="dxa"/>
          </w:tcPr>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Кол-во участников</w:t>
            </w:r>
          </w:p>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(чел.)</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u w:val="single"/>
              </w:rPr>
            </w:pPr>
          </w:p>
          <w:p w:rsidR="006B5713" w:rsidRPr="00CA5B7C" w:rsidRDefault="006B5713" w:rsidP="00FB5455">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МУК «БМЦБ»</w:t>
            </w:r>
          </w:p>
        </w:tc>
        <w:tc>
          <w:tcPr>
            <w:tcW w:w="3402"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Клуб «Пегас»</w:t>
            </w:r>
          </w:p>
          <w:p w:rsidR="00D073F5" w:rsidRPr="00CA5B7C" w:rsidRDefault="00D073F5" w:rsidP="006B5713">
            <w:pPr>
              <w:spacing w:after="0" w:line="240" w:lineRule="auto"/>
              <w:jc w:val="center"/>
              <w:rPr>
                <w:rFonts w:ascii="Times New Roman" w:hAnsi="Times New Roman"/>
                <w:sz w:val="24"/>
                <w:szCs w:val="24"/>
                <w:u w:val="single"/>
              </w:rPr>
            </w:pP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Клуб «Добрые встречи»</w:t>
            </w:r>
          </w:p>
          <w:p w:rsidR="006B5713" w:rsidRPr="00CA5B7C" w:rsidRDefault="006B5713" w:rsidP="00FB5455">
            <w:pPr>
              <w:pStyle w:val="3"/>
              <w:spacing w:before="0" w:beforeAutospacing="0" w:after="0" w:afterAutospacing="0"/>
              <w:jc w:val="center"/>
              <w:rPr>
                <w:b w:val="0"/>
                <w:sz w:val="24"/>
                <w:szCs w:val="24"/>
                <w:u w:val="single"/>
              </w:rPr>
            </w:pPr>
            <w:r w:rsidRPr="00CA5B7C">
              <w:rPr>
                <w:rStyle w:val="af9"/>
                <w:bCs/>
                <w:sz w:val="24"/>
                <w:szCs w:val="24"/>
                <w:u w:val="single"/>
              </w:rPr>
              <w:t>Клуб «</w:t>
            </w:r>
            <w:proofErr w:type="spellStart"/>
            <w:r w:rsidRPr="00CA5B7C">
              <w:rPr>
                <w:rStyle w:val="af9"/>
                <w:bCs/>
                <w:sz w:val="24"/>
                <w:szCs w:val="24"/>
                <w:u w:val="single"/>
              </w:rPr>
              <w:t>FreeTime</w:t>
            </w:r>
            <w:proofErr w:type="spellEnd"/>
            <w:r w:rsidRPr="00CA5B7C">
              <w:rPr>
                <w:rStyle w:val="af9"/>
                <w:bCs/>
                <w:sz w:val="24"/>
                <w:szCs w:val="24"/>
                <w:u w:val="single"/>
              </w:rPr>
              <w:t>»</w:t>
            </w:r>
          </w:p>
        </w:tc>
        <w:tc>
          <w:tcPr>
            <w:tcW w:w="2410"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Маленьких Е.И.</w:t>
            </w:r>
            <w:r w:rsidR="00037409" w:rsidRPr="00CA5B7C">
              <w:rPr>
                <w:rFonts w:ascii="Times New Roman" w:hAnsi="Times New Roman"/>
                <w:sz w:val="24"/>
                <w:szCs w:val="24"/>
              </w:rPr>
              <w:t xml:space="preserve"> - библиотекарь</w:t>
            </w:r>
          </w:p>
          <w:p w:rsidR="006B5713" w:rsidRDefault="006B5713" w:rsidP="006B571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Семенко</w:t>
            </w:r>
            <w:proofErr w:type="spellEnd"/>
            <w:r w:rsidRPr="00CA5B7C">
              <w:rPr>
                <w:rFonts w:ascii="Times New Roman" w:hAnsi="Times New Roman"/>
                <w:sz w:val="24"/>
                <w:szCs w:val="24"/>
              </w:rPr>
              <w:t xml:space="preserve"> О.В.</w:t>
            </w:r>
            <w:r w:rsidR="00037409" w:rsidRPr="00CA5B7C">
              <w:rPr>
                <w:rFonts w:ascii="Times New Roman" w:hAnsi="Times New Roman"/>
                <w:sz w:val="24"/>
                <w:szCs w:val="24"/>
              </w:rPr>
              <w:t xml:space="preserve"> </w:t>
            </w:r>
            <w:r w:rsidR="00B8240D">
              <w:rPr>
                <w:rFonts w:ascii="Times New Roman" w:hAnsi="Times New Roman"/>
                <w:sz w:val="24"/>
                <w:szCs w:val="24"/>
              </w:rPr>
              <w:t>–</w:t>
            </w:r>
            <w:r w:rsidR="00037409" w:rsidRPr="00CA5B7C">
              <w:rPr>
                <w:rFonts w:ascii="Times New Roman" w:hAnsi="Times New Roman"/>
                <w:sz w:val="24"/>
                <w:szCs w:val="24"/>
              </w:rPr>
              <w:t xml:space="preserve"> библиотекарь</w:t>
            </w:r>
          </w:p>
          <w:p w:rsidR="00B8240D" w:rsidRPr="00CA5B7C" w:rsidRDefault="00B8240D" w:rsidP="006B5713">
            <w:pPr>
              <w:spacing w:after="0" w:line="240" w:lineRule="auto"/>
              <w:jc w:val="center"/>
              <w:rPr>
                <w:rFonts w:ascii="Times New Roman" w:hAnsi="Times New Roman"/>
                <w:sz w:val="24"/>
                <w:szCs w:val="24"/>
              </w:rPr>
            </w:pPr>
          </w:p>
        </w:tc>
        <w:tc>
          <w:tcPr>
            <w:tcW w:w="1559"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15</w:t>
            </w:r>
          </w:p>
          <w:p w:rsidR="00963C95" w:rsidRPr="00CA5B7C" w:rsidRDefault="00963C95" w:rsidP="006B5713">
            <w:pPr>
              <w:spacing w:after="0" w:line="240" w:lineRule="auto"/>
              <w:jc w:val="center"/>
              <w:rPr>
                <w:rFonts w:ascii="Times New Roman" w:hAnsi="Times New Roman"/>
                <w:sz w:val="24"/>
                <w:szCs w:val="24"/>
              </w:rPr>
            </w:pPr>
            <w:r w:rsidRPr="00CA5B7C">
              <w:rPr>
                <w:rFonts w:ascii="Times New Roman" w:hAnsi="Times New Roman"/>
                <w:sz w:val="24"/>
                <w:szCs w:val="24"/>
              </w:rPr>
              <w:t>15</w:t>
            </w:r>
          </w:p>
          <w:p w:rsidR="006B5713" w:rsidRPr="00CA5B7C" w:rsidRDefault="00963C95" w:rsidP="00963C95">
            <w:pPr>
              <w:spacing w:after="0" w:line="240" w:lineRule="auto"/>
              <w:jc w:val="center"/>
              <w:rPr>
                <w:rFonts w:ascii="Times New Roman" w:hAnsi="Times New Roman"/>
                <w:sz w:val="24"/>
                <w:szCs w:val="24"/>
              </w:rPr>
            </w:pPr>
            <w:r w:rsidRPr="00CA5B7C">
              <w:rPr>
                <w:rFonts w:ascii="Times New Roman" w:hAnsi="Times New Roman"/>
                <w:sz w:val="24"/>
                <w:szCs w:val="24"/>
              </w:rPr>
              <w:t>10</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u w:val="single"/>
              </w:rPr>
            </w:pP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ЦДБ</w:t>
            </w:r>
          </w:p>
          <w:p w:rsidR="006B5713" w:rsidRPr="00CA5B7C" w:rsidRDefault="006B5713" w:rsidP="006B5713">
            <w:pPr>
              <w:spacing w:after="0" w:line="240" w:lineRule="auto"/>
              <w:jc w:val="center"/>
              <w:rPr>
                <w:rFonts w:ascii="Times New Roman" w:hAnsi="Times New Roman"/>
                <w:b/>
                <w:sz w:val="24"/>
                <w:szCs w:val="24"/>
                <w:u w:val="single"/>
              </w:rPr>
            </w:pPr>
          </w:p>
          <w:p w:rsidR="006B5713" w:rsidRPr="00CA5B7C" w:rsidRDefault="006B5713" w:rsidP="00FB5455">
            <w:pPr>
              <w:spacing w:after="0" w:line="240" w:lineRule="auto"/>
              <w:rPr>
                <w:rFonts w:ascii="Times New Roman" w:hAnsi="Times New Roman"/>
                <w:sz w:val="24"/>
                <w:szCs w:val="24"/>
                <w:u w:val="single"/>
              </w:rPr>
            </w:pPr>
          </w:p>
        </w:tc>
        <w:tc>
          <w:tcPr>
            <w:tcW w:w="3402"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Клуб «Литературный кинозал»</w:t>
            </w:r>
          </w:p>
          <w:p w:rsidR="006B5713" w:rsidRPr="00CA5B7C" w:rsidRDefault="006B5713" w:rsidP="006B5713">
            <w:pPr>
              <w:spacing w:after="0" w:line="240" w:lineRule="auto"/>
              <w:jc w:val="center"/>
              <w:rPr>
                <w:rFonts w:ascii="Times New Roman" w:hAnsi="Times New Roman"/>
                <w:sz w:val="24"/>
                <w:szCs w:val="24"/>
              </w:rPr>
            </w:pP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Клуб «</w:t>
            </w:r>
            <w:proofErr w:type="spellStart"/>
            <w:r w:rsidRPr="00CA5B7C">
              <w:rPr>
                <w:rFonts w:ascii="Times New Roman" w:hAnsi="Times New Roman"/>
                <w:sz w:val="24"/>
                <w:szCs w:val="24"/>
                <w:u w:val="single"/>
              </w:rPr>
              <w:t>КиС</w:t>
            </w:r>
            <w:proofErr w:type="spellEnd"/>
            <w:r w:rsidRPr="00CA5B7C">
              <w:rPr>
                <w:rFonts w:ascii="Times New Roman" w:hAnsi="Times New Roman"/>
                <w:sz w:val="24"/>
                <w:szCs w:val="24"/>
                <w:u w:val="single"/>
              </w:rPr>
              <w:t>»</w:t>
            </w:r>
          </w:p>
          <w:p w:rsidR="006B5713" w:rsidRPr="00CA5B7C" w:rsidRDefault="006B5713" w:rsidP="006B5713">
            <w:pPr>
              <w:spacing w:after="0" w:line="240" w:lineRule="auto"/>
              <w:jc w:val="center"/>
              <w:rPr>
                <w:rFonts w:ascii="Times New Roman" w:hAnsi="Times New Roman"/>
                <w:sz w:val="24"/>
                <w:szCs w:val="24"/>
              </w:rPr>
            </w:pP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«Творческая мастерская»</w:t>
            </w:r>
          </w:p>
        </w:tc>
        <w:tc>
          <w:tcPr>
            <w:tcW w:w="2410" w:type="dxa"/>
          </w:tcPr>
          <w:p w:rsidR="006B5713" w:rsidRPr="00CA5B7C" w:rsidRDefault="006B5713" w:rsidP="006B571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Колодина</w:t>
            </w:r>
            <w:proofErr w:type="spellEnd"/>
            <w:r w:rsidRPr="00CA5B7C">
              <w:rPr>
                <w:rFonts w:ascii="Times New Roman" w:hAnsi="Times New Roman"/>
                <w:sz w:val="24"/>
                <w:szCs w:val="24"/>
              </w:rPr>
              <w:t xml:space="preserve"> Т.М. </w:t>
            </w:r>
            <w:r w:rsidR="00037409" w:rsidRPr="00CA5B7C">
              <w:rPr>
                <w:rFonts w:ascii="Times New Roman" w:hAnsi="Times New Roman"/>
                <w:sz w:val="24"/>
                <w:szCs w:val="24"/>
              </w:rPr>
              <w:t>-библиотекарь</w:t>
            </w:r>
          </w:p>
          <w:p w:rsidR="006B5713" w:rsidRPr="00CA5B7C" w:rsidRDefault="006B5713" w:rsidP="006B5713">
            <w:pPr>
              <w:spacing w:after="0" w:line="240" w:lineRule="auto"/>
              <w:jc w:val="center"/>
              <w:rPr>
                <w:rFonts w:ascii="Times New Roman" w:hAnsi="Times New Roman"/>
                <w:sz w:val="24"/>
                <w:szCs w:val="24"/>
              </w:rPr>
            </w:pP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Лоншакова Т.В. </w:t>
            </w:r>
            <w:r w:rsidR="00037409" w:rsidRPr="00CA5B7C">
              <w:rPr>
                <w:rFonts w:ascii="Times New Roman" w:hAnsi="Times New Roman"/>
                <w:sz w:val="24"/>
                <w:szCs w:val="24"/>
              </w:rPr>
              <w:t>- библиотекарь</w:t>
            </w:r>
          </w:p>
          <w:p w:rsidR="006B5713" w:rsidRPr="00CA5B7C" w:rsidRDefault="006B5713" w:rsidP="00037409">
            <w:pPr>
              <w:spacing w:after="0" w:line="240" w:lineRule="auto"/>
              <w:jc w:val="center"/>
              <w:rPr>
                <w:rFonts w:ascii="Times New Roman" w:hAnsi="Times New Roman"/>
                <w:sz w:val="24"/>
                <w:szCs w:val="24"/>
              </w:rPr>
            </w:pPr>
            <w:r w:rsidRPr="00CA5B7C">
              <w:rPr>
                <w:rFonts w:ascii="Times New Roman" w:hAnsi="Times New Roman"/>
                <w:sz w:val="24"/>
                <w:szCs w:val="24"/>
              </w:rPr>
              <w:t>Муратова Н.С.</w:t>
            </w:r>
            <w:r w:rsidR="00037409" w:rsidRPr="00CA5B7C">
              <w:rPr>
                <w:rFonts w:ascii="Times New Roman" w:hAnsi="Times New Roman"/>
                <w:sz w:val="24"/>
                <w:szCs w:val="24"/>
              </w:rPr>
              <w:t xml:space="preserve"> - библиотекарь</w:t>
            </w:r>
            <w:r w:rsidRPr="00CA5B7C">
              <w:rPr>
                <w:rFonts w:ascii="Times New Roman" w:hAnsi="Times New Roman"/>
                <w:sz w:val="24"/>
                <w:szCs w:val="24"/>
              </w:rPr>
              <w:t xml:space="preserve"> </w:t>
            </w:r>
          </w:p>
        </w:tc>
        <w:tc>
          <w:tcPr>
            <w:tcW w:w="1559" w:type="dxa"/>
          </w:tcPr>
          <w:p w:rsidR="006B5713" w:rsidRPr="00CA5B7C" w:rsidRDefault="0027473A" w:rsidP="006B5713">
            <w:pPr>
              <w:spacing w:after="0" w:line="240" w:lineRule="auto"/>
              <w:jc w:val="center"/>
              <w:rPr>
                <w:rFonts w:ascii="Times New Roman" w:hAnsi="Times New Roman"/>
                <w:sz w:val="24"/>
                <w:szCs w:val="24"/>
              </w:rPr>
            </w:pPr>
            <w:r w:rsidRPr="00CA5B7C">
              <w:rPr>
                <w:rFonts w:ascii="Times New Roman" w:hAnsi="Times New Roman"/>
                <w:sz w:val="24"/>
                <w:szCs w:val="24"/>
              </w:rPr>
              <w:t>10</w:t>
            </w:r>
          </w:p>
          <w:p w:rsidR="0027473A" w:rsidRPr="00CA5B7C" w:rsidRDefault="0027473A" w:rsidP="006B5713">
            <w:pPr>
              <w:spacing w:after="0" w:line="240" w:lineRule="auto"/>
              <w:jc w:val="center"/>
              <w:rPr>
                <w:rFonts w:ascii="Times New Roman" w:hAnsi="Times New Roman"/>
                <w:sz w:val="24"/>
                <w:szCs w:val="24"/>
              </w:rPr>
            </w:pPr>
          </w:p>
          <w:p w:rsidR="0027473A" w:rsidRPr="00CA5B7C" w:rsidRDefault="0027473A" w:rsidP="006B5713">
            <w:pPr>
              <w:spacing w:after="0" w:line="240" w:lineRule="auto"/>
              <w:jc w:val="center"/>
              <w:rPr>
                <w:rFonts w:ascii="Times New Roman" w:hAnsi="Times New Roman"/>
                <w:sz w:val="24"/>
                <w:szCs w:val="24"/>
              </w:rPr>
            </w:pPr>
          </w:p>
          <w:p w:rsidR="0027473A" w:rsidRPr="00CA5B7C" w:rsidRDefault="005E01DB" w:rsidP="006B5713">
            <w:pPr>
              <w:spacing w:after="0" w:line="240" w:lineRule="auto"/>
              <w:jc w:val="center"/>
              <w:rPr>
                <w:rFonts w:ascii="Times New Roman" w:hAnsi="Times New Roman"/>
                <w:sz w:val="24"/>
                <w:szCs w:val="24"/>
              </w:rPr>
            </w:pPr>
            <w:r w:rsidRPr="00CA5B7C">
              <w:rPr>
                <w:rFonts w:ascii="Times New Roman" w:hAnsi="Times New Roman"/>
                <w:sz w:val="24"/>
                <w:szCs w:val="24"/>
              </w:rPr>
              <w:t>18</w:t>
            </w:r>
          </w:p>
          <w:p w:rsidR="0027473A" w:rsidRPr="00CA5B7C" w:rsidRDefault="0027473A" w:rsidP="006B5713">
            <w:pPr>
              <w:spacing w:after="0" w:line="240" w:lineRule="auto"/>
              <w:jc w:val="center"/>
              <w:rPr>
                <w:rFonts w:ascii="Times New Roman" w:hAnsi="Times New Roman"/>
                <w:sz w:val="24"/>
                <w:szCs w:val="24"/>
              </w:rPr>
            </w:pPr>
          </w:p>
          <w:p w:rsidR="0027473A" w:rsidRPr="00CA5B7C" w:rsidRDefault="0027473A" w:rsidP="006B5713">
            <w:pPr>
              <w:spacing w:after="0" w:line="240" w:lineRule="auto"/>
              <w:jc w:val="center"/>
              <w:rPr>
                <w:rFonts w:ascii="Times New Roman" w:hAnsi="Times New Roman"/>
                <w:sz w:val="24"/>
                <w:szCs w:val="24"/>
              </w:rPr>
            </w:pPr>
            <w:r w:rsidRPr="00CA5B7C">
              <w:rPr>
                <w:rFonts w:ascii="Times New Roman" w:hAnsi="Times New Roman"/>
                <w:sz w:val="24"/>
                <w:szCs w:val="24"/>
              </w:rPr>
              <w:t>1</w:t>
            </w:r>
            <w:r w:rsidR="005E01DB" w:rsidRPr="00CA5B7C">
              <w:rPr>
                <w:rFonts w:ascii="Times New Roman" w:hAnsi="Times New Roman"/>
                <w:sz w:val="24"/>
                <w:szCs w:val="24"/>
              </w:rPr>
              <w:t>2</w:t>
            </w:r>
          </w:p>
          <w:p w:rsidR="0027473A" w:rsidRPr="00CA5B7C" w:rsidRDefault="0027473A" w:rsidP="00FB5455">
            <w:pPr>
              <w:spacing w:after="0" w:line="240" w:lineRule="auto"/>
              <w:rPr>
                <w:rFonts w:ascii="Times New Roman" w:hAnsi="Times New Roman"/>
                <w:sz w:val="24"/>
                <w:szCs w:val="24"/>
              </w:rPr>
            </w:pPr>
          </w:p>
        </w:tc>
      </w:tr>
      <w:tr w:rsidR="00216F7A" w:rsidRPr="00CA5B7C" w:rsidTr="00455A15">
        <w:tc>
          <w:tcPr>
            <w:tcW w:w="2093" w:type="dxa"/>
          </w:tcPr>
          <w:p w:rsidR="00216F7A" w:rsidRPr="00CA5B7C" w:rsidRDefault="00216F7A"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ДБ № 3</w:t>
            </w:r>
          </w:p>
        </w:tc>
        <w:tc>
          <w:tcPr>
            <w:tcW w:w="3402" w:type="dxa"/>
          </w:tcPr>
          <w:p w:rsidR="00216F7A" w:rsidRPr="00CA5B7C" w:rsidRDefault="00216F7A"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w:t>
            </w:r>
          </w:p>
          <w:p w:rsidR="00216F7A" w:rsidRPr="00CA5B7C" w:rsidRDefault="00216F7A"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«Бумажная пластика»</w:t>
            </w:r>
          </w:p>
        </w:tc>
        <w:tc>
          <w:tcPr>
            <w:tcW w:w="2410" w:type="dxa"/>
          </w:tcPr>
          <w:p w:rsidR="00216F7A" w:rsidRPr="00CA5B7C" w:rsidRDefault="00216F7A" w:rsidP="006B5713">
            <w:pPr>
              <w:spacing w:after="0" w:line="240" w:lineRule="auto"/>
              <w:jc w:val="center"/>
              <w:rPr>
                <w:rFonts w:ascii="Times New Roman" w:hAnsi="Times New Roman"/>
                <w:sz w:val="24"/>
                <w:szCs w:val="24"/>
              </w:rPr>
            </w:pPr>
            <w:r w:rsidRPr="00CA5B7C">
              <w:rPr>
                <w:rFonts w:ascii="Times New Roman" w:hAnsi="Times New Roman"/>
                <w:sz w:val="24"/>
                <w:szCs w:val="24"/>
              </w:rPr>
              <w:t>Овчинникова О.Н.</w:t>
            </w:r>
            <w:r w:rsidR="00D073F5" w:rsidRPr="00CA5B7C">
              <w:rPr>
                <w:rFonts w:ascii="Times New Roman" w:hAnsi="Times New Roman"/>
                <w:sz w:val="24"/>
                <w:szCs w:val="24"/>
              </w:rPr>
              <w:t xml:space="preserve"> - библиотекарь</w:t>
            </w:r>
          </w:p>
          <w:p w:rsidR="00216F7A" w:rsidRPr="00CA5B7C" w:rsidRDefault="00216F7A" w:rsidP="006B5713">
            <w:pPr>
              <w:spacing w:after="0" w:line="240" w:lineRule="auto"/>
              <w:jc w:val="center"/>
              <w:rPr>
                <w:rFonts w:ascii="Times New Roman" w:hAnsi="Times New Roman"/>
                <w:sz w:val="24"/>
                <w:szCs w:val="24"/>
              </w:rPr>
            </w:pPr>
          </w:p>
        </w:tc>
        <w:tc>
          <w:tcPr>
            <w:tcW w:w="1559" w:type="dxa"/>
          </w:tcPr>
          <w:p w:rsidR="00216F7A" w:rsidRPr="00CA5B7C" w:rsidRDefault="00216F7A" w:rsidP="006B5713">
            <w:pPr>
              <w:spacing w:after="0" w:line="240" w:lineRule="auto"/>
              <w:jc w:val="center"/>
              <w:rPr>
                <w:rFonts w:ascii="Times New Roman" w:hAnsi="Times New Roman"/>
                <w:sz w:val="24"/>
                <w:szCs w:val="24"/>
              </w:rPr>
            </w:pPr>
            <w:r w:rsidRPr="00CA5B7C">
              <w:rPr>
                <w:rFonts w:ascii="Times New Roman" w:hAnsi="Times New Roman"/>
                <w:sz w:val="24"/>
                <w:szCs w:val="24"/>
              </w:rPr>
              <w:t>23</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rPr>
            </w:pPr>
          </w:p>
          <w:p w:rsidR="00A1449E" w:rsidRPr="00CA5B7C" w:rsidRDefault="00A1449E" w:rsidP="006B5713">
            <w:pPr>
              <w:spacing w:after="0" w:line="240" w:lineRule="auto"/>
              <w:jc w:val="center"/>
              <w:rPr>
                <w:rFonts w:ascii="Times New Roman" w:hAnsi="Times New Roman"/>
                <w:sz w:val="24"/>
                <w:szCs w:val="24"/>
                <w:u w:val="single"/>
              </w:rPr>
            </w:pP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Хада-Булак</w:t>
            </w:r>
          </w:p>
          <w:p w:rsidR="006B5713" w:rsidRPr="00CA5B7C" w:rsidRDefault="006B5713" w:rsidP="006B5713">
            <w:pPr>
              <w:spacing w:after="0" w:line="240" w:lineRule="auto"/>
              <w:rPr>
                <w:rFonts w:ascii="Times New Roman" w:hAnsi="Times New Roman"/>
                <w:sz w:val="24"/>
                <w:szCs w:val="24"/>
                <w:u w:val="single"/>
              </w:rPr>
            </w:pPr>
          </w:p>
        </w:tc>
        <w:tc>
          <w:tcPr>
            <w:tcW w:w="3402" w:type="dxa"/>
          </w:tcPr>
          <w:p w:rsidR="00B372FE" w:rsidRPr="00CA5B7C" w:rsidRDefault="00B372FE" w:rsidP="006B5713">
            <w:pPr>
              <w:spacing w:after="0" w:line="240" w:lineRule="auto"/>
              <w:jc w:val="center"/>
              <w:rPr>
                <w:rFonts w:ascii="Times New Roman" w:hAnsi="Times New Roman"/>
                <w:bCs/>
                <w:color w:val="000000" w:themeColor="text1"/>
                <w:sz w:val="24"/>
                <w:szCs w:val="24"/>
                <w:u w:val="single"/>
              </w:rPr>
            </w:pPr>
            <w:r w:rsidRPr="00CA5B7C">
              <w:rPr>
                <w:rFonts w:ascii="Times New Roman" w:hAnsi="Times New Roman"/>
                <w:bCs/>
                <w:color w:val="000000" w:themeColor="text1"/>
                <w:sz w:val="24"/>
                <w:szCs w:val="24"/>
                <w:u w:val="single"/>
              </w:rPr>
              <w:t xml:space="preserve">Клуб </w:t>
            </w:r>
            <w:r w:rsidRPr="00CA5B7C">
              <w:rPr>
                <w:rFonts w:ascii="Times New Roman" w:eastAsia="Times New Roman" w:hAnsi="Times New Roman" w:cs="Times New Roman"/>
                <w:bCs/>
                <w:color w:val="000000"/>
                <w:sz w:val="24"/>
                <w:szCs w:val="24"/>
                <w:u w:val="single"/>
              </w:rPr>
              <w:t>«</w:t>
            </w:r>
            <w:proofErr w:type="spellStart"/>
            <w:r w:rsidRPr="00CA5B7C">
              <w:rPr>
                <w:rFonts w:ascii="Times New Roman" w:eastAsia="Times New Roman" w:hAnsi="Times New Roman" w:cs="Times New Roman"/>
                <w:bCs/>
                <w:color w:val="000000"/>
                <w:sz w:val="24"/>
                <w:szCs w:val="24"/>
                <w:u w:val="single"/>
              </w:rPr>
              <w:t>Бабушка</w:t>
            </w:r>
            <w:r w:rsidRPr="00CA5B7C">
              <w:rPr>
                <w:rFonts w:ascii="Times New Roman" w:eastAsia="Times New Roman" w:hAnsi="Times New Roman" w:cs="Times New Roman"/>
                <w:color w:val="000000"/>
                <w:sz w:val="24"/>
                <w:szCs w:val="24"/>
                <w:u w:val="single"/>
                <w:shd w:val="clear" w:color="auto" w:fill="FFFFFF"/>
              </w:rPr>
              <w:t>&amp;Дедушка</w:t>
            </w:r>
            <w:proofErr w:type="spellEnd"/>
            <w:r w:rsidRPr="00CA5B7C">
              <w:rPr>
                <w:rFonts w:ascii="Times New Roman" w:eastAsia="Times New Roman" w:hAnsi="Times New Roman" w:cs="Times New Roman"/>
                <w:color w:val="000000"/>
                <w:sz w:val="24"/>
                <w:szCs w:val="24"/>
                <w:u w:val="single"/>
                <w:shd w:val="clear" w:color="auto" w:fill="FFFFFF"/>
              </w:rPr>
              <w:t xml:space="preserve"> +</w:t>
            </w:r>
            <w:r w:rsidRPr="00CA5B7C">
              <w:rPr>
                <w:rFonts w:ascii="Times New Roman" w:eastAsia="Times New Roman" w:hAnsi="Times New Roman" w:cs="Times New Roman"/>
                <w:bCs/>
                <w:color w:val="000000"/>
                <w:sz w:val="24"/>
                <w:szCs w:val="24"/>
                <w:u w:val="single"/>
              </w:rPr>
              <w:t xml:space="preserve"> мышка»</w:t>
            </w:r>
          </w:p>
          <w:p w:rsidR="00B372FE" w:rsidRPr="00CA5B7C" w:rsidRDefault="00B372FE" w:rsidP="006B5713">
            <w:pPr>
              <w:spacing w:after="0" w:line="240" w:lineRule="auto"/>
              <w:jc w:val="center"/>
              <w:rPr>
                <w:rFonts w:ascii="Times New Roman" w:hAnsi="Times New Roman"/>
                <w:bCs/>
                <w:color w:val="000000" w:themeColor="text1"/>
                <w:sz w:val="24"/>
                <w:szCs w:val="24"/>
                <w:u w:val="single"/>
              </w:rPr>
            </w:pPr>
            <w:r w:rsidRPr="00CA5B7C">
              <w:rPr>
                <w:rFonts w:ascii="Times New Roman" w:hAnsi="Times New Roman"/>
                <w:bCs/>
                <w:color w:val="000000" w:themeColor="text1"/>
                <w:sz w:val="24"/>
                <w:szCs w:val="24"/>
                <w:u w:val="single"/>
              </w:rPr>
              <w:t>Клуб «Лидер» (молодежный)</w:t>
            </w:r>
          </w:p>
          <w:p w:rsidR="00B372FE" w:rsidRPr="00CA5B7C" w:rsidRDefault="00B372FE" w:rsidP="006B5713">
            <w:pPr>
              <w:spacing w:after="0" w:line="240" w:lineRule="auto"/>
              <w:jc w:val="center"/>
              <w:rPr>
                <w:rFonts w:ascii="Times New Roman" w:hAnsi="Times New Roman"/>
                <w:bCs/>
                <w:color w:val="000000" w:themeColor="text1"/>
                <w:sz w:val="24"/>
                <w:szCs w:val="24"/>
                <w:u w:val="single"/>
              </w:rPr>
            </w:pPr>
            <w:r w:rsidRPr="00CA5B7C">
              <w:rPr>
                <w:rFonts w:ascii="Times New Roman" w:hAnsi="Times New Roman"/>
                <w:bCs/>
                <w:color w:val="000000" w:themeColor="text1"/>
                <w:sz w:val="24"/>
                <w:szCs w:val="24"/>
                <w:u w:val="single"/>
              </w:rPr>
              <w:t>Кружок «Мастерим вместе»</w:t>
            </w: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w:t>
            </w:r>
            <w:proofErr w:type="spellStart"/>
            <w:r w:rsidRPr="00CA5B7C">
              <w:rPr>
                <w:rFonts w:ascii="Times New Roman" w:hAnsi="Times New Roman"/>
                <w:sz w:val="24"/>
                <w:szCs w:val="24"/>
                <w:u w:val="single"/>
              </w:rPr>
              <w:t>Читайка</w:t>
            </w:r>
            <w:proofErr w:type="spellEnd"/>
            <w:r w:rsidRPr="00CA5B7C">
              <w:rPr>
                <w:rFonts w:ascii="Times New Roman" w:hAnsi="Times New Roman"/>
                <w:sz w:val="24"/>
                <w:szCs w:val="24"/>
                <w:u w:val="single"/>
              </w:rPr>
              <w:t>»</w:t>
            </w:r>
          </w:p>
          <w:p w:rsidR="003F67CA" w:rsidRPr="00CA5B7C" w:rsidRDefault="003F67CA" w:rsidP="006B5713">
            <w:pPr>
              <w:spacing w:after="0" w:line="240" w:lineRule="auto"/>
              <w:jc w:val="center"/>
              <w:rPr>
                <w:rFonts w:ascii="Times New Roman" w:hAnsi="Times New Roman"/>
                <w:color w:val="000000" w:themeColor="text1"/>
                <w:sz w:val="24"/>
                <w:szCs w:val="24"/>
                <w:u w:val="single"/>
              </w:rPr>
            </w:pPr>
            <w:r w:rsidRPr="00CA5B7C">
              <w:rPr>
                <w:rStyle w:val="afa"/>
                <w:rFonts w:ascii="Times New Roman" w:hAnsi="Times New Roman"/>
                <w:i w:val="0"/>
                <w:color w:val="000000" w:themeColor="text1"/>
                <w:sz w:val="24"/>
                <w:szCs w:val="24"/>
                <w:u w:val="single"/>
              </w:rPr>
              <w:t>Кружок «</w:t>
            </w:r>
            <w:proofErr w:type="spellStart"/>
            <w:r w:rsidRPr="00CA5B7C">
              <w:rPr>
                <w:rStyle w:val="afa"/>
                <w:rFonts w:ascii="Times New Roman" w:hAnsi="Times New Roman"/>
                <w:i w:val="0"/>
                <w:color w:val="000000" w:themeColor="text1"/>
                <w:sz w:val="24"/>
                <w:szCs w:val="24"/>
                <w:u w:val="single"/>
              </w:rPr>
              <w:t>Самоделкин</w:t>
            </w:r>
            <w:proofErr w:type="spellEnd"/>
            <w:r w:rsidRPr="00CA5B7C">
              <w:rPr>
                <w:rStyle w:val="afa"/>
                <w:rFonts w:ascii="Times New Roman" w:hAnsi="Times New Roman"/>
                <w:i w:val="0"/>
                <w:color w:val="000000" w:themeColor="text1"/>
                <w:sz w:val="24"/>
                <w:szCs w:val="24"/>
                <w:u w:val="single"/>
              </w:rPr>
              <w:t>»</w:t>
            </w:r>
          </w:p>
        </w:tc>
        <w:tc>
          <w:tcPr>
            <w:tcW w:w="2410"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Маркова Н.Н </w:t>
            </w:r>
            <w:proofErr w:type="gramStart"/>
            <w:r w:rsidR="00D073F5" w:rsidRPr="00CA5B7C">
              <w:rPr>
                <w:rFonts w:ascii="Times New Roman" w:hAnsi="Times New Roman"/>
                <w:sz w:val="24"/>
                <w:szCs w:val="24"/>
              </w:rPr>
              <w:t>-</w:t>
            </w:r>
            <w:r w:rsidRPr="00CA5B7C">
              <w:rPr>
                <w:rFonts w:ascii="Times New Roman" w:hAnsi="Times New Roman"/>
                <w:sz w:val="24"/>
                <w:szCs w:val="24"/>
              </w:rPr>
              <w:t>б</w:t>
            </w:r>
            <w:proofErr w:type="gramEnd"/>
            <w:r w:rsidRPr="00CA5B7C">
              <w:rPr>
                <w:rFonts w:ascii="Times New Roman" w:hAnsi="Times New Roman"/>
                <w:sz w:val="24"/>
                <w:szCs w:val="24"/>
              </w:rPr>
              <w:t>иблиотекарь</w:t>
            </w:r>
          </w:p>
        </w:tc>
        <w:tc>
          <w:tcPr>
            <w:tcW w:w="1559" w:type="dxa"/>
          </w:tcPr>
          <w:p w:rsidR="006B5713" w:rsidRPr="00CA5B7C" w:rsidRDefault="003F67CA" w:rsidP="006B5713">
            <w:pPr>
              <w:spacing w:after="0" w:line="240" w:lineRule="auto"/>
              <w:jc w:val="center"/>
              <w:rPr>
                <w:rFonts w:ascii="Times New Roman" w:hAnsi="Times New Roman"/>
                <w:sz w:val="24"/>
                <w:szCs w:val="24"/>
              </w:rPr>
            </w:pPr>
            <w:r w:rsidRPr="00CA5B7C">
              <w:rPr>
                <w:rFonts w:ascii="Times New Roman" w:hAnsi="Times New Roman"/>
                <w:sz w:val="24"/>
                <w:szCs w:val="24"/>
              </w:rPr>
              <w:t>1</w:t>
            </w:r>
            <w:r w:rsidR="006B5713" w:rsidRPr="00CA5B7C">
              <w:rPr>
                <w:rFonts w:ascii="Times New Roman" w:hAnsi="Times New Roman"/>
                <w:sz w:val="24"/>
                <w:szCs w:val="24"/>
              </w:rPr>
              <w:t xml:space="preserve">6 </w:t>
            </w:r>
          </w:p>
          <w:p w:rsidR="003F67CA" w:rsidRPr="00CA5B7C" w:rsidRDefault="003F67CA" w:rsidP="006B5713">
            <w:pPr>
              <w:spacing w:after="0" w:line="240" w:lineRule="auto"/>
              <w:jc w:val="center"/>
              <w:rPr>
                <w:rFonts w:ascii="Times New Roman" w:hAnsi="Times New Roman"/>
                <w:sz w:val="24"/>
                <w:szCs w:val="24"/>
              </w:rPr>
            </w:pP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14 </w:t>
            </w: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12 </w:t>
            </w:r>
          </w:p>
          <w:p w:rsidR="003F67CA" w:rsidRPr="00CA5B7C" w:rsidRDefault="003F67CA" w:rsidP="006B5713">
            <w:pPr>
              <w:spacing w:after="0" w:line="240" w:lineRule="auto"/>
              <w:jc w:val="center"/>
              <w:rPr>
                <w:rFonts w:ascii="Times New Roman" w:hAnsi="Times New Roman"/>
                <w:sz w:val="24"/>
                <w:szCs w:val="24"/>
              </w:rPr>
            </w:pPr>
            <w:r w:rsidRPr="00CA5B7C">
              <w:rPr>
                <w:rFonts w:ascii="Times New Roman" w:hAnsi="Times New Roman"/>
                <w:sz w:val="24"/>
                <w:szCs w:val="24"/>
              </w:rPr>
              <w:t>12</w:t>
            </w:r>
          </w:p>
          <w:p w:rsidR="003F67CA" w:rsidRPr="00CA5B7C" w:rsidRDefault="003F67CA" w:rsidP="006B5713">
            <w:pPr>
              <w:spacing w:after="0" w:line="240" w:lineRule="auto"/>
              <w:jc w:val="center"/>
              <w:rPr>
                <w:rFonts w:ascii="Times New Roman" w:hAnsi="Times New Roman"/>
                <w:sz w:val="24"/>
                <w:szCs w:val="24"/>
              </w:rPr>
            </w:pPr>
            <w:r w:rsidRPr="00CA5B7C">
              <w:rPr>
                <w:rFonts w:ascii="Times New Roman" w:hAnsi="Times New Roman"/>
                <w:sz w:val="24"/>
                <w:szCs w:val="24"/>
              </w:rPr>
              <w:t>14</w:t>
            </w:r>
          </w:p>
        </w:tc>
      </w:tr>
      <w:tr w:rsidR="006B5713" w:rsidRPr="00CA5B7C" w:rsidTr="00455A15">
        <w:tc>
          <w:tcPr>
            <w:tcW w:w="2093" w:type="dxa"/>
          </w:tcPr>
          <w:p w:rsidR="00A1449E" w:rsidRPr="00CA5B7C" w:rsidRDefault="00A1449E" w:rsidP="006B5713">
            <w:pPr>
              <w:spacing w:after="0" w:line="240" w:lineRule="auto"/>
              <w:contextualSpacing/>
              <w:jc w:val="center"/>
              <w:rPr>
                <w:rFonts w:ascii="Times New Roman" w:hAnsi="Times New Roman"/>
                <w:sz w:val="24"/>
                <w:szCs w:val="24"/>
                <w:u w:val="single"/>
              </w:rPr>
            </w:pPr>
          </w:p>
          <w:p w:rsidR="006B5713" w:rsidRPr="00CA5B7C" w:rsidRDefault="006B5713" w:rsidP="006B5713">
            <w:pPr>
              <w:spacing w:after="0" w:line="240" w:lineRule="auto"/>
              <w:contextualSpacing/>
              <w:jc w:val="center"/>
              <w:rPr>
                <w:rFonts w:ascii="Times New Roman" w:hAnsi="Times New Roman"/>
                <w:sz w:val="24"/>
                <w:szCs w:val="24"/>
                <w:u w:val="single"/>
              </w:rPr>
            </w:pPr>
            <w:proofErr w:type="spellStart"/>
            <w:r w:rsidRPr="00CA5B7C">
              <w:rPr>
                <w:rFonts w:ascii="Times New Roman" w:hAnsi="Times New Roman"/>
                <w:sz w:val="24"/>
                <w:szCs w:val="24"/>
                <w:u w:val="single"/>
              </w:rPr>
              <w:t>Цаган-Олуйское</w:t>
            </w:r>
            <w:proofErr w:type="spellEnd"/>
          </w:p>
          <w:p w:rsidR="006B5713" w:rsidRPr="00CA5B7C" w:rsidRDefault="006B5713" w:rsidP="006B5713">
            <w:pPr>
              <w:spacing w:after="0" w:line="240" w:lineRule="auto"/>
              <w:jc w:val="center"/>
              <w:rPr>
                <w:rFonts w:ascii="Times New Roman" w:hAnsi="Times New Roman"/>
                <w:sz w:val="24"/>
                <w:szCs w:val="24"/>
                <w:u w:val="single"/>
              </w:rPr>
            </w:pPr>
          </w:p>
        </w:tc>
        <w:tc>
          <w:tcPr>
            <w:tcW w:w="3402"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«Радость»</w:t>
            </w:r>
          </w:p>
          <w:p w:rsidR="006B5713" w:rsidRPr="00CA5B7C" w:rsidRDefault="006B5713" w:rsidP="006B5713">
            <w:pPr>
              <w:spacing w:after="0" w:line="240" w:lineRule="auto"/>
              <w:jc w:val="center"/>
              <w:rPr>
                <w:rFonts w:ascii="Times New Roman" w:hAnsi="Times New Roman"/>
                <w:sz w:val="24"/>
                <w:szCs w:val="24"/>
                <w:u w:val="single"/>
              </w:rPr>
            </w:pP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u w:val="single"/>
              </w:rPr>
              <w:t>Клуб «Кулинарные идеи»</w:t>
            </w:r>
          </w:p>
        </w:tc>
        <w:tc>
          <w:tcPr>
            <w:tcW w:w="2410"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Пивоварова С.Н.</w:t>
            </w:r>
            <w:r w:rsidR="00D073F5" w:rsidRPr="00CA5B7C">
              <w:rPr>
                <w:rFonts w:ascii="Times New Roman" w:hAnsi="Times New Roman"/>
                <w:sz w:val="24"/>
                <w:szCs w:val="24"/>
              </w:rPr>
              <w:t xml:space="preserve"> -</w:t>
            </w: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библиотекарь</w:t>
            </w:r>
          </w:p>
        </w:tc>
        <w:tc>
          <w:tcPr>
            <w:tcW w:w="1559" w:type="dxa"/>
          </w:tcPr>
          <w:p w:rsidR="006B5713" w:rsidRPr="00CA5B7C" w:rsidRDefault="00EF4D21" w:rsidP="006B5713">
            <w:pPr>
              <w:spacing w:after="0" w:line="240" w:lineRule="auto"/>
              <w:jc w:val="center"/>
              <w:rPr>
                <w:rFonts w:ascii="Times New Roman" w:hAnsi="Times New Roman"/>
                <w:sz w:val="24"/>
                <w:szCs w:val="24"/>
              </w:rPr>
            </w:pPr>
            <w:r w:rsidRPr="00CA5B7C">
              <w:rPr>
                <w:rFonts w:ascii="Times New Roman" w:hAnsi="Times New Roman"/>
                <w:sz w:val="24"/>
                <w:szCs w:val="24"/>
              </w:rPr>
              <w:t>7</w:t>
            </w:r>
          </w:p>
          <w:p w:rsidR="006B5713" w:rsidRPr="00CA5B7C" w:rsidRDefault="006B5713" w:rsidP="006B5713">
            <w:pPr>
              <w:spacing w:after="0" w:line="240" w:lineRule="auto"/>
              <w:jc w:val="center"/>
              <w:rPr>
                <w:rFonts w:ascii="Times New Roman" w:hAnsi="Times New Roman"/>
                <w:sz w:val="24"/>
                <w:szCs w:val="24"/>
              </w:rPr>
            </w:pP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28 </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ГБ №3</w:t>
            </w:r>
          </w:p>
        </w:tc>
        <w:tc>
          <w:tcPr>
            <w:tcW w:w="3402"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u w:val="single"/>
              </w:rPr>
              <w:t>Клуб «Ветеран»</w:t>
            </w:r>
          </w:p>
        </w:tc>
        <w:tc>
          <w:tcPr>
            <w:tcW w:w="2410"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Былкова М. Ю. </w:t>
            </w:r>
            <w:r w:rsidR="00D073F5" w:rsidRPr="00CA5B7C">
              <w:rPr>
                <w:rFonts w:ascii="Times New Roman" w:hAnsi="Times New Roman"/>
                <w:sz w:val="24"/>
                <w:szCs w:val="24"/>
              </w:rPr>
              <w:t>-</w:t>
            </w:r>
            <w:r w:rsidRPr="00CA5B7C">
              <w:rPr>
                <w:rFonts w:ascii="Times New Roman" w:hAnsi="Times New Roman"/>
                <w:sz w:val="24"/>
                <w:szCs w:val="24"/>
              </w:rPr>
              <w:t>библиотекарь</w:t>
            </w:r>
          </w:p>
        </w:tc>
        <w:tc>
          <w:tcPr>
            <w:tcW w:w="1559" w:type="dxa"/>
          </w:tcPr>
          <w:p w:rsidR="006B5713" w:rsidRPr="00CA5B7C" w:rsidRDefault="00A83C30" w:rsidP="006B5713">
            <w:pPr>
              <w:spacing w:after="0" w:line="240" w:lineRule="auto"/>
              <w:jc w:val="center"/>
              <w:rPr>
                <w:rFonts w:ascii="Times New Roman" w:hAnsi="Times New Roman"/>
                <w:sz w:val="24"/>
                <w:szCs w:val="24"/>
              </w:rPr>
            </w:pPr>
            <w:r w:rsidRPr="00CA5B7C">
              <w:rPr>
                <w:rFonts w:ascii="Times New Roman" w:hAnsi="Times New Roman"/>
                <w:sz w:val="24"/>
                <w:szCs w:val="24"/>
              </w:rPr>
              <w:t>13</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Курунзулай</w:t>
            </w:r>
          </w:p>
        </w:tc>
        <w:tc>
          <w:tcPr>
            <w:tcW w:w="3402"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w:t>
            </w:r>
            <w:proofErr w:type="gramStart"/>
            <w:r w:rsidRPr="00CA5B7C">
              <w:rPr>
                <w:rFonts w:ascii="Times New Roman" w:hAnsi="Times New Roman"/>
                <w:sz w:val="24"/>
                <w:szCs w:val="24"/>
                <w:u w:val="single"/>
              </w:rPr>
              <w:t>Очумелые</w:t>
            </w:r>
            <w:proofErr w:type="gramEnd"/>
            <w:r w:rsidRPr="00CA5B7C">
              <w:rPr>
                <w:rFonts w:ascii="Times New Roman" w:hAnsi="Times New Roman"/>
                <w:sz w:val="24"/>
                <w:szCs w:val="24"/>
                <w:u w:val="single"/>
              </w:rPr>
              <w:t xml:space="preserve"> ручки»</w:t>
            </w:r>
          </w:p>
          <w:p w:rsidR="00EF4D21" w:rsidRPr="00CA5B7C" w:rsidRDefault="00EF4D21" w:rsidP="006B5713">
            <w:pPr>
              <w:spacing w:after="0" w:line="240" w:lineRule="auto"/>
              <w:jc w:val="center"/>
              <w:rPr>
                <w:rFonts w:ascii="Times New Roman" w:hAnsi="Times New Roman"/>
                <w:sz w:val="24"/>
                <w:szCs w:val="24"/>
              </w:rPr>
            </w:pPr>
            <w:r w:rsidRPr="00CA5B7C">
              <w:rPr>
                <w:rFonts w:ascii="Times New Roman" w:hAnsi="Times New Roman"/>
                <w:sz w:val="24"/>
                <w:szCs w:val="24"/>
                <w:u w:val="single"/>
              </w:rPr>
              <w:t>Кружок «Краевед»</w:t>
            </w:r>
          </w:p>
        </w:tc>
        <w:tc>
          <w:tcPr>
            <w:tcW w:w="2410" w:type="dxa"/>
          </w:tcPr>
          <w:p w:rsidR="006B5713" w:rsidRPr="00CA5B7C" w:rsidRDefault="00C50BE0"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Скорнякова </w:t>
            </w:r>
            <w:r w:rsidR="006C3794" w:rsidRPr="00CA5B7C">
              <w:rPr>
                <w:rFonts w:ascii="Times New Roman" w:hAnsi="Times New Roman"/>
                <w:sz w:val="24"/>
                <w:szCs w:val="24"/>
              </w:rPr>
              <w:t>С.А.</w:t>
            </w:r>
            <w:r w:rsidR="006B5713" w:rsidRPr="00CA5B7C">
              <w:rPr>
                <w:rFonts w:ascii="Times New Roman" w:hAnsi="Times New Roman"/>
                <w:sz w:val="24"/>
                <w:szCs w:val="24"/>
              </w:rPr>
              <w:t xml:space="preserve"> </w:t>
            </w:r>
            <w:r w:rsidR="00D073F5" w:rsidRPr="00CA5B7C">
              <w:rPr>
                <w:rFonts w:ascii="Times New Roman" w:hAnsi="Times New Roman"/>
                <w:sz w:val="24"/>
                <w:szCs w:val="24"/>
              </w:rPr>
              <w:t>-</w:t>
            </w:r>
            <w:r w:rsidR="006B5713" w:rsidRPr="00CA5B7C">
              <w:rPr>
                <w:rFonts w:ascii="Times New Roman" w:hAnsi="Times New Roman"/>
                <w:sz w:val="24"/>
                <w:szCs w:val="24"/>
              </w:rPr>
              <w:t>библиотекарь</w:t>
            </w:r>
          </w:p>
        </w:tc>
        <w:tc>
          <w:tcPr>
            <w:tcW w:w="1559" w:type="dxa"/>
          </w:tcPr>
          <w:p w:rsidR="006B5713" w:rsidRPr="00CA5B7C" w:rsidRDefault="00EF4D21" w:rsidP="006B5713">
            <w:pPr>
              <w:spacing w:after="0" w:line="240" w:lineRule="auto"/>
              <w:jc w:val="center"/>
              <w:rPr>
                <w:rFonts w:ascii="Times New Roman" w:hAnsi="Times New Roman"/>
                <w:sz w:val="24"/>
                <w:szCs w:val="24"/>
              </w:rPr>
            </w:pPr>
            <w:r w:rsidRPr="00CA5B7C">
              <w:rPr>
                <w:rFonts w:ascii="Times New Roman" w:hAnsi="Times New Roman"/>
                <w:sz w:val="24"/>
                <w:szCs w:val="24"/>
              </w:rPr>
              <w:t>5</w:t>
            </w:r>
          </w:p>
          <w:p w:rsidR="00EF4D21" w:rsidRPr="00CA5B7C" w:rsidRDefault="00EF4D21" w:rsidP="006B5713">
            <w:pPr>
              <w:spacing w:after="0" w:line="240" w:lineRule="auto"/>
              <w:jc w:val="center"/>
              <w:rPr>
                <w:rFonts w:ascii="Times New Roman" w:hAnsi="Times New Roman"/>
                <w:sz w:val="24"/>
                <w:szCs w:val="24"/>
              </w:rPr>
            </w:pPr>
            <w:r w:rsidRPr="00CA5B7C">
              <w:rPr>
                <w:rFonts w:ascii="Times New Roman" w:hAnsi="Times New Roman"/>
                <w:sz w:val="24"/>
                <w:szCs w:val="24"/>
              </w:rPr>
              <w:t>6</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proofErr w:type="spellStart"/>
            <w:r w:rsidRPr="00CA5B7C">
              <w:rPr>
                <w:rFonts w:ascii="Times New Roman" w:hAnsi="Times New Roman"/>
                <w:sz w:val="24"/>
                <w:szCs w:val="24"/>
                <w:u w:val="single"/>
              </w:rPr>
              <w:t>Новоборзинское</w:t>
            </w:r>
            <w:proofErr w:type="spellEnd"/>
          </w:p>
        </w:tc>
        <w:tc>
          <w:tcPr>
            <w:tcW w:w="3402" w:type="dxa"/>
          </w:tcPr>
          <w:p w:rsidR="006B5713" w:rsidRPr="00CA5B7C" w:rsidRDefault="006B5713" w:rsidP="00A469A0">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w:t>
            </w:r>
            <w:proofErr w:type="spellStart"/>
            <w:r w:rsidR="00A469A0" w:rsidRPr="00CA5B7C">
              <w:rPr>
                <w:rFonts w:ascii="Times New Roman" w:hAnsi="Times New Roman"/>
                <w:sz w:val="24"/>
                <w:szCs w:val="24"/>
                <w:u w:val="single"/>
              </w:rPr>
              <w:t>Самоделкин</w:t>
            </w:r>
            <w:proofErr w:type="spellEnd"/>
            <w:r w:rsidRPr="00CA5B7C">
              <w:rPr>
                <w:rFonts w:ascii="Times New Roman" w:hAnsi="Times New Roman"/>
                <w:sz w:val="24"/>
                <w:szCs w:val="24"/>
                <w:u w:val="single"/>
              </w:rPr>
              <w:t>»</w:t>
            </w:r>
          </w:p>
          <w:p w:rsidR="00A469A0" w:rsidRPr="00CA5B7C" w:rsidRDefault="00A469A0" w:rsidP="00A469A0">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«Багульник»</w:t>
            </w:r>
          </w:p>
          <w:p w:rsidR="00A469A0" w:rsidRPr="00CA5B7C" w:rsidRDefault="00A469A0" w:rsidP="00A469A0">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«Росточек»</w:t>
            </w:r>
          </w:p>
        </w:tc>
        <w:tc>
          <w:tcPr>
            <w:tcW w:w="2410"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Бондаренко Н.А. </w:t>
            </w:r>
            <w:r w:rsidR="00D073F5" w:rsidRPr="00CA5B7C">
              <w:rPr>
                <w:rFonts w:ascii="Times New Roman" w:hAnsi="Times New Roman"/>
                <w:sz w:val="24"/>
                <w:szCs w:val="24"/>
              </w:rPr>
              <w:t>-</w:t>
            </w:r>
            <w:r w:rsidRPr="00CA5B7C">
              <w:rPr>
                <w:rFonts w:ascii="Times New Roman" w:hAnsi="Times New Roman"/>
                <w:sz w:val="24"/>
                <w:szCs w:val="24"/>
              </w:rPr>
              <w:t>библиотекарь</w:t>
            </w:r>
          </w:p>
        </w:tc>
        <w:tc>
          <w:tcPr>
            <w:tcW w:w="1559"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7 </w:t>
            </w:r>
          </w:p>
          <w:p w:rsidR="00A469A0" w:rsidRPr="00CA5B7C" w:rsidRDefault="00A469A0" w:rsidP="006B5713">
            <w:pPr>
              <w:spacing w:after="0" w:line="240" w:lineRule="auto"/>
              <w:jc w:val="center"/>
              <w:rPr>
                <w:rFonts w:ascii="Times New Roman" w:hAnsi="Times New Roman"/>
                <w:sz w:val="24"/>
                <w:szCs w:val="24"/>
              </w:rPr>
            </w:pPr>
            <w:r w:rsidRPr="00CA5B7C">
              <w:rPr>
                <w:rFonts w:ascii="Times New Roman" w:hAnsi="Times New Roman"/>
                <w:sz w:val="24"/>
                <w:szCs w:val="24"/>
              </w:rPr>
              <w:t>11</w:t>
            </w:r>
          </w:p>
          <w:p w:rsidR="00A469A0" w:rsidRPr="00CA5B7C" w:rsidRDefault="00A469A0" w:rsidP="006B5713">
            <w:pPr>
              <w:spacing w:after="0" w:line="240" w:lineRule="auto"/>
              <w:jc w:val="center"/>
              <w:rPr>
                <w:rFonts w:ascii="Times New Roman" w:hAnsi="Times New Roman"/>
                <w:sz w:val="24"/>
                <w:szCs w:val="24"/>
              </w:rPr>
            </w:pPr>
            <w:r w:rsidRPr="00CA5B7C">
              <w:rPr>
                <w:rFonts w:ascii="Times New Roman" w:hAnsi="Times New Roman"/>
                <w:sz w:val="24"/>
                <w:szCs w:val="24"/>
              </w:rPr>
              <w:t>11</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Южное</w:t>
            </w:r>
          </w:p>
        </w:tc>
        <w:tc>
          <w:tcPr>
            <w:tcW w:w="3402"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 xml:space="preserve">Кружок </w:t>
            </w:r>
            <w:r w:rsidR="00CE3EC2" w:rsidRPr="00CA5B7C">
              <w:rPr>
                <w:rFonts w:ascii="Times New Roman" w:hAnsi="Times New Roman"/>
                <w:snapToGrid w:val="0"/>
                <w:color w:val="000000" w:themeColor="text1"/>
                <w:sz w:val="24"/>
                <w:szCs w:val="24"/>
                <w:u w:val="single"/>
              </w:rPr>
              <w:t>«Умелые ручки»</w:t>
            </w:r>
          </w:p>
        </w:tc>
        <w:tc>
          <w:tcPr>
            <w:tcW w:w="2410" w:type="dxa"/>
          </w:tcPr>
          <w:p w:rsidR="006B5713" w:rsidRPr="00CA5B7C" w:rsidRDefault="00CE3EC2" w:rsidP="006B5713">
            <w:pPr>
              <w:spacing w:after="0" w:line="240" w:lineRule="auto"/>
              <w:jc w:val="center"/>
              <w:rPr>
                <w:rFonts w:ascii="Times New Roman" w:hAnsi="Times New Roman"/>
                <w:sz w:val="24"/>
                <w:szCs w:val="24"/>
              </w:rPr>
            </w:pPr>
            <w:r w:rsidRPr="00CA5B7C">
              <w:rPr>
                <w:rFonts w:ascii="Times New Roman" w:hAnsi="Times New Roman"/>
                <w:sz w:val="24"/>
                <w:szCs w:val="24"/>
              </w:rPr>
              <w:t>Калиничева О.А.</w:t>
            </w:r>
            <w:r w:rsidR="00D073F5" w:rsidRPr="00CA5B7C">
              <w:rPr>
                <w:rFonts w:ascii="Times New Roman" w:hAnsi="Times New Roman"/>
                <w:sz w:val="24"/>
                <w:szCs w:val="24"/>
              </w:rPr>
              <w:t xml:space="preserve"> -</w:t>
            </w:r>
            <w:r w:rsidR="006B5713" w:rsidRPr="00CA5B7C">
              <w:rPr>
                <w:rFonts w:ascii="Times New Roman" w:hAnsi="Times New Roman"/>
                <w:sz w:val="24"/>
                <w:szCs w:val="24"/>
              </w:rPr>
              <w:t xml:space="preserve"> библиотекарь</w:t>
            </w:r>
          </w:p>
        </w:tc>
        <w:tc>
          <w:tcPr>
            <w:tcW w:w="1559"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 xml:space="preserve">7 </w:t>
            </w:r>
          </w:p>
        </w:tc>
      </w:tr>
      <w:tr w:rsidR="001B00FB" w:rsidRPr="00CA5B7C" w:rsidTr="00455A15">
        <w:tc>
          <w:tcPr>
            <w:tcW w:w="2093" w:type="dxa"/>
          </w:tcPr>
          <w:p w:rsidR="001B00FB" w:rsidRPr="00CA5B7C" w:rsidRDefault="001B00FB"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Олдонда</w:t>
            </w:r>
          </w:p>
        </w:tc>
        <w:tc>
          <w:tcPr>
            <w:tcW w:w="3402" w:type="dxa"/>
          </w:tcPr>
          <w:p w:rsidR="001B00FB" w:rsidRPr="00CA5B7C" w:rsidRDefault="001B00FB"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«Юный краевед»</w:t>
            </w:r>
          </w:p>
          <w:p w:rsidR="001B00FB" w:rsidRPr="00CA5B7C" w:rsidRDefault="001B00FB"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«Помощники библиотекаря»</w:t>
            </w:r>
          </w:p>
        </w:tc>
        <w:tc>
          <w:tcPr>
            <w:tcW w:w="2410" w:type="dxa"/>
          </w:tcPr>
          <w:p w:rsidR="001B00FB" w:rsidRPr="00CA5B7C" w:rsidRDefault="001B00FB" w:rsidP="006B5713">
            <w:pPr>
              <w:spacing w:after="0" w:line="240" w:lineRule="auto"/>
              <w:jc w:val="center"/>
              <w:rPr>
                <w:rFonts w:ascii="Times New Roman" w:hAnsi="Times New Roman"/>
                <w:sz w:val="24"/>
                <w:szCs w:val="24"/>
              </w:rPr>
            </w:pPr>
            <w:r w:rsidRPr="00CA5B7C">
              <w:rPr>
                <w:rFonts w:ascii="Times New Roman" w:hAnsi="Times New Roman"/>
                <w:sz w:val="24"/>
                <w:szCs w:val="24"/>
              </w:rPr>
              <w:t>Котельникова Ф.В.</w:t>
            </w:r>
            <w:r w:rsidR="00D073F5" w:rsidRPr="00CA5B7C">
              <w:rPr>
                <w:rFonts w:ascii="Times New Roman" w:hAnsi="Times New Roman"/>
                <w:sz w:val="24"/>
                <w:szCs w:val="24"/>
              </w:rPr>
              <w:t xml:space="preserve"> -</w:t>
            </w:r>
          </w:p>
          <w:p w:rsidR="001B00FB" w:rsidRPr="00CA5B7C" w:rsidRDefault="001B00FB" w:rsidP="006B5713">
            <w:pPr>
              <w:spacing w:after="0" w:line="240" w:lineRule="auto"/>
              <w:jc w:val="center"/>
              <w:rPr>
                <w:rFonts w:ascii="Times New Roman" w:hAnsi="Times New Roman"/>
                <w:sz w:val="24"/>
                <w:szCs w:val="24"/>
              </w:rPr>
            </w:pPr>
            <w:r w:rsidRPr="00CA5B7C">
              <w:rPr>
                <w:rFonts w:ascii="Times New Roman" w:hAnsi="Times New Roman"/>
                <w:sz w:val="24"/>
                <w:szCs w:val="24"/>
              </w:rPr>
              <w:t>библиотекарь</w:t>
            </w:r>
          </w:p>
        </w:tc>
        <w:tc>
          <w:tcPr>
            <w:tcW w:w="1559" w:type="dxa"/>
          </w:tcPr>
          <w:p w:rsidR="001B00FB" w:rsidRPr="00CA5B7C" w:rsidRDefault="001B00FB" w:rsidP="006B5713">
            <w:pPr>
              <w:spacing w:after="0" w:line="240" w:lineRule="auto"/>
              <w:jc w:val="center"/>
              <w:rPr>
                <w:rFonts w:ascii="Times New Roman" w:hAnsi="Times New Roman"/>
                <w:sz w:val="24"/>
                <w:szCs w:val="24"/>
              </w:rPr>
            </w:pPr>
            <w:r w:rsidRPr="00CA5B7C">
              <w:rPr>
                <w:rFonts w:ascii="Times New Roman" w:hAnsi="Times New Roman"/>
                <w:sz w:val="24"/>
                <w:szCs w:val="24"/>
              </w:rPr>
              <w:t>3</w:t>
            </w:r>
          </w:p>
          <w:p w:rsidR="001B00FB" w:rsidRPr="00CA5B7C" w:rsidRDefault="001B00FB" w:rsidP="006B5713">
            <w:pPr>
              <w:spacing w:after="0" w:line="240" w:lineRule="auto"/>
              <w:jc w:val="center"/>
              <w:rPr>
                <w:rFonts w:ascii="Times New Roman" w:hAnsi="Times New Roman"/>
                <w:sz w:val="24"/>
                <w:szCs w:val="24"/>
              </w:rPr>
            </w:pPr>
            <w:r w:rsidRPr="00CA5B7C">
              <w:rPr>
                <w:rFonts w:ascii="Times New Roman" w:hAnsi="Times New Roman"/>
                <w:sz w:val="24"/>
                <w:szCs w:val="24"/>
              </w:rPr>
              <w:t>3</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Шоноктуй</w:t>
            </w:r>
          </w:p>
        </w:tc>
        <w:tc>
          <w:tcPr>
            <w:tcW w:w="3402"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Кружок «Юный книголюб»</w:t>
            </w:r>
          </w:p>
          <w:p w:rsidR="007E4F59" w:rsidRPr="00CA5B7C" w:rsidRDefault="007E4F59" w:rsidP="006B5713">
            <w:pPr>
              <w:spacing w:after="0" w:line="240" w:lineRule="auto"/>
              <w:jc w:val="center"/>
              <w:rPr>
                <w:rFonts w:ascii="Times New Roman" w:hAnsi="Times New Roman"/>
                <w:sz w:val="24"/>
                <w:szCs w:val="24"/>
              </w:rPr>
            </w:pPr>
            <w:r w:rsidRPr="00CA5B7C">
              <w:rPr>
                <w:rFonts w:ascii="Times New Roman" w:hAnsi="Times New Roman"/>
                <w:sz w:val="24"/>
                <w:szCs w:val="24"/>
              </w:rPr>
              <w:t>Кружок «</w:t>
            </w:r>
            <w:proofErr w:type="gramStart"/>
            <w:r w:rsidRPr="00CA5B7C">
              <w:rPr>
                <w:rFonts w:ascii="Times New Roman" w:hAnsi="Times New Roman"/>
                <w:sz w:val="24"/>
                <w:szCs w:val="24"/>
              </w:rPr>
              <w:t>Очумелые</w:t>
            </w:r>
            <w:proofErr w:type="gramEnd"/>
            <w:r w:rsidRPr="00CA5B7C">
              <w:rPr>
                <w:rFonts w:ascii="Times New Roman" w:hAnsi="Times New Roman"/>
                <w:sz w:val="24"/>
                <w:szCs w:val="24"/>
              </w:rPr>
              <w:t xml:space="preserve"> ручки»</w:t>
            </w:r>
          </w:p>
        </w:tc>
        <w:tc>
          <w:tcPr>
            <w:tcW w:w="2410" w:type="dxa"/>
          </w:tcPr>
          <w:p w:rsidR="006B5713" w:rsidRPr="00CA5B7C" w:rsidRDefault="006B5713" w:rsidP="006B571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Фрундина</w:t>
            </w:r>
            <w:proofErr w:type="spellEnd"/>
            <w:r w:rsidRPr="00CA5B7C">
              <w:rPr>
                <w:rFonts w:ascii="Times New Roman" w:hAnsi="Times New Roman"/>
                <w:sz w:val="24"/>
                <w:szCs w:val="24"/>
              </w:rPr>
              <w:t xml:space="preserve"> В.Е. </w:t>
            </w:r>
            <w:r w:rsidR="00D073F5" w:rsidRPr="00CA5B7C">
              <w:rPr>
                <w:rFonts w:ascii="Times New Roman" w:hAnsi="Times New Roman"/>
                <w:sz w:val="24"/>
                <w:szCs w:val="24"/>
              </w:rPr>
              <w:t xml:space="preserve">- </w:t>
            </w:r>
            <w:r w:rsidRPr="00CA5B7C">
              <w:rPr>
                <w:rFonts w:ascii="Times New Roman" w:hAnsi="Times New Roman"/>
                <w:sz w:val="24"/>
                <w:szCs w:val="24"/>
              </w:rPr>
              <w:t>библиотекарь</w:t>
            </w:r>
          </w:p>
        </w:tc>
        <w:tc>
          <w:tcPr>
            <w:tcW w:w="1559" w:type="dxa"/>
          </w:tcPr>
          <w:p w:rsidR="006B5713" w:rsidRPr="00CA5B7C" w:rsidRDefault="00CE3EC2" w:rsidP="006B5713">
            <w:pPr>
              <w:spacing w:after="0" w:line="240" w:lineRule="auto"/>
              <w:jc w:val="center"/>
              <w:rPr>
                <w:rFonts w:ascii="Times New Roman" w:hAnsi="Times New Roman"/>
                <w:sz w:val="24"/>
                <w:szCs w:val="24"/>
              </w:rPr>
            </w:pPr>
            <w:r w:rsidRPr="00CA5B7C">
              <w:rPr>
                <w:rFonts w:ascii="Times New Roman" w:hAnsi="Times New Roman"/>
                <w:sz w:val="24"/>
                <w:szCs w:val="24"/>
              </w:rPr>
              <w:t>12</w:t>
            </w:r>
          </w:p>
          <w:p w:rsidR="007E4F59" w:rsidRPr="00CA5B7C" w:rsidRDefault="007E4F59" w:rsidP="006B5713">
            <w:pPr>
              <w:spacing w:after="0" w:line="240" w:lineRule="auto"/>
              <w:jc w:val="center"/>
              <w:rPr>
                <w:rFonts w:ascii="Times New Roman" w:hAnsi="Times New Roman"/>
                <w:sz w:val="24"/>
                <w:szCs w:val="24"/>
              </w:rPr>
            </w:pPr>
            <w:r w:rsidRPr="00CA5B7C">
              <w:rPr>
                <w:rFonts w:ascii="Times New Roman" w:hAnsi="Times New Roman"/>
                <w:sz w:val="24"/>
                <w:szCs w:val="24"/>
              </w:rPr>
              <w:t>12</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proofErr w:type="spellStart"/>
            <w:r w:rsidRPr="00CA5B7C">
              <w:rPr>
                <w:rFonts w:ascii="Times New Roman" w:hAnsi="Times New Roman"/>
                <w:sz w:val="24"/>
                <w:szCs w:val="24"/>
                <w:u w:val="single"/>
              </w:rPr>
              <w:t>Усть</w:t>
            </w:r>
            <w:proofErr w:type="spellEnd"/>
            <w:r w:rsidRPr="00CA5B7C">
              <w:rPr>
                <w:rFonts w:ascii="Times New Roman" w:hAnsi="Times New Roman"/>
                <w:sz w:val="24"/>
                <w:szCs w:val="24"/>
                <w:u w:val="single"/>
              </w:rPr>
              <w:t xml:space="preserve"> – Озерное</w:t>
            </w:r>
          </w:p>
        </w:tc>
        <w:tc>
          <w:tcPr>
            <w:tcW w:w="3402"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u w:val="single"/>
              </w:rPr>
              <w:t>Клуб «Карандашики»</w:t>
            </w:r>
          </w:p>
        </w:tc>
        <w:tc>
          <w:tcPr>
            <w:tcW w:w="2410" w:type="dxa"/>
          </w:tcPr>
          <w:p w:rsidR="006B5713" w:rsidRPr="00CA5B7C" w:rsidRDefault="006B5713" w:rsidP="00D073F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Нерадовская</w:t>
            </w:r>
            <w:proofErr w:type="spellEnd"/>
            <w:r w:rsidRPr="00CA5B7C">
              <w:rPr>
                <w:rFonts w:ascii="Times New Roman" w:hAnsi="Times New Roman"/>
                <w:sz w:val="24"/>
                <w:szCs w:val="24"/>
              </w:rPr>
              <w:t xml:space="preserve"> Н.Г.</w:t>
            </w:r>
            <w:r w:rsidR="00D073F5" w:rsidRPr="00CA5B7C">
              <w:rPr>
                <w:rFonts w:ascii="Times New Roman" w:hAnsi="Times New Roman"/>
                <w:sz w:val="24"/>
                <w:szCs w:val="24"/>
              </w:rPr>
              <w:t xml:space="preserve"> - </w:t>
            </w:r>
            <w:r w:rsidRPr="00CA5B7C">
              <w:rPr>
                <w:rFonts w:ascii="Times New Roman" w:hAnsi="Times New Roman"/>
                <w:sz w:val="24"/>
                <w:szCs w:val="24"/>
              </w:rPr>
              <w:t>библиотекарь</w:t>
            </w:r>
          </w:p>
        </w:tc>
        <w:tc>
          <w:tcPr>
            <w:tcW w:w="1559" w:type="dxa"/>
          </w:tcPr>
          <w:p w:rsidR="006B5713" w:rsidRPr="00CA5B7C" w:rsidRDefault="004F2D4F" w:rsidP="006B5713">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12 </w:t>
            </w:r>
          </w:p>
        </w:tc>
      </w:tr>
      <w:tr w:rsidR="006B5713" w:rsidRPr="00CA5B7C" w:rsidTr="00455A15">
        <w:tc>
          <w:tcPr>
            <w:tcW w:w="2093" w:type="dxa"/>
          </w:tcPr>
          <w:p w:rsidR="006B5713" w:rsidRPr="00CA5B7C" w:rsidRDefault="006B5713" w:rsidP="006B5713">
            <w:pPr>
              <w:spacing w:after="0" w:line="240" w:lineRule="auto"/>
              <w:contextualSpacing/>
              <w:jc w:val="center"/>
              <w:rPr>
                <w:rFonts w:ascii="Times New Roman" w:hAnsi="Times New Roman"/>
                <w:sz w:val="24"/>
                <w:szCs w:val="24"/>
                <w:u w:val="single"/>
              </w:rPr>
            </w:pPr>
          </w:p>
          <w:p w:rsidR="006B5713" w:rsidRPr="00CA5B7C" w:rsidRDefault="006B5713" w:rsidP="006B5713">
            <w:pPr>
              <w:spacing w:after="0" w:line="240" w:lineRule="auto"/>
              <w:contextualSpacing/>
              <w:jc w:val="center"/>
              <w:rPr>
                <w:rFonts w:ascii="Times New Roman" w:hAnsi="Times New Roman"/>
                <w:sz w:val="24"/>
                <w:szCs w:val="24"/>
                <w:u w:val="single"/>
              </w:rPr>
            </w:pPr>
            <w:proofErr w:type="spellStart"/>
            <w:r w:rsidRPr="00CA5B7C">
              <w:rPr>
                <w:rFonts w:ascii="Times New Roman" w:hAnsi="Times New Roman"/>
                <w:sz w:val="24"/>
                <w:szCs w:val="24"/>
                <w:u w:val="single"/>
              </w:rPr>
              <w:t>Акурай</w:t>
            </w:r>
            <w:proofErr w:type="spellEnd"/>
          </w:p>
          <w:p w:rsidR="006B5713" w:rsidRPr="00CA5B7C" w:rsidRDefault="006B5713" w:rsidP="006B5713">
            <w:pPr>
              <w:spacing w:after="0" w:line="240" w:lineRule="auto"/>
              <w:contextualSpacing/>
              <w:jc w:val="center"/>
              <w:rPr>
                <w:rFonts w:ascii="Times New Roman" w:hAnsi="Times New Roman"/>
                <w:sz w:val="24"/>
                <w:szCs w:val="24"/>
                <w:u w:val="single"/>
              </w:rPr>
            </w:pPr>
          </w:p>
        </w:tc>
        <w:tc>
          <w:tcPr>
            <w:tcW w:w="3402" w:type="dxa"/>
          </w:tcPr>
          <w:p w:rsidR="006B5713" w:rsidRPr="00CA5B7C" w:rsidRDefault="006B5713"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Клуб «Юный чтец»</w:t>
            </w:r>
          </w:p>
          <w:p w:rsidR="006B5713" w:rsidRPr="00CA5B7C" w:rsidRDefault="006B5713" w:rsidP="006B5713">
            <w:pPr>
              <w:spacing w:after="0" w:line="240" w:lineRule="auto"/>
              <w:contextualSpacing/>
              <w:jc w:val="center"/>
              <w:rPr>
                <w:rFonts w:ascii="Times New Roman" w:hAnsi="Times New Roman"/>
                <w:sz w:val="24"/>
                <w:szCs w:val="24"/>
                <w:u w:val="single"/>
              </w:rPr>
            </w:pPr>
          </w:p>
          <w:p w:rsidR="006B5713" w:rsidRPr="00CA5B7C" w:rsidRDefault="006B5713" w:rsidP="006B5713">
            <w:pPr>
              <w:spacing w:after="0" w:line="240" w:lineRule="auto"/>
              <w:contextualSpacing/>
              <w:jc w:val="center"/>
              <w:rPr>
                <w:rFonts w:ascii="Times New Roman" w:hAnsi="Times New Roman"/>
                <w:sz w:val="24"/>
                <w:szCs w:val="24"/>
                <w:u w:val="single"/>
              </w:rPr>
            </w:pPr>
            <w:r w:rsidRPr="00CA5B7C">
              <w:rPr>
                <w:rFonts w:ascii="Times New Roman" w:hAnsi="Times New Roman"/>
                <w:sz w:val="24"/>
                <w:szCs w:val="24"/>
                <w:u w:val="single"/>
              </w:rPr>
              <w:t>Кружок «Умелые ручки»</w:t>
            </w:r>
          </w:p>
          <w:p w:rsidR="006B5713" w:rsidRPr="00CA5B7C" w:rsidRDefault="006B5713" w:rsidP="006B5713">
            <w:pPr>
              <w:spacing w:after="0" w:line="240" w:lineRule="auto"/>
              <w:contextualSpacing/>
              <w:jc w:val="center"/>
              <w:rPr>
                <w:rFonts w:ascii="Times New Roman" w:hAnsi="Times New Roman"/>
                <w:sz w:val="24"/>
                <w:szCs w:val="24"/>
                <w:u w:val="single"/>
              </w:rPr>
            </w:pP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u w:val="single"/>
              </w:rPr>
              <w:t>Кружок «</w:t>
            </w:r>
            <w:proofErr w:type="spellStart"/>
            <w:r w:rsidRPr="00CA5B7C">
              <w:rPr>
                <w:rFonts w:ascii="Times New Roman" w:hAnsi="Times New Roman"/>
                <w:sz w:val="24"/>
                <w:szCs w:val="24"/>
                <w:u w:val="single"/>
              </w:rPr>
              <w:t>Растишка</w:t>
            </w:r>
            <w:proofErr w:type="spellEnd"/>
            <w:r w:rsidRPr="00CA5B7C">
              <w:rPr>
                <w:rFonts w:ascii="Times New Roman" w:hAnsi="Times New Roman"/>
                <w:sz w:val="24"/>
                <w:szCs w:val="24"/>
                <w:u w:val="single"/>
              </w:rPr>
              <w:t>»</w:t>
            </w:r>
          </w:p>
        </w:tc>
        <w:tc>
          <w:tcPr>
            <w:tcW w:w="2410" w:type="dxa"/>
          </w:tcPr>
          <w:p w:rsidR="006B5713" w:rsidRPr="00CA5B7C" w:rsidRDefault="006B5713" w:rsidP="006B5713">
            <w:pPr>
              <w:spacing w:after="0" w:line="240" w:lineRule="auto"/>
              <w:rPr>
                <w:rFonts w:ascii="Times New Roman" w:hAnsi="Times New Roman"/>
                <w:sz w:val="24"/>
                <w:szCs w:val="24"/>
              </w:rPr>
            </w:pPr>
          </w:p>
          <w:p w:rsidR="006B5713" w:rsidRPr="00CA5B7C" w:rsidRDefault="006B5713" w:rsidP="00D073F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Янышевская</w:t>
            </w:r>
            <w:proofErr w:type="spellEnd"/>
            <w:r w:rsidRPr="00CA5B7C">
              <w:rPr>
                <w:rFonts w:ascii="Times New Roman" w:hAnsi="Times New Roman"/>
                <w:sz w:val="24"/>
                <w:szCs w:val="24"/>
              </w:rPr>
              <w:t xml:space="preserve"> С.Г.</w:t>
            </w:r>
            <w:r w:rsidR="00D073F5" w:rsidRPr="00CA5B7C">
              <w:rPr>
                <w:rFonts w:ascii="Times New Roman" w:hAnsi="Times New Roman"/>
                <w:sz w:val="24"/>
                <w:szCs w:val="24"/>
              </w:rPr>
              <w:t xml:space="preserve"> - </w:t>
            </w:r>
            <w:r w:rsidRPr="00CA5B7C">
              <w:rPr>
                <w:rFonts w:ascii="Times New Roman" w:hAnsi="Times New Roman"/>
                <w:sz w:val="24"/>
                <w:szCs w:val="24"/>
              </w:rPr>
              <w:t>библиотекарь</w:t>
            </w:r>
          </w:p>
        </w:tc>
        <w:tc>
          <w:tcPr>
            <w:tcW w:w="1559" w:type="dxa"/>
          </w:tcPr>
          <w:p w:rsidR="006B5713" w:rsidRPr="00CA5B7C" w:rsidRDefault="001C5F9B" w:rsidP="006B5713">
            <w:pPr>
              <w:spacing w:after="0" w:line="240" w:lineRule="auto"/>
              <w:jc w:val="center"/>
              <w:rPr>
                <w:rFonts w:ascii="Times New Roman" w:hAnsi="Times New Roman"/>
                <w:sz w:val="24"/>
                <w:szCs w:val="24"/>
              </w:rPr>
            </w:pPr>
            <w:r w:rsidRPr="00CA5B7C">
              <w:rPr>
                <w:rFonts w:ascii="Times New Roman" w:hAnsi="Times New Roman"/>
                <w:sz w:val="24"/>
                <w:szCs w:val="24"/>
              </w:rPr>
              <w:t>9</w:t>
            </w:r>
          </w:p>
          <w:p w:rsidR="006B5713" w:rsidRPr="00CA5B7C" w:rsidRDefault="006B5713" w:rsidP="006B5713">
            <w:pPr>
              <w:spacing w:after="0" w:line="240" w:lineRule="auto"/>
              <w:jc w:val="center"/>
              <w:rPr>
                <w:rFonts w:ascii="Times New Roman" w:hAnsi="Times New Roman"/>
                <w:sz w:val="24"/>
                <w:szCs w:val="24"/>
              </w:rPr>
            </w:pPr>
          </w:p>
          <w:p w:rsidR="006B5713" w:rsidRPr="00CA5B7C" w:rsidRDefault="004F2D4F" w:rsidP="006B5713">
            <w:pPr>
              <w:spacing w:after="0" w:line="240" w:lineRule="auto"/>
              <w:jc w:val="center"/>
              <w:rPr>
                <w:rFonts w:ascii="Times New Roman" w:hAnsi="Times New Roman"/>
                <w:sz w:val="24"/>
                <w:szCs w:val="24"/>
              </w:rPr>
            </w:pPr>
            <w:r w:rsidRPr="00CA5B7C">
              <w:rPr>
                <w:rFonts w:ascii="Times New Roman" w:hAnsi="Times New Roman"/>
                <w:sz w:val="24"/>
                <w:szCs w:val="24"/>
              </w:rPr>
              <w:t>1</w:t>
            </w:r>
            <w:r w:rsidR="001C5F9B" w:rsidRPr="00CA5B7C">
              <w:rPr>
                <w:rFonts w:ascii="Times New Roman" w:hAnsi="Times New Roman"/>
                <w:sz w:val="24"/>
                <w:szCs w:val="24"/>
              </w:rPr>
              <w:t>4</w:t>
            </w:r>
          </w:p>
          <w:p w:rsidR="006B5713" w:rsidRPr="00CA5B7C" w:rsidRDefault="006B5713" w:rsidP="006B5713">
            <w:pPr>
              <w:spacing w:after="0" w:line="240" w:lineRule="auto"/>
              <w:jc w:val="center"/>
              <w:rPr>
                <w:rFonts w:ascii="Times New Roman" w:hAnsi="Times New Roman"/>
                <w:sz w:val="24"/>
                <w:szCs w:val="24"/>
              </w:rPr>
            </w:pPr>
          </w:p>
          <w:p w:rsidR="006B5713" w:rsidRPr="00CA5B7C" w:rsidRDefault="001C5F9B" w:rsidP="006B5713">
            <w:pPr>
              <w:spacing w:after="0" w:line="240" w:lineRule="auto"/>
              <w:jc w:val="center"/>
              <w:rPr>
                <w:rFonts w:ascii="Times New Roman" w:hAnsi="Times New Roman"/>
                <w:sz w:val="24"/>
                <w:szCs w:val="24"/>
              </w:rPr>
            </w:pPr>
            <w:r w:rsidRPr="00CA5B7C">
              <w:rPr>
                <w:rFonts w:ascii="Times New Roman" w:hAnsi="Times New Roman"/>
                <w:sz w:val="24"/>
                <w:szCs w:val="24"/>
              </w:rPr>
              <w:t>5</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 xml:space="preserve">Передняя </w:t>
            </w:r>
            <w:proofErr w:type="spellStart"/>
            <w:r w:rsidRPr="00CA5B7C">
              <w:rPr>
                <w:rFonts w:ascii="Times New Roman" w:hAnsi="Times New Roman"/>
                <w:sz w:val="24"/>
                <w:szCs w:val="24"/>
                <w:u w:val="single"/>
              </w:rPr>
              <w:t>Бырка</w:t>
            </w:r>
            <w:proofErr w:type="spellEnd"/>
          </w:p>
        </w:tc>
        <w:tc>
          <w:tcPr>
            <w:tcW w:w="3402" w:type="dxa"/>
          </w:tcPr>
          <w:p w:rsidR="00FC0095" w:rsidRPr="00CA5B7C" w:rsidRDefault="00FC0095" w:rsidP="006B5713">
            <w:pPr>
              <w:spacing w:after="0" w:line="240" w:lineRule="auto"/>
              <w:jc w:val="center"/>
              <w:rPr>
                <w:rFonts w:ascii="Times New Roman" w:hAnsi="Times New Roman"/>
                <w:snapToGrid w:val="0"/>
                <w:color w:val="000000" w:themeColor="text1"/>
                <w:sz w:val="24"/>
                <w:szCs w:val="24"/>
              </w:rPr>
            </w:pPr>
            <w:r w:rsidRPr="00CA5B7C">
              <w:rPr>
                <w:rFonts w:ascii="Times New Roman" w:hAnsi="Times New Roman"/>
                <w:snapToGrid w:val="0"/>
                <w:color w:val="000000" w:themeColor="text1"/>
                <w:sz w:val="24"/>
                <w:szCs w:val="24"/>
              </w:rPr>
              <w:t xml:space="preserve">Кружок </w:t>
            </w:r>
          </w:p>
          <w:p w:rsidR="006B5713" w:rsidRPr="00CA5B7C" w:rsidRDefault="00FC0095" w:rsidP="006B5713">
            <w:pPr>
              <w:spacing w:after="0" w:line="240" w:lineRule="auto"/>
              <w:jc w:val="center"/>
              <w:rPr>
                <w:rFonts w:ascii="Times New Roman" w:hAnsi="Times New Roman"/>
                <w:sz w:val="24"/>
                <w:szCs w:val="24"/>
              </w:rPr>
            </w:pPr>
            <w:r w:rsidRPr="00CA5B7C">
              <w:rPr>
                <w:rFonts w:ascii="Times New Roman" w:hAnsi="Times New Roman"/>
                <w:snapToGrid w:val="0"/>
                <w:color w:val="000000" w:themeColor="text1"/>
                <w:sz w:val="24"/>
                <w:szCs w:val="24"/>
              </w:rPr>
              <w:t>«Фантазеры»</w:t>
            </w:r>
          </w:p>
        </w:tc>
        <w:tc>
          <w:tcPr>
            <w:tcW w:w="2410" w:type="dxa"/>
          </w:tcPr>
          <w:p w:rsidR="006B5713" w:rsidRPr="00CA5B7C" w:rsidRDefault="006B5713" w:rsidP="00D073F5">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Пляскина</w:t>
            </w:r>
            <w:proofErr w:type="spellEnd"/>
            <w:r w:rsidRPr="00CA5B7C">
              <w:rPr>
                <w:rFonts w:ascii="Times New Roman" w:hAnsi="Times New Roman"/>
                <w:sz w:val="24"/>
                <w:szCs w:val="24"/>
              </w:rPr>
              <w:t xml:space="preserve"> Г.Н.</w:t>
            </w:r>
            <w:r w:rsidR="00D073F5" w:rsidRPr="00CA5B7C">
              <w:rPr>
                <w:rFonts w:ascii="Times New Roman" w:hAnsi="Times New Roman"/>
                <w:sz w:val="24"/>
                <w:szCs w:val="24"/>
              </w:rPr>
              <w:t xml:space="preserve"> -</w:t>
            </w:r>
            <w:r w:rsidRPr="00CA5B7C">
              <w:rPr>
                <w:rFonts w:ascii="Times New Roman" w:hAnsi="Times New Roman"/>
                <w:sz w:val="24"/>
                <w:szCs w:val="24"/>
              </w:rPr>
              <w:t xml:space="preserve"> библиотекарь</w:t>
            </w:r>
          </w:p>
        </w:tc>
        <w:tc>
          <w:tcPr>
            <w:tcW w:w="1559"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7</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highlight w:val="yellow"/>
                <w:u w:val="single"/>
              </w:rPr>
            </w:pPr>
            <w:r w:rsidRPr="00CA5B7C">
              <w:rPr>
                <w:rFonts w:ascii="Times New Roman" w:hAnsi="Times New Roman"/>
                <w:sz w:val="24"/>
                <w:szCs w:val="24"/>
                <w:u w:val="single"/>
              </w:rPr>
              <w:t>Соловьевск</w:t>
            </w:r>
          </w:p>
        </w:tc>
        <w:tc>
          <w:tcPr>
            <w:tcW w:w="3402" w:type="dxa"/>
          </w:tcPr>
          <w:p w:rsidR="00FC0095" w:rsidRPr="00CA5B7C" w:rsidRDefault="006B5713" w:rsidP="00FC0095">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 xml:space="preserve">Кружок пластилиновой аппликации </w:t>
            </w:r>
          </w:p>
          <w:p w:rsidR="006B5713" w:rsidRPr="00CA5B7C" w:rsidRDefault="006B5713" w:rsidP="00FC0095">
            <w:pPr>
              <w:spacing w:after="0" w:line="240" w:lineRule="auto"/>
              <w:jc w:val="center"/>
              <w:rPr>
                <w:rFonts w:ascii="Times New Roman" w:hAnsi="Times New Roman"/>
                <w:sz w:val="24"/>
                <w:szCs w:val="24"/>
              </w:rPr>
            </w:pPr>
            <w:r w:rsidRPr="00CA5B7C">
              <w:rPr>
                <w:rFonts w:ascii="Times New Roman" w:hAnsi="Times New Roman"/>
                <w:sz w:val="24"/>
                <w:szCs w:val="24"/>
                <w:u w:val="single"/>
              </w:rPr>
              <w:t>«Пластилиновая ворона»</w:t>
            </w:r>
          </w:p>
        </w:tc>
        <w:tc>
          <w:tcPr>
            <w:tcW w:w="2410" w:type="dxa"/>
          </w:tcPr>
          <w:p w:rsidR="006B5713" w:rsidRPr="00CA5B7C" w:rsidRDefault="006B5713" w:rsidP="00D073F5">
            <w:pPr>
              <w:spacing w:after="0" w:line="240" w:lineRule="auto"/>
              <w:jc w:val="center"/>
              <w:rPr>
                <w:rFonts w:ascii="Times New Roman" w:hAnsi="Times New Roman"/>
                <w:sz w:val="24"/>
                <w:szCs w:val="24"/>
              </w:rPr>
            </w:pPr>
            <w:r w:rsidRPr="00CA5B7C">
              <w:rPr>
                <w:rFonts w:ascii="Times New Roman" w:hAnsi="Times New Roman"/>
                <w:sz w:val="24"/>
                <w:szCs w:val="24"/>
              </w:rPr>
              <w:t>Агеева Н. В.</w:t>
            </w:r>
            <w:r w:rsidR="00D073F5" w:rsidRPr="00CA5B7C">
              <w:rPr>
                <w:rFonts w:ascii="Times New Roman" w:hAnsi="Times New Roman"/>
                <w:sz w:val="24"/>
                <w:szCs w:val="24"/>
              </w:rPr>
              <w:t xml:space="preserve"> -</w:t>
            </w:r>
            <w:r w:rsidRPr="00CA5B7C">
              <w:rPr>
                <w:rFonts w:ascii="Times New Roman" w:hAnsi="Times New Roman"/>
                <w:sz w:val="24"/>
                <w:szCs w:val="24"/>
              </w:rPr>
              <w:t xml:space="preserve"> зав. библиотекой</w:t>
            </w:r>
          </w:p>
        </w:tc>
        <w:tc>
          <w:tcPr>
            <w:tcW w:w="1559" w:type="dxa"/>
          </w:tcPr>
          <w:p w:rsidR="006B5713" w:rsidRPr="00CA5B7C" w:rsidRDefault="00FC0095" w:rsidP="006B5713">
            <w:pPr>
              <w:spacing w:after="0" w:line="240" w:lineRule="auto"/>
              <w:jc w:val="center"/>
              <w:rPr>
                <w:rFonts w:ascii="Times New Roman" w:hAnsi="Times New Roman"/>
                <w:sz w:val="24"/>
                <w:szCs w:val="24"/>
              </w:rPr>
            </w:pPr>
            <w:r w:rsidRPr="00CA5B7C">
              <w:rPr>
                <w:rFonts w:ascii="Times New Roman" w:hAnsi="Times New Roman"/>
                <w:sz w:val="24"/>
                <w:szCs w:val="24"/>
              </w:rPr>
              <w:t>17</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highlight w:val="yellow"/>
                <w:u w:val="single"/>
              </w:rPr>
            </w:pPr>
            <w:r w:rsidRPr="00CA5B7C">
              <w:rPr>
                <w:rFonts w:ascii="Times New Roman" w:hAnsi="Times New Roman"/>
                <w:sz w:val="24"/>
                <w:szCs w:val="24"/>
                <w:u w:val="single"/>
              </w:rPr>
              <w:t>Кондуй</w:t>
            </w:r>
          </w:p>
        </w:tc>
        <w:tc>
          <w:tcPr>
            <w:tcW w:w="3402" w:type="dxa"/>
          </w:tcPr>
          <w:p w:rsidR="00FC0095"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 xml:space="preserve">Кружок по ДПИ </w:t>
            </w:r>
          </w:p>
          <w:p w:rsidR="006B5713" w:rsidRPr="00CA5B7C" w:rsidRDefault="006B5713" w:rsidP="006B5713">
            <w:pPr>
              <w:spacing w:after="0" w:line="240" w:lineRule="auto"/>
              <w:jc w:val="center"/>
              <w:rPr>
                <w:rFonts w:ascii="Times New Roman" w:hAnsi="Times New Roman"/>
                <w:sz w:val="24"/>
                <w:szCs w:val="24"/>
                <w:u w:val="single"/>
              </w:rPr>
            </w:pPr>
            <w:r w:rsidRPr="00CA5B7C">
              <w:rPr>
                <w:rFonts w:ascii="Times New Roman" w:hAnsi="Times New Roman"/>
                <w:sz w:val="24"/>
                <w:szCs w:val="24"/>
                <w:u w:val="single"/>
              </w:rPr>
              <w:t>«Умелые ручки»</w:t>
            </w:r>
          </w:p>
        </w:tc>
        <w:tc>
          <w:tcPr>
            <w:tcW w:w="2410" w:type="dxa"/>
          </w:tcPr>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Бородина А.И.</w:t>
            </w:r>
            <w:r w:rsidR="00D073F5" w:rsidRPr="00CA5B7C">
              <w:rPr>
                <w:rFonts w:ascii="Times New Roman" w:hAnsi="Times New Roman"/>
                <w:sz w:val="24"/>
                <w:szCs w:val="24"/>
              </w:rPr>
              <w:t xml:space="preserve"> -</w:t>
            </w:r>
          </w:p>
          <w:p w:rsidR="006B5713" w:rsidRPr="00CA5B7C" w:rsidRDefault="006B5713" w:rsidP="006B5713">
            <w:pPr>
              <w:spacing w:after="0" w:line="240" w:lineRule="auto"/>
              <w:jc w:val="center"/>
              <w:rPr>
                <w:rFonts w:ascii="Times New Roman" w:hAnsi="Times New Roman"/>
                <w:sz w:val="24"/>
                <w:szCs w:val="24"/>
              </w:rPr>
            </w:pPr>
            <w:r w:rsidRPr="00CA5B7C">
              <w:rPr>
                <w:rFonts w:ascii="Times New Roman" w:hAnsi="Times New Roman"/>
                <w:sz w:val="24"/>
                <w:szCs w:val="24"/>
              </w:rPr>
              <w:t>библиотекарь</w:t>
            </w:r>
          </w:p>
        </w:tc>
        <w:tc>
          <w:tcPr>
            <w:tcW w:w="1559" w:type="dxa"/>
          </w:tcPr>
          <w:p w:rsidR="006B5713" w:rsidRPr="00CA5B7C" w:rsidRDefault="00FC0095" w:rsidP="00AD6427">
            <w:pPr>
              <w:spacing w:after="0" w:line="240" w:lineRule="auto"/>
              <w:jc w:val="center"/>
              <w:rPr>
                <w:rFonts w:ascii="Times New Roman" w:hAnsi="Times New Roman"/>
                <w:sz w:val="24"/>
                <w:szCs w:val="24"/>
              </w:rPr>
            </w:pPr>
            <w:r w:rsidRPr="00CA5B7C">
              <w:rPr>
                <w:rFonts w:ascii="Times New Roman" w:hAnsi="Times New Roman"/>
                <w:sz w:val="24"/>
                <w:szCs w:val="24"/>
              </w:rPr>
              <w:t>1</w:t>
            </w:r>
            <w:r w:rsidR="00AD6427" w:rsidRPr="00CA5B7C">
              <w:rPr>
                <w:rFonts w:ascii="Times New Roman" w:hAnsi="Times New Roman"/>
                <w:sz w:val="24"/>
                <w:szCs w:val="24"/>
              </w:rPr>
              <w:t>7</w:t>
            </w:r>
          </w:p>
        </w:tc>
      </w:tr>
      <w:tr w:rsidR="006B5713" w:rsidRPr="00CA5B7C" w:rsidTr="00455A15">
        <w:tc>
          <w:tcPr>
            <w:tcW w:w="2093" w:type="dxa"/>
          </w:tcPr>
          <w:p w:rsidR="006B5713" w:rsidRPr="00CA5B7C" w:rsidRDefault="006B5713" w:rsidP="006B571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3402" w:type="dxa"/>
          </w:tcPr>
          <w:p w:rsidR="00FC0095" w:rsidRPr="00CA5B7C" w:rsidRDefault="00FC0095" w:rsidP="006B5713">
            <w:pPr>
              <w:spacing w:after="0" w:line="240" w:lineRule="auto"/>
              <w:jc w:val="center"/>
              <w:rPr>
                <w:rFonts w:ascii="Times New Roman" w:hAnsi="Times New Roman"/>
                <w:snapToGrid w:val="0"/>
                <w:color w:val="000000" w:themeColor="text1"/>
                <w:sz w:val="24"/>
                <w:szCs w:val="24"/>
                <w:u w:val="single"/>
              </w:rPr>
            </w:pPr>
            <w:r w:rsidRPr="00CA5B7C">
              <w:rPr>
                <w:rFonts w:ascii="Times New Roman" w:hAnsi="Times New Roman"/>
                <w:snapToGrid w:val="0"/>
                <w:color w:val="000000" w:themeColor="text1"/>
                <w:sz w:val="24"/>
                <w:szCs w:val="24"/>
                <w:u w:val="single"/>
              </w:rPr>
              <w:t>Кружок</w:t>
            </w:r>
          </w:p>
          <w:p w:rsidR="006B5713" w:rsidRPr="00CA5B7C" w:rsidRDefault="00FC0095" w:rsidP="007A6482">
            <w:pPr>
              <w:spacing w:after="0" w:line="240" w:lineRule="auto"/>
              <w:jc w:val="center"/>
              <w:rPr>
                <w:rFonts w:ascii="Times New Roman" w:hAnsi="Times New Roman"/>
                <w:sz w:val="24"/>
                <w:szCs w:val="24"/>
              </w:rPr>
            </w:pPr>
            <w:proofErr w:type="spellStart"/>
            <w:r w:rsidRPr="00CA5B7C">
              <w:rPr>
                <w:rFonts w:ascii="Times New Roman" w:hAnsi="Times New Roman"/>
                <w:snapToGrid w:val="0"/>
                <w:color w:val="000000" w:themeColor="text1"/>
                <w:sz w:val="24"/>
                <w:szCs w:val="24"/>
                <w:u w:val="single"/>
              </w:rPr>
              <w:t>Книжкина</w:t>
            </w:r>
            <w:proofErr w:type="spellEnd"/>
            <w:r w:rsidRPr="00CA5B7C">
              <w:rPr>
                <w:rFonts w:ascii="Times New Roman" w:hAnsi="Times New Roman"/>
                <w:snapToGrid w:val="0"/>
                <w:color w:val="000000" w:themeColor="text1"/>
                <w:sz w:val="24"/>
                <w:szCs w:val="24"/>
                <w:u w:val="single"/>
              </w:rPr>
              <w:t xml:space="preserve"> больница</w:t>
            </w:r>
            <w:r w:rsidR="007A6482" w:rsidRPr="00CA5B7C">
              <w:rPr>
                <w:rFonts w:ascii="Times New Roman" w:hAnsi="Times New Roman"/>
                <w:snapToGrid w:val="0"/>
                <w:color w:val="000000" w:themeColor="text1"/>
                <w:sz w:val="24"/>
                <w:szCs w:val="24"/>
                <w:u w:val="single"/>
              </w:rPr>
              <w:t xml:space="preserve"> «Айболит»</w:t>
            </w:r>
          </w:p>
        </w:tc>
        <w:tc>
          <w:tcPr>
            <w:tcW w:w="2410" w:type="dxa"/>
          </w:tcPr>
          <w:p w:rsidR="006B5713" w:rsidRPr="00CA5B7C" w:rsidRDefault="00FC0095" w:rsidP="00D073F5">
            <w:pPr>
              <w:spacing w:after="0" w:line="240" w:lineRule="auto"/>
              <w:jc w:val="center"/>
              <w:rPr>
                <w:rFonts w:ascii="Times New Roman" w:hAnsi="Times New Roman"/>
                <w:sz w:val="24"/>
                <w:szCs w:val="24"/>
              </w:rPr>
            </w:pPr>
            <w:r w:rsidRPr="00CA5B7C">
              <w:rPr>
                <w:rFonts w:ascii="Times New Roman" w:hAnsi="Times New Roman"/>
                <w:sz w:val="24"/>
                <w:szCs w:val="24"/>
              </w:rPr>
              <w:t>Николаева Е.Н.</w:t>
            </w:r>
            <w:r w:rsidR="00D073F5" w:rsidRPr="00CA5B7C">
              <w:rPr>
                <w:rFonts w:ascii="Times New Roman" w:hAnsi="Times New Roman"/>
                <w:sz w:val="24"/>
                <w:szCs w:val="24"/>
              </w:rPr>
              <w:t xml:space="preserve"> -</w:t>
            </w:r>
            <w:r w:rsidRPr="00CA5B7C">
              <w:rPr>
                <w:rFonts w:ascii="Times New Roman" w:hAnsi="Times New Roman"/>
                <w:sz w:val="24"/>
                <w:szCs w:val="24"/>
              </w:rPr>
              <w:t xml:space="preserve"> библиотекарь</w:t>
            </w:r>
          </w:p>
        </w:tc>
        <w:tc>
          <w:tcPr>
            <w:tcW w:w="1559" w:type="dxa"/>
          </w:tcPr>
          <w:p w:rsidR="006B5713" w:rsidRPr="00CA5B7C" w:rsidRDefault="00FC0095" w:rsidP="006B5713">
            <w:pPr>
              <w:spacing w:after="0" w:line="240" w:lineRule="auto"/>
              <w:jc w:val="center"/>
              <w:rPr>
                <w:rFonts w:ascii="Times New Roman" w:hAnsi="Times New Roman"/>
                <w:sz w:val="24"/>
                <w:szCs w:val="24"/>
              </w:rPr>
            </w:pPr>
            <w:r w:rsidRPr="00CA5B7C">
              <w:rPr>
                <w:rFonts w:ascii="Times New Roman" w:hAnsi="Times New Roman"/>
                <w:sz w:val="24"/>
                <w:szCs w:val="24"/>
              </w:rPr>
              <w:t>10</w:t>
            </w:r>
          </w:p>
        </w:tc>
      </w:tr>
      <w:tr w:rsidR="00D47469" w:rsidRPr="00CA5B7C" w:rsidTr="00455A15">
        <w:tc>
          <w:tcPr>
            <w:tcW w:w="2093" w:type="dxa"/>
          </w:tcPr>
          <w:p w:rsidR="00D47469" w:rsidRPr="00CA5B7C" w:rsidRDefault="00D47469" w:rsidP="006B5713">
            <w:pPr>
              <w:spacing w:after="0" w:line="240" w:lineRule="auto"/>
              <w:jc w:val="center"/>
              <w:rPr>
                <w:rFonts w:ascii="Times New Roman" w:hAnsi="Times New Roman"/>
                <w:sz w:val="24"/>
                <w:szCs w:val="24"/>
              </w:rPr>
            </w:pPr>
            <w:r w:rsidRPr="00CA5B7C">
              <w:rPr>
                <w:rFonts w:ascii="Times New Roman" w:hAnsi="Times New Roman"/>
                <w:sz w:val="24"/>
                <w:szCs w:val="24"/>
              </w:rPr>
              <w:t>Чиндант</w:t>
            </w:r>
          </w:p>
        </w:tc>
        <w:tc>
          <w:tcPr>
            <w:tcW w:w="3402" w:type="dxa"/>
          </w:tcPr>
          <w:p w:rsidR="00D47469" w:rsidRPr="00CA5B7C" w:rsidRDefault="00D47469" w:rsidP="006B5713">
            <w:pPr>
              <w:spacing w:after="0" w:line="240" w:lineRule="auto"/>
              <w:jc w:val="center"/>
              <w:rPr>
                <w:rFonts w:ascii="Times New Roman" w:hAnsi="Times New Roman"/>
                <w:snapToGrid w:val="0"/>
                <w:color w:val="000000" w:themeColor="text1"/>
                <w:sz w:val="24"/>
                <w:szCs w:val="24"/>
                <w:u w:val="single"/>
              </w:rPr>
            </w:pPr>
            <w:r w:rsidRPr="00CA5B7C">
              <w:rPr>
                <w:rFonts w:ascii="Times New Roman" w:hAnsi="Times New Roman"/>
                <w:snapToGrid w:val="0"/>
                <w:color w:val="000000" w:themeColor="text1"/>
                <w:sz w:val="24"/>
                <w:szCs w:val="24"/>
                <w:u w:val="single"/>
              </w:rPr>
              <w:t>К</w:t>
            </w:r>
            <w:r w:rsidR="006E76A4" w:rsidRPr="00CA5B7C">
              <w:rPr>
                <w:rFonts w:ascii="Times New Roman" w:hAnsi="Times New Roman"/>
                <w:snapToGrid w:val="0"/>
                <w:color w:val="000000" w:themeColor="text1"/>
                <w:sz w:val="24"/>
                <w:szCs w:val="24"/>
                <w:u w:val="single"/>
              </w:rPr>
              <w:t>р</w:t>
            </w:r>
            <w:r w:rsidRPr="00CA5B7C">
              <w:rPr>
                <w:rFonts w:ascii="Times New Roman" w:hAnsi="Times New Roman"/>
                <w:snapToGrid w:val="0"/>
                <w:color w:val="000000" w:themeColor="text1"/>
                <w:sz w:val="24"/>
                <w:szCs w:val="24"/>
                <w:u w:val="single"/>
              </w:rPr>
              <w:t>ужок «Родничок»</w:t>
            </w:r>
          </w:p>
          <w:p w:rsidR="00D47469" w:rsidRPr="00CA5B7C" w:rsidRDefault="00D47469" w:rsidP="006B5713">
            <w:pPr>
              <w:spacing w:after="0" w:line="240" w:lineRule="auto"/>
              <w:jc w:val="center"/>
              <w:rPr>
                <w:rFonts w:ascii="Times New Roman" w:hAnsi="Times New Roman"/>
                <w:snapToGrid w:val="0"/>
                <w:color w:val="000000" w:themeColor="text1"/>
                <w:sz w:val="24"/>
                <w:szCs w:val="24"/>
                <w:u w:val="single"/>
              </w:rPr>
            </w:pPr>
            <w:r w:rsidRPr="00CA5B7C">
              <w:rPr>
                <w:rFonts w:ascii="Times New Roman" w:hAnsi="Times New Roman"/>
                <w:snapToGrid w:val="0"/>
                <w:color w:val="000000" w:themeColor="text1"/>
                <w:sz w:val="24"/>
                <w:szCs w:val="24"/>
                <w:u w:val="single"/>
              </w:rPr>
              <w:lastRenderedPageBreak/>
              <w:t>Кружок «</w:t>
            </w:r>
            <w:proofErr w:type="spellStart"/>
            <w:r w:rsidRPr="00CA5B7C">
              <w:rPr>
                <w:rFonts w:ascii="Times New Roman" w:hAnsi="Times New Roman"/>
                <w:snapToGrid w:val="0"/>
                <w:color w:val="000000" w:themeColor="text1"/>
                <w:sz w:val="24"/>
                <w:szCs w:val="24"/>
                <w:u w:val="single"/>
              </w:rPr>
              <w:t>Почитайка</w:t>
            </w:r>
            <w:proofErr w:type="spellEnd"/>
            <w:r w:rsidRPr="00CA5B7C">
              <w:rPr>
                <w:rFonts w:ascii="Times New Roman" w:hAnsi="Times New Roman"/>
                <w:snapToGrid w:val="0"/>
                <w:color w:val="000000" w:themeColor="text1"/>
                <w:sz w:val="24"/>
                <w:szCs w:val="24"/>
                <w:u w:val="single"/>
              </w:rPr>
              <w:t>»</w:t>
            </w:r>
          </w:p>
        </w:tc>
        <w:tc>
          <w:tcPr>
            <w:tcW w:w="2410" w:type="dxa"/>
          </w:tcPr>
          <w:p w:rsidR="00D47469" w:rsidRPr="00CA5B7C" w:rsidRDefault="00D47469" w:rsidP="006B571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lastRenderedPageBreak/>
              <w:t>Рогалева</w:t>
            </w:r>
            <w:proofErr w:type="spellEnd"/>
            <w:r w:rsidRPr="00CA5B7C">
              <w:rPr>
                <w:rFonts w:ascii="Times New Roman" w:hAnsi="Times New Roman"/>
                <w:sz w:val="24"/>
                <w:szCs w:val="24"/>
              </w:rPr>
              <w:t xml:space="preserve"> С.Ю.</w:t>
            </w:r>
            <w:r w:rsidR="00D073F5" w:rsidRPr="00CA5B7C">
              <w:rPr>
                <w:rFonts w:ascii="Times New Roman" w:hAnsi="Times New Roman"/>
                <w:sz w:val="24"/>
                <w:szCs w:val="24"/>
              </w:rPr>
              <w:t xml:space="preserve"> -</w:t>
            </w:r>
          </w:p>
          <w:p w:rsidR="00D47469" w:rsidRPr="00CA5B7C" w:rsidRDefault="00D47469" w:rsidP="006B5713">
            <w:pPr>
              <w:spacing w:after="0" w:line="240" w:lineRule="auto"/>
              <w:jc w:val="center"/>
              <w:rPr>
                <w:rFonts w:ascii="Times New Roman" w:hAnsi="Times New Roman"/>
                <w:sz w:val="24"/>
                <w:szCs w:val="24"/>
              </w:rPr>
            </w:pPr>
            <w:r w:rsidRPr="00CA5B7C">
              <w:rPr>
                <w:rFonts w:ascii="Times New Roman" w:hAnsi="Times New Roman"/>
                <w:sz w:val="24"/>
                <w:szCs w:val="24"/>
              </w:rPr>
              <w:lastRenderedPageBreak/>
              <w:t>библиотекарь</w:t>
            </w:r>
          </w:p>
        </w:tc>
        <w:tc>
          <w:tcPr>
            <w:tcW w:w="1559" w:type="dxa"/>
          </w:tcPr>
          <w:p w:rsidR="00D47469" w:rsidRPr="00CA5B7C" w:rsidRDefault="00D47469" w:rsidP="006B5713">
            <w:pPr>
              <w:spacing w:after="0" w:line="240" w:lineRule="auto"/>
              <w:jc w:val="center"/>
              <w:rPr>
                <w:rFonts w:ascii="Times New Roman" w:hAnsi="Times New Roman"/>
                <w:sz w:val="24"/>
                <w:szCs w:val="24"/>
              </w:rPr>
            </w:pPr>
            <w:r w:rsidRPr="00CA5B7C">
              <w:rPr>
                <w:rFonts w:ascii="Times New Roman" w:hAnsi="Times New Roman"/>
                <w:sz w:val="24"/>
                <w:szCs w:val="24"/>
              </w:rPr>
              <w:lastRenderedPageBreak/>
              <w:t>15</w:t>
            </w:r>
          </w:p>
          <w:p w:rsidR="00D47469" w:rsidRPr="00CA5B7C" w:rsidRDefault="00D47469" w:rsidP="006B5713">
            <w:pPr>
              <w:spacing w:after="0" w:line="240" w:lineRule="auto"/>
              <w:jc w:val="center"/>
              <w:rPr>
                <w:rFonts w:ascii="Times New Roman" w:hAnsi="Times New Roman"/>
                <w:sz w:val="24"/>
                <w:szCs w:val="24"/>
              </w:rPr>
            </w:pPr>
            <w:r w:rsidRPr="00CA5B7C">
              <w:rPr>
                <w:rFonts w:ascii="Times New Roman" w:hAnsi="Times New Roman"/>
                <w:sz w:val="24"/>
                <w:szCs w:val="24"/>
              </w:rPr>
              <w:lastRenderedPageBreak/>
              <w:t>15</w:t>
            </w:r>
          </w:p>
        </w:tc>
      </w:tr>
      <w:tr w:rsidR="006B5713" w:rsidRPr="00CA5B7C" w:rsidTr="00455A15">
        <w:tc>
          <w:tcPr>
            <w:tcW w:w="2093" w:type="dxa"/>
            <w:shd w:val="clear" w:color="auto" w:fill="FFC000"/>
          </w:tcPr>
          <w:p w:rsidR="006B5713" w:rsidRPr="00CA5B7C" w:rsidRDefault="006B5713" w:rsidP="006B5713">
            <w:pPr>
              <w:tabs>
                <w:tab w:val="left" w:pos="0"/>
              </w:tabs>
              <w:spacing w:after="0" w:line="240" w:lineRule="auto"/>
              <w:jc w:val="right"/>
              <w:rPr>
                <w:rFonts w:ascii="Times New Roman" w:hAnsi="Times New Roman"/>
                <w:b/>
                <w:sz w:val="24"/>
                <w:szCs w:val="24"/>
              </w:rPr>
            </w:pPr>
            <w:r w:rsidRPr="00CA5B7C">
              <w:rPr>
                <w:rFonts w:ascii="Times New Roman" w:hAnsi="Times New Roman"/>
                <w:b/>
                <w:sz w:val="24"/>
                <w:szCs w:val="24"/>
              </w:rPr>
              <w:lastRenderedPageBreak/>
              <w:t>Итого</w:t>
            </w:r>
          </w:p>
        </w:tc>
        <w:tc>
          <w:tcPr>
            <w:tcW w:w="3402" w:type="dxa"/>
            <w:shd w:val="clear" w:color="auto" w:fill="FFC000"/>
          </w:tcPr>
          <w:p w:rsidR="006B5713" w:rsidRPr="00CA5B7C" w:rsidRDefault="009863D9" w:rsidP="00D073F5">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11</w:t>
            </w:r>
            <w:r w:rsidR="006B5713" w:rsidRPr="00CA5B7C">
              <w:rPr>
                <w:rFonts w:ascii="Times New Roman" w:hAnsi="Times New Roman"/>
                <w:b/>
                <w:sz w:val="24"/>
                <w:szCs w:val="24"/>
              </w:rPr>
              <w:t>клубов /</w:t>
            </w:r>
            <w:r w:rsidRPr="00CA5B7C">
              <w:rPr>
                <w:rFonts w:ascii="Times New Roman" w:hAnsi="Times New Roman"/>
                <w:b/>
                <w:sz w:val="24"/>
                <w:szCs w:val="24"/>
              </w:rPr>
              <w:t>24</w:t>
            </w:r>
            <w:r w:rsidR="006B5713" w:rsidRPr="00CA5B7C">
              <w:rPr>
                <w:rFonts w:ascii="Times New Roman" w:hAnsi="Times New Roman"/>
                <w:b/>
                <w:sz w:val="24"/>
                <w:szCs w:val="24"/>
              </w:rPr>
              <w:t xml:space="preserve"> кружк</w:t>
            </w:r>
            <w:r w:rsidR="00D073F5" w:rsidRPr="00CA5B7C">
              <w:rPr>
                <w:rFonts w:ascii="Times New Roman" w:hAnsi="Times New Roman"/>
                <w:b/>
                <w:sz w:val="24"/>
                <w:szCs w:val="24"/>
              </w:rPr>
              <w:t>а</w:t>
            </w:r>
          </w:p>
        </w:tc>
        <w:tc>
          <w:tcPr>
            <w:tcW w:w="2410" w:type="dxa"/>
            <w:shd w:val="clear" w:color="auto" w:fill="FFC000"/>
          </w:tcPr>
          <w:p w:rsidR="006B5713" w:rsidRPr="00CA5B7C" w:rsidRDefault="006B5713" w:rsidP="006B5713">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w:t>
            </w:r>
          </w:p>
        </w:tc>
        <w:tc>
          <w:tcPr>
            <w:tcW w:w="1559" w:type="dxa"/>
            <w:shd w:val="clear" w:color="auto" w:fill="FFC000"/>
          </w:tcPr>
          <w:p w:rsidR="006B5713" w:rsidRPr="00CA5B7C" w:rsidRDefault="00BA11F8" w:rsidP="006E76A4">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4</w:t>
            </w:r>
            <w:r w:rsidR="006E76A4" w:rsidRPr="00CA5B7C">
              <w:rPr>
                <w:rFonts w:ascii="Times New Roman" w:hAnsi="Times New Roman"/>
                <w:b/>
                <w:sz w:val="24"/>
                <w:szCs w:val="24"/>
              </w:rPr>
              <w:t>17</w:t>
            </w:r>
            <w:r w:rsidR="006B5713" w:rsidRPr="00CA5B7C">
              <w:rPr>
                <w:rFonts w:ascii="Times New Roman" w:hAnsi="Times New Roman"/>
                <w:b/>
                <w:sz w:val="24"/>
                <w:szCs w:val="24"/>
              </w:rPr>
              <w:t>чел.</w:t>
            </w:r>
          </w:p>
        </w:tc>
      </w:tr>
    </w:tbl>
    <w:p w:rsidR="006E76A4" w:rsidRPr="00CA5B7C" w:rsidRDefault="006E76A4" w:rsidP="00DE6C3D">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Анализируя таблицу, можно сказать, что количество клубов при библиотеках не изменилось по сравнению с 2021 г., но </w:t>
      </w:r>
      <w:r w:rsidR="00A5002D" w:rsidRPr="00CA5B7C">
        <w:rPr>
          <w:rFonts w:ascii="Times New Roman" w:hAnsi="Times New Roman"/>
          <w:sz w:val="28"/>
          <w:szCs w:val="28"/>
        </w:rPr>
        <w:t xml:space="preserve">количество кружков </w:t>
      </w:r>
      <w:r w:rsidRPr="00CA5B7C">
        <w:rPr>
          <w:rFonts w:ascii="Times New Roman" w:hAnsi="Times New Roman"/>
          <w:sz w:val="28"/>
          <w:szCs w:val="28"/>
        </w:rPr>
        <w:t xml:space="preserve">увеличилось (+ 8). </w:t>
      </w:r>
    </w:p>
    <w:p w:rsidR="00A5002D" w:rsidRPr="00CA5B7C" w:rsidRDefault="00A5002D" w:rsidP="00DE6C3D">
      <w:pPr>
        <w:pStyle w:val="afb"/>
        <w:shd w:val="clear" w:color="auto" w:fill="FFFFFF"/>
        <w:spacing w:before="0" w:beforeAutospacing="0" w:after="0" w:afterAutospacing="0"/>
        <w:ind w:firstLine="567"/>
        <w:jc w:val="both"/>
        <w:textAlignment w:val="baseline"/>
        <w:rPr>
          <w:sz w:val="28"/>
          <w:szCs w:val="28"/>
          <w:shd w:val="clear" w:color="auto" w:fill="FFFFFF"/>
        </w:rPr>
      </w:pPr>
      <w:r w:rsidRPr="00CA5B7C">
        <w:rPr>
          <w:sz w:val="28"/>
          <w:szCs w:val="28"/>
          <w:shd w:val="clear" w:color="auto" w:fill="FFFFFF"/>
        </w:rPr>
        <w:t>Второй год библиотека принимает участие в краевой ярмарке услуг "Волшебные двери".</w:t>
      </w:r>
      <w:r w:rsidR="00982949" w:rsidRPr="00CA5B7C">
        <w:rPr>
          <w:sz w:val="28"/>
          <w:szCs w:val="28"/>
          <w:shd w:val="clear" w:color="auto" w:fill="FFFFFF"/>
        </w:rPr>
        <w:t xml:space="preserve"> </w:t>
      </w:r>
      <w:r w:rsidR="00133064" w:rsidRPr="00CA5B7C">
        <w:rPr>
          <w:sz w:val="28"/>
          <w:szCs w:val="28"/>
          <w:shd w:val="clear" w:color="auto" w:fill="FFFFFF"/>
        </w:rPr>
        <w:t>В отчетном году б</w:t>
      </w:r>
      <w:r w:rsidRPr="00CA5B7C">
        <w:rPr>
          <w:sz w:val="28"/>
          <w:szCs w:val="28"/>
          <w:shd w:val="clear" w:color="auto" w:fill="FFFFFF"/>
        </w:rPr>
        <w:t xml:space="preserve">иблиотека представила работу молодежного </w:t>
      </w:r>
      <w:r w:rsidRPr="00CA5B7C">
        <w:rPr>
          <w:b/>
          <w:sz w:val="28"/>
          <w:szCs w:val="28"/>
          <w:shd w:val="clear" w:color="auto" w:fill="FFFFFF"/>
        </w:rPr>
        <w:t>клуба «</w:t>
      </w:r>
      <w:proofErr w:type="spellStart"/>
      <w:r w:rsidRPr="00CA5B7C">
        <w:rPr>
          <w:b/>
          <w:sz w:val="28"/>
          <w:szCs w:val="28"/>
          <w:shd w:val="clear" w:color="auto" w:fill="FFFFFF"/>
        </w:rPr>
        <w:t>Free</w:t>
      </w:r>
      <w:proofErr w:type="gramStart"/>
      <w:r w:rsidRPr="00CA5B7C">
        <w:rPr>
          <w:b/>
          <w:sz w:val="28"/>
          <w:szCs w:val="28"/>
          <w:shd w:val="clear" w:color="auto" w:fill="FFFFFF"/>
        </w:rPr>
        <w:t>Т</w:t>
      </w:r>
      <w:proofErr w:type="gramEnd"/>
      <w:r w:rsidRPr="00CA5B7C">
        <w:rPr>
          <w:b/>
          <w:sz w:val="28"/>
          <w:szCs w:val="28"/>
          <w:shd w:val="clear" w:color="auto" w:fill="FFFFFF"/>
        </w:rPr>
        <w:t>im</w:t>
      </w:r>
      <w:proofErr w:type="spellEnd"/>
      <w:r w:rsidR="00AC48A1" w:rsidRPr="00CA5B7C">
        <w:rPr>
          <w:b/>
          <w:sz w:val="28"/>
          <w:szCs w:val="28"/>
          <w:shd w:val="clear" w:color="auto" w:fill="FFFFFF"/>
          <w:lang w:val="en-US"/>
        </w:rPr>
        <w:t>e</w:t>
      </w:r>
      <w:r w:rsidRPr="00CA5B7C">
        <w:rPr>
          <w:b/>
          <w:sz w:val="28"/>
          <w:szCs w:val="28"/>
          <w:shd w:val="clear" w:color="auto" w:fill="FFFFFF"/>
        </w:rPr>
        <w:t>» (БМЦБ).</w:t>
      </w:r>
      <w:r w:rsidRPr="00CA5B7C">
        <w:rPr>
          <w:sz w:val="28"/>
          <w:szCs w:val="28"/>
          <w:shd w:val="clear" w:color="auto" w:fill="FFFFFF"/>
        </w:rPr>
        <w:t xml:space="preserve"> Участники акции приняли участие в </w:t>
      </w:r>
      <w:proofErr w:type="spellStart"/>
      <w:r w:rsidR="00133064" w:rsidRPr="00CA5B7C">
        <w:rPr>
          <w:bCs/>
          <w:sz w:val="28"/>
          <w:szCs w:val="20"/>
          <w:shd w:val="clear" w:color="auto" w:fill="FFFFFF"/>
        </w:rPr>
        <w:t>handmade</w:t>
      </w:r>
      <w:proofErr w:type="spellEnd"/>
      <w:r w:rsidRPr="00CA5B7C">
        <w:rPr>
          <w:sz w:val="28"/>
          <w:szCs w:val="28"/>
          <w:shd w:val="clear" w:color="auto" w:fill="FFFFFF"/>
        </w:rPr>
        <w:t>–классе «</w:t>
      </w:r>
      <w:proofErr w:type="spellStart"/>
      <w:r w:rsidRPr="00CA5B7C">
        <w:rPr>
          <w:sz w:val="28"/>
          <w:szCs w:val="28"/>
          <w:shd w:val="clear" w:color="auto" w:fill="FFFFFF"/>
        </w:rPr>
        <w:t>Креатив</w:t>
      </w:r>
      <w:proofErr w:type="spellEnd"/>
      <w:r w:rsidRPr="00CA5B7C">
        <w:rPr>
          <w:sz w:val="28"/>
          <w:szCs w:val="28"/>
          <w:shd w:val="clear" w:color="auto" w:fill="FFFFFF"/>
        </w:rPr>
        <w:t xml:space="preserve"> технологий» (декоративно</w:t>
      </w:r>
      <w:r w:rsidR="00133064" w:rsidRPr="00CA5B7C">
        <w:rPr>
          <w:sz w:val="28"/>
          <w:szCs w:val="28"/>
          <w:shd w:val="clear" w:color="auto" w:fill="FFFFFF"/>
        </w:rPr>
        <w:t>-</w:t>
      </w:r>
      <w:r w:rsidRPr="00CA5B7C">
        <w:rPr>
          <w:sz w:val="28"/>
          <w:szCs w:val="28"/>
          <w:shd w:val="clear" w:color="auto" w:fill="FFFFFF"/>
        </w:rPr>
        <w:t>прикладное искусство) по плетению из бумажной лозы.</w:t>
      </w:r>
    </w:p>
    <w:p w:rsidR="00A5002D" w:rsidRPr="00CA5B7C" w:rsidRDefault="00A5002D" w:rsidP="00AF4F75">
      <w:pPr>
        <w:pStyle w:val="a3"/>
        <w:tabs>
          <w:tab w:val="left" w:pos="0"/>
        </w:tabs>
        <w:spacing w:after="0" w:line="240" w:lineRule="auto"/>
        <w:ind w:left="0" w:firstLine="567"/>
        <w:jc w:val="both"/>
        <w:rPr>
          <w:rFonts w:ascii="Times New Roman" w:hAnsi="Times New Roman"/>
          <w:sz w:val="28"/>
          <w:szCs w:val="28"/>
        </w:rPr>
      </w:pPr>
    </w:p>
    <w:p w:rsidR="00A5002D" w:rsidRPr="00CA5B7C" w:rsidRDefault="00A5002D" w:rsidP="00552492">
      <w:pPr>
        <w:jc w:val="center"/>
        <w:rPr>
          <w:rFonts w:ascii="Times New Roman" w:hAnsi="Times New Roman"/>
          <w:b/>
          <w:sz w:val="28"/>
          <w:szCs w:val="28"/>
          <w:highlight w:val="yellow"/>
        </w:rPr>
      </w:pPr>
      <w:r w:rsidRPr="00CA5B7C">
        <w:rPr>
          <w:rFonts w:ascii="Times New Roman" w:hAnsi="Times New Roman"/>
          <w:b/>
          <w:noProof/>
          <w:sz w:val="28"/>
          <w:szCs w:val="28"/>
        </w:rPr>
        <w:drawing>
          <wp:inline distT="0" distB="0" distL="0" distR="0">
            <wp:extent cx="2218544" cy="2438400"/>
            <wp:effectExtent l="19050" t="0" r="0" b="0"/>
            <wp:docPr id="4" name="Рисунок 1" descr="C:\Users\user\Desktop\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 (5).jpg"/>
                    <pic:cNvPicPr>
                      <a:picLocks noChangeAspect="1" noChangeArrowheads="1"/>
                    </pic:cNvPicPr>
                  </pic:nvPicPr>
                  <pic:blipFill>
                    <a:blip r:embed="rId11" cstate="print"/>
                    <a:srcRect/>
                    <a:stretch>
                      <a:fillRect/>
                    </a:stretch>
                  </pic:blipFill>
                  <pic:spPr bwMode="auto">
                    <a:xfrm>
                      <a:off x="0" y="0"/>
                      <a:ext cx="2220936" cy="2441029"/>
                    </a:xfrm>
                    <a:prstGeom prst="rect">
                      <a:avLst/>
                    </a:prstGeom>
                    <a:noFill/>
                    <a:ln w="9525">
                      <a:noFill/>
                      <a:miter lim="800000"/>
                      <a:headEnd/>
                      <a:tailEnd/>
                    </a:ln>
                  </pic:spPr>
                </pic:pic>
              </a:graphicData>
            </a:graphic>
          </wp:inline>
        </w:drawing>
      </w:r>
    </w:p>
    <w:p w:rsidR="00552492" w:rsidRPr="00CA5B7C" w:rsidRDefault="00552492" w:rsidP="00133064">
      <w:pPr>
        <w:spacing w:after="0" w:line="240" w:lineRule="auto"/>
        <w:jc w:val="center"/>
        <w:rPr>
          <w:rFonts w:ascii="Times New Roman" w:hAnsi="Times New Roman"/>
          <w:b/>
          <w:sz w:val="28"/>
          <w:szCs w:val="28"/>
        </w:rPr>
      </w:pPr>
      <w:r w:rsidRPr="00CA5B7C">
        <w:rPr>
          <w:rFonts w:ascii="Times New Roman" w:hAnsi="Times New Roman"/>
          <w:b/>
          <w:sz w:val="28"/>
          <w:szCs w:val="28"/>
        </w:rPr>
        <w:t>Клуб «Пегас» (БМЦБ)</w:t>
      </w:r>
    </w:p>
    <w:p w:rsidR="00552492" w:rsidRPr="00CA5B7C" w:rsidRDefault="00A36EA1" w:rsidP="00133064">
      <w:pPr>
        <w:spacing w:after="0" w:line="240" w:lineRule="auto"/>
        <w:ind w:firstLine="708"/>
        <w:jc w:val="both"/>
        <w:rPr>
          <w:rFonts w:ascii="Times New Roman" w:hAnsi="Times New Roman"/>
          <w:b/>
          <w:sz w:val="28"/>
          <w:szCs w:val="28"/>
        </w:rPr>
      </w:pPr>
      <w:r w:rsidRPr="00CA5B7C">
        <w:rPr>
          <w:rFonts w:ascii="Times New Roman" w:hAnsi="Times New Roman"/>
          <w:sz w:val="28"/>
          <w:szCs w:val="28"/>
        </w:rPr>
        <w:t>На базе БМЦБ продолжа</w:t>
      </w:r>
      <w:r w:rsidR="00B5678B" w:rsidRPr="00CA5B7C">
        <w:rPr>
          <w:rFonts w:ascii="Times New Roman" w:hAnsi="Times New Roman"/>
          <w:sz w:val="28"/>
          <w:szCs w:val="28"/>
        </w:rPr>
        <w:t>ю</w:t>
      </w:r>
      <w:r w:rsidRPr="00CA5B7C">
        <w:rPr>
          <w:rFonts w:ascii="Times New Roman" w:hAnsi="Times New Roman"/>
          <w:sz w:val="28"/>
          <w:szCs w:val="28"/>
        </w:rPr>
        <w:t xml:space="preserve">т работу </w:t>
      </w:r>
      <w:r w:rsidRPr="00CA5B7C">
        <w:rPr>
          <w:rFonts w:ascii="Times New Roman" w:hAnsi="Times New Roman"/>
          <w:b/>
          <w:i/>
          <w:sz w:val="28"/>
          <w:szCs w:val="28"/>
        </w:rPr>
        <w:t>клубы «Пегас» и «Добрые встречи».</w:t>
      </w:r>
      <w:r w:rsidRPr="00CA5B7C">
        <w:rPr>
          <w:rFonts w:ascii="Times New Roman" w:hAnsi="Times New Roman"/>
          <w:sz w:val="28"/>
          <w:szCs w:val="28"/>
        </w:rPr>
        <w:t xml:space="preserve"> Работа ведется с социально-незащищенными слоями населения</w:t>
      </w:r>
      <w:r w:rsidR="00552492" w:rsidRPr="00CA5B7C">
        <w:rPr>
          <w:rFonts w:ascii="Times New Roman" w:hAnsi="Times New Roman"/>
          <w:sz w:val="28"/>
          <w:szCs w:val="28"/>
        </w:rPr>
        <w:t xml:space="preserve">. За год было проведено </w:t>
      </w:r>
      <w:r w:rsidR="00552492" w:rsidRPr="00CA5B7C">
        <w:rPr>
          <w:rFonts w:ascii="Times New Roman" w:hAnsi="Times New Roman"/>
          <w:b/>
          <w:i/>
          <w:sz w:val="28"/>
          <w:szCs w:val="28"/>
        </w:rPr>
        <w:t xml:space="preserve">14 </w:t>
      </w:r>
      <w:r w:rsidR="00552492" w:rsidRPr="00CA5B7C">
        <w:rPr>
          <w:rFonts w:ascii="Times New Roman" w:hAnsi="Times New Roman"/>
          <w:sz w:val="28"/>
          <w:szCs w:val="28"/>
        </w:rPr>
        <w:t>мероприятий</w:t>
      </w:r>
      <w:r w:rsidRPr="00CA5B7C">
        <w:rPr>
          <w:rFonts w:ascii="Times New Roman" w:hAnsi="Times New Roman"/>
          <w:sz w:val="28"/>
          <w:szCs w:val="28"/>
        </w:rPr>
        <w:t>,</w:t>
      </w:r>
      <w:r w:rsidR="00552492" w:rsidRPr="00CA5B7C">
        <w:rPr>
          <w:rFonts w:ascii="Times New Roman" w:hAnsi="Times New Roman"/>
          <w:sz w:val="28"/>
          <w:szCs w:val="28"/>
        </w:rPr>
        <w:t xml:space="preserve"> на которых присутствовало- </w:t>
      </w:r>
      <w:r w:rsidR="00552492" w:rsidRPr="00CA5B7C">
        <w:rPr>
          <w:rFonts w:ascii="Times New Roman" w:hAnsi="Times New Roman"/>
          <w:b/>
          <w:i/>
          <w:sz w:val="28"/>
          <w:szCs w:val="28"/>
        </w:rPr>
        <w:t xml:space="preserve">262 </w:t>
      </w:r>
      <w:r w:rsidR="00552492" w:rsidRPr="00CA5B7C">
        <w:rPr>
          <w:rFonts w:ascii="Times New Roman" w:hAnsi="Times New Roman"/>
          <w:sz w:val="28"/>
          <w:szCs w:val="28"/>
        </w:rPr>
        <w:t xml:space="preserve">человека, </w:t>
      </w:r>
      <w:r w:rsidR="00552492" w:rsidRPr="00CA5B7C">
        <w:rPr>
          <w:rFonts w:ascii="Times New Roman" w:hAnsi="Times New Roman"/>
          <w:b/>
          <w:i/>
          <w:sz w:val="28"/>
          <w:szCs w:val="28"/>
        </w:rPr>
        <w:t>1</w:t>
      </w:r>
      <w:r w:rsidRPr="00CA5B7C">
        <w:rPr>
          <w:rFonts w:ascii="Times New Roman" w:hAnsi="Times New Roman"/>
          <w:sz w:val="28"/>
          <w:szCs w:val="28"/>
        </w:rPr>
        <w:t xml:space="preserve"> мероприятие </w:t>
      </w:r>
      <w:r w:rsidR="0053333D" w:rsidRPr="00CA5B7C">
        <w:rPr>
          <w:rFonts w:ascii="Times New Roman" w:hAnsi="Times New Roman"/>
          <w:sz w:val="28"/>
          <w:szCs w:val="28"/>
        </w:rPr>
        <w:t xml:space="preserve">– </w:t>
      </w:r>
      <w:r w:rsidR="00552492" w:rsidRPr="00CA5B7C">
        <w:rPr>
          <w:rFonts w:ascii="Times New Roman" w:hAnsi="Times New Roman"/>
          <w:sz w:val="28"/>
          <w:szCs w:val="28"/>
        </w:rPr>
        <w:t>онлайн</w:t>
      </w:r>
      <w:r w:rsidR="00982949" w:rsidRPr="00CA5B7C">
        <w:rPr>
          <w:rFonts w:ascii="Times New Roman" w:hAnsi="Times New Roman"/>
          <w:sz w:val="28"/>
          <w:szCs w:val="28"/>
        </w:rPr>
        <w:t xml:space="preserve"> </w:t>
      </w:r>
      <w:r w:rsidR="0053333D" w:rsidRPr="00CA5B7C">
        <w:rPr>
          <w:rFonts w:ascii="Times New Roman" w:hAnsi="Times New Roman"/>
          <w:b/>
          <w:i/>
          <w:sz w:val="28"/>
          <w:szCs w:val="28"/>
        </w:rPr>
        <w:t>(</w:t>
      </w:r>
      <w:r w:rsidR="00552492" w:rsidRPr="00CA5B7C">
        <w:rPr>
          <w:rFonts w:ascii="Times New Roman" w:hAnsi="Times New Roman"/>
          <w:b/>
          <w:i/>
          <w:sz w:val="28"/>
          <w:szCs w:val="28"/>
        </w:rPr>
        <w:t>3651</w:t>
      </w:r>
      <w:r w:rsidR="0053333D" w:rsidRPr="00CA5B7C">
        <w:rPr>
          <w:rFonts w:ascii="Times New Roman" w:hAnsi="Times New Roman"/>
          <w:b/>
          <w:i/>
          <w:sz w:val="28"/>
          <w:szCs w:val="28"/>
        </w:rPr>
        <w:t xml:space="preserve"> просмотр)</w:t>
      </w:r>
      <w:r w:rsidR="00552492" w:rsidRPr="00CA5B7C">
        <w:rPr>
          <w:rFonts w:ascii="Times New Roman" w:hAnsi="Times New Roman"/>
          <w:b/>
          <w:i/>
          <w:sz w:val="28"/>
          <w:szCs w:val="28"/>
        </w:rPr>
        <w:t>.</w:t>
      </w:r>
    </w:p>
    <w:p w:rsidR="00B5678B" w:rsidRPr="00CA5B7C" w:rsidRDefault="00552492" w:rsidP="00133064">
      <w:pPr>
        <w:spacing w:after="0" w:line="240" w:lineRule="auto"/>
        <w:ind w:firstLine="900"/>
        <w:jc w:val="both"/>
        <w:rPr>
          <w:rFonts w:ascii="Times New Roman" w:hAnsi="Times New Roman"/>
          <w:sz w:val="28"/>
          <w:szCs w:val="28"/>
          <w:shd w:val="clear" w:color="auto" w:fill="FFFFFF"/>
        </w:rPr>
      </w:pPr>
      <w:r w:rsidRPr="00CA5B7C">
        <w:rPr>
          <w:rFonts w:ascii="Times New Roman" w:hAnsi="Times New Roman"/>
          <w:b/>
          <w:sz w:val="28"/>
          <w:szCs w:val="28"/>
          <w:shd w:val="clear" w:color="auto" w:fill="FFFFFF"/>
        </w:rPr>
        <w:t xml:space="preserve">- </w:t>
      </w:r>
      <w:r w:rsidRPr="00CA5B7C">
        <w:rPr>
          <w:rFonts w:ascii="Times New Roman" w:hAnsi="Times New Roman"/>
          <w:i/>
          <w:sz w:val="28"/>
          <w:szCs w:val="28"/>
          <w:shd w:val="clear" w:color="auto" w:fill="FFFFFF"/>
        </w:rPr>
        <w:t>вечер-портрет «Лесной богатырь»</w:t>
      </w:r>
      <w:r w:rsidRPr="00CA5B7C">
        <w:rPr>
          <w:rFonts w:ascii="Times New Roman" w:hAnsi="Times New Roman"/>
          <w:sz w:val="28"/>
          <w:szCs w:val="28"/>
          <w:shd w:val="clear" w:color="auto" w:fill="FFFFFF"/>
        </w:rPr>
        <w:t xml:space="preserve"> (к 190-летию со дня рождения художника И.И.</w:t>
      </w:r>
      <w:r w:rsidR="00982949" w:rsidRPr="00CA5B7C">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Шишкина). Участникам мероприятия было предложено совершить виртуальное путешествие в мир удивительной красоты, выраженной в его картинах: «Утро в сосновом лесу», «Рожь», «Зима», «Сосновый бор», «Корабельная роща» и другими работами художника.</w:t>
      </w:r>
    </w:p>
    <w:p w:rsidR="00552492" w:rsidRPr="00CA5B7C" w:rsidRDefault="00552492" w:rsidP="00FB5455">
      <w:pPr>
        <w:spacing w:after="0" w:line="240" w:lineRule="auto"/>
        <w:ind w:firstLine="900"/>
        <w:jc w:val="both"/>
        <w:rPr>
          <w:rFonts w:ascii="Times New Roman" w:hAnsi="Times New Roman"/>
          <w:sz w:val="28"/>
          <w:szCs w:val="28"/>
          <w:shd w:val="clear" w:color="auto" w:fill="FFFFFF"/>
        </w:rPr>
      </w:pPr>
      <w:r w:rsidRPr="00CA5B7C">
        <w:rPr>
          <w:rFonts w:ascii="Times New Roman" w:hAnsi="Times New Roman"/>
          <w:i/>
          <w:sz w:val="28"/>
          <w:szCs w:val="28"/>
          <w:shd w:val="clear" w:color="auto" w:fill="FFFFFF"/>
        </w:rPr>
        <w:t xml:space="preserve">- </w:t>
      </w:r>
      <w:proofErr w:type="gramStart"/>
      <w:r w:rsidRPr="00CA5B7C">
        <w:rPr>
          <w:rFonts w:ascii="Times New Roman" w:hAnsi="Times New Roman"/>
          <w:i/>
          <w:sz w:val="28"/>
          <w:szCs w:val="28"/>
          <w:shd w:val="clear" w:color="auto" w:fill="FFFFFF"/>
        </w:rPr>
        <w:t>м</w:t>
      </w:r>
      <w:proofErr w:type="gramEnd"/>
      <w:r w:rsidRPr="00CA5B7C">
        <w:rPr>
          <w:rFonts w:ascii="Times New Roman" w:hAnsi="Times New Roman"/>
          <w:i/>
          <w:sz w:val="28"/>
          <w:szCs w:val="28"/>
          <w:shd w:val="clear" w:color="auto" w:fill="FFFFFF"/>
        </w:rPr>
        <w:t>узыкальная гостиная</w:t>
      </w:r>
      <w:r w:rsidR="00982949" w:rsidRPr="00CA5B7C">
        <w:rPr>
          <w:rFonts w:ascii="Times New Roman" w:hAnsi="Times New Roman"/>
          <w:i/>
          <w:sz w:val="28"/>
          <w:szCs w:val="28"/>
          <w:shd w:val="clear" w:color="auto" w:fill="FFFFFF"/>
        </w:rPr>
        <w:t xml:space="preserve"> </w:t>
      </w:r>
      <w:r w:rsidRPr="00CA5B7C">
        <w:rPr>
          <w:rFonts w:ascii="Times New Roman" w:hAnsi="Times New Roman"/>
          <w:i/>
          <w:sz w:val="28"/>
          <w:szCs w:val="28"/>
        </w:rPr>
        <w:t>«Красота окружающего мира в романсах С.В.</w:t>
      </w:r>
      <w:r w:rsidR="00982949" w:rsidRPr="00CA5B7C">
        <w:rPr>
          <w:rFonts w:ascii="Times New Roman" w:hAnsi="Times New Roman"/>
          <w:i/>
          <w:sz w:val="28"/>
          <w:szCs w:val="28"/>
        </w:rPr>
        <w:t xml:space="preserve"> </w:t>
      </w:r>
      <w:r w:rsidRPr="00CA5B7C">
        <w:rPr>
          <w:rFonts w:ascii="Times New Roman" w:hAnsi="Times New Roman"/>
          <w:i/>
          <w:sz w:val="28"/>
          <w:szCs w:val="28"/>
        </w:rPr>
        <w:t>Рахманинова»</w:t>
      </w:r>
      <w:r w:rsidR="00982949" w:rsidRPr="00CA5B7C">
        <w:rPr>
          <w:rFonts w:ascii="Times New Roman" w:hAnsi="Times New Roman"/>
          <w:b/>
          <w:i/>
          <w:sz w:val="28"/>
          <w:szCs w:val="28"/>
        </w:rPr>
        <w:t xml:space="preserve"> </w:t>
      </w:r>
      <w:r w:rsidR="00B5678B" w:rsidRPr="00CA5B7C">
        <w:rPr>
          <w:rFonts w:ascii="Times New Roman" w:hAnsi="Times New Roman"/>
          <w:sz w:val="28"/>
          <w:szCs w:val="28"/>
        </w:rPr>
        <w:t>(к</w:t>
      </w:r>
      <w:r w:rsidRPr="00CA5B7C">
        <w:rPr>
          <w:rFonts w:ascii="Times New Roman" w:hAnsi="Times New Roman"/>
          <w:sz w:val="28"/>
          <w:szCs w:val="28"/>
          <w:shd w:val="clear" w:color="auto" w:fill="FFFFFF"/>
        </w:rPr>
        <w:t xml:space="preserve"> 150-летию со дня рождения</w:t>
      </w:r>
      <w:r w:rsidR="00B5678B" w:rsidRPr="00CA5B7C">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 xml:space="preserve">В ходе мероприятия звучала музыка и романсы, с участниками была проведена музыкальная и познавательная игра </w:t>
      </w:r>
      <w:r w:rsidRPr="00CA5B7C">
        <w:rPr>
          <w:rFonts w:ascii="Times New Roman" w:hAnsi="Times New Roman"/>
          <w:i/>
          <w:sz w:val="28"/>
          <w:szCs w:val="28"/>
          <w:shd w:val="clear" w:color="auto" w:fill="FFFFFF"/>
        </w:rPr>
        <w:t>«С миру по нотке</w:t>
      </w:r>
      <w:r w:rsidRPr="00CA5B7C">
        <w:rPr>
          <w:rFonts w:ascii="Times New Roman" w:hAnsi="Times New Roman"/>
          <w:sz w:val="28"/>
          <w:szCs w:val="28"/>
          <w:shd w:val="clear" w:color="auto" w:fill="FFFFFF"/>
        </w:rPr>
        <w:t>», где участникам нужно было вспомнить слова, в состав которых входят слоги - ноты!</w:t>
      </w:r>
    </w:p>
    <w:p w:rsidR="00B5678B" w:rsidRPr="00CA5B7C" w:rsidRDefault="00B5678B" w:rsidP="00B5678B">
      <w:pPr>
        <w:spacing w:after="0" w:line="240" w:lineRule="auto"/>
        <w:ind w:firstLine="567"/>
        <w:jc w:val="both"/>
        <w:rPr>
          <w:rFonts w:ascii="Times New Roman" w:hAnsi="Times New Roman"/>
          <w:sz w:val="28"/>
        </w:rPr>
      </w:pPr>
      <w:r w:rsidRPr="00CA5B7C">
        <w:rPr>
          <w:rFonts w:ascii="Times New Roman" w:hAnsi="Times New Roman"/>
          <w:bCs/>
          <w:sz w:val="28"/>
          <w:szCs w:val="28"/>
        </w:rPr>
        <w:t>Большой популярностью</w:t>
      </w:r>
      <w:r w:rsidR="00982949" w:rsidRPr="00CA5B7C">
        <w:rPr>
          <w:rFonts w:ascii="Times New Roman" w:hAnsi="Times New Roman"/>
          <w:bCs/>
          <w:sz w:val="28"/>
          <w:szCs w:val="28"/>
        </w:rPr>
        <w:t xml:space="preserve"> </w:t>
      </w:r>
      <w:r w:rsidRPr="00CA5B7C">
        <w:rPr>
          <w:rFonts w:ascii="Times New Roman" w:hAnsi="Times New Roman"/>
          <w:bCs/>
          <w:sz w:val="28"/>
          <w:szCs w:val="28"/>
        </w:rPr>
        <w:t xml:space="preserve">среди населения </w:t>
      </w:r>
      <w:r w:rsidRPr="00CA5B7C">
        <w:rPr>
          <w:rFonts w:ascii="Times New Roman" w:hAnsi="Times New Roman"/>
          <w:bCs/>
          <w:i/>
          <w:sz w:val="28"/>
          <w:szCs w:val="28"/>
        </w:rPr>
        <w:t>с. Хада-Булак</w:t>
      </w:r>
      <w:r w:rsidRPr="00CA5B7C">
        <w:rPr>
          <w:rFonts w:ascii="Times New Roman" w:hAnsi="Times New Roman"/>
          <w:bCs/>
          <w:sz w:val="28"/>
          <w:szCs w:val="28"/>
        </w:rPr>
        <w:t xml:space="preserve"> пользуется</w:t>
      </w:r>
      <w:r w:rsidR="00982949" w:rsidRPr="00CA5B7C">
        <w:rPr>
          <w:rFonts w:ascii="Times New Roman" w:hAnsi="Times New Roman"/>
          <w:bCs/>
          <w:sz w:val="28"/>
          <w:szCs w:val="28"/>
        </w:rPr>
        <w:t xml:space="preserve"> </w:t>
      </w:r>
      <w:r w:rsidRPr="00CA5B7C">
        <w:rPr>
          <w:rFonts w:ascii="Times New Roman" w:hAnsi="Times New Roman"/>
          <w:bCs/>
          <w:i/>
          <w:sz w:val="28"/>
          <w:szCs w:val="28"/>
        </w:rPr>
        <w:t xml:space="preserve">Библиотечный </w:t>
      </w:r>
      <w:proofErr w:type="spellStart"/>
      <w:r w:rsidRPr="00CA5B7C">
        <w:rPr>
          <w:rFonts w:ascii="Times New Roman" w:hAnsi="Times New Roman"/>
          <w:bCs/>
          <w:i/>
          <w:sz w:val="28"/>
          <w:szCs w:val="28"/>
        </w:rPr>
        <w:t>киноклуб</w:t>
      </w:r>
      <w:proofErr w:type="spellEnd"/>
      <w:r w:rsidRPr="00CA5B7C">
        <w:rPr>
          <w:rFonts w:ascii="Times New Roman" w:hAnsi="Times New Roman"/>
          <w:bCs/>
          <w:i/>
          <w:sz w:val="28"/>
          <w:szCs w:val="28"/>
        </w:rPr>
        <w:t xml:space="preserve"> «Продолжение следует…». </w:t>
      </w:r>
      <w:r w:rsidRPr="00CA5B7C">
        <w:rPr>
          <w:rFonts w:ascii="Times New Roman" w:hAnsi="Times New Roman"/>
          <w:bCs/>
          <w:sz w:val="28"/>
          <w:szCs w:val="28"/>
        </w:rPr>
        <w:t>Киносеансы проходили 2 раза в месяц. Условно фильмы разделили на рубрики и жителям села были предложены: «</w:t>
      </w:r>
      <w:r w:rsidRPr="00CA5B7C">
        <w:rPr>
          <w:rFonts w:ascii="Times New Roman" w:hAnsi="Times New Roman"/>
          <w:sz w:val="28"/>
        </w:rPr>
        <w:t xml:space="preserve">Мировой бестселлер на экране», «Классика на новый лад», «Нестареющая классика». По окончании фильмов проходило обсуждение </w:t>
      </w:r>
      <w:proofErr w:type="gramStart"/>
      <w:r w:rsidRPr="00CA5B7C">
        <w:rPr>
          <w:rFonts w:ascii="Times New Roman" w:hAnsi="Times New Roman"/>
          <w:sz w:val="28"/>
        </w:rPr>
        <w:t>просмотренного</w:t>
      </w:r>
      <w:proofErr w:type="gramEnd"/>
      <w:r w:rsidRPr="00CA5B7C">
        <w:rPr>
          <w:rFonts w:ascii="Times New Roman" w:hAnsi="Times New Roman"/>
          <w:sz w:val="28"/>
        </w:rPr>
        <w:t>.</w:t>
      </w:r>
    </w:p>
    <w:p w:rsidR="00A1449E" w:rsidRPr="00CA5B7C" w:rsidRDefault="00BD09BE" w:rsidP="00B5678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i/>
          <w:sz w:val="28"/>
          <w:szCs w:val="28"/>
        </w:rPr>
        <w:lastRenderedPageBreak/>
        <w:t>К</w:t>
      </w:r>
      <w:r w:rsidR="00A1449E" w:rsidRPr="00CA5B7C">
        <w:rPr>
          <w:rFonts w:ascii="Times New Roman" w:hAnsi="Times New Roman" w:cs="Times New Roman"/>
          <w:i/>
          <w:sz w:val="28"/>
          <w:szCs w:val="28"/>
        </w:rPr>
        <w:t>ружок пластилиновой аппликации «Пластилиновая ворона»</w:t>
      </w:r>
      <w:r w:rsidR="00C90341" w:rsidRPr="00CA5B7C">
        <w:rPr>
          <w:rFonts w:ascii="Times New Roman" w:hAnsi="Times New Roman" w:cs="Times New Roman"/>
          <w:b/>
          <w:i/>
          <w:sz w:val="28"/>
          <w:szCs w:val="28"/>
        </w:rPr>
        <w:t xml:space="preserve"> </w:t>
      </w:r>
      <w:r w:rsidR="00B5678B" w:rsidRPr="00CA5B7C">
        <w:rPr>
          <w:rFonts w:ascii="Times New Roman" w:hAnsi="Times New Roman" w:cs="Times New Roman"/>
          <w:sz w:val="28"/>
          <w:szCs w:val="28"/>
        </w:rPr>
        <w:t xml:space="preserve">работает в библиотеке </w:t>
      </w:r>
      <w:r w:rsidRPr="00CA5B7C">
        <w:rPr>
          <w:rFonts w:ascii="Times New Roman" w:hAnsi="Times New Roman" w:cs="Times New Roman"/>
          <w:i/>
          <w:sz w:val="28"/>
          <w:szCs w:val="28"/>
        </w:rPr>
        <w:t>с. Соловьевск</w:t>
      </w:r>
      <w:r w:rsidRPr="00CA5B7C">
        <w:rPr>
          <w:rFonts w:ascii="Times New Roman" w:hAnsi="Times New Roman" w:cs="Times New Roman"/>
          <w:sz w:val="28"/>
          <w:szCs w:val="28"/>
        </w:rPr>
        <w:t xml:space="preserve"> </w:t>
      </w:r>
      <w:r w:rsidR="00B5678B" w:rsidRPr="00CA5B7C">
        <w:rPr>
          <w:rFonts w:ascii="Times New Roman" w:hAnsi="Times New Roman" w:cs="Times New Roman"/>
          <w:sz w:val="28"/>
          <w:szCs w:val="28"/>
        </w:rPr>
        <w:t>в течение нескольких лет</w:t>
      </w:r>
      <w:r w:rsidRPr="00CA5B7C">
        <w:rPr>
          <w:rFonts w:ascii="Times New Roman" w:hAnsi="Times New Roman" w:cs="Times New Roman"/>
          <w:sz w:val="28"/>
          <w:szCs w:val="28"/>
        </w:rPr>
        <w:t xml:space="preserve"> – на занятиях кружка дети «мастерят» поделки из пластилина</w:t>
      </w:r>
      <w:r w:rsidR="00A1449E" w:rsidRPr="00CA5B7C">
        <w:rPr>
          <w:rFonts w:ascii="Times New Roman" w:hAnsi="Times New Roman" w:cs="Times New Roman"/>
          <w:sz w:val="28"/>
          <w:szCs w:val="28"/>
        </w:rPr>
        <w:t>.</w:t>
      </w:r>
      <w:r w:rsidR="0006564B" w:rsidRPr="00CA5B7C">
        <w:rPr>
          <w:rFonts w:ascii="Times New Roman" w:hAnsi="Times New Roman" w:cs="Times New Roman"/>
          <w:sz w:val="28"/>
          <w:szCs w:val="28"/>
        </w:rPr>
        <w:t xml:space="preserve"> </w:t>
      </w:r>
      <w:r w:rsidRPr="00CA5B7C">
        <w:rPr>
          <w:rFonts w:ascii="Times New Roman" w:hAnsi="Times New Roman" w:cs="Times New Roman"/>
          <w:sz w:val="28"/>
          <w:szCs w:val="28"/>
        </w:rPr>
        <w:t>Для жителей села были подготовлены</w:t>
      </w:r>
      <w:r w:rsidR="00A1449E" w:rsidRPr="00CA5B7C">
        <w:rPr>
          <w:rFonts w:ascii="Times New Roman" w:hAnsi="Times New Roman" w:cs="Times New Roman"/>
          <w:sz w:val="28"/>
          <w:szCs w:val="28"/>
        </w:rPr>
        <w:t xml:space="preserve"> буклеты «Рекомендации и советы в работе по технике «ПЛАСТИЛИНОГРАФИЯ» и брошюрки «Пластилиновые секреты.</w:t>
      </w:r>
      <w:r w:rsidR="00982949" w:rsidRPr="00CA5B7C">
        <w:rPr>
          <w:rFonts w:ascii="Times New Roman" w:hAnsi="Times New Roman" w:cs="Times New Roman"/>
          <w:sz w:val="28"/>
          <w:szCs w:val="28"/>
        </w:rPr>
        <w:t xml:space="preserve"> </w:t>
      </w:r>
      <w:r w:rsidR="00A1449E" w:rsidRPr="00CA5B7C">
        <w:rPr>
          <w:rFonts w:ascii="Times New Roman" w:hAnsi="Times New Roman" w:cs="Times New Roman"/>
          <w:sz w:val="28"/>
          <w:szCs w:val="28"/>
        </w:rPr>
        <w:t xml:space="preserve">Полезные советы о лепке для детей 2-3 лет и их родителей». </w:t>
      </w:r>
    </w:p>
    <w:p w:rsidR="006E7C32" w:rsidRPr="00CA5B7C" w:rsidRDefault="008F6543" w:rsidP="00B5678B">
      <w:pPr>
        <w:pStyle w:val="a3"/>
        <w:tabs>
          <w:tab w:val="left" w:pos="0"/>
        </w:tabs>
        <w:spacing w:after="0" w:line="240" w:lineRule="auto"/>
        <w:ind w:left="0"/>
        <w:jc w:val="center"/>
        <w:rPr>
          <w:rFonts w:ascii="Times New Roman" w:hAnsi="Times New Roman"/>
          <w:i/>
          <w:sz w:val="28"/>
          <w:szCs w:val="28"/>
        </w:rPr>
      </w:pPr>
      <w:r w:rsidRPr="00CA5B7C">
        <w:rPr>
          <w:rFonts w:ascii="Cambria" w:hAnsi="Cambria" w:cs="Cambria"/>
          <w:noProof/>
          <w:sz w:val="28"/>
          <w:szCs w:val="28"/>
        </w:rPr>
        <w:drawing>
          <wp:inline distT="0" distB="0" distL="0" distR="0">
            <wp:extent cx="1953896" cy="1304925"/>
            <wp:effectExtent l="19050" t="0" r="8254" b="0"/>
            <wp:docPr id="2" name="Рисунок 1" descr="DSC0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804"/>
                    <pic:cNvPicPr>
                      <a:picLocks noChangeAspect="1" noChangeArrowheads="1"/>
                    </pic:cNvPicPr>
                  </pic:nvPicPr>
                  <pic:blipFill>
                    <a:blip r:embed="rId12" cstate="print"/>
                    <a:srcRect/>
                    <a:stretch>
                      <a:fillRect/>
                    </a:stretch>
                  </pic:blipFill>
                  <pic:spPr bwMode="auto">
                    <a:xfrm>
                      <a:off x="0" y="0"/>
                      <a:ext cx="1965862" cy="1312916"/>
                    </a:xfrm>
                    <a:prstGeom prst="rect">
                      <a:avLst/>
                    </a:prstGeom>
                    <a:noFill/>
                    <a:ln w="9525">
                      <a:noFill/>
                      <a:miter lim="800000"/>
                      <a:headEnd/>
                      <a:tailEnd/>
                    </a:ln>
                  </pic:spPr>
                </pic:pic>
              </a:graphicData>
            </a:graphic>
          </wp:inline>
        </w:drawing>
      </w:r>
    </w:p>
    <w:p w:rsidR="006E7C32" w:rsidRPr="00CA5B7C" w:rsidRDefault="006E7C32" w:rsidP="008F6543">
      <w:pPr>
        <w:pStyle w:val="a3"/>
        <w:tabs>
          <w:tab w:val="left" w:pos="0"/>
        </w:tabs>
        <w:spacing w:after="0" w:line="240" w:lineRule="auto"/>
        <w:ind w:left="0" w:firstLine="567"/>
        <w:rPr>
          <w:rFonts w:ascii="Times New Roman" w:hAnsi="Times New Roman"/>
          <w:i/>
          <w:sz w:val="28"/>
          <w:szCs w:val="28"/>
        </w:rPr>
      </w:pPr>
    </w:p>
    <w:p w:rsidR="00AF4F75" w:rsidRPr="00455A15" w:rsidRDefault="00AF4F75" w:rsidP="00BD09BE">
      <w:pPr>
        <w:pStyle w:val="a3"/>
        <w:tabs>
          <w:tab w:val="left" w:pos="0"/>
        </w:tabs>
        <w:spacing w:after="0" w:line="240" w:lineRule="auto"/>
        <w:ind w:left="0"/>
        <w:jc w:val="center"/>
        <w:rPr>
          <w:rFonts w:ascii="Times New Roman" w:hAnsi="Times New Roman"/>
          <w:b/>
          <w:i/>
          <w:color w:val="7030A0"/>
          <w:sz w:val="28"/>
          <w:szCs w:val="28"/>
        </w:rPr>
      </w:pPr>
      <w:r w:rsidRPr="00455A15">
        <w:rPr>
          <w:rFonts w:ascii="Times New Roman" w:hAnsi="Times New Roman"/>
          <w:b/>
          <w:i/>
          <w:color w:val="7030A0"/>
          <w:sz w:val="28"/>
          <w:szCs w:val="28"/>
        </w:rPr>
        <w:t>6.</w:t>
      </w:r>
      <w:r w:rsidR="007204A2" w:rsidRPr="00455A15">
        <w:rPr>
          <w:rFonts w:ascii="Times New Roman" w:hAnsi="Times New Roman"/>
          <w:b/>
          <w:i/>
          <w:color w:val="7030A0"/>
          <w:sz w:val="28"/>
          <w:szCs w:val="28"/>
        </w:rPr>
        <w:t>7</w:t>
      </w:r>
      <w:r w:rsidRPr="00455A15">
        <w:rPr>
          <w:rFonts w:ascii="Times New Roman" w:hAnsi="Times New Roman"/>
          <w:b/>
          <w:i/>
          <w:color w:val="7030A0"/>
          <w:sz w:val="28"/>
          <w:szCs w:val="28"/>
        </w:rPr>
        <w:t>. Обслуж</w:t>
      </w:r>
      <w:r w:rsidR="00C90341" w:rsidRPr="00455A15">
        <w:rPr>
          <w:rFonts w:ascii="Times New Roman" w:hAnsi="Times New Roman"/>
          <w:b/>
          <w:i/>
          <w:color w:val="7030A0"/>
          <w:sz w:val="28"/>
          <w:szCs w:val="28"/>
        </w:rPr>
        <w:t xml:space="preserve">ивание удаленных пользователей. </w:t>
      </w:r>
      <w:r w:rsidRPr="00455A15">
        <w:rPr>
          <w:rFonts w:ascii="Times New Roman" w:hAnsi="Times New Roman"/>
          <w:b/>
          <w:i/>
          <w:color w:val="7030A0"/>
          <w:sz w:val="28"/>
          <w:szCs w:val="28"/>
        </w:rPr>
        <w:t xml:space="preserve">Создание виртуального читального зала, виртуальных выставок </w:t>
      </w:r>
    </w:p>
    <w:p w:rsidR="00DC4FE8" w:rsidRPr="00CA5B7C" w:rsidRDefault="00DC4FE8" w:rsidP="00DC4FE8">
      <w:pPr>
        <w:pStyle w:val="a3"/>
        <w:tabs>
          <w:tab w:val="left" w:pos="0"/>
        </w:tabs>
        <w:spacing w:after="0" w:line="240" w:lineRule="auto"/>
        <w:ind w:left="0" w:firstLine="567"/>
        <w:jc w:val="both"/>
        <w:rPr>
          <w:rFonts w:ascii="Times New Roman" w:hAnsi="Times New Roman"/>
          <w:b/>
          <w:i/>
          <w:sz w:val="28"/>
          <w:szCs w:val="28"/>
        </w:rPr>
      </w:pPr>
      <w:r w:rsidRPr="00CA5B7C">
        <w:rPr>
          <w:rFonts w:ascii="Times New Roman" w:hAnsi="Times New Roman"/>
          <w:sz w:val="28"/>
          <w:szCs w:val="28"/>
        </w:rPr>
        <w:t xml:space="preserve">Обслуживание удалённых пользователей осуществлялось посредством </w:t>
      </w:r>
      <w:proofErr w:type="spellStart"/>
      <w:r w:rsidRPr="00CA5B7C">
        <w:rPr>
          <w:rFonts w:ascii="Times New Roman" w:hAnsi="Times New Roman"/>
          <w:sz w:val="28"/>
          <w:szCs w:val="28"/>
        </w:rPr>
        <w:t>внестационарного</w:t>
      </w:r>
      <w:proofErr w:type="spellEnd"/>
      <w:r w:rsidRPr="00CA5B7C">
        <w:rPr>
          <w:rFonts w:ascii="Times New Roman" w:hAnsi="Times New Roman"/>
          <w:sz w:val="28"/>
          <w:szCs w:val="28"/>
        </w:rPr>
        <w:t xml:space="preserve"> обслуживания (37 передвижек), электронной почты, запросов пользователей по телефону. Число обращений к сайту библиотеки удалённых пользователей в отчетном году составило </w:t>
      </w:r>
      <w:r w:rsidR="007C304B" w:rsidRPr="00CA5B7C">
        <w:rPr>
          <w:rFonts w:ascii="Times New Roman" w:hAnsi="Times New Roman"/>
          <w:b/>
          <w:sz w:val="28"/>
          <w:szCs w:val="28"/>
        </w:rPr>
        <w:t>6 258</w:t>
      </w:r>
      <w:r w:rsidRPr="00CA5B7C">
        <w:rPr>
          <w:rFonts w:ascii="Times New Roman" w:hAnsi="Times New Roman"/>
          <w:sz w:val="28"/>
          <w:szCs w:val="28"/>
        </w:rPr>
        <w:t>.</w:t>
      </w:r>
    </w:p>
    <w:p w:rsidR="00BD09BE" w:rsidRPr="00CA5B7C" w:rsidRDefault="00BD09BE" w:rsidP="00AF4F75">
      <w:pPr>
        <w:pStyle w:val="a3"/>
        <w:tabs>
          <w:tab w:val="left" w:pos="0"/>
        </w:tabs>
        <w:spacing w:after="0" w:line="240" w:lineRule="auto"/>
        <w:ind w:left="0" w:firstLine="567"/>
        <w:jc w:val="both"/>
        <w:rPr>
          <w:rFonts w:ascii="Times New Roman" w:hAnsi="Times New Roman"/>
          <w:sz w:val="28"/>
          <w:szCs w:val="28"/>
          <w:highlight w:val="green"/>
        </w:rPr>
      </w:pPr>
    </w:p>
    <w:p w:rsidR="00141820" w:rsidRPr="00455A15" w:rsidRDefault="00141820" w:rsidP="00BD09BE">
      <w:pPr>
        <w:pStyle w:val="a3"/>
        <w:tabs>
          <w:tab w:val="left" w:pos="0"/>
        </w:tabs>
        <w:spacing w:after="0" w:line="240" w:lineRule="auto"/>
        <w:ind w:left="0"/>
        <w:jc w:val="center"/>
        <w:rPr>
          <w:rFonts w:ascii="Times New Roman" w:hAnsi="Times New Roman"/>
          <w:b/>
          <w:i/>
          <w:color w:val="7030A0"/>
          <w:sz w:val="28"/>
          <w:szCs w:val="28"/>
        </w:rPr>
      </w:pPr>
      <w:r w:rsidRPr="00455A15">
        <w:rPr>
          <w:rFonts w:ascii="Times New Roman" w:hAnsi="Times New Roman"/>
          <w:b/>
          <w:i/>
          <w:color w:val="7030A0"/>
          <w:sz w:val="28"/>
          <w:szCs w:val="28"/>
        </w:rPr>
        <w:t>6.8. Библиотечное обслуживание детей</w:t>
      </w:r>
      <w:r w:rsidR="00CE0608" w:rsidRPr="00455A15">
        <w:rPr>
          <w:rFonts w:ascii="Times New Roman" w:hAnsi="Times New Roman"/>
          <w:b/>
          <w:i/>
          <w:color w:val="7030A0"/>
          <w:sz w:val="28"/>
          <w:szCs w:val="28"/>
        </w:rPr>
        <w:t xml:space="preserve"> (кратко</w:t>
      </w:r>
      <w:r w:rsidR="00455A15">
        <w:rPr>
          <w:rFonts w:ascii="Times New Roman" w:hAnsi="Times New Roman"/>
          <w:b/>
          <w:i/>
          <w:color w:val="7030A0"/>
          <w:sz w:val="28"/>
          <w:szCs w:val="28"/>
        </w:rPr>
        <w:t>)</w:t>
      </w:r>
    </w:p>
    <w:p w:rsidR="00BD09BE" w:rsidRPr="00CA5B7C" w:rsidRDefault="00BD09BE" w:rsidP="006339EC">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Библиотек</w:t>
      </w:r>
      <w:r w:rsidR="006339EC" w:rsidRPr="00CA5B7C">
        <w:rPr>
          <w:rFonts w:ascii="Times New Roman" w:hAnsi="Times New Roman" w:cs="Times New Roman"/>
          <w:sz w:val="28"/>
          <w:szCs w:val="28"/>
        </w:rPr>
        <w:t>и района</w:t>
      </w:r>
      <w:r w:rsidRPr="00CA5B7C">
        <w:rPr>
          <w:rFonts w:ascii="Times New Roman" w:hAnsi="Times New Roman" w:cs="Times New Roman"/>
          <w:sz w:val="28"/>
          <w:szCs w:val="28"/>
        </w:rPr>
        <w:t xml:space="preserve"> активно работа</w:t>
      </w:r>
      <w:r w:rsidR="006339EC" w:rsidRPr="00CA5B7C">
        <w:rPr>
          <w:rFonts w:ascii="Times New Roman" w:hAnsi="Times New Roman" w:cs="Times New Roman"/>
          <w:sz w:val="28"/>
          <w:szCs w:val="28"/>
        </w:rPr>
        <w:t>ю</w:t>
      </w:r>
      <w:r w:rsidRPr="00CA5B7C">
        <w:rPr>
          <w:rFonts w:ascii="Times New Roman" w:hAnsi="Times New Roman" w:cs="Times New Roman"/>
          <w:sz w:val="28"/>
          <w:szCs w:val="28"/>
        </w:rPr>
        <w:t>т над продвижением чтения среди детей 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юношества</w:t>
      </w:r>
      <w:r w:rsidR="006339EC" w:rsidRPr="00CA5B7C">
        <w:rPr>
          <w:rFonts w:ascii="Times New Roman" w:hAnsi="Times New Roman" w:cs="Times New Roman"/>
          <w:sz w:val="28"/>
          <w:szCs w:val="28"/>
        </w:rPr>
        <w:t xml:space="preserve"> –</w:t>
      </w:r>
      <w:r w:rsidRPr="00CA5B7C">
        <w:rPr>
          <w:rFonts w:ascii="Times New Roman" w:hAnsi="Times New Roman" w:cs="Times New Roman"/>
          <w:sz w:val="28"/>
          <w:szCs w:val="28"/>
        </w:rPr>
        <w:t xml:space="preserve"> это</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н</w:t>
      </w:r>
      <w:r w:rsidR="00982949" w:rsidRPr="00CA5B7C">
        <w:rPr>
          <w:rFonts w:ascii="Times New Roman" w:hAnsi="Times New Roman" w:cs="Times New Roman"/>
          <w:sz w:val="28"/>
          <w:szCs w:val="28"/>
        </w:rPr>
        <w:t>аправление является приоритетным</w:t>
      </w:r>
      <w:r w:rsidRPr="00CA5B7C">
        <w:rPr>
          <w:rFonts w:ascii="Times New Roman" w:hAnsi="Times New Roman" w:cs="Times New Roman"/>
          <w:sz w:val="28"/>
          <w:szCs w:val="28"/>
        </w:rPr>
        <w:t xml:space="preserve"> в</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работе. Постоянно изуча</w:t>
      </w:r>
      <w:r w:rsidR="006339EC" w:rsidRPr="00CA5B7C">
        <w:rPr>
          <w:rFonts w:ascii="Times New Roman" w:hAnsi="Times New Roman" w:cs="Times New Roman"/>
          <w:sz w:val="28"/>
          <w:szCs w:val="28"/>
        </w:rPr>
        <w:t>ются</w:t>
      </w:r>
      <w:r w:rsidRPr="00CA5B7C">
        <w:rPr>
          <w:rFonts w:ascii="Times New Roman" w:hAnsi="Times New Roman" w:cs="Times New Roman"/>
          <w:sz w:val="28"/>
          <w:szCs w:val="28"/>
        </w:rPr>
        <w:t xml:space="preserve"> новации, опыт работы других библиотек, </w:t>
      </w:r>
      <w:r w:rsidR="006339EC" w:rsidRPr="00CA5B7C">
        <w:rPr>
          <w:rFonts w:ascii="Times New Roman" w:hAnsi="Times New Roman" w:cs="Times New Roman"/>
          <w:sz w:val="28"/>
          <w:szCs w:val="28"/>
        </w:rPr>
        <w:t xml:space="preserve">библиотекари </w:t>
      </w:r>
      <w:r w:rsidRPr="00CA5B7C">
        <w:rPr>
          <w:rFonts w:ascii="Times New Roman" w:hAnsi="Times New Roman" w:cs="Times New Roman"/>
          <w:sz w:val="28"/>
          <w:szCs w:val="28"/>
        </w:rPr>
        <w:t>стара</w:t>
      </w:r>
      <w:r w:rsidR="006339EC" w:rsidRPr="00CA5B7C">
        <w:rPr>
          <w:rFonts w:ascii="Times New Roman" w:hAnsi="Times New Roman" w:cs="Times New Roman"/>
          <w:sz w:val="28"/>
          <w:szCs w:val="28"/>
        </w:rPr>
        <w:t>ются</w:t>
      </w:r>
      <w:r w:rsidRPr="00CA5B7C">
        <w:rPr>
          <w:rFonts w:ascii="Times New Roman" w:hAnsi="Times New Roman" w:cs="Times New Roman"/>
          <w:sz w:val="28"/>
          <w:szCs w:val="28"/>
        </w:rPr>
        <w:t xml:space="preserve"> внедрять 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использовать его</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в</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своей деятельности.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Особенно важна массовая работа, цель которой – показать ребятам прелесть чтения, сделать его</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незаменимой потребностью.</w:t>
      </w:r>
    </w:p>
    <w:p w:rsidR="00D17106" w:rsidRPr="00CA5B7C" w:rsidRDefault="006339EC" w:rsidP="006339EC">
      <w:pPr>
        <w:spacing w:after="0" w:line="240" w:lineRule="auto"/>
        <w:ind w:firstLine="567"/>
        <w:jc w:val="both"/>
        <w:rPr>
          <w:rFonts w:ascii="Times New Roman" w:hAnsi="Times New Roman"/>
          <w:sz w:val="28"/>
          <w:szCs w:val="23"/>
        </w:rPr>
      </w:pPr>
      <w:r w:rsidRPr="00CA5B7C">
        <w:rPr>
          <w:rFonts w:ascii="Times New Roman" w:hAnsi="Times New Roman" w:cs="Times New Roman"/>
          <w:sz w:val="28"/>
          <w:szCs w:val="28"/>
        </w:rPr>
        <w:t>Библиотеки используют новые формы 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выходят за</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рамки своего помещения: на</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улицу 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детские площадки, в</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школу 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детские сады. Проводятся различные акции, конкурсы, праздники, которые создают вокруг книги атмосферу радости и</w:t>
      </w:r>
      <w:r w:rsidR="00982949" w:rsidRPr="00CA5B7C">
        <w:rPr>
          <w:rFonts w:ascii="Times New Roman" w:hAnsi="Times New Roman" w:cs="Times New Roman"/>
          <w:sz w:val="28"/>
          <w:szCs w:val="28"/>
        </w:rPr>
        <w:t xml:space="preserve"> </w:t>
      </w:r>
      <w:r w:rsidRPr="00CA5B7C">
        <w:rPr>
          <w:rFonts w:ascii="Times New Roman" w:hAnsi="Times New Roman" w:cs="Times New Roman"/>
          <w:sz w:val="28"/>
          <w:szCs w:val="28"/>
        </w:rPr>
        <w:t xml:space="preserve">позитивного общения. </w:t>
      </w:r>
    </w:p>
    <w:p w:rsidR="00722D92" w:rsidRPr="00CA5B7C" w:rsidRDefault="00722D92" w:rsidP="006339EC">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w:t>
      </w:r>
      <w:proofErr w:type="spellStart"/>
      <w:r w:rsidRPr="00CA5B7C">
        <w:rPr>
          <w:rFonts w:ascii="Times New Roman" w:hAnsi="Times New Roman"/>
          <w:i/>
          <w:sz w:val="28"/>
          <w:szCs w:val="28"/>
        </w:rPr>
        <w:t>Библионеделька</w:t>
      </w:r>
      <w:proofErr w:type="spellEnd"/>
      <w:r w:rsidRPr="00CA5B7C">
        <w:rPr>
          <w:rFonts w:ascii="Times New Roman" w:hAnsi="Times New Roman"/>
          <w:i/>
          <w:sz w:val="28"/>
          <w:szCs w:val="28"/>
        </w:rPr>
        <w:t xml:space="preserve"> или нескучные каникулы»</w:t>
      </w:r>
      <w:r w:rsidRPr="00CA5B7C">
        <w:rPr>
          <w:rFonts w:ascii="Times New Roman" w:hAnsi="Times New Roman"/>
          <w:b/>
          <w:i/>
          <w:sz w:val="28"/>
          <w:szCs w:val="28"/>
        </w:rPr>
        <w:t xml:space="preserve"> </w:t>
      </w:r>
      <w:r w:rsidRPr="00CA5B7C">
        <w:rPr>
          <w:rFonts w:ascii="Times New Roman" w:hAnsi="Times New Roman"/>
          <w:sz w:val="28"/>
          <w:szCs w:val="28"/>
        </w:rPr>
        <w:t>под таким названием проходила Неделя детской и юношеской книги</w:t>
      </w:r>
      <w:r w:rsidR="00AE62AC" w:rsidRPr="00CA5B7C">
        <w:rPr>
          <w:rFonts w:ascii="Times New Roman" w:hAnsi="Times New Roman"/>
          <w:sz w:val="28"/>
          <w:szCs w:val="28"/>
        </w:rPr>
        <w:t xml:space="preserve"> в </w:t>
      </w:r>
      <w:r w:rsidR="00AE62AC" w:rsidRPr="00CA5B7C">
        <w:rPr>
          <w:rFonts w:ascii="Times New Roman" w:hAnsi="Times New Roman"/>
          <w:i/>
          <w:sz w:val="28"/>
          <w:szCs w:val="28"/>
        </w:rPr>
        <w:t>ЦДБ</w:t>
      </w:r>
      <w:r w:rsidRPr="00CA5B7C">
        <w:rPr>
          <w:rFonts w:ascii="Times New Roman" w:hAnsi="Times New Roman"/>
          <w:sz w:val="28"/>
          <w:szCs w:val="28"/>
        </w:rPr>
        <w:t>:</w:t>
      </w:r>
    </w:p>
    <w:p w:rsidR="00722D92" w:rsidRPr="00CA5B7C" w:rsidRDefault="00722D92" w:rsidP="006339EC">
      <w:pPr>
        <w:spacing w:after="0" w:line="240" w:lineRule="auto"/>
        <w:ind w:firstLine="567"/>
        <w:jc w:val="both"/>
        <w:rPr>
          <w:rFonts w:ascii="Times New Roman" w:hAnsi="Times New Roman"/>
          <w:b/>
          <w:sz w:val="28"/>
          <w:szCs w:val="28"/>
        </w:rPr>
      </w:pPr>
      <w:r w:rsidRPr="00CA5B7C">
        <w:rPr>
          <w:rFonts w:ascii="Times New Roman" w:hAnsi="Times New Roman"/>
          <w:sz w:val="28"/>
          <w:szCs w:val="28"/>
        </w:rPr>
        <w:t xml:space="preserve">В «Праздничный Понедельник» в гости к ребятам пришли </w:t>
      </w:r>
      <w:proofErr w:type="spellStart"/>
      <w:r w:rsidRPr="00CA5B7C">
        <w:rPr>
          <w:rFonts w:ascii="Times New Roman" w:hAnsi="Times New Roman"/>
          <w:sz w:val="28"/>
          <w:szCs w:val="28"/>
        </w:rPr>
        <w:t>Читайка</w:t>
      </w:r>
      <w:proofErr w:type="spellEnd"/>
      <w:r w:rsidRPr="00CA5B7C">
        <w:rPr>
          <w:rFonts w:ascii="Times New Roman" w:hAnsi="Times New Roman"/>
          <w:sz w:val="28"/>
          <w:szCs w:val="28"/>
        </w:rPr>
        <w:t xml:space="preserve"> и герои мультфильма «</w:t>
      </w:r>
      <w:proofErr w:type="spellStart"/>
      <w:r w:rsidRPr="00CA5B7C">
        <w:rPr>
          <w:rFonts w:ascii="Times New Roman" w:hAnsi="Times New Roman"/>
          <w:sz w:val="28"/>
          <w:szCs w:val="28"/>
        </w:rPr>
        <w:t>Барбоскины</w:t>
      </w:r>
      <w:proofErr w:type="spellEnd"/>
      <w:r w:rsidRPr="00CA5B7C">
        <w:rPr>
          <w:rFonts w:ascii="Times New Roman" w:hAnsi="Times New Roman"/>
          <w:sz w:val="28"/>
          <w:szCs w:val="28"/>
        </w:rPr>
        <w:t xml:space="preserve">» - Роза и Дружок, вместе с которыми участники </w:t>
      </w:r>
      <w:r w:rsidRPr="00CA5B7C">
        <w:rPr>
          <w:rFonts w:ascii="Times New Roman" w:hAnsi="Times New Roman"/>
          <w:i/>
          <w:sz w:val="28"/>
          <w:szCs w:val="28"/>
        </w:rPr>
        <w:t>литературного праздника «Веселые приключения в стране Чтения»</w:t>
      </w:r>
      <w:r w:rsidRPr="00CA5B7C">
        <w:rPr>
          <w:rFonts w:ascii="Times New Roman" w:hAnsi="Times New Roman"/>
          <w:b/>
          <w:i/>
          <w:sz w:val="28"/>
          <w:szCs w:val="28"/>
        </w:rPr>
        <w:t xml:space="preserve"> </w:t>
      </w:r>
      <w:r w:rsidRPr="00CA5B7C">
        <w:rPr>
          <w:rFonts w:ascii="Times New Roman" w:hAnsi="Times New Roman"/>
          <w:sz w:val="28"/>
          <w:szCs w:val="28"/>
        </w:rPr>
        <w:t>совершили путешествие в страну Чтения. Также состоялось награждение победителей традиционного конкурса «Лучший читатель – 2021».</w:t>
      </w:r>
    </w:p>
    <w:p w:rsidR="00722D92" w:rsidRPr="00CA5B7C" w:rsidRDefault="00722D92" w:rsidP="006339EC">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«Детективный вторник» всех юных «сыщиков» ждал увлекательный </w:t>
      </w:r>
      <w:proofErr w:type="spellStart"/>
      <w:r w:rsidRPr="00CA5B7C">
        <w:rPr>
          <w:rFonts w:ascii="Times New Roman" w:hAnsi="Times New Roman"/>
          <w:i/>
          <w:sz w:val="28"/>
          <w:szCs w:val="28"/>
        </w:rPr>
        <w:t>квест</w:t>
      </w:r>
      <w:proofErr w:type="spellEnd"/>
      <w:r w:rsidRPr="00CA5B7C">
        <w:rPr>
          <w:rFonts w:ascii="Times New Roman" w:hAnsi="Times New Roman"/>
          <w:i/>
          <w:sz w:val="28"/>
          <w:szCs w:val="28"/>
        </w:rPr>
        <w:t xml:space="preserve"> «Сыщики идут по следу».</w:t>
      </w:r>
      <w:r w:rsidRPr="00CA5B7C">
        <w:rPr>
          <w:rFonts w:ascii="Times New Roman" w:hAnsi="Times New Roman"/>
          <w:b/>
          <w:i/>
          <w:sz w:val="28"/>
          <w:szCs w:val="28"/>
        </w:rPr>
        <w:t xml:space="preserve"> </w:t>
      </w:r>
      <w:r w:rsidRPr="00CA5B7C">
        <w:rPr>
          <w:rFonts w:ascii="Times New Roman" w:hAnsi="Times New Roman"/>
          <w:sz w:val="28"/>
          <w:szCs w:val="28"/>
        </w:rPr>
        <w:t xml:space="preserve">Участники проходили обучение в Школе агентов, составляли фотороботы книжных «преступников», отыскивали вещественные улики, расшифровывали тайные послания, распознавали </w:t>
      </w:r>
      <w:r w:rsidRPr="00CA5B7C">
        <w:rPr>
          <w:rFonts w:ascii="Times New Roman" w:hAnsi="Times New Roman"/>
          <w:sz w:val="28"/>
          <w:szCs w:val="28"/>
        </w:rPr>
        <w:lastRenderedPageBreak/>
        <w:t xml:space="preserve">«яды», решали логические задачи. В заключение игры команды собрали из букв, полученных на этапах игры, слово «справедливость».  </w:t>
      </w:r>
    </w:p>
    <w:p w:rsidR="00722D92" w:rsidRPr="00CA5B7C" w:rsidRDefault="006339EC" w:rsidP="006339EC">
      <w:pPr>
        <w:spacing w:after="0" w:line="240" w:lineRule="auto"/>
        <w:ind w:firstLine="567"/>
        <w:jc w:val="both"/>
        <w:rPr>
          <w:rFonts w:ascii="Times New Roman" w:hAnsi="Times New Roman"/>
          <w:sz w:val="28"/>
          <w:szCs w:val="28"/>
        </w:rPr>
      </w:pPr>
      <w:r w:rsidRPr="00CA5B7C">
        <w:rPr>
          <w:rFonts w:ascii="Times New Roman" w:hAnsi="Times New Roman"/>
          <w:sz w:val="28"/>
          <w:szCs w:val="28"/>
        </w:rPr>
        <w:t>В</w:t>
      </w:r>
      <w:r w:rsidR="00C90341" w:rsidRPr="00CA5B7C">
        <w:rPr>
          <w:rFonts w:ascii="Times New Roman" w:hAnsi="Times New Roman"/>
          <w:sz w:val="28"/>
          <w:szCs w:val="28"/>
        </w:rPr>
        <w:t xml:space="preserve"> </w:t>
      </w:r>
      <w:r w:rsidR="00722D92" w:rsidRPr="00CA5B7C">
        <w:rPr>
          <w:rFonts w:ascii="Times New Roman" w:hAnsi="Times New Roman"/>
          <w:sz w:val="28"/>
          <w:szCs w:val="28"/>
        </w:rPr>
        <w:t xml:space="preserve">«Фольклорную Среду» проходил </w:t>
      </w:r>
      <w:r w:rsidR="00722D92" w:rsidRPr="00CA5B7C">
        <w:rPr>
          <w:rFonts w:ascii="Times New Roman" w:hAnsi="Times New Roman"/>
          <w:i/>
          <w:sz w:val="28"/>
          <w:szCs w:val="28"/>
        </w:rPr>
        <w:t>фольклорный праздник «Чудесный короб»</w:t>
      </w:r>
      <w:r w:rsidR="00722D92" w:rsidRPr="00CA5B7C">
        <w:rPr>
          <w:rFonts w:ascii="Times New Roman" w:hAnsi="Times New Roman"/>
          <w:sz w:val="28"/>
          <w:szCs w:val="28"/>
        </w:rPr>
        <w:t xml:space="preserve"> с участием детского кружка «Сударушка» под руководством </w:t>
      </w:r>
      <w:proofErr w:type="spellStart"/>
      <w:r w:rsidR="00722D92" w:rsidRPr="00CA5B7C">
        <w:rPr>
          <w:rFonts w:ascii="Times New Roman" w:hAnsi="Times New Roman"/>
          <w:sz w:val="28"/>
          <w:szCs w:val="28"/>
        </w:rPr>
        <w:t>Луговской</w:t>
      </w:r>
      <w:proofErr w:type="spellEnd"/>
      <w:r w:rsidR="00722D92" w:rsidRPr="00CA5B7C">
        <w:rPr>
          <w:rFonts w:ascii="Times New Roman" w:hAnsi="Times New Roman"/>
          <w:sz w:val="28"/>
          <w:szCs w:val="28"/>
        </w:rPr>
        <w:t xml:space="preserve"> В. Е., учителя начальных классов, МОУ СОШ № 15. В конце праздника состоялось награждение победителей районного литературно-художественного конкурса «Пословица недаром молвится». Для всех желающих работала </w:t>
      </w:r>
      <w:proofErr w:type="spellStart"/>
      <w:r w:rsidR="00722D92" w:rsidRPr="00CA5B7C">
        <w:rPr>
          <w:rFonts w:ascii="Times New Roman" w:hAnsi="Times New Roman"/>
          <w:sz w:val="28"/>
          <w:szCs w:val="28"/>
        </w:rPr>
        <w:t>фотозона</w:t>
      </w:r>
      <w:proofErr w:type="spellEnd"/>
      <w:r w:rsidR="00722D92" w:rsidRPr="00CA5B7C">
        <w:rPr>
          <w:rFonts w:ascii="Times New Roman" w:hAnsi="Times New Roman"/>
          <w:sz w:val="28"/>
          <w:szCs w:val="28"/>
        </w:rPr>
        <w:t xml:space="preserve"> «Весёлые матрёшки». </w:t>
      </w:r>
    </w:p>
    <w:p w:rsidR="00722D92" w:rsidRPr="00CA5B7C" w:rsidRDefault="00722D92" w:rsidP="006339EC">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«Юбилейный Четверг», посвященный 140-летию со дня рождения К.И. Чуковского, гостями библиотеки были воспитанники детских садов «Улыбка», «Колобок», «Сказка». Они совершили </w:t>
      </w:r>
      <w:r w:rsidRPr="00CA5B7C">
        <w:rPr>
          <w:rFonts w:ascii="Times New Roman" w:hAnsi="Times New Roman"/>
          <w:i/>
          <w:sz w:val="28"/>
          <w:szCs w:val="28"/>
        </w:rPr>
        <w:t xml:space="preserve">литературное путешествие в «Страну </w:t>
      </w:r>
      <w:proofErr w:type="spellStart"/>
      <w:r w:rsidRPr="00CA5B7C">
        <w:rPr>
          <w:rFonts w:ascii="Times New Roman" w:hAnsi="Times New Roman"/>
          <w:i/>
          <w:sz w:val="28"/>
          <w:szCs w:val="28"/>
        </w:rPr>
        <w:t>Чукоколла</w:t>
      </w:r>
      <w:proofErr w:type="spellEnd"/>
      <w:r w:rsidRPr="00CA5B7C">
        <w:rPr>
          <w:rFonts w:ascii="Times New Roman" w:hAnsi="Times New Roman"/>
          <w:i/>
          <w:sz w:val="28"/>
          <w:szCs w:val="28"/>
        </w:rPr>
        <w:t>»</w:t>
      </w:r>
      <w:r w:rsidRPr="00CA5B7C">
        <w:rPr>
          <w:rFonts w:ascii="Times New Roman" w:hAnsi="Times New Roman"/>
          <w:sz w:val="28"/>
          <w:szCs w:val="28"/>
        </w:rPr>
        <w:t xml:space="preserve"> по сказкам автора. Состоялось подведение итогов городского творческого конкурса рисунков «Парад любимых героев» среди дошкольников. Все участники и победители получили свои награды.</w:t>
      </w:r>
    </w:p>
    <w:p w:rsidR="00722D92" w:rsidRPr="00CA5B7C" w:rsidRDefault="00722D92" w:rsidP="006339EC">
      <w:pPr>
        <w:spacing w:after="0" w:line="240" w:lineRule="auto"/>
        <w:ind w:firstLine="567"/>
        <w:jc w:val="both"/>
        <w:rPr>
          <w:rFonts w:ascii="Times New Roman" w:hAnsi="Times New Roman"/>
          <w:i/>
          <w:sz w:val="28"/>
          <w:szCs w:val="28"/>
        </w:rPr>
      </w:pPr>
      <w:r w:rsidRPr="00CA5B7C">
        <w:rPr>
          <w:rFonts w:ascii="Times New Roman" w:hAnsi="Times New Roman"/>
          <w:sz w:val="28"/>
          <w:szCs w:val="28"/>
        </w:rPr>
        <w:t xml:space="preserve">В «Сказочную Пятницу» ребята совершили </w:t>
      </w:r>
      <w:r w:rsidRPr="00CA5B7C">
        <w:rPr>
          <w:rFonts w:ascii="Times New Roman" w:hAnsi="Times New Roman"/>
          <w:i/>
          <w:sz w:val="28"/>
          <w:szCs w:val="28"/>
        </w:rPr>
        <w:t>сказочное путешествие «Раз, два, три! В мир сказок попади!»</w:t>
      </w:r>
      <w:r w:rsidR="007E18DB" w:rsidRPr="00CA5B7C">
        <w:rPr>
          <w:rFonts w:ascii="Times New Roman" w:hAnsi="Times New Roman"/>
          <w:i/>
          <w:sz w:val="28"/>
          <w:szCs w:val="28"/>
        </w:rPr>
        <w:t>.</w:t>
      </w:r>
      <w:r w:rsidRPr="00CA5B7C">
        <w:rPr>
          <w:rFonts w:ascii="Times New Roman" w:hAnsi="Times New Roman"/>
          <w:i/>
          <w:sz w:val="28"/>
          <w:szCs w:val="28"/>
        </w:rPr>
        <w:t xml:space="preserve"> </w:t>
      </w:r>
    </w:p>
    <w:p w:rsidR="00722D92" w:rsidRPr="00CA5B7C" w:rsidRDefault="00722D92" w:rsidP="006339EC">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«Нескучную Субботу» прошла </w:t>
      </w:r>
      <w:proofErr w:type="spellStart"/>
      <w:r w:rsidRPr="00CA5B7C">
        <w:rPr>
          <w:rFonts w:ascii="Times New Roman" w:hAnsi="Times New Roman"/>
          <w:i/>
          <w:sz w:val="28"/>
          <w:szCs w:val="28"/>
        </w:rPr>
        <w:t>конкурсно-игровая</w:t>
      </w:r>
      <w:proofErr w:type="spellEnd"/>
      <w:r w:rsidRPr="00CA5B7C">
        <w:rPr>
          <w:rFonts w:ascii="Times New Roman" w:hAnsi="Times New Roman"/>
          <w:i/>
          <w:sz w:val="28"/>
          <w:szCs w:val="28"/>
        </w:rPr>
        <w:t xml:space="preserve"> программа "</w:t>
      </w:r>
      <w:proofErr w:type="spellStart"/>
      <w:r w:rsidRPr="00CA5B7C">
        <w:rPr>
          <w:rFonts w:ascii="Times New Roman" w:hAnsi="Times New Roman"/>
          <w:i/>
          <w:sz w:val="28"/>
          <w:szCs w:val="28"/>
        </w:rPr>
        <w:t>Нескучайка</w:t>
      </w:r>
      <w:proofErr w:type="spellEnd"/>
      <w:r w:rsidRPr="00CA5B7C">
        <w:rPr>
          <w:rFonts w:ascii="Times New Roman" w:hAnsi="Times New Roman"/>
          <w:i/>
          <w:sz w:val="28"/>
          <w:szCs w:val="28"/>
        </w:rPr>
        <w:t>",</w:t>
      </w:r>
      <w:r w:rsidRPr="00CA5B7C">
        <w:rPr>
          <w:rFonts w:ascii="Times New Roman" w:hAnsi="Times New Roman"/>
          <w:sz w:val="28"/>
          <w:szCs w:val="28"/>
        </w:rPr>
        <w:t xml:space="preserve"> а </w:t>
      </w:r>
      <w:r w:rsidR="00333202" w:rsidRPr="00CA5B7C">
        <w:rPr>
          <w:rFonts w:ascii="Times New Roman" w:hAnsi="Times New Roman"/>
          <w:sz w:val="28"/>
          <w:szCs w:val="28"/>
        </w:rPr>
        <w:t>также</w:t>
      </w:r>
      <w:r w:rsidRPr="00CA5B7C">
        <w:rPr>
          <w:rFonts w:ascii="Times New Roman" w:hAnsi="Times New Roman"/>
          <w:sz w:val="28"/>
          <w:szCs w:val="28"/>
        </w:rPr>
        <w:t xml:space="preserve"> детям была предоставлена возможность поучаствовать в </w:t>
      </w:r>
      <w:proofErr w:type="spellStart"/>
      <w:r w:rsidRPr="00CA5B7C">
        <w:rPr>
          <w:rFonts w:ascii="Times New Roman" w:hAnsi="Times New Roman"/>
          <w:sz w:val="28"/>
          <w:szCs w:val="28"/>
        </w:rPr>
        <w:t>book-селфи</w:t>
      </w:r>
      <w:proofErr w:type="spellEnd"/>
      <w:r w:rsidRPr="00CA5B7C">
        <w:rPr>
          <w:rFonts w:ascii="Times New Roman" w:hAnsi="Times New Roman"/>
          <w:sz w:val="28"/>
          <w:szCs w:val="28"/>
        </w:rPr>
        <w:t xml:space="preserve"> </w:t>
      </w:r>
      <w:r w:rsidR="006339EC" w:rsidRPr="00CA5B7C">
        <w:rPr>
          <w:rFonts w:ascii="Times New Roman" w:hAnsi="Times New Roman"/>
          <w:sz w:val="28"/>
          <w:szCs w:val="28"/>
        </w:rPr>
        <w:t>«</w:t>
      </w:r>
      <w:r w:rsidRPr="00CA5B7C">
        <w:rPr>
          <w:rFonts w:ascii="Times New Roman" w:hAnsi="Times New Roman"/>
          <w:sz w:val="28"/>
          <w:szCs w:val="28"/>
        </w:rPr>
        <w:t>Мой портрет с любимой книгой</w:t>
      </w:r>
      <w:r w:rsidR="006339EC" w:rsidRPr="00CA5B7C">
        <w:rPr>
          <w:rFonts w:ascii="Times New Roman" w:hAnsi="Times New Roman"/>
          <w:sz w:val="28"/>
          <w:szCs w:val="28"/>
        </w:rPr>
        <w:t>»</w:t>
      </w:r>
      <w:r w:rsidRPr="00CA5B7C">
        <w:rPr>
          <w:rFonts w:ascii="Times New Roman" w:hAnsi="Times New Roman"/>
          <w:sz w:val="28"/>
          <w:szCs w:val="28"/>
        </w:rPr>
        <w:t xml:space="preserve">. </w:t>
      </w:r>
    </w:p>
    <w:p w:rsidR="006339EC" w:rsidRPr="00CA5B7C" w:rsidRDefault="006339EC" w:rsidP="006339EC">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Каждую субботу работает </w:t>
      </w:r>
      <w:r w:rsidRPr="00CA5B7C">
        <w:rPr>
          <w:rFonts w:ascii="Times New Roman" w:hAnsi="Times New Roman" w:cs="Times New Roman"/>
          <w:i/>
          <w:sz w:val="28"/>
          <w:szCs w:val="28"/>
        </w:rPr>
        <w:t>клуб «Литературный кинозал» (ЦДБ).</w:t>
      </w:r>
      <w:r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 xml:space="preserve">Основные </w:t>
      </w:r>
      <w:proofErr w:type="gramStart"/>
      <w:r w:rsidRPr="00CA5B7C">
        <w:rPr>
          <w:rFonts w:ascii="Times New Roman" w:hAnsi="Times New Roman" w:cs="Times New Roman"/>
          <w:sz w:val="28"/>
          <w:szCs w:val="28"/>
        </w:rPr>
        <w:t>задачи</w:t>
      </w:r>
      <w:proofErr w:type="gramEnd"/>
      <w:r w:rsidRPr="00CA5B7C">
        <w:rPr>
          <w:rFonts w:ascii="Times New Roman" w:hAnsi="Times New Roman" w:cs="Times New Roman"/>
          <w:sz w:val="28"/>
          <w:szCs w:val="28"/>
        </w:rPr>
        <w:t xml:space="preserve"> которого помочь юным читателям лучше узнать детскую литературу через воплощенные в кино и мультфильмах образы, осознавать собственное восприятие художественного произведения.</w:t>
      </w:r>
    </w:p>
    <w:p w:rsidR="006339EC" w:rsidRPr="00CA5B7C" w:rsidRDefault="006339EC" w:rsidP="004B1A48">
      <w:pPr>
        <w:spacing w:after="0" w:line="240" w:lineRule="auto"/>
        <w:ind w:firstLine="567"/>
        <w:jc w:val="both"/>
        <w:rPr>
          <w:rFonts w:ascii="Times New Roman" w:hAnsi="Times New Roman"/>
          <w:sz w:val="28"/>
        </w:rPr>
      </w:pPr>
      <w:r w:rsidRPr="00CA5B7C">
        <w:rPr>
          <w:rFonts w:ascii="Times New Roman" w:hAnsi="Times New Roman"/>
          <w:sz w:val="28"/>
        </w:rPr>
        <w:t xml:space="preserve">В течение всего года в модельной библиотеке с. Хада-Булак работа велась по </w:t>
      </w:r>
      <w:r w:rsidRPr="00CA5B7C">
        <w:rPr>
          <w:rFonts w:ascii="Times New Roman" w:hAnsi="Times New Roman"/>
          <w:i/>
          <w:sz w:val="28"/>
        </w:rPr>
        <w:t>проекту «</w:t>
      </w:r>
      <w:proofErr w:type="spellStart"/>
      <w:r w:rsidRPr="00CA5B7C">
        <w:rPr>
          <w:rFonts w:ascii="Times New Roman" w:hAnsi="Times New Roman"/>
          <w:i/>
          <w:sz w:val="28"/>
        </w:rPr>
        <w:t>Читайка</w:t>
      </w:r>
      <w:proofErr w:type="spellEnd"/>
      <w:r w:rsidR="00E44383" w:rsidRPr="00CA5B7C">
        <w:rPr>
          <w:rFonts w:ascii="Times New Roman" w:hAnsi="Times New Roman"/>
          <w:i/>
          <w:sz w:val="28"/>
        </w:rPr>
        <w:t>»</w:t>
      </w:r>
      <w:r w:rsidR="004B1A48" w:rsidRPr="00CA5B7C">
        <w:rPr>
          <w:rFonts w:ascii="Times New Roman" w:hAnsi="Times New Roman"/>
          <w:sz w:val="28"/>
        </w:rPr>
        <w:t>. Д</w:t>
      </w:r>
      <w:r w:rsidRPr="00CA5B7C">
        <w:rPr>
          <w:rFonts w:ascii="Times New Roman" w:hAnsi="Times New Roman"/>
          <w:sz w:val="28"/>
        </w:rPr>
        <w:t>ля детей 1-4 классов проходило знакомство с произведениями новой литературы детских писателей, с художниками-иллюстраторами детских книг;</w:t>
      </w:r>
      <w:r w:rsidR="00982949" w:rsidRPr="00CA5B7C">
        <w:rPr>
          <w:rFonts w:ascii="Times New Roman" w:hAnsi="Times New Roman"/>
          <w:sz w:val="28"/>
        </w:rPr>
        <w:t xml:space="preserve"> </w:t>
      </w:r>
      <w:r w:rsidRPr="00CA5B7C">
        <w:rPr>
          <w:rFonts w:ascii="Times New Roman" w:hAnsi="Times New Roman"/>
          <w:sz w:val="28"/>
        </w:rPr>
        <w:t xml:space="preserve">знакомство с особенностями сказок разных народов, их оформление; показ в мини-кинозале мультфильмов по сказкам. </w:t>
      </w:r>
    </w:p>
    <w:p w:rsidR="006339EC" w:rsidRPr="00CA5B7C" w:rsidRDefault="006339EC" w:rsidP="006339EC">
      <w:pPr>
        <w:spacing w:after="0" w:line="240" w:lineRule="auto"/>
        <w:ind w:firstLine="567"/>
        <w:jc w:val="both"/>
        <w:rPr>
          <w:rFonts w:ascii="Times New Roman" w:hAnsi="Times New Roman" w:cs="Times New Roman"/>
          <w:i/>
          <w:sz w:val="28"/>
        </w:rPr>
      </w:pPr>
      <w:r w:rsidRPr="00CA5B7C">
        <w:rPr>
          <w:rFonts w:ascii="Times New Roman" w:hAnsi="Times New Roman" w:cs="Times New Roman"/>
          <w:sz w:val="28"/>
        </w:rPr>
        <w:t xml:space="preserve">На протяжении </w:t>
      </w:r>
      <w:r w:rsidR="004B1A48" w:rsidRPr="00CA5B7C">
        <w:rPr>
          <w:rFonts w:ascii="Times New Roman" w:hAnsi="Times New Roman" w:cs="Times New Roman"/>
          <w:sz w:val="28"/>
        </w:rPr>
        <w:t>2022</w:t>
      </w:r>
      <w:r w:rsidRPr="00CA5B7C">
        <w:rPr>
          <w:rFonts w:ascii="Times New Roman" w:hAnsi="Times New Roman" w:cs="Times New Roman"/>
          <w:sz w:val="28"/>
        </w:rPr>
        <w:t xml:space="preserve"> года с ними проводились </w:t>
      </w:r>
      <w:r w:rsidRPr="00CA5B7C">
        <w:rPr>
          <w:rFonts w:ascii="Times New Roman" w:hAnsi="Times New Roman" w:cs="Times New Roman"/>
          <w:i/>
          <w:sz w:val="28"/>
        </w:rPr>
        <w:t>библиотечные уроки: «Путешествие по стране Словарей», «Они знают всё: твои первые энциклопедии, словари, справочники».</w:t>
      </w:r>
    </w:p>
    <w:p w:rsidR="00E44383" w:rsidRPr="00CA5B7C" w:rsidRDefault="00E44383" w:rsidP="00E44383">
      <w:pPr>
        <w:tabs>
          <w:tab w:val="left" w:pos="465"/>
        </w:tabs>
        <w:spacing w:after="0" w:line="240" w:lineRule="auto"/>
        <w:ind w:firstLine="567"/>
        <w:jc w:val="both"/>
        <w:rPr>
          <w:rStyle w:val="afa"/>
          <w:rFonts w:ascii="Times New Roman" w:hAnsi="Times New Roman"/>
          <w:i w:val="0"/>
          <w:color w:val="auto"/>
          <w:sz w:val="28"/>
          <w:szCs w:val="28"/>
        </w:rPr>
      </w:pPr>
      <w:r w:rsidRPr="00CA5B7C">
        <w:rPr>
          <w:rStyle w:val="afa"/>
          <w:rFonts w:ascii="Times New Roman" w:hAnsi="Times New Roman"/>
          <w:i w:val="0"/>
          <w:color w:val="auto"/>
          <w:sz w:val="28"/>
          <w:szCs w:val="28"/>
        </w:rPr>
        <w:t xml:space="preserve">В рамках реализации проекта </w:t>
      </w:r>
      <w:r w:rsidRPr="00CA5B7C">
        <w:rPr>
          <w:rFonts w:ascii="Times New Roman" w:hAnsi="Times New Roman"/>
          <w:i/>
          <w:sz w:val="28"/>
          <w:szCs w:val="28"/>
        </w:rPr>
        <w:t>«Хада-Булак – село моего детства»</w:t>
      </w:r>
      <w:r w:rsidR="00982949" w:rsidRPr="00CA5B7C">
        <w:rPr>
          <w:rFonts w:ascii="Times New Roman" w:hAnsi="Times New Roman"/>
          <w:b/>
          <w:i/>
          <w:sz w:val="28"/>
          <w:szCs w:val="28"/>
        </w:rPr>
        <w:t xml:space="preserve"> </w:t>
      </w:r>
      <w:r w:rsidRPr="00CA5B7C">
        <w:rPr>
          <w:rFonts w:ascii="Times New Roman" w:hAnsi="Times New Roman"/>
          <w:sz w:val="28"/>
          <w:szCs w:val="28"/>
          <w:bdr w:val="none" w:sz="0" w:space="0" w:color="auto" w:frame="1"/>
        </w:rPr>
        <w:t>(для детей младшего и среднего школьного возраста)</w:t>
      </w:r>
      <w:r w:rsidR="007E18DB" w:rsidRPr="00CA5B7C">
        <w:rPr>
          <w:rFonts w:ascii="Times New Roman" w:hAnsi="Times New Roman"/>
          <w:i/>
          <w:sz w:val="28"/>
          <w:szCs w:val="28"/>
          <w:bdr w:val="none" w:sz="0" w:space="0" w:color="auto" w:frame="1"/>
        </w:rPr>
        <w:t xml:space="preserve"> </w:t>
      </w:r>
      <w:r w:rsidRPr="00CA5B7C">
        <w:rPr>
          <w:rStyle w:val="afa"/>
          <w:rFonts w:ascii="Times New Roman" w:hAnsi="Times New Roman"/>
          <w:i w:val="0"/>
          <w:color w:val="auto"/>
          <w:sz w:val="28"/>
          <w:szCs w:val="28"/>
        </w:rPr>
        <w:t>были проведены:</w:t>
      </w:r>
    </w:p>
    <w:p w:rsidR="00E44383" w:rsidRPr="00CA5B7C" w:rsidRDefault="00E44383" w:rsidP="00E44383">
      <w:pPr>
        <w:pStyle w:val="ae"/>
        <w:tabs>
          <w:tab w:val="left" w:pos="993"/>
        </w:tabs>
        <w:ind w:firstLine="567"/>
        <w:jc w:val="both"/>
        <w:rPr>
          <w:rStyle w:val="afa"/>
          <w:rFonts w:ascii="Times New Roman" w:hAnsi="Times New Roman"/>
          <w:i w:val="0"/>
          <w:color w:val="auto"/>
          <w:sz w:val="28"/>
          <w:szCs w:val="28"/>
        </w:rPr>
      </w:pPr>
      <w:r w:rsidRPr="00CA5B7C">
        <w:rPr>
          <w:rStyle w:val="afa"/>
          <w:rFonts w:ascii="Times New Roman" w:hAnsi="Times New Roman"/>
          <w:i w:val="0"/>
          <w:color w:val="auto"/>
          <w:sz w:val="28"/>
          <w:szCs w:val="28"/>
        </w:rPr>
        <w:t xml:space="preserve">- </w:t>
      </w:r>
      <w:r w:rsidRPr="00CA5B7C">
        <w:rPr>
          <w:rStyle w:val="afa"/>
          <w:rFonts w:ascii="Times New Roman" w:hAnsi="Times New Roman"/>
          <w:color w:val="auto"/>
          <w:sz w:val="28"/>
          <w:szCs w:val="28"/>
        </w:rPr>
        <w:t>Квест «Путешествие по улицам села, или что в имени моем»</w:t>
      </w:r>
      <w:r w:rsidRPr="00CA5B7C">
        <w:rPr>
          <w:rStyle w:val="afa"/>
          <w:rFonts w:ascii="Times New Roman" w:hAnsi="Times New Roman"/>
          <w:i w:val="0"/>
          <w:color w:val="auto"/>
          <w:sz w:val="28"/>
          <w:szCs w:val="28"/>
        </w:rPr>
        <w:t>. Ребята совершили увлекательное путешествие по улицам села. Библиотекарь рассказала, почему так названы улицы села, познакомились с интересными домами. Более подробно остановились на биографии Медведева П., в честь которого названа одна из улиц. С помощью краеведческой литературы узнали значение названия села, и как оно переводится;</w:t>
      </w:r>
    </w:p>
    <w:p w:rsidR="00E44383" w:rsidRPr="00CA5B7C" w:rsidRDefault="00E44383" w:rsidP="00E44383">
      <w:pPr>
        <w:shd w:val="clear" w:color="auto" w:fill="FFFFFF"/>
        <w:spacing w:after="0" w:line="240" w:lineRule="auto"/>
        <w:ind w:firstLine="567"/>
        <w:jc w:val="both"/>
        <w:rPr>
          <w:rStyle w:val="afa"/>
          <w:rFonts w:eastAsia="Times New Roman" w:cs="Helvetica"/>
          <w:i w:val="0"/>
          <w:iCs w:val="0"/>
          <w:color w:val="auto"/>
          <w:sz w:val="26"/>
          <w:szCs w:val="24"/>
        </w:rPr>
      </w:pPr>
      <w:r w:rsidRPr="00CA5B7C">
        <w:rPr>
          <w:rStyle w:val="afa"/>
          <w:rFonts w:ascii="Times New Roman" w:hAnsi="Times New Roman"/>
          <w:i w:val="0"/>
          <w:color w:val="auto"/>
          <w:sz w:val="28"/>
          <w:szCs w:val="28"/>
        </w:rPr>
        <w:t xml:space="preserve">- </w:t>
      </w:r>
      <w:r w:rsidRPr="00CA5B7C">
        <w:rPr>
          <w:rStyle w:val="afa"/>
          <w:rFonts w:ascii="Times New Roman" w:hAnsi="Times New Roman"/>
          <w:color w:val="auto"/>
          <w:sz w:val="28"/>
          <w:szCs w:val="28"/>
        </w:rPr>
        <w:t>Вечер доброго общения «Мне по сердцу маленькая Родина, мне по сердцу мой любимый край»</w:t>
      </w:r>
      <w:r w:rsidRPr="00CA5B7C">
        <w:rPr>
          <w:rStyle w:val="afa"/>
          <w:rFonts w:ascii="Times New Roman" w:hAnsi="Times New Roman"/>
          <w:i w:val="0"/>
          <w:color w:val="auto"/>
          <w:sz w:val="28"/>
          <w:szCs w:val="28"/>
        </w:rPr>
        <w:t>.</w:t>
      </w:r>
      <w:r w:rsidR="00982949" w:rsidRPr="00CA5B7C">
        <w:rPr>
          <w:rStyle w:val="afa"/>
          <w:rFonts w:ascii="Times New Roman" w:hAnsi="Times New Roman"/>
          <w:i w:val="0"/>
          <w:color w:val="auto"/>
          <w:sz w:val="28"/>
          <w:szCs w:val="28"/>
        </w:rPr>
        <w:t xml:space="preserve"> </w:t>
      </w:r>
      <w:r w:rsidRPr="00CA5B7C">
        <w:rPr>
          <w:rFonts w:ascii="Times New Roman" w:eastAsia="Times New Roman" w:hAnsi="Times New Roman"/>
          <w:sz w:val="28"/>
          <w:szCs w:val="24"/>
        </w:rPr>
        <w:t>Ребята узнали о своей маленькой Родине, об удивительной природе нашего села, рассказали о своих любимых местах</w:t>
      </w:r>
      <w:r w:rsidRPr="00CA5B7C">
        <w:rPr>
          <w:rStyle w:val="afa"/>
          <w:rFonts w:eastAsia="Times New Roman" w:cs="Helvetica"/>
          <w:i w:val="0"/>
          <w:iCs w:val="0"/>
          <w:color w:val="auto"/>
          <w:sz w:val="26"/>
          <w:szCs w:val="24"/>
        </w:rPr>
        <w:t>.</w:t>
      </w:r>
    </w:p>
    <w:p w:rsidR="006339EC" w:rsidRPr="00CA5B7C" w:rsidRDefault="006339EC" w:rsidP="006339EC">
      <w:pPr>
        <w:spacing w:after="0" w:line="240" w:lineRule="auto"/>
        <w:ind w:firstLine="567"/>
        <w:jc w:val="both"/>
        <w:rPr>
          <w:rFonts w:ascii="Times New Roman" w:hAnsi="Times New Roman" w:cs="Times New Roman"/>
          <w:sz w:val="28"/>
          <w:szCs w:val="28"/>
        </w:rPr>
      </w:pPr>
      <w:proofErr w:type="gramStart"/>
      <w:r w:rsidRPr="00CA5B7C">
        <w:rPr>
          <w:rFonts w:ascii="Times New Roman" w:hAnsi="Times New Roman" w:cs="Times New Roman"/>
          <w:sz w:val="28"/>
          <w:szCs w:val="28"/>
        </w:rPr>
        <w:t>В</w:t>
      </w:r>
      <w:proofErr w:type="gramEnd"/>
      <w:r w:rsidR="00982949" w:rsidRPr="00CA5B7C">
        <w:rPr>
          <w:rFonts w:ascii="Times New Roman" w:hAnsi="Times New Roman" w:cs="Times New Roman"/>
          <w:sz w:val="28"/>
          <w:szCs w:val="28"/>
        </w:rPr>
        <w:t xml:space="preserve"> </w:t>
      </w:r>
      <w:proofErr w:type="gramStart"/>
      <w:r w:rsidRPr="00CA5B7C">
        <w:rPr>
          <w:rFonts w:ascii="Times New Roman" w:hAnsi="Times New Roman" w:cs="Times New Roman"/>
          <w:i/>
          <w:iCs/>
          <w:sz w:val="28"/>
          <w:szCs w:val="28"/>
        </w:rPr>
        <w:t>с</w:t>
      </w:r>
      <w:proofErr w:type="gramEnd"/>
      <w:r w:rsidRPr="00CA5B7C">
        <w:rPr>
          <w:rFonts w:ascii="Times New Roman" w:hAnsi="Times New Roman" w:cs="Times New Roman"/>
          <w:i/>
          <w:iCs/>
          <w:sz w:val="28"/>
          <w:szCs w:val="28"/>
        </w:rPr>
        <w:t>. Соловьевск</w:t>
      </w:r>
      <w:r w:rsidRPr="00CA5B7C">
        <w:rPr>
          <w:rFonts w:ascii="Times New Roman" w:hAnsi="Times New Roman" w:cs="Times New Roman"/>
          <w:sz w:val="28"/>
          <w:szCs w:val="28"/>
        </w:rPr>
        <w:t xml:space="preserve"> совместно с СДК 1 июня прошла</w:t>
      </w:r>
      <w:r w:rsidR="00982949" w:rsidRPr="00CA5B7C">
        <w:rPr>
          <w:rFonts w:ascii="Times New Roman" w:hAnsi="Times New Roman" w:cs="Times New Roman"/>
          <w:sz w:val="28"/>
          <w:szCs w:val="28"/>
        </w:rPr>
        <w:t xml:space="preserve"> </w:t>
      </w:r>
      <w:r w:rsidRPr="00CA5B7C">
        <w:rPr>
          <w:rFonts w:ascii="Times New Roman" w:hAnsi="Times New Roman" w:cs="Times New Roman"/>
          <w:i/>
          <w:sz w:val="28"/>
          <w:szCs w:val="28"/>
        </w:rPr>
        <w:t>конкурсная программа «Детектив шоу»</w:t>
      </w:r>
      <w:r w:rsidRPr="00CA5B7C">
        <w:rPr>
          <w:rFonts w:ascii="Times New Roman" w:hAnsi="Times New Roman" w:cs="Times New Roman"/>
          <w:sz w:val="28"/>
          <w:szCs w:val="28"/>
        </w:rPr>
        <w:t xml:space="preserve">, с участием команд «Мисс </w:t>
      </w:r>
      <w:proofErr w:type="spellStart"/>
      <w:r w:rsidRPr="00CA5B7C">
        <w:rPr>
          <w:rFonts w:ascii="Times New Roman" w:hAnsi="Times New Roman" w:cs="Times New Roman"/>
          <w:sz w:val="28"/>
          <w:szCs w:val="28"/>
        </w:rPr>
        <w:t>Марпл</w:t>
      </w:r>
      <w:proofErr w:type="spellEnd"/>
      <w:r w:rsidRPr="00CA5B7C">
        <w:rPr>
          <w:rFonts w:ascii="Times New Roman" w:hAnsi="Times New Roman" w:cs="Times New Roman"/>
          <w:sz w:val="28"/>
          <w:szCs w:val="28"/>
        </w:rPr>
        <w:t xml:space="preserve">» и «Шерлок Холмс». </w:t>
      </w:r>
      <w:r w:rsidRPr="00CA5B7C">
        <w:rPr>
          <w:rFonts w:ascii="Times New Roman" w:hAnsi="Times New Roman" w:cs="Times New Roman"/>
          <w:sz w:val="28"/>
          <w:szCs w:val="28"/>
        </w:rPr>
        <w:lastRenderedPageBreak/>
        <w:t xml:space="preserve">Ребята подбирали одинаковые отпечатки рук, вживались в образ преступника, изображая его по описанию, определяли, какие напитки в стаканчиках, не пробуя их, разыскивали преступника по описанию и по уликам, проверяли свою сообразительность и быстроту реакции. Для зрителей проводились игры на внимательность. После определения победителей (команда «Мисс </w:t>
      </w:r>
      <w:proofErr w:type="spellStart"/>
      <w:r w:rsidRPr="00CA5B7C">
        <w:rPr>
          <w:rFonts w:ascii="Times New Roman" w:hAnsi="Times New Roman" w:cs="Times New Roman"/>
          <w:sz w:val="28"/>
          <w:szCs w:val="28"/>
        </w:rPr>
        <w:t>Марпл</w:t>
      </w:r>
      <w:proofErr w:type="spellEnd"/>
      <w:r w:rsidRPr="00CA5B7C">
        <w:rPr>
          <w:rFonts w:ascii="Times New Roman" w:hAnsi="Times New Roman" w:cs="Times New Roman"/>
          <w:sz w:val="28"/>
          <w:szCs w:val="28"/>
        </w:rPr>
        <w:t xml:space="preserve">») всем присутствующим была прорекламирована выставка «Детектив идёт по следу», оформленная в библиотеке. </w:t>
      </w:r>
    </w:p>
    <w:p w:rsidR="00633084" w:rsidRPr="00CA5B7C" w:rsidRDefault="00633084" w:rsidP="00E44383">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bCs/>
          <w:i/>
          <w:iCs/>
          <w:sz w:val="28"/>
          <w:szCs w:val="28"/>
        </w:rPr>
        <w:t xml:space="preserve">Веселый </w:t>
      </w:r>
      <w:proofErr w:type="spellStart"/>
      <w:r w:rsidR="00E44383" w:rsidRPr="00CA5B7C">
        <w:rPr>
          <w:rFonts w:ascii="Times New Roman" w:hAnsi="Times New Roman" w:cs="Times New Roman"/>
          <w:bCs/>
          <w:i/>
          <w:iCs/>
          <w:sz w:val="28"/>
          <w:szCs w:val="28"/>
        </w:rPr>
        <w:t>к</w:t>
      </w:r>
      <w:r w:rsidRPr="00CA5B7C">
        <w:rPr>
          <w:rFonts w:ascii="Times New Roman" w:hAnsi="Times New Roman" w:cs="Times New Roman"/>
          <w:bCs/>
          <w:i/>
          <w:iCs/>
          <w:sz w:val="28"/>
          <w:szCs w:val="28"/>
        </w:rPr>
        <w:t>вест</w:t>
      </w:r>
      <w:proofErr w:type="spellEnd"/>
      <w:r w:rsidRPr="00CA5B7C">
        <w:rPr>
          <w:rFonts w:ascii="Times New Roman" w:hAnsi="Times New Roman" w:cs="Times New Roman"/>
          <w:bCs/>
          <w:i/>
          <w:iCs/>
          <w:sz w:val="28"/>
          <w:szCs w:val="28"/>
        </w:rPr>
        <w:t xml:space="preserve"> «А пока</w:t>
      </w:r>
      <w:r w:rsidR="00923CB1" w:rsidRPr="00CA5B7C">
        <w:rPr>
          <w:rFonts w:ascii="Times New Roman" w:hAnsi="Times New Roman" w:cs="Times New Roman"/>
          <w:bCs/>
          <w:i/>
          <w:iCs/>
          <w:sz w:val="28"/>
          <w:szCs w:val="28"/>
        </w:rPr>
        <w:t>…</w:t>
      </w:r>
      <w:r w:rsidR="00E44383" w:rsidRPr="00CA5B7C">
        <w:rPr>
          <w:rFonts w:ascii="Times New Roman" w:hAnsi="Times New Roman" w:cs="Times New Roman"/>
          <w:bCs/>
          <w:i/>
          <w:iCs/>
          <w:sz w:val="28"/>
          <w:szCs w:val="28"/>
        </w:rPr>
        <w:t xml:space="preserve">, </w:t>
      </w:r>
      <w:r w:rsidRPr="00CA5B7C">
        <w:rPr>
          <w:rFonts w:ascii="Times New Roman" w:hAnsi="Times New Roman" w:cs="Times New Roman"/>
          <w:bCs/>
          <w:i/>
          <w:iCs/>
          <w:sz w:val="28"/>
          <w:szCs w:val="28"/>
        </w:rPr>
        <w:t>пока</w:t>
      </w:r>
      <w:r w:rsidR="00923CB1" w:rsidRPr="00CA5B7C">
        <w:rPr>
          <w:rFonts w:ascii="Times New Roman" w:hAnsi="Times New Roman" w:cs="Times New Roman"/>
          <w:bCs/>
          <w:i/>
          <w:iCs/>
          <w:sz w:val="28"/>
          <w:szCs w:val="28"/>
        </w:rPr>
        <w:t>…</w:t>
      </w:r>
      <w:r w:rsidR="00E44383" w:rsidRPr="00CA5B7C">
        <w:rPr>
          <w:rFonts w:ascii="Times New Roman" w:hAnsi="Times New Roman" w:cs="Times New Roman"/>
          <w:bCs/>
          <w:i/>
          <w:iCs/>
          <w:sz w:val="28"/>
          <w:szCs w:val="28"/>
        </w:rPr>
        <w:t>,</w:t>
      </w:r>
      <w:r w:rsidRPr="00CA5B7C">
        <w:rPr>
          <w:rFonts w:ascii="Times New Roman" w:hAnsi="Times New Roman" w:cs="Times New Roman"/>
          <w:bCs/>
          <w:i/>
          <w:iCs/>
          <w:sz w:val="28"/>
          <w:szCs w:val="28"/>
        </w:rPr>
        <w:t xml:space="preserve"> по камушкам»</w:t>
      </w:r>
      <w:r w:rsidRPr="00CA5B7C">
        <w:rPr>
          <w:rFonts w:ascii="Times New Roman" w:hAnsi="Times New Roman" w:cs="Times New Roman"/>
          <w:sz w:val="28"/>
          <w:szCs w:val="28"/>
        </w:rPr>
        <w:t xml:space="preserve"> был проведен в </w:t>
      </w:r>
      <w:r w:rsidRPr="00CA5B7C">
        <w:rPr>
          <w:rFonts w:ascii="Times New Roman" w:hAnsi="Times New Roman" w:cs="Times New Roman"/>
          <w:i/>
          <w:iCs/>
          <w:sz w:val="28"/>
          <w:szCs w:val="28"/>
        </w:rPr>
        <w:t>Детской библиотеке № 3</w:t>
      </w:r>
      <w:r w:rsidR="00E44383" w:rsidRPr="00CA5B7C">
        <w:rPr>
          <w:rFonts w:ascii="Times New Roman" w:hAnsi="Times New Roman" w:cs="Times New Roman"/>
          <w:i/>
          <w:iCs/>
          <w:sz w:val="28"/>
          <w:szCs w:val="28"/>
        </w:rPr>
        <w:t>:</w:t>
      </w:r>
      <w:r w:rsidRPr="00CA5B7C">
        <w:rPr>
          <w:rFonts w:ascii="Times New Roman" w:hAnsi="Times New Roman" w:cs="Times New Roman"/>
          <w:sz w:val="28"/>
          <w:szCs w:val="28"/>
        </w:rPr>
        <w:t xml:space="preserve"> дети находили записки, спрятанные под камушком, в записке веселые задания и загадки на разные темы</w:t>
      </w:r>
      <w:r w:rsidR="00F530A8" w:rsidRPr="00CA5B7C">
        <w:rPr>
          <w:rFonts w:ascii="Times New Roman" w:hAnsi="Times New Roman" w:cs="Times New Roman"/>
          <w:sz w:val="28"/>
          <w:szCs w:val="28"/>
        </w:rPr>
        <w:t>.</w:t>
      </w:r>
    </w:p>
    <w:p w:rsidR="00E44383" w:rsidRPr="00CA5B7C" w:rsidRDefault="00E44383" w:rsidP="00E44383">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В парке «Шахтер» </w:t>
      </w:r>
      <w:r w:rsidRPr="00CA5B7C">
        <w:rPr>
          <w:rFonts w:ascii="Times New Roman" w:hAnsi="Times New Roman" w:cs="Times New Roman"/>
          <w:i/>
          <w:iCs/>
          <w:sz w:val="28"/>
          <w:szCs w:val="28"/>
        </w:rPr>
        <w:t>Детская библиотека № 4</w:t>
      </w:r>
      <w:r w:rsidRPr="00CA5B7C">
        <w:rPr>
          <w:rFonts w:ascii="Times New Roman" w:hAnsi="Times New Roman" w:cs="Times New Roman"/>
          <w:sz w:val="28"/>
          <w:szCs w:val="28"/>
        </w:rPr>
        <w:t xml:space="preserve"> организовывала </w:t>
      </w:r>
      <w:r w:rsidRPr="00CA5B7C">
        <w:rPr>
          <w:rFonts w:ascii="Times New Roman" w:hAnsi="Times New Roman" w:cs="Times New Roman"/>
          <w:i/>
          <w:sz w:val="28"/>
          <w:szCs w:val="28"/>
        </w:rPr>
        <w:t>игровую программу «Отдыхать - веселое время!», «Лето в самом разгаре!». «Мы рисуем лето!».</w:t>
      </w:r>
      <w:r w:rsidRPr="00CA5B7C">
        <w:rPr>
          <w:rFonts w:ascii="Times New Roman" w:hAnsi="Times New Roman" w:cs="Times New Roman"/>
          <w:sz w:val="28"/>
          <w:szCs w:val="28"/>
        </w:rPr>
        <w:t xml:space="preserve"> Детям были предложены книги для летнего чтения на площадках, для волейбола, футбола, на качелях. А также для младшего возраста были представлены детские журналы. Многие дети не были записаны в библиотеку, поэтому изъявили желание записаться и взять книги на лето.</w:t>
      </w:r>
    </w:p>
    <w:p w:rsidR="00E44383" w:rsidRPr="00CA5B7C" w:rsidRDefault="00E44383" w:rsidP="00E44383">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На площадке </w:t>
      </w:r>
      <w:r w:rsidRPr="00CA5B7C">
        <w:rPr>
          <w:rFonts w:ascii="Times New Roman" w:hAnsi="Times New Roman" w:cs="Times New Roman"/>
          <w:i/>
          <w:iCs/>
          <w:sz w:val="28"/>
          <w:szCs w:val="28"/>
        </w:rPr>
        <w:t>с. Чиндант</w:t>
      </w:r>
      <w:r w:rsidRPr="00CA5B7C">
        <w:rPr>
          <w:rFonts w:ascii="Times New Roman" w:hAnsi="Times New Roman" w:cs="Times New Roman"/>
          <w:sz w:val="28"/>
          <w:szCs w:val="28"/>
        </w:rPr>
        <w:t xml:space="preserve"> была проведена</w:t>
      </w:r>
      <w:r w:rsidR="00905AB5" w:rsidRPr="00CA5B7C">
        <w:rPr>
          <w:rFonts w:ascii="Times New Roman" w:hAnsi="Times New Roman" w:cs="Times New Roman"/>
          <w:sz w:val="28"/>
          <w:szCs w:val="28"/>
        </w:rPr>
        <w:t xml:space="preserve"> </w:t>
      </w:r>
      <w:r w:rsidRPr="00CA5B7C">
        <w:rPr>
          <w:rFonts w:ascii="Times New Roman" w:hAnsi="Times New Roman" w:cs="Times New Roman"/>
          <w:i/>
          <w:sz w:val="28"/>
          <w:szCs w:val="28"/>
        </w:rPr>
        <w:t>игровая программа «Водные старты».</w:t>
      </w:r>
      <w:r w:rsidR="00905AB5"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Ребята соревновались в разных конкурсах: «В гостях у водяного» (ребята отвечали на вопросы о воде, ее обитателях); «Емеля» (ребята носили воду в ведре на коромыслах); «Официанты»; «Водопад» и т.д. Затем все рисовали рисунки о подводном мире.</w:t>
      </w:r>
    </w:p>
    <w:p w:rsidR="00633084" w:rsidRPr="00CA5B7C" w:rsidRDefault="00E44383" w:rsidP="006339EC">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Библиотекарь</w:t>
      </w:r>
      <w:r w:rsidR="00905AB5" w:rsidRPr="00CA5B7C">
        <w:rPr>
          <w:rFonts w:ascii="Times New Roman" w:hAnsi="Times New Roman" w:cs="Times New Roman"/>
          <w:sz w:val="28"/>
          <w:szCs w:val="28"/>
        </w:rPr>
        <w:t xml:space="preserve"> </w:t>
      </w:r>
      <w:r w:rsidR="00633084" w:rsidRPr="00CA5B7C">
        <w:rPr>
          <w:rFonts w:ascii="Times New Roman" w:hAnsi="Times New Roman" w:cs="Times New Roman"/>
          <w:i/>
          <w:iCs/>
          <w:sz w:val="28"/>
          <w:szCs w:val="28"/>
        </w:rPr>
        <w:t>с. Цаган-Олуй</w:t>
      </w:r>
      <w:r w:rsidR="00C505D3" w:rsidRPr="00CA5B7C">
        <w:rPr>
          <w:rFonts w:ascii="Times New Roman" w:hAnsi="Times New Roman" w:cs="Times New Roman"/>
          <w:sz w:val="28"/>
          <w:szCs w:val="28"/>
        </w:rPr>
        <w:t xml:space="preserve"> </w:t>
      </w:r>
      <w:r w:rsidRPr="00CA5B7C">
        <w:rPr>
          <w:rFonts w:ascii="Times New Roman" w:hAnsi="Times New Roman" w:cs="Times New Roman"/>
          <w:sz w:val="28"/>
          <w:szCs w:val="28"/>
        </w:rPr>
        <w:t xml:space="preserve">для детей провела </w:t>
      </w:r>
      <w:r w:rsidR="00633084" w:rsidRPr="00CA5B7C">
        <w:rPr>
          <w:rFonts w:ascii="Times New Roman" w:hAnsi="Times New Roman" w:cs="Times New Roman"/>
          <w:i/>
          <w:sz w:val="28"/>
          <w:szCs w:val="28"/>
        </w:rPr>
        <w:t>п</w:t>
      </w:r>
      <w:r w:rsidR="00633084" w:rsidRPr="00CA5B7C">
        <w:rPr>
          <w:rFonts w:ascii="Times New Roman" w:hAnsi="Times New Roman"/>
          <w:i/>
          <w:sz w:val="28"/>
          <w:szCs w:val="28"/>
        </w:rPr>
        <w:t>ознавательно-игров</w:t>
      </w:r>
      <w:r w:rsidRPr="00CA5B7C">
        <w:rPr>
          <w:rFonts w:ascii="Times New Roman" w:hAnsi="Times New Roman"/>
          <w:i/>
          <w:sz w:val="28"/>
          <w:szCs w:val="28"/>
        </w:rPr>
        <w:t>у</w:t>
      </w:r>
      <w:r w:rsidR="00AC48A1" w:rsidRPr="00CA5B7C">
        <w:rPr>
          <w:rFonts w:ascii="Times New Roman" w:hAnsi="Times New Roman"/>
          <w:i/>
          <w:sz w:val="28"/>
          <w:szCs w:val="28"/>
        </w:rPr>
        <w:t>ю</w:t>
      </w:r>
      <w:r w:rsidR="00633084" w:rsidRPr="00CA5B7C">
        <w:rPr>
          <w:rFonts w:ascii="Times New Roman" w:hAnsi="Times New Roman"/>
          <w:i/>
          <w:sz w:val="28"/>
          <w:szCs w:val="28"/>
        </w:rPr>
        <w:t xml:space="preserve"> программ</w:t>
      </w:r>
      <w:r w:rsidRPr="00CA5B7C">
        <w:rPr>
          <w:rFonts w:ascii="Times New Roman" w:hAnsi="Times New Roman"/>
          <w:i/>
          <w:sz w:val="28"/>
          <w:szCs w:val="28"/>
        </w:rPr>
        <w:t>у</w:t>
      </w:r>
      <w:r w:rsidR="00633084" w:rsidRPr="00CA5B7C">
        <w:rPr>
          <w:rFonts w:ascii="Times New Roman" w:hAnsi="Times New Roman"/>
          <w:i/>
          <w:sz w:val="28"/>
          <w:szCs w:val="28"/>
        </w:rPr>
        <w:t xml:space="preserve"> «Скоро в школу».</w:t>
      </w:r>
      <w:r w:rsidR="00633084" w:rsidRPr="00CA5B7C">
        <w:rPr>
          <w:rFonts w:ascii="Times New Roman" w:hAnsi="Times New Roman"/>
          <w:sz w:val="28"/>
          <w:szCs w:val="28"/>
        </w:rPr>
        <w:t xml:space="preserve"> Дети окунулись в мир предстоящей школьной жизни. </w:t>
      </w:r>
      <w:r w:rsidR="00633084" w:rsidRPr="00CA5B7C">
        <w:rPr>
          <w:rFonts w:ascii="Times New Roman" w:hAnsi="Times New Roman"/>
          <w:sz w:val="28"/>
          <w:szCs w:val="28"/>
          <w:shd w:val="clear" w:color="auto" w:fill="FFFFFF"/>
        </w:rPr>
        <w:t xml:space="preserve">Для этого им пришлось отгадывать загадки о школе, участвовать в веселых играх и конкурсах. В конце мероприятия </w:t>
      </w:r>
      <w:r w:rsidRPr="00CA5B7C">
        <w:rPr>
          <w:rFonts w:ascii="Times New Roman" w:hAnsi="Times New Roman"/>
          <w:sz w:val="28"/>
          <w:szCs w:val="28"/>
          <w:shd w:val="clear" w:color="auto" w:fill="FFFFFF"/>
        </w:rPr>
        <w:t xml:space="preserve">было </w:t>
      </w:r>
      <w:r w:rsidR="00633084" w:rsidRPr="00CA5B7C">
        <w:rPr>
          <w:rFonts w:ascii="Times New Roman" w:hAnsi="Times New Roman"/>
          <w:sz w:val="28"/>
          <w:szCs w:val="28"/>
          <w:shd w:val="clear" w:color="auto" w:fill="FFFFFF"/>
        </w:rPr>
        <w:t>организова</w:t>
      </w:r>
      <w:r w:rsidRPr="00CA5B7C">
        <w:rPr>
          <w:rFonts w:ascii="Times New Roman" w:hAnsi="Times New Roman"/>
          <w:sz w:val="28"/>
          <w:szCs w:val="28"/>
          <w:shd w:val="clear" w:color="auto" w:fill="FFFFFF"/>
        </w:rPr>
        <w:t>но</w:t>
      </w:r>
      <w:r w:rsidR="00633084" w:rsidRPr="00CA5B7C">
        <w:rPr>
          <w:rFonts w:ascii="Times New Roman" w:hAnsi="Times New Roman"/>
          <w:sz w:val="28"/>
          <w:szCs w:val="28"/>
          <w:shd w:val="clear" w:color="auto" w:fill="FFFFFF"/>
        </w:rPr>
        <w:t xml:space="preserve"> чаепитие.</w:t>
      </w:r>
    </w:p>
    <w:p w:rsidR="00E44383" w:rsidRPr="00CA5B7C" w:rsidRDefault="00E44383" w:rsidP="00AF4F75">
      <w:pPr>
        <w:pStyle w:val="a3"/>
        <w:tabs>
          <w:tab w:val="left" w:pos="0"/>
        </w:tabs>
        <w:spacing w:after="0" w:line="240" w:lineRule="auto"/>
        <w:ind w:left="0" w:firstLine="567"/>
        <w:jc w:val="both"/>
        <w:rPr>
          <w:rFonts w:ascii="Times New Roman" w:hAnsi="Times New Roman"/>
          <w:sz w:val="28"/>
          <w:szCs w:val="28"/>
        </w:rPr>
      </w:pPr>
    </w:p>
    <w:p w:rsidR="00AF4F75" w:rsidRPr="00366183" w:rsidRDefault="00AF4F75" w:rsidP="00D1079A">
      <w:pPr>
        <w:pStyle w:val="a3"/>
        <w:tabs>
          <w:tab w:val="left" w:pos="0"/>
        </w:tabs>
        <w:spacing w:after="0" w:line="240" w:lineRule="auto"/>
        <w:ind w:left="0"/>
        <w:jc w:val="center"/>
        <w:rPr>
          <w:rFonts w:ascii="Times New Roman" w:hAnsi="Times New Roman"/>
          <w:b/>
          <w:i/>
          <w:color w:val="7030A0"/>
          <w:sz w:val="28"/>
          <w:szCs w:val="28"/>
        </w:rPr>
      </w:pPr>
      <w:r w:rsidRPr="00366183">
        <w:rPr>
          <w:rFonts w:ascii="Times New Roman" w:hAnsi="Times New Roman"/>
          <w:b/>
          <w:i/>
          <w:color w:val="7030A0"/>
          <w:sz w:val="28"/>
          <w:szCs w:val="28"/>
        </w:rPr>
        <w:t>6.</w:t>
      </w:r>
      <w:r w:rsidR="00141820" w:rsidRPr="00366183">
        <w:rPr>
          <w:rFonts w:ascii="Times New Roman" w:hAnsi="Times New Roman"/>
          <w:b/>
          <w:i/>
          <w:color w:val="7030A0"/>
          <w:sz w:val="28"/>
          <w:szCs w:val="28"/>
        </w:rPr>
        <w:t>9</w:t>
      </w:r>
      <w:r w:rsidRPr="00366183">
        <w:rPr>
          <w:rFonts w:ascii="Times New Roman" w:hAnsi="Times New Roman"/>
          <w:b/>
          <w:i/>
          <w:color w:val="7030A0"/>
          <w:sz w:val="28"/>
          <w:szCs w:val="28"/>
        </w:rPr>
        <w:t>. Библиотечное обслуживание молодежи</w:t>
      </w:r>
      <w:r w:rsidR="007204A2" w:rsidRPr="00366183">
        <w:rPr>
          <w:rFonts w:ascii="Times New Roman" w:hAnsi="Times New Roman"/>
          <w:b/>
          <w:i/>
          <w:color w:val="7030A0"/>
          <w:sz w:val="28"/>
          <w:szCs w:val="28"/>
        </w:rPr>
        <w:t xml:space="preserve"> </w:t>
      </w:r>
    </w:p>
    <w:p w:rsidR="00D1079A" w:rsidRPr="00CA5B7C" w:rsidRDefault="00D1079A" w:rsidP="00D1079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2022 году в библиотеках Борзинского района зарегистрировано </w:t>
      </w:r>
      <w:r w:rsidRPr="00CA5B7C">
        <w:rPr>
          <w:rFonts w:ascii="Times New Roman" w:hAnsi="Times New Roman"/>
          <w:b/>
          <w:sz w:val="28"/>
          <w:szCs w:val="28"/>
        </w:rPr>
        <w:t>3</w:t>
      </w:r>
      <w:r w:rsidR="00F84A3B" w:rsidRPr="00CA5B7C">
        <w:rPr>
          <w:rFonts w:ascii="Times New Roman" w:hAnsi="Times New Roman"/>
          <w:b/>
          <w:sz w:val="28"/>
          <w:szCs w:val="28"/>
        </w:rPr>
        <w:t>669</w:t>
      </w:r>
      <w:r w:rsidRPr="00CA5B7C">
        <w:rPr>
          <w:rFonts w:ascii="Times New Roman" w:hAnsi="Times New Roman"/>
          <w:sz w:val="28"/>
          <w:szCs w:val="28"/>
        </w:rPr>
        <w:t xml:space="preserve"> пользователей</w:t>
      </w:r>
      <w:r w:rsidR="00F84A3B" w:rsidRPr="00CA5B7C">
        <w:rPr>
          <w:rFonts w:ascii="Times New Roman" w:hAnsi="Times New Roman"/>
          <w:sz w:val="28"/>
          <w:szCs w:val="28"/>
        </w:rPr>
        <w:t xml:space="preserve"> - молодежи</w:t>
      </w:r>
      <w:r w:rsidRPr="00CA5B7C">
        <w:rPr>
          <w:rFonts w:ascii="Times New Roman" w:hAnsi="Times New Roman"/>
          <w:sz w:val="28"/>
          <w:szCs w:val="28"/>
        </w:rPr>
        <w:t xml:space="preserve">. В течение года </w:t>
      </w:r>
      <w:r w:rsidR="00F84A3B" w:rsidRPr="00CA5B7C">
        <w:rPr>
          <w:rFonts w:ascii="Times New Roman" w:hAnsi="Times New Roman"/>
          <w:sz w:val="28"/>
          <w:szCs w:val="28"/>
        </w:rPr>
        <w:t xml:space="preserve">было </w:t>
      </w:r>
      <w:r w:rsidRPr="00CA5B7C">
        <w:rPr>
          <w:rFonts w:ascii="Times New Roman" w:hAnsi="Times New Roman"/>
          <w:sz w:val="28"/>
          <w:szCs w:val="28"/>
        </w:rPr>
        <w:t xml:space="preserve">выдано </w:t>
      </w:r>
      <w:r w:rsidR="00F84A3B" w:rsidRPr="00CA5B7C">
        <w:rPr>
          <w:rFonts w:ascii="Times New Roman" w:hAnsi="Times New Roman"/>
          <w:b/>
          <w:sz w:val="28"/>
          <w:szCs w:val="28"/>
        </w:rPr>
        <w:t>64005</w:t>
      </w:r>
      <w:r w:rsidRPr="00CA5B7C">
        <w:rPr>
          <w:rFonts w:ascii="Times New Roman" w:hAnsi="Times New Roman"/>
          <w:sz w:val="28"/>
          <w:szCs w:val="28"/>
        </w:rPr>
        <w:t xml:space="preserve"> экземпляров документов. </w:t>
      </w:r>
      <w:r w:rsidR="00F84A3B" w:rsidRPr="00CA5B7C">
        <w:rPr>
          <w:rFonts w:ascii="Times New Roman" w:hAnsi="Times New Roman"/>
          <w:sz w:val="28"/>
          <w:szCs w:val="28"/>
        </w:rPr>
        <w:t xml:space="preserve">Число посещений составило </w:t>
      </w:r>
      <w:r w:rsidR="00F84A3B" w:rsidRPr="00CA5B7C">
        <w:rPr>
          <w:rFonts w:ascii="Times New Roman" w:hAnsi="Times New Roman"/>
          <w:b/>
          <w:sz w:val="28"/>
          <w:szCs w:val="28"/>
        </w:rPr>
        <w:t>25293</w:t>
      </w:r>
      <w:r w:rsidR="00F84A3B" w:rsidRPr="00CA5B7C">
        <w:rPr>
          <w:rFonts w:ascii="Times New Roman" w:hAnsi="Times New Roman"/>
          <w:sz w:val="28"/>
          <w:szCs w:val="28"/>
        </w:rPr>
        <w:t xml:space="preserve"> чел. (в т.ч. на массовых мероприятиях – </w:t>
      </w:r>
      <w:r w:rsidR="00F84A3B" w:rsidRPr="00CA5B7C">
        <w:rPr>
          <w:rFonts w:ascii="Times New Roman" w:hAnsi="Times New Roman"/>
          <w:b/>
          <w:sz w:val="28"/>
          <w:szCs w:val="28"/>
        </w:rPr>
        <w:t>12506</w:t>
      </w:r>
      <w:r w:rsidR="00F84A3B" w:rsidRPr="00CA5B7C">
        <w:rPr>
          <w:rFonts w:ascii="Times New Roman" w:hAnsi="Times New Roman"/>
          <w:sz w:val="28"/>
          <w:szCs w:val="28"/>
        </w:rPr>
        <w:t>).</w:t>
      </w:r>
    </w:p>
    <w:p w:rsidR="00F84A3B" w:rsidRPr="00CA5B7C" w:rsidRDefault="00F84A3B" w:rsidP="00D1079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cs="Times New Roman"/>
          <w:sz w:val="28"/>
          <w:szCs w:val="28"/>
        </w:rPr>
        <w:t>Данная категория пользователей в 2022 году приняла активное участие в следующих мероприятиях:</w:t>
      </w:r>
    </w:p>
    <w:p w:rsidR="00F84A3B" w:rsidRPr="00CA5B7C" w:rsidRDefault="00F84A3B"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Всероссийская акция «БИБЛИОНОЧЬ-2022»;</w:t>
      </w:r>
    </w:p>
    <w:p w:rsidR="00F84A3B" w:rsidRPr="00CA5B7C" w:rsidRDefault="00F84A3B"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w:t>
      </w:r>
      <w:r w:rsidRPr="00CA5B7C">
        <w:rPr>
          <w:rFonts w:ascii="Times New Roman" w:hAnsi="Times New Roman"/>
          <w:sz w:val="28"/>
          <w:szCs w:val="20"/>
          <w:shd w:val="clear" w:color="auto" w:fill="FFFFFF"/>
        </w:rPr>
        <w:t>Просветительская акция «</w:t>
      </w:r>
      <w:proofErr w:type="gramStart"/>
      <w:r w:rsidRPr="00CA5B7C">
        <w:rPr>
          <w:rFonts w:ascii="Times New Roman" w:hAnsi="Times New Roman"/>
          <w:sz w:val="28"/>
          <w:szCs w:val="20"/>
          <w:shd w:val="clear" w:color="auto" w:fill="FFFFFF"/>
        </w:rPr>
        <w:t>Всероссийский</w:t>
      </w:r>
      <w:proofErr w:type="gramEnd"/>
      <w:r w:rsidR="00127D4A" w:rsidRPr="00CA5B7C">
        <w:rPr>
          <w:rFonts w:ascii="Times New Roman" w:hAnsi="Times New Roman"/>
          <w:sz w:val="28"/>
          <w:szCs w:val="20"/>
          <w:shd w:val="clear" w:color="auto" w:fill="FFFFFF"/>
        </w:rPr>
        <w:t xml:space="preserve"> </w:t>
      </w:r>
      <w:r w:rsidRPr="00CA5B7C">
        <w:rPr>
          <w:rFonts w:ascii="Times New Roman" w:hAnsi="Times New Roman"/>
          <w:bCs/>
          <w:sz w:val="28"/>
          <w:szCs w:val="20"/>
          <w:shd w:val="clear" w:color="auto" w:fill="FFFFFF"/>
        </w:rPr>
        <w:t>исторический</w:t>
      </w:r>
      <w:r w:rsidR="00127D4A" w:rsidRPr="00CA5B7C">
        <w:rPr>
          <w:rFonts w:ascii="Times New Roman" w:hAnsi="Times New Roman"/>
          <w:bCs/>
          <w:sz w:val="28"/>
          <w:szCs w:val="20"/>
          <w:shd w:val="clear" w:color="auto" w:fill="FFFFFF"/>
        </w:rPr>
        <w:t xml:space="preserve"> </w:t>
      </w:r>
      <w:r w:rsidRPr="00CA5B7C">
        <w:rPr>
          <w:rFonts w:ascii="Times New Roman" w:hAnsi="Times New Roman"/>
          <w:bCs/>
          <w:sz w:val="28"/>
          <w:szCs w:val="20"/>
          <w:shd w:val="clear" w:color="auto" w:fill="FFFFFF"/>
        </w:rPr>
        <w:t>кроссворд</w:t>
      </w:r>
      <w:r w:rsidRPr="00CA5B7C">
        <w:rPr>
          <w:rFonts w:ascii="Times New Roman" w:hAnsi="Times New Roman"/>
          <w:sz w:val="28"/>
          <w:szCs w:val="20"/>
          <w:shd w:val="clear" w:color="auto" w:fill="FFFFFF"/>
        </w:rPr>
        <w:t>-</w:t>
      </w:r>
      <w:r w:rsidRPr="00CA5B7C">
        <w:rPr>
          <w:rFonts w:ascii="Times New Roman" w:hAnsi="Times New Roman"/>
          <w:bCs/>
          <w:sz w:val="28"/>
          <w:szCs w:val="20"/>
          <w:shd w:val="clear" w:color="auto" w:fill="FFFFFF"/>
        </w:rPr>
        <w:t>2022</w:t>
      </w:r>
      <w:r w:rsidRPr="00CA5B7C">
        <w:rPr>
          <w:rFonts w:ascii="Times New Roman" w:hAnsi="Times New Roman"/>
          <w:sz w:val="28"/>
          <w:szCs w:val="20"/>
          <w:shd w:val="clear" w:color="auto" w:fill="FFFFFF"/>
        </w:rPr>
        <w:t>»;</w:t>
      </w:r>
    </w:p>
    <w:p w:rsidR="00D1079A" w:rsidRPr="00CA5B7C" w:rsidRDefault="00F84A3B"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Краевой фестиваль «Волшебные двери»;</w:t>
      </w:r>
    </w:p>
    <w:p w:rsidR="00F84A3B" w:rsidRPr="00CA5B7C" w:rsidRDefault="00F84A3B" w:rsidP="00F84A3B">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szCs w:val="28"/>
          <w:shd w:val="clear" w:color="auto" w:fill="FFFFFF"/>
        </w:rPr>
        <w:t>-Региональная акция «</w:t>
      </w:r>
      <w:proofErr w:type="spellStart"/>
      <w:proofErr w:type="gramStart"/>
      <w:r w:rsidRPr="00CA5B7C">
        <w:rPr>
          <w:rFonts w:ascii="Times New Roman" w:hAnsi="Times New Roman"/>
          <w:sz w:val="28"/>
          <w:szCs w:val="28"/>
          <w:shd w:val="clear" w:color="auto" w:fill="FFFFFF"/>
        </w:rPr>
        <w:t>Z</w:t>
      </w:r>
      <w:proofErr w:type="gramEnd"/>
      <w:r w:rsidRPr="00CA5B7C">
        <w:rPr>
          <w:rFonts w:ascii="Times New Roman" w:hAnsi="Times New Roman"/>
          <w:sz w:val="28"/>
          <w:szCs w:val="28"/>
          <w:shd w:val="clear" w:color="auto" w:fill="FFFFFF"/>
        </w:rPr>
        <w:t>емлягероеV</w:t>
      </w:r>
      <w:proofErr w:type="spellEnd"/>
      <w:r w:rsidRPr="00CA5B7C">
        <w:rPr>
          <w:rFonts w:ascii="Times New Roman" w:hAnsi="Times New Roman"/>
          <w:sz w:val="28"/>
          <w:szCs w:val="28"/>
          <w:shd w:val="clear" w:color="auto" w:fill="FFFFFF"/>
        </w:rPr>
        <w:t>»;</w:t>
      </w:r>
    </w:p>
    <w:p w:rsidR="00F84A3B" w:rsidRPr="00CA5B7C" w:rsidRDefault="00225282" w:rsidP="00F84A3B">
      <w:pPr>
        <w:spacing w:after="0" w:line="240" w:lineRule="auto"/>
        <w:ind w:firstLine="567"/>
        <w:jc w:val="both"/>
        <w:rPr>
          <w:rFonts w:ascii="Times New Roman" w:hAnsi="Times New Roman"/>
          <w:sz w:val="28"/>
        </w:rPr>
      </w:pPr>
      <w:r w:rsidRPr="00CA5B7C">
        <w:rPr>
          <w:rFonts w:ascii="Times New Roman" w:hAnsi="Times New Roman"/>
          <w:sz w:val="28"/>
          <w:szCs w:val="28"/>
          <w:shd w:val="clear" w:color="auto" w:fill="FFFFFF"/>
        </w:rPr>
        <w:t>-</w:t>
      </w:r>
      <w:r w:rsidRPr="00CA5B7C">
        <w:rPr>
          <w:rFonts w:ascii="Times New Roman" w:hAnsi="Times New Roman"/>
          <w:sz w:val="28"/>
        </w:rPr>
        <w:t>Марафон стихов о войне «Победный май!» и др.</w:t>
      </w:r>
    </w:p>
    <w:p w:rsidR="00DC4FE8" w:rsidRDefault="00225282" w:rsidP="00225282">
      <w:pPr>
        <w:tabs>
          <w:tab w:val="left" w:pos="0"/>
        </w:tabs>
        <w:spacing w:after="0" w:line="240" w:lineRule="auto"/>
        <w:ind w:firstLine="567"/>
        <w:contextualSpacing/>
        <w:jc w:val="both"/>
        <w:rPr>
          <w:rFonts w:ascii="Times New Roman" w:hAnsi="Times New Roman" w:cs="Times New Roman"/>
          <w:sz w:val="28"/>
          <w:szCs w:val="28"/>
        </w:rPr>
      </w:pPr>
      <w:r w:rsidRPr="00CA5B7C">
        <w:rPr>
          <w:rFonts w:ascii="Times New Roman" w:hAnsi="Times New Roman" w:cs="Times New Roman"/>
          <w:sz w:val="28"/>
          <w:szCs w:val="28"/>
        </w:rPr>
        <w:t xml:space="preserve">Более подробно работа с молодежью отражена по направлениям в разделе </w:t>
      </w:r>
      <w:r w:rsidR="00B8240D" w:rsidRPr="00B8240D">
        <w:rPr>
          <w:rFonts w:ascii="Times New Roman" w:hAnsi="Times New Roman" w:cs="Times New Roman"/>
          <w:b/>
          <w:i/>
          <w:sz w:val="28"/>
          <w:szCs w:val="28"/>
        </w:rPr>
        <w:t>6.3</w:t>
      </w:r>
      <w:r w:rsidR="00B8240D" w:rsidRPr="00B8240D">
        <w:rPr>
          <w:rFonts w:ascii="Times New Roman" w:hAnsi="Times New Roman"/>
          <w:b/>
          <w:i/>
          <w:sz w:val="28"/>
          <w:szCs w:val="28"/>
        </w:rPr>
        <w:t xml:space="preserve"> </w:t>
      </w:r>
      <w:r w:rsidR="00B8240D" w:rsidRPr="00E13364">
        <w:rPr>
          <w:rFonts w:ascii="Times New Roman" w:hAnsi="Times New Roman"/>
          <w:b/>
          <w:i/>
          <w:sz w:val="28"/>
          <w:szCs w:val="28"/>
        </w:rPr>
        <w:t>Культурно-просветительская деятельность</w:t>
      </w:r>
      <w:r w:rsidR="00B8240D">
        <w:rPr>
          <w:rFonts w:ascii="Times New Roman" w:hAnsi="Times New Roman"/>
          <w:b/>
          <w:i/>
          <w:sz w:val="28"/>
          <w:szCs w:val="28"/>
        </w:rPr>
        <w:t>.</w:t>
      </w:r>
    </w:p>
    <w:p w:rsidR="00366183" w:rsidRDefault="00366183" w:rsidP="00225282">
      <w:pPr>
        <w:tabs>
          <w:tab w:val="left" w:pos="0"/>
        </w:tabs>
        <w:spacing w:after="0" w:line="240" w:lineRule="auto"/>
        <w:ind w:firstLine="567"/>
        <w:contextualSpacing/>
        <w:jc w:val="both"/>
        <w:rPr>
          <w:rFonts w:ascii="Times New Roman" w:hAnsi="Times New Roman" w:cs="Times New Roman"/>
          <w:sz w:val="28"/>
          <w:szCs w:val="28"/>
        </w:rPr>
      </w:pPr>
    </w:p>
    <w:tbl>
      <w:tblPr>
        <w:tblStyle w:val="a5"/>
        <w:tblpPr w:leftFromText="180" w:rightFromText="180" w:vertAnchor="text" w:horzAnchor="page" w:tblpX="757" w:tblpY="432"/>
        <w:tblW w:w="10882" w:type="dxa"/>
        <w:tblLayout w:type="fixed"/>
        <w:tblLook w:val="04A0"/>
      </w:tblPr>
      <w:tblGrid>
        <w:gridCol w:w="1702"/>
        <w:gridCol w:w="816"/>
        <w:gridCol w:w="851"/>
        <w:gridCol w:w="709"/>
        <w:gridCol w:w="708"/>
        <w:gridCol w:w="709"/>
        <w:gridCol w:w="709"/>
        <w:gridCol w:w="567"/>
        <w:gridCol w:w="850"/>
        <w:gridCol w:w="709"/>
        <w:gridCol w:w="567"/>
        <w:gridCol w:w="709"/>
        <w:gridCol w:w="709"/>
        <w:gridCol w:w="567"/>
      </w:tblGrid>
      <w:tr w:rsidR="00B8240D" w:rsidRPr="00CA5B7C" w:rsidTr="00DD218A">
        <w:tc>
          <w:tcPr>
            <w:tcW w:w="1702" w:type="dxa"/>
            <w:vMerge w:val="restart"/>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lastRenderedPageBreak/>
              <w:t>Библиотека</w:t>
            </w:r>
          </w:p>
          <w:p w:rsidR="00B8240D" w:rsidRPr="00CA5B7C" w:rsidRDefault="00B8240D" w:rsidP="00DD218A">
            <w:pPr>
              <w:jc w:val="center"/>
              <w:rPr>
                <w:rFonts w:ascii="Times New Roman" w:hAnsi="Times New Roman"/>
                <w:sz w:val="24"/>
                <w:szCs w:val="24"/>
              </w:rPr>
            </w:pPr>
          </w:p>
        </w:tc>
        <w:tc>
          <w:tcPr>
            <w:tcW w:w="816" w:type="dxa"/>
            <w:vMerge w:val="restart"/>
            <w:textDirection w:val="btLr"/>
          </w:tcPr>
          <w:p w:rsidR="00B8240D" w:rsidRPr="00CA5B7C" w:rsidRDefault="00B8240D" w:rsidP="00DD218A">
            <w:pPr>
              <w:pStyle w:val="a3"/>
              <w:tabs>
                <w:tab w:val="left" w:pos="0"/>
              </w:tabs>
              <w:ind w:left="113" w:right="113"/>
              <w:jc w:val="center"/>
              <w:rPr>
                <w:rFonts w:ascii="Times New Roman" w:hAnsi="Times New Roman"/>
              </w:rPr>
            </w:pPr>
            <w:r w:rsidRPr="00CA5B7C">
              <w:rPr>
                <w:rFonts w:ascii="Times New Roman" w:hAnsi="Times New Roman"/>
              </w:rPr>
              <w:t>Число зарегистрированных пользователей, всего (чел.)</w:t>
            </w:r>
          </w:p>
          <w:p w:rsidR="00B8240D" w:rsidRPr="00CA5B7C" w:rsidRDefault="00B8240D" w:rsidP="00DD218A">
            <w:pPr>
              <w:pStyle w:val="a3"/>
              <w:tabs>
                <w:tab w:val="left" w:pos="0"/>
              </w:tabs>
              <w:ind w:left="113" w:right="113"/>
              <w:jc w:val="center"/>
              <w:rPr>
                <w:rFonts w:ascii="Times New Roman" w:hAnsi="Times New Roman"/>
              </w:rPr>
            </w:pPr>
          </w:p>
        </w:tc>
        <w:tc>
          <w:tcPr>
            <w:tcW w:w="4253" w:type="dxa"/>
            <w:gridSpan w:val="6"/>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Из них по возрасту</w:t>
            </w:r>
          </w:p>
          <w:p w:rsidR="00B8240D" w:rsidRPr="00CA5B7C" w:rsidRDefault="00B8240D" w:rsidP="00DD218A">
            <w:pPr>
              <w:pStyle w:val="a3"/>
              <w:tabs>
                <w:tab w:val="left" w:pos="0"/>
              </w:tabs>
              <w:ind w:left="0"/>
              <w:jc w:val="center"/>
              <w:rPr>
                <w:rFonts w:ascii="Times New Roman" w:hAnsi="Times New Roman"/>
                <w:sz w:val="24"/>
                <w:szCs w:val="24"/>
              </w:rPr>
            </w:pPr>
          </w:p>
        </w:tc>
        <w:tc>
          <w:tcPr>
            <w:tcW w:w="4111" w:type="dxa"/>
            <w:gridSpan w:val="6"/>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Из них по образованию</w:t>
            </w:r>
          </w:p>
        </w:tc>
      </w:tr>
      <w:tr w:rsidR="00B8240D" w:rsidRPr="00CA5B7C" w:rsidTr="00DD218A">
        <w:tc>
          <w:tcPr>
            <w:tcW w:w="1702" w:type="dxa"/>
            <w:vMerge/>
          </w:tcPr>
          <w:p w:rsidR="00B8240D" w:rsidRPr="00CA5B7C" w:rsidRDefault="00B8240D" w:rsidP="00DD218A">
            <w:pPr>
              <w:pStyle w:val="a3"/>
              <w:tabs>
                <w:tab w:val="left" w:pos="0"/>
              </w:tabs>
              <w:ind w:left="0"/>
              <w:jc w:val="both"/>
              <w:rPr>
                <w:rFonts w:ascii="Times New Roman" w:hAnsi="Times New Roman"/>
                <w:sz w:val="24"/>
                <w:szCs w:val="24"/>
              </w:rPr>
            </w:pPr>
          </w:p>
        </w:tc>
        <w:tc>
          <w:tcPr>
            <w:tcW w:w="816" w:type="dxa"/>
            <w:vMerge/>
          </w:tcPr>
          <w:p w:rsidR="00B8240D" w:rsidRPr="00CA5B7C" w:rsidRDefault="00B8240D" w:rsidP="00DD218A">
            <w:pPr>
              <w:pStyle w:val="a3"/>
              <w:tabs>
                <w:tab w:val="left" w:pos="0"/>
              </w:tabs>
              <w:ind w:left="0"/>
              <w:jc w:val="both"/>
              <w:rPr>
                <w:rFonts w:ascii="Times New Roman" w:hAnsi="Times New Roman"/>
                <w:sz w:val="24"/>
                <w:szCs w:val="24"/>
              </w:rPr>
            </w:pPr>
          </w:p>
        </w:tc>
        <w:tc>
          <w:tcPr>
            <w:tcW w:w="1560" w:type="dxa"/>
            <w:gridSpan w:val="2"/>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 15 по 35 лет</w:t>
            </w:r>
          </w:p>
        </w:tc>
        <w:tc>
          <w:tcPr>
            <w:tcW w:w="1417" w:type="dxa"/>
            <w:gridSpan w:val="2"/>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 36 по 55 лет</w:t>
            </w:r>
          </w:p>
        </w:tc>
        <w:tc>
          <w:tcPr>
            <w:tcW w:w="1276" w:type="dxa"/>
            <w:gridSpan w:val="2"/>
            <w:tcBorders>
              <w:top w:val="single" w:sz="4" w:space="0" w:color="auto"/>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старше 55 лет</w:t>
            </w:r>
          </w:p>
        </w:tc>
        <w:tc>
          <w:tcPr>
            <w:tcW w:w="1559" w:type="dxa"/>
            <w:gridSpan w:val="2"/>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высшее и </w:t>
            </w:r>
            <w:proofErr w:type="spellStart"/>
            <w:r w:rsidRPr="00CA5B7C">
              <w:rPr>
                <w:rFonts w:ascii="Times New Roman" w:hAnsi="Times New Roman"/>
                <w:sz w:val="24"/>
                <w:szCs w:val="24"/>
              </w:rPr>
              <w:t>н</w:t>
            </w:r>
            <w:proofErr w:type="spellEnd"/>
            <w:r w:rsidRPr="00CA5B7C">
              <w:rPr>
                <w:rFonts w:ascii="Times New Roman" w:hAnsi="Times New Roman"/>
                <w:sz w:val="24"/>
                <w:szCs w:val="24"/>
              </w:rPr>
              <w:t>/</w:t>
            </w:r>
            <w:proofErr w:type="spellStart"/>
            <w:r w:rsidRPr="00CA5B7C">
              <w:rPr>
                <w:rFonts w:ascii="Times New Roman" w:hAnsi="Times New Roman"/>
                <w:sz w:val="24"/>
                <w:szCs w:val="24"/>
              </w:rPr>
              <w:t>высш</w:t>
            </w:r>
            <w:proofErr w:type="spellEnd"/>
            <w:r w:rsidRPr="00CA5B7C">
              <w:rPr>
                <w:rFonts w:ascii="Times New Roman" w:hAnsi="Times New Roman"/>
                <w:sz w:val="24"/>
                <w:szCs w:val="24"/>
              </w:rPr>
              <w:t>.</w:t>
            </w:r>
          </w:p>
        </w:tc>
        <w:tc>
          <w:tcPr>
            <w:tcW w:w="1276" w:type="dxa"/>
            <w:gridSpan w:val="2"/>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ср. </w:t>
            </w:r>
            <w:proofErr w:type="gramStart"/>
            <w:r w:rsidRPr="00CA5B7C">
              <w:rPr>
                <w:rFonts w:ascii="Times New Roman" w:hAnsi="Times New Roman"/>
                <w:sz w:val="24"/>
                <w:szCs w:val="24"/>
              </w:rPr>
              <w:t>спец</w:t>
            </w:r>
            <w:proofErr w:type="gramEnd"/>
            <w:r w:rsidRPr="00CA5B7C">
              <w:rPr>
                <w:rFonts w:ascii="Times New Roman" w:hAnsi="Times New Roman"/>
                <w:sz w:val="24"/>
                <w:szCs w:val="24"/>
              </w:rPr>
              <w:t>.</w:t>
            </w:r>
          </w:p>
        </w:tc>
        <w:tc>
          <w:tcPr>
            <w:tcW w:w="1276" w:type="dxa"/>
            <w:gridSpan w:val="2"/>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среднее общее</w:t>
            </w:r>
          </w:p>
        </w:tc>
      </w:tr>
      <w:tr w:rsidR="00B8240D" w:rsidRPr="00CA5B7C" w:rsidTr="00DD218A">
        <w:trPr>
          <w:trHeight w:val="1702"/>
        </w:trPr>
        <w:tc>
          <w:tcPr>
            <w:tcW w:w="1702" w:type="dxa"/>
            <w:vMerge/>
          </w:tcPr>
          <w:p w:rsidR="00B8240D" w:rsidRPr="00CA5B7C" w:rsidRDefault="00B8240D" w:rsidP="00DD218A">
            <w:pPr>
              <w:pStyle w:val="a3"/>
              <w:tabs>
                <w:tab w:val="left" w:pos="0"/>
              </w:tabs>
              <w:ind w:left="0"/>
              <w:jc w:val="both"/>
              <w:rPr>
                <w:rFonts w:ascii="Times New Roman" w:hAnsi="Times New Roman"/>
                <w:sz w:val="24"/>
                <w:szCs w:val="24"/>
              </w:rPr>
            </w:pPr>
          </w:p>
        </w:tc>
        <w:tc>
          <w:tcPr>
            <w:tcW w:w="816" w:type="dxa"/>
            <w:vMerge/>
          </w:tcPr>
          <w:p w:rsidR="00B8240D" w:rsidRPr="00CA5B7C" w:rsidRDefault="00B8240D" w:rsidP="00DD218A">
            <w:pPr>
              <w:pStyle w:val="a3"/>
              <w:tabs>
                <w:tab w:val="left" w:pos="0"/>
              </w:tabs>
              <w:ind w:left="0"/>
              <w:jc w:val="both"/>
              <w:rPr>
                <w:rFonts w:ascii="Times New Roman" w:hAnsi="Times New Roman"/>
                <w:sz w:val="24"/>
                <w:szCs w:val="24"/>
              </w:rPr>
            </w:pP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r>
      <w:tr w:rsidR="00B8240D" w:rsidRPr="00CA5B7C" w:rsidTr="00DD218A">
        <w:tc>
          <w:tcPr>
            <w:tcW w:w="1702"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БМЦБ</w:t>
            </w:r>
          </w:p>
        </w:tc>
        <w:tc>
          <w:tcPr>
            <w:tcW w:w="816"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3329</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1799</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54</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942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588</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605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567" w:type="dxa"/>
          </w:tcPr>
          <w:p w:rsidR="00B8240D" w:rsidRPr="00CA5B7C" w:rsidRDefault="00B8240D" w:rsidP="00DD218A">
            <w:pPr>
              <w:pStyle w:val="a3"/>
              <w:tabs>
                <w:tab w:val="left" w:pos="0"/>
              </w:tabs>
              <w:ind w:left="0" w:right="-74"/>
              <w:jc w:val="center"/>
              <w:rPr>
                <w:rFonts w:ascii="Times New Roman" w:hAnsi="Times New Roman"/>
                <w:sz w:val="24"/>
                <w:szCs w:val="24"/>
              </w:rPr>
            </w:pPr>
            <w:r w:rsidRPr="00CA5B7C">
              <w:rPr>
                <w:rFonts w:ascii="Times New Roman" w:hAnsi="Times New Roman"/>
                <w:sz w:val="24"/>
                <w:szCs w:val="24"/>
              </w:rPr>
              <w:t>841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1291</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ЦДБ</w:t>
            </w:r>
          </w:p>
        </w:tc>
        <w:tc>
          <w:tcPr>
            <w:tcW w:w="816"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2187</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297</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13,6</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0,05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0,14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293</w:t>
            </w:r>
          </w:p>
        </w:tc>
        <w:tc>
          <w:tcPr>
            <w:tcW w:w="567" w:type="dxa"/>
          </w:tcPr>
          <w:p w:rsidR="00B8240D" w:rsidRPr="00CA5B7C" w:rsidRDefault="00B8240D" w:rsidP="00DD218A">
            <w:pPr>
              <w:pStyle w:val="a3"/>
              <w:tabs>
                <w:tab w:val="left" w:pos="0"/>
              </w:tabs>
              <w:ind w:left="0" w:right="-73"/>
              <w:jc w:val="center"/>
              <w:rPr>
                <w:rFonts w:ascii="Times New Roman" w:hAnsi="Times New Roman"/>
                <w:sz w:val="24"/>
                <w:szCs w:val="24"/>
              </w:rPr>
            </w:pPr>
            <w:r w:rsidRPr="00CA5B7C">
              <w:rPr>
                <w:rFonts w:ascii="Times New Roman" w:hAnsi="Times New Roman"/>
                <w:sz w:val="24"/>
                <w:szCs w:val="24"/>
              </w:rPr>
              <w:t>13,4</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ГБ №1</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580</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185</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32</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106</w:t>
            </w:r>
          </w:p>
        </w:tc>
        <w:tc>
          <w:tcPr>
            <w:tcW w:w="567" w:type="dxa"/>
          </w:tcPr>
          <w:p w:rsidR="00B8240D" w:rsidRPr="00CA5B7C" w:rsidRDefault="00B8240D" w:rsidP="00DD218A">
            <w:pPr>
              <w:pStyle w:val="a3"/>
              <w:tabs>
                <w:tab w:val="left" w:pos="0"/>
              </w:tabs>
              <w:ind w:left="0" w:right="-73"/>
              <w:jc w:val="center"/>
              <w:rPr>
                <w:rFonts w:ascii="Times New Roman" w:hAnsi="Times New Roman"/>
                <w:sz w:val="24"/>
                <w:szCs w:val="24"/>
              </w:rPr>
            </w:pPr>
            <w:r w:rsidRPr="00CA5B7C">
              <w:rPr>
                <w:rFonts w:ascii="Times New Roman" w:hAnsi="Times New Roman"/>
                <w:sz w:val="24"/>
                <w:szCs w:val="24"/>
              </w:rPr>
              <w:t>18,2</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ГБ №2</w:t>
            </w:r>
          </w:p>
        </w:tc>
        <w:tc>
          <w:tcPr>
            <w:tcW w:w="816"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357</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235</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73</w:t>
            </w:r>
          </w:p>
        </w:tc>
        <w:tc>
          <w:tcPr>
            <w:tcW w:w="567" w:type="dxa"/>
          </w:tcPr>
          <w:p w:rsidR="00B8240D" w:rsidRPr="00CA5B7C" w:rsidRDefault="00B8240D" w:rsidP="00DD218A">
            <w:pPr>
              <w:pStyle w:val="a3"/>
              <w:tabs>
                <w:tab w:val="left" w:pos="0"/>
              </w:tabs>
              <w:ind w:left="0" w:right="-73"/>
              <w:jc w:val="center"/>
              <w:rPr>
                <w:rFonts w:ascii="Times New Roman" w:hAnsi="Times New Roman"/>
                <w:sz w:val="24"/>
                <w:szCs w:val="24"/>
              </w:rPr>
            </w:pPr>
            <w:r w:rsidRPr="00CA5B7C">
              <w:rPr>
                <w:rFonts w:ascii="Times New Roman" w:hAnsi="Times New Roman"/>
                <w:sz w:val="24"/>
                <w:szCs w:val="24"/>
              </w:rPr>
              <w:t>20,4</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103</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ГБ №3</w:t>
            </w:r>
          </w:p>
        </w:tc>
        <w:tc>
          <w:tcPr>
            <w:tcW w:w="816"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856</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295</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34,5</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26,9</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331</w:t>
            </w:r>
          </w:p>
        </w:tc>
        <w:tc>
          <w:tcPr>
            <w:tcW w:w="567" w:type="dxa"/>
          </w:tcPr>
          <w:p w:rsidR="00B8240D" w:rsidRPr="00CA5B7C" w:rsidRDefault="00B8240D" w:rsidP="00DD218A">
            <w:pPr>
              <w:pStyle w:val="a3"/>
              <w:tabs>
                <w:tab w:val="left" w:pos="0"/>
              </w:tabs>
              <w:ind w:left="0" w:right="-73"/>
              <w:jc w:val="center"/>
              <w:rPr>
                <w:rFonts w:ascii="Times New Roman" w:hAnsi="Times New Roman"/>
                <w:sz w:val="24"/>
                <w:szCs w:val="24"/>
              </w:rPr>
            </w:pPr>
            <w:r w:rsidRPr="00CA5B7C">
              <w:rPr>
                <w:rFonts w:ascii="Times New Roman" w:hAnsi="Times New Roman"/>
                <w:sz w:val="24"/>
                <w:szCs w:val="24"/>
              </w:rPr>
              <w:t>38,7</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9,7</w:t>
            </w:r>
          </w:p>
        </w:tc>
        <w:tc>
          <w:tcPr>
            <w:tcW w:w="567" w:type="dxa"/>
          </w:tcPr>
          <w:p w:rsidR="00B8240D" w:rsidRPr="00CA5B7C" w:rsidRDefault="00B8240D" w:rsidP="00DD218A">
            <w:pPr>
              <w:pStyle w:val="a3"/>
              <w:tabs>
                <w:tab w:val="left" w:pos="0"/>
              </w:tabs>
              <w:ind w:left="0" w:right="-74"/>
              <w:jc w:val="center"/>
              <w:rPr>
                <w:rFonts w:ascii="Times New Roman" w:hAnsi="Times New Roman"/>
                <w:sz w:val="24"/>
                <w:szCs w:val="24"/>
              </w:rPr>
            </w:pPr>
            <w:r w:rsidRPr="00CA5B7C">
              <w:rPr>
                <w:rFonts w:ascii="Times New Roman" w:hAnsi="Times New Roman"/>
                <w:sz w:val="24"/>
                <w:szCs w:val="24"/>
              </w:rPr>
              <w:t>285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488</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ДБ №3</w:t>
            </w:r>
          </w:p>
        </w:tc>
        <w:tc>
          <w:tcPr>
            <w:tcW w:w="816"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606</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77</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12,7</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ДБ №4</w:t>
            </w:r>
          </w:p>
        </w:tc>
        <w:tc>
          <w:tcPr>
            <w:tcW w:w="816" w:type="dxa"/>
          </w:tcPr>
          <w:p w:rsidR="00B8240D" w:rsidRPr="00CA5B7C" w:rsidRDefault="00B8240D" w:rsidP="00DD218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601</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141</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23,4</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Акурай</w:t>
            </w:r>
            <w:proofErr w:type="spellEnd"/>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166</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47</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53</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32</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Биликтуй</w:t>
            </w:r>
            <w:proofErr w:type="spellEnd"/>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122</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35</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19</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Ключевское</w:t>
            </w:r>
            <w:proofErr w:type="spellEnd"/>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91</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26,3</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60</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Кондуй</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404</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56</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37</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5,2</w:t>
            </w:r>
          </w:p>
        </w:tc>
        <w:tc>
          <w:tcPr>
            <w:tcW w:w="567" w:type="dxa"/>
          </w:tcPr>
          <w:p w:rsidR="00B8240D" w:rsidRPr="00CA5B7C" w:rsidRDefault="00B8240D" w:rsidP="00DD218A">
            <w:pPr>
              <w:pStyle w:val="a3"/>
              <w:tabs>
                <w:tab w:val="left" w:pos="0"/>
              </w:tabs>
              <w:ind w:left="0" w:right="-74"/>
              <w:jc w:val="center"/>
              <w:rPr>
                <w:rFonts w:ascii="Times New Roman" w:hAnsi="Times New Roman"/>
                <w:sz w:val="24"/>
                <w:szCs w:val="24"/>
              </w:rPr>
            </w:pPr>
            <w:r w:rsidRPr="00CA5B7C">
              <w:rPr>
                <w:rFonts w:ascii="Times New Roman" w:hAnsi="Times New Roman"/>
                <w:sz w:val="24"/>
                <w:szCs w:val="24"/>
              </w:rPr>
              <w:t>100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187</w:t>
            </w:r>
          </w:p>
        </w:tc>
        <w:tc>
          <w:tcPr>
            <w:tcW w:w="567" w:type="dxa"/>
          </w:tcPr>
          <w:p w:rsidR="00B8240D" w:rsidRPr="00CA5B7C" w:rsidRDefault="00B8240D" w:rsidP="00DD218A">
            <w:pPr>
              <w:pStyle w:val="a3"/>
              <w:tabs>
                <w:tab w:val="left" w:pos="0"/>
              </w:tabs>
              <w:ind w:left="0" w:right="-73"/>
              <w:jc w:val="center"/>
              <w:rPr>
                <w:rFonts w:ascii="Times New Roman" w:hAnsi="Times New Roman"/>
                <w:sz w:val="24"/>
                <w:szCs w:val="24"/>
              </w:rPr>
            </w:pPr>
            <w:r w:rsidRPr="00CA5B7C">
              <w:rPr>
                <w:rFonts w:ascii="Times New Roman" w:hAnsi="Times New Roman"/>
                <w:sz w:val="24"/>
                <w:szCs w:val="24"/>
              </w:rPr>
              <w:t>46,2</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Курунзулай</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156</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53</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49</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31</w:t>
            </w:r>
          </w:p>
        </w:tc>
      </w:tr>
      <w:tr w:rsidR="00B8240D" w:rsidRPr="00CA5B7C" w:rsidTr="00DD218A">
        <w:tc>
          <w:tcPr>
            <w:tcW w:w="1702" w:type="dxa"/>
          </w:tcPr>
          <w:p w:rsidR="00B8240D" w:rsidRPr="00CA5B7C" w:rsidRDefault="00B8240D" w:rsidP="00DD218A">
            <w:pPr>
              <w:ind w:left="-108" w:right="-108"/>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Новобор</w:t>
            </w:r>
            <w:proofErr w:type="spellEnd"/>
            <w:r w:rsidRPr="00CA5B7C">
              <w:rPr>
                <w:rFonts w:ascii="Times New Roman" w:hAnsi="Times New Roman"/>
                <w:sz w:val="24"/>
                <w:szCs w:val="24"/>
              </w:rPr>
              <w:t>.</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137</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47</w:t>
            </w:r>
          </w:p>
        </w:tc>
        <w:tc>
          <w:tcPr>
            <w:tcW w:w="567" w:type="dxa"/>
          </w:tcPr>
          <w:p w:rsidR="00B8240D" w:rsidRPr="00CA5B7C" w:rsidRDefault="00B8240D" w:rsidP="00DD218A">
            <w:pPr>
              <w:pStyle w:val="a3"/>
              <w:tabs>
                <w:tab w:val="left" w:pos="0"/>
              </w:tabs>
              <w:ind w:left="0" w:right="-106"/>
              <w:jc w:val="center"/>
              <w:rPr>
                <w:rFonts w:ascii="Times New Roman" w:hAnsi="Times New Roman"/>
                <w:sz w:val="24"/>
                <w:szCs w:val="24"/>
              </w:rPr>
            </w:pPr>
            <w:r w:rsidRPr="00CA5B7C">
              <w:rPr>
                <w:rFonts w:ascii="Times New Roman" w:hAnsi="Times New Roman"/>
                <w:sz w:val="24"/>
                <w:szCs w:val="24"/>
              </w:rPr>
              <w:t>34,3</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Олдонда</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48</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31,3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48</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 xml:space="preserve">с. П. </w:t>
            </w:r>
            <w:proofErr w:type="spellStart"/>
            <w:r w:rsidRPr="00CA5B7C">
              <w:rPr>
                <w:rFonts w:ascii="Times New Roman" w:hAnsi="Times New Roman"/>
                <w:sz w:val="24"/>
                <w:szCs w:val="24"/>
              </w:rPr>
              <w:t>Бырка</w:t>
            </w:r>
            <w:proofErr w:type="spellEnd"/>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313</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47</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90</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c>
          <w:tcPr>
            <w:tcW w:w="567" w:type="dxa"/>
          </w:tcPr>
          <w:p w:rsidR="00B8240D" w:rsidRPr="00CA5B7C" w:rsidRDefault="00B8240D" w:rsidP="00DD218A">
            <w:pPr>
              <w:pStyle w:val="a3"/>
              <w:tabs>
                <w:tab w:val="left" w:pos="0"/>
              </w:tabs>
              <w:ind w:left="0" w:right="-74"/>
              <w:jc w:val="center"/>
              <w:rPr>
                <w:rFonts w:ascii="Times New Roman" w:hAnsi="Times New Roman"/>
                <w:sz w:val="24"/>
                <w:szCs w:val="24"/>
              </w:rPr>
            </w:pPr>
            <w:r w:rsidRPr="00CA5B7C">
              <w:rPr>
                <w:rFonts w:ascii="Times New Roman" w:hAnsi="Times New Roman"/>
                <w:sz w:val="24"/>
                <w:szCs w:val="24"/>
              </w:rPr>
              <w:t>200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19</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Соловьевск</w:t>
            </w:r>
          </w:p>
        </w:tc>
        <w:tc>
          <w:tcPr>
            <w:tcW w:w="816" w:type="dxa"/>
          </w:tcPr>
          <w:p w:rsidR="00B8240D" w:rsidRPr="00CA5B7C" w:rsidRDefault="00B8240D" w:rsidP="00DD218A">
            <w:pPr>
              <w:ind w:left="-108" w:right="-108"/>
              <w:jc w:val="center"/>
              <w:rPr>
                <w:rFonts w:ascii="Times New Roman" w:hAnsi="Times New Roman"/>
                <w:sz w:val="24"/>
                <w:szCs w:val="24"/>
              </w:rPr>
            </w:pPr>
            <w:r w:rsidRPr="00CA5B7C">
              <w:rPr>
                <w:rFonts w:ascii="Times New Roman" w:hAnsi="Times New Roman"/>
                <w:sz w:val="24"/>
                <w:szCs w:val="24"/>
              </w:rPr>
              <w:t>300</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37</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100</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81</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У.-Озерная</w:t>
            </w:r>
            <w:proofErr w:type="spellEnd"/>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249</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59</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100</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40</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Хада-Булак</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650</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84</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464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Цаган-Олуй</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457</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126</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72</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122</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97</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w:t>
            </w:r>
          </w:p>
        </w:tc>
        <w:tc>
          <w:tcPr>
            <w:tcW w:w="567" w:type="dxa"/>
          </w:tcPr>
          <w:p w:rsidR="00B8240D" w:rsidRPr="00CA5B7C" w:rsidRDefault="00B8240D" w:rsidP="00DD218A">
            <w:pPr>
              <w:pStyle w:val="a3"/>
              <w:tabs>
                <w:tab w:val="left" w:pos="0"/>
              </w:tabs>
              <w:ind w:left="0" w:right="-74"/>
              <w:jc w:val="center"/>
              <w:rPr>
                <w:rFonts w:ascii="Times New Roman" w:hAnsi="Times New Roman"/>
                <w:sz w:val="24"/>
                <w:szCs w:val="24"/>
              </w:rPr>
            </w:pPr>
            <w:r w:rsidRPr="00CA5B7C">
              <w:rPr>
                <w:rFonts w:ascii="Times New Roman" w:hAnsi="Times New Roman"/>
                <w:sz w:val="24"/>
                <w:szCs w:val="24"/>
              </w:rPr>
              <w:t>138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169</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48</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Чиндант</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446</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0,1</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0,1</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0,5</w:t>
            </w:r>
          </w:p>
        </w:tc>
        <w:tc>
          <w:tcPr>
            <w:tcW w:w="567" w:type="dxa"/>
          </w:tcPr>
          <w:p w:rsidR="00B8240D" w:rsidRPr="00CA5B7C" w:rsidRDefault="00B8240D" w:rsidP="00DD218A">
            <w:pPr>
              <w:pStyle w:val="a3"/>
              <w:tabs>
                <w:tab w:val="left" w:pos="0"/>
              </w:tabs>
              <w:ind w:left="0" w:right="-74"/>
              <w:jc w:val="center"/>
              <w:rPr>
                <w:rFonts w:ascii="Times New Roman" w:hAnsi="Times New Roman"/>
                <w:sz w:val="24"/>
                <w:szCs w:val="24"/>
              </w:rPr>
            </w:pPr>
            <w:r w:rsidRPr="00CA5B7C">
              <w:rPr>
                <w:rFonts w:ascii="Times New Roman" w:hAnsi="Times New Roman"/>
                <w:sz w:val="24"/>
                <w:szCs w:val="24"/>
              </w:rPr>
              <w:t>183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68</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6,5</w:t>
            </w:r>
          </w:p>
        </w:tc>
      </w:tr>
      <w:tr w:rsidR="00B8240D" w:rsidRPr="00CA5B7C" w:rsidTr="00DD218A">
        <w:tc>
          <w:tcPr>
            <w:tcW w:w="1702" w:type="dxa"/>
          </w:tcPr>
          <w:p w:rsidR="00B8240D" w:rsidRPr="00CA5B7C" w:rsidRDefault="00B8240D" w:rsidP="00DD218A">
            <w:pPr>
              <w:ind w:right="-108"/>
              <w:jc w:val="center"/>
              <w:rPr>
                <w:rFonts w:ascii="Times New Roman" w:hAnsi="Times New Roman"/>
                <w:sz w:val="24"/>
                <w:szCs w:val="24"/>
              </w:rPr>
            </w:pPr>
            <w:r w:rsidRPr="00CA5B7C">
              <w:rPr>
                <w:rFonts w:ascii="Times New Roman" w:hAnsi="Times New Roman"/>
                <w:sz w:val="24"/>
                <w:szCs w:val="24"/>
              </w:rPr>
              <w:t>с. Шоноктуй</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125</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19,2</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26,4</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40</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32</w:t>
            </w:r>
          </w:p>
        </w:tc>
      </w:tr>
      <w:tr w:rsidR="00B8240D" w:rsidRPr="00CA5B7C" w:rsidTr="00DD218A">
        <w:tc>
          <w:tcPr>
            <w:tcW w:w="1702"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с. Южное</w:t>
            </w:r>
          </w:p>
        </w:tc>
        <w:tc>
          <w:tcPr>
            <w:tcW w:w="816" w:type="dxa"/>
          </w:tcPr>
          <w:p w:rsidR="00B8240D" w:rsidRPr="00CA5B7C" w:rsidRDefault="00B8240D" w:rsidP="00DD218A">
            <w:pPr>
              <w:jc w:val="center"/>
              <w:rPr>
                <w:rFonts w:ascii="Times New Roman" w:hAnsi="Times New Roman"/>
                <w:sz w:val="24"/>
                <w:szCs w:val="24"/>
              </w:rPr>
            </w:pPr>
            <w:r w:rsidRPr="00CA5B7C">
              <w:rPr>
                <w:rFonts w:ascii="Times New Roman" w:hAnsi="Times New Roman"/>
                <w:sz w:val="24"/>
                <w:szCs w:val="24"/>
              </w:rPr>
              <w:t>150</w:t>
            </w:r>
          </w:p>
        </w:tc>
        <w:tc>
          <w:tcPr>
            <w:tcW w:w="851" w:type="dxa"/>
            <w:tcBorders>
              <w:righ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Borders>
              <w:left w:val="single" w:sz="4" w:space="0" w:color="auto"/>
            </w:tcBorders>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708"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41</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27,3</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850"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w:t>
            </w:r>
          </w:p>
        </w:tc>
        <w:tc>
          <w:tcPr>
            <w:tcW w:w="709"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w:t>
            </w:r>
          </w:p>
        </w:tc>
        <w:tc>
          <w:tcPr>
            <w:tcW w:w="567" w:type="dxa"/>
          </w:tcPr>
          <w:p w:rsidR="00B8240D" w:rsidRPr="00CA5B7C" w:rsidRDefault="00B8240D" w:rsidP="00DD218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w:t>
            </w:r>
          </w:p>
        </w:tc>
      </w:tr>
      <w:tr w:rsidR="00B8240D" w:rsidRPr="00CA5B7C" w:rsidTr="00DD218A">
        <w:trPr>
          <w:cantSplit/>
          <w:trHeight w:val="923"/>
        </w:trPr>
        <w:tc>
          <w:tcPr>
            <w:tcW w:w="1702" w:type="dxa"/>
            <w:shd w:val="clear" w:color="auto" w:fill="FFC000"/>
            <w:textDirection w:val="btLr"/>
            <w:vAlign w:val="bottom"/>
          </w:tcPr>
          <w:p w:rsidR="00B8240D" w:rsidRPr="00CA5B7C" w:rsidRDefault="00B8240D"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t>Итого</w:t>
            </w:r>
          </w:p>
        </w:tc>
        <w:tc>
          <w:tcPr>
            <w:tcW w:w="816" w:type="dxa"/>
            <w:shd w:val="clear" w:color="auto" w:fill="FFC000"/>
            <w:textDirection w:val="btLr"/>
            <w:vAlign w:val="center"/>
          </w:tcPr>
          <w:p w:rsidR="00B8240D" w:rsidRPr="00CA5B7C" w:rsidRDefault="002F63AB" w:rsidP="00DD218A">
            <w:pPr>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12330</w:t>
            </w:r>
            <w:r w:rsidRPr="00CA5B7C">
              <w:rPr>
                <w:rFonts w:ascii="Times New Roman" w:hAnsi="Times New Roman"/>
                <w:b/>
                <w:sz w:val="24"/>
                <w:szCs w:val="24"/>
              </w:rPr>
              <w:fldChar w:fldCharType="end"/>
            </w:r>
          </w:p>
        </w:tc>
        <w:tc>
          <w:tcPr>
            <w:tcW w:w="851" w:type="dxa"/>
            <w:tcBorders>
              <w:right w:val="single" w:sz="4" w:space="0" w:color="auto"/>
            </w:tcBorders>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3682</w:t>
            </w:r>
            <w:r w:rsidRPr="00CA5B7C">
              <w:rPr>
                <w:rFonts w:ascii="Times New Roman" w:hAnsi="Times New Roman"/>
                <w:b/>
                <w:sz w:val="24"/>
                <w:szCs w:val="24"/>
              </w:rPr>
              <w:fldChar w:fldCharType="end"/>
            </w:r>
          </w:p>
        </w:tc>
        <w:tc>
          <w:tcPr>
            <w:tcW w:w="709" w:type="dxa"/>
            <w:tcBorders>
              <w:left w:val="single" w:sz="4" w:space="0" w:color="auto"/>
            </w:tcBorders>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569,8</w:t>
            </w:r>
            <w:r w:rsidRPr="00CA5B7C">
              <w:rPr>
                <w:rFonts w:ascii="Times New Roman" w:hAnsi="Times New Roman"/>
                <w:b/>
                <w:sz w:val="24"/>
                <w:szCs w:val="24"/>
              </w:rPr>
              <w:fldChar w:fldCharType="end"/>
            </w:r>
          </w:p>
        </w:tc>
        <w:tc>
          <w:tcPr>
            <w:tcW w:w="708"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1463</w:t>
            </w:r>
            <w:r w:rsidRPr="00CA5B7C">
              <w:rPr>
                <w:rFonts w:ascii="Times New Roman" w:hAnsi="Times New Roman"/>
                <w:b/>
                <w:sz w:val="24"/>
                <w:szCs w:val="24"/>
              </w:rPr>
              <w:fldChar w:fldCharType="end"/>
            </w:r>
          </w:p>
        </w:tc>
        <w:tc>
          <w:tcPr>
            <w:tcW w:w="709"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448,7</w:t>
            </w:r>
            <w:r w:rsidRPr="00CA5B7C">
              <w:rPr>
                <w:rFonts w:ascii="Times New Roman" w:hAnsi="Times New Roman"/>
                <w:b/>
                <w:sz w:val="24"/>
                <w:szCs w:val="24"/>
              </w:rPr>
              <w:fldChar w:fldCharType="end"/>
            </w:r>
          </w:p>
        </w:tc>
        <w:tc>
          <w:tcPr>
            <w:tcW w:w="709"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733</w:t>
            </w:r>
            <w:r w:rsidRPr="00CA5B7C">
              <w:rPr>
                <w:rFonts w:ascii="Times New Roman" w:hAnsi="Times New Roman"/>
                <w:b/>
                <w:sz w:val="24"/>
                <w:szCs w:val="24"/>
              </w:rPr>
              <w:fldChar w:fldCharType="end"/>
            </w:r>
          </w:p>
        </w:tc>
        <w:tc>
          <w:tcPr>
            <w:tcW w:w="567"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295,1</w:t>
            </w:r>
            <w:r w:rsidRPr="00CA5B7C">
              <w:rPr>
                <w:rFonts w:ascii="Times New Roman" w:hAnsi="Times New Roman"/>
                <w:b/>
                <w:sz w:val="24"/>
                <w:szCs w:val="24"/>
              </w:rPr>
              <w:fldChar w:fldCharType="end"/>
            </w:r>
          </w:p>
        </w:tc>
        <w:tc>
          <w:tcPr>
            <w:tcW w:w="850"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222</w:t>
            </w:r>
            <w:r w:rsidRPr="00CA5B7C">
              <w:rPr>
                <w:rFonts w:ascii="Times New Roman" w:hAnsi="Times New Roman"/>
                <w:b/>
                <w:sz w:val="24"/>
                <w:szCs w:val="24"/>
              </w:rPr>
              <w:fldChar w:fldCharType="end"/>
            </w:r>
          </w:p>
        </w:tc>
        <w:tc>
          <w:tcPr>
            <w:tcW w:w="709"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87</w:t>
            </w:r>
            <w:r w:rsidRPr="00CA5B7C">
              <w:rPr>
                <w:rFonts w:ascii="Times New Roman" w:hAnsi="Times New Roman"/>
                <w:b/>
                <w:sz w:val="24"/>
                <w:szCs w:val="24"/>
              </w:rPr>
              <w:fldChar w:fldCharType="end"/>
            </w:r>
          </w:p>
        </w:tc>
        <w:tc>
          <w:tcPr>
            <w:tcW w:w="567"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2248</w:t>
            </w:r>
            <w:r w:rsidRPr="00CA5B7C">
              <w:rPr>
                <w:rFonts w:ascii="Times New Roman" w:hAnsi="Times New Roman"/>
                <w:b/>
                <w:sz w:val="24"/>
                <w:szCs w:val="24"/>
              </w:rPr>
              <w:fldChar w:fldCharType="end"/>
            </w:r>
          </w:p>
        </w:tc>
        <w:tc>
          <w:tcPr>
            <w:tcW w:w="709"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409,54</w:t>
            </w:r>
            <w:r w:rsidRPr="00CA5B7C">
              <w:rPr>
                <w:rFonts w:ascii="Times New Roman" w:hAnsi="Times New Roman"/>
                <w:b/>
                <w:sz w:val="24"/>
                <w:szCs w:val="24"/>
              </w:rPr>
              <w:fldChar w:fldCharType="end"/>
            </w:r>
          </w:p>
        </w:tc>
        <w:tc>
          <w:tcPr>
            <w:tcW w:w="709"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3432</w:t>
            </w:r>
            <w:r w:rsidRPr="00CA5B7C">
              <w:rPr>
                <w:rFonts w:ascii="Times New Roman" w:hAnsi="Times New Roman"/>
                <w:b/>
                <w:sz w:val="24"/>
                <w:szCs w:val="24"/>
              </w:rPr>
              <w:fldChar w:fldCharType="end"/>
            </w:r>
          </w:p>
        </w:tc>
        <w:tc>
          <w:tcPr>
            <w:tcW w:w="567" w:type="dxa"/>
            <w:shd w:val="clear" w:color="auto" w:fill="FFC000"/>
            <w:textDirection w:val="btLr"/>
            <w:vAlign w:val="center"/>
          </w:tcPr>
          <w:p w:rsidR="00B8240D" w:rsidRPr="00CA5B7C" w:rsidRDefault="002F63AB" w:rsidP="00DD218A">
            <w:pPr>
              <w:pStyle w:val="a3"/>
              <w:tabs>
                <w:tab w:val="left" w:pos="0"/>
              </w:tabs>
              <w:ind w:left="113" w:right="113"/>
              <w:jc w:val="center"/>
              <w:rPr>
                <w:rFonts w:ascii="Times New Roman" w:hAnsi="Times New Roman"/>
                <w:b/>
                <w:sz w:val="24"/>
                <w:szCs w:val="24"/>
              </w:rPr>
            </w:pPr>
            <w:r w:rsidRPr="00CA5B7C">
              <w:rPr>
                <w:rFonts w:ascii="Times New Roman" w:hAnsi="Times New Roman"/>
                <w:b/>
                <w:sz w:val="24"/>
                <w:szCs w:val="24"/>
              </w:rPr>
              <w:fldChar w:fldCharType="begin"/>
            </w:r>
            <w:r w:rsidR="00B8240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B8240D" w:rsidRPr="00CA5B7C">
              <w:rPr>
                <w:rFonts w:ascii="Times New Roman" w:hAnsi="Times New Roman"/>
                <w:b/>
                <w:noProof/>
                <w:sz w:val="24"/>
                <w:szCs w:val="24"/>
              </w:rPr>
              <w:t>661,6</w:t>
            </w:r>
            <w:r w:rsidRPr="00CA5B7C">
              <w:rPr>
                <w:rFonts w:ascii="Times New Roman" w:hAnsi="Times New Roman"/>
                <w:b/>
                <w:sz w:val="24"/>
                <w:szCs w:val="24"/>
              </w:rPr>
              <w:fldChar w:fldCharType="end"/>
            </w:r>
          </w:p>
        </w:tc>
      </w:tr>
    </w:tbl>
    <w:p w:rsidR="00366183" w:rsidRDefault="00366183" w:rsidP="00F84A3B">
      <w:pPr>
        <w:pStyle w:val="a3"/>
        <w:tabs>
          <w:tab w:val="left" w:pos="0"/>
        </w:tabs>
        <w:spacing w:after="0" w:line="240" w:lineRule="auto"/>
        <w:ind w:left="0"/>
        <w:jc w:val="center"/>
        <w:rPr>
          <w:rFonts w:ascii="Times New Roman" w:hAnsi="Times New Roman"/>
          <w:b/>
          <w:i/>
          <w:sz w:val="28"/>
          <w:szCs w:val="28"/>
        </w:rPr>
      </w:pPr>
    </w:p>
    <w:p w:rsidR="00B8240D" w:rsidRDefault="00B8240D" w:rsidP="00F84A3B">
      <w:pPr>
        <w:pStyle w:val="a3"/>
        <w:tabs>
          <w:tab w:val="left" w:pos="0"/>
        </w:tabs>
        <w:spacing w:after="0" w:line="240" w:lineRule="auto"/>
        <w:ind w:left="0"/>
        <w:jc w:val="center"/>
        <w:rPr>
          <w:rFonts w:ascii="Times New Roman" w:hAnsi="Times New Roman"/>
          <w:b/>
          <w:i/>
          <w:color w:val="7030A0"/>
          <w:sz w:val="28"/>
          <w:szCs w:val="28"/>
        </w:rPr>
      </w:pPr>
    </w:p>
    <w:p w:rsidR="00AF4F75" w:rsidRPr="00366183" w:rsidRDefault="007204A2" w:rsidP="00F84A3B">
      <w:pPr>
        <w:pStyle w:val="a3"/>
        <w:tabs>
          <w:tab w:val="left" w:pos="0"/>
        </w:tabs>
        <w:spacing w:after="0" w:line="240" w:lineRule="auto"/>
        <w:ind w:left="0"/>
        <w:jc w:val="center"/>
        <w:rPr>
          <w:rFonts w:ascii="Times New Roman" w:hAnsi="Times New Roman"/>
          <w:b/>
          <w:i/>
          <w:color w:val="7030A0"/>
          <w:sz w:val="28"/>
          <w:szCs w:val="28"/>
        </w:rPr>
      </w:pPr>
      <w:r w:rsidRPr="00366183">
        <w:rPr>
          <w:rFonts w:ascii="Times New Roman" w:hAnsi="Times New Roman"/>
          <w:b/>
          <w:i/>
          <w:color w:val="7030A0"/>
          <w:sz w:val="28"/>
          <w:szCs w:val="28"/>
        </w:rPr>
        <w:t>6.</w:t>
      </w:r>
      <w:r w:rsidR="00141820" w:rsidRPr="00366183">
        <w:rPr>
          <w:rFonts w:ascii="Times New Roman" w:hAnsi="Times New Roman"/>
          <w:b/>
          <w:i/>
          <w:color w:val="7030A0"/>
          <w:sz w:val="28"/>
          <w:szCs w:val="28"/>
        </w:rPr>
        <w:t>10</w:t>
      </w:r>
      <w:r w:rsidR="00AF4F75" w:rsidRPr="00366183">
        <w:rPr>
          <w:rFonts w:ascii="Times New Roman" w:hAnsi="Times New Roman"/>
          <w:b/>
          <w:i/>
          <w:color w:val="7030A0"/>
          <w:sz w:val="28"/>
          <w:szCs w:val="28"/>
        </w:rPr>
        <w:t>. Приграничное сотрудничество</w:t>
      </w:r>
    </w:p>
    <w:p w:rsidR="002B5A67" w:rsidRPr="00CA5B7C" w:rsidRDefault="002B5A67" w:rsidP="002B5A67">
      <w:pPr>
        <w:pStyle w:val="a3"/>
        <w:tabs>
          <w:tab w:val="left" w:pos="0"/>
        </w:tabs>
        <w:spacing w:after="0" w:line="240" w:lineRule="auto"/>
        <w:ind w:left="0" w:firstLine="567"/>
        <w:jc w:val="both"/>
        <w:rPr>
          <w:rFonts w:ascii="Times New Roman" w:eastAsia="minorBidi" w:hAnsi="Times New Roman"/>
          <w:sz w:val="28"/>
          <w:szCs w:val="28"/>
        </w:rPr>
      </w:pPr>
      <w:r w:rsidRPr="00CA5B7C">
        <w:rPr>
          <w:rFonts w:ascii="Times New Roman" w:hAnsi="Times New Roman"/>
          <w:sz w:val="28"/>
          <w:szCs w:val="28"/>
        </w:rPr>
        <w:t xml:space="preserve">Библиотекарь с. Соловьевск в рамках </w:t>
      </w:r>
      <w:r w:rsidR="00D073F5" w:rsidRPr="00CA5B7C">
        <w:rPr>
          <w:rFonts w:ascii="Times New Roman" w:hAnsi="Times New Roman"/>
          <w:sz w:val="28"/>
          <w:szCs w:val="28"/>
        </w:rPr>
        <w:t xml:space="preserve">ежегодного </w:t>
      </w:r>
      <w:r w:rsidRPr="00CA5B7C">
        <w:rPr>
          <w:rFonts w:ascii="Times New Roman" w:eastAsia="minorBidi" w:hAnsi="Times New Roman"/>
          <w:sz w:val="28"/>
          <w:szCs w:val="28"/>
        </w:rPr>
        <w:t>праздника «Дер</w:t>
      </w:r>
      <w:r w:rsidR="00986F7E">
        <w:rPr>
          <w:rFonts w:ascii="Times New Roman" w:eastAsia="minorBidi" w:hAnsi="Times New Roman"/>
          <w:sz w:val="28"/>
          <w:szCs w:val="28"/>
        </w:rPr>
        <w:t>ево дружбы» побывала в Монголии (в составе делегации).</w:t>
      </w:r>
      <w:r w:rsidRPr="00CA5B7C">
        <w:rPr>
          <w:rFonts w:ascii="Times New Roman" w:eastAsia="minorBidi" w:hAnsi="Times New Roman"/>
          <w:sz w:val="28"/>
          <w:szCs w:val="28"/>
        </w:rPr>
        <w:t xml:space="preserve"> В группе </w:t>
      </w:r>
      <w:proofErr w:type="spellStart"/>
      <w:r w:rsidRPr="00CA5B7C">
        <w:rPr>
          <w:rFonts w:ascii="Times New Roman" w:eastAsia="minorBidi" w:hAnsi="Times New Roman"/>
          <w:sz w:val="28"/>
          <w:szCs w:val="28"/>
        </w:rPr>
        <w:t>Соловьевской</w:t>
      </w:r>
      <w:proofErr w:type="spellEnd"/>
      <w:r w:rsidRPr="00CA5B7C">
        <w:rPr>
          <w:rFonts w:ascii="Times New Roman" w:eastAsia="minorBidi" w:hAnsi="Times New Roman"/>
          <w:sz w:val="28"/>
          <w:szCs w:val="28"/>
        </w:rPr>
        <w:t xml:space="preserve"> сельской библиотеки в </w:t>
      </w:r>
      <w:proofErr w:type="spellStart"/>
      <w:r w:rsidRPr="00CA5B7C">
        <w:rPr>
          <w:rFonts w:ascii="Times New Roman" w:eastAsia="minorBidi" w:hAnsi="Times New Roman"/>
          <w:sz w:val="28"/>
          <w:szCs w:val="28"/>
        </w:rPr>
        <w:t>соцсетях</w:t>
      </w:r>
      <w:proofErr w:type="spellEnd"/>
      <w:r w:rsidRPr="00CA5B7C">
        <w:rPr>
          <w:rFonts w:ascii="Times New Roman" w:eastAsia="minorBidi" w:hAnsi="Times New Roman"/>
          <w:sz w:val="28"/>
          <w:szCs w:val="28"/>
        </w:rPr>
        <w:t xml:space="preserve"> Нина Владимировна выложила цикл фоторепортажей с </w:t>
      </w:r>
      <w:proofErr w:type="spellStart"/>
      <w:r w:rsidRPr="00CA5B7C">
        <w:rPr>
          <w:rFonts w:ascii="Times New Roman" w:eastAsia="minorBidi" w:hAnsi="Times New Roman"/>
          <w:sz w:val="28"/>
          <w:szCs w:val="28"/>
        </w:rPr>
        <w:t>хештегом</w:t>
      </w:r>
      <w:proofErr w:type="spellEnd"/>
      <w:r w:rsidRPr="00CA5B7C">
        <w:rPr>
          <w:rFonts w:ascii="Times New Roman" w:eastAsia="minorBidi" w:hAnsi="Times New Roman"/>
          <w:sz w:val="28"/>
          <w:szCs w:val="28"/>
        </w:rPr>
        <w:t xml:space="preserve"> #</w:t>
      </w:r>
      <w:proofErr w:type="spellStart"/>
      <w:r w:rsidRPr="00CA5B7C">
        <w:rPr>
          <w:rFonts w:ascii="Times New Roman" w:eastAsia="minorBidi" w:hAnsi="Times New Roman"/>
          <w:sz w:val="28"/>
          <w:szCs w:val="28"/>
        </w:rPr>
        <w:t>Путевые_заметки</w:t>
      </w:r>
      <w:proofErr w:type="spellEnd"/>
      <w:r w:rsidR="00D073F5" w:rsidRPr="00CA5B7C">
        <w:rPr>
          <w:rFonts w:ascii="Times New Roman" w:eastAsia="minorBidi" w:hAnsi="Times New Roman"/>
          <w:sz w:val="28"/>
          <w:szCs w:val="28"/>
        </w:rPr>
        <w:t>:</w:t>
      </w:r>
      <w:r w:rsidRPr="00CA5B7C">
        <w:rPr>
          <w:rFonts w:ascii="Times New Roman" w:eastAsia="minorBidi" w:hAnsi="Times New Roman"/>
          <w:sz w:val="28"/>
          <w:szCs w:val="28"/>
        </w:rPr>
        <w:t xml:space="preserve"> </w:t>
      </w:r>
    </w:p>
    <w:p w:rsidR="002B5A67" w:rsidRPr="00CA5B7C" w:rsidRDefault="002B5A67" w:rsidP="002B5A67">
      <w:pPr>
        <w:pStyle w:val="a3"/>
        <w:tabs>
          <w:tab w:val="left" w:pos="0"/>
        </w:tabs>
        <w:spacing w:after="0" w:line="240" w:lineRule="auto"/>
        <w:ind w:left="0" w:firstLine="567"/>
        <w:jc w:val="both"/>
        <w:rPr>
          <w:rFonts w:ascii="Times New Roman" w:eastAsia="minorBidi" w:hAnsi="Times New Roman"/>
          <w:sz w:val="28"/>
          <w:szCs w:val="28"/>
        </w:rPr>
      </w:pPr>
      <w:r w:rsidRPr="00CA5B7C">
        <w:rPr>
          <w:rFonts w:ascii="Times New Roman" w:eastAsia="minorBidi" w:hAnsi="Times New Roman"/>
          <w:sz w:val="28"/>
          <w:szCs w:val="28"/>
        </w:rPr>
        <w:t>- Дружественная Монголия;</w:t>
      </w:r>
    </w:p>
    <w:p w:rsidR="002B5A67" w:rsidRPr="00CA5B7C" w:rsidRDefault="002B5A67" w:rsidP="002B5A67">
      <w:pPr>
        <w:tabs>
          <w:tab w:val="left" w:pos="0"/>
        </w:tabs>
        <w:spacing w:after="0"/>
        <w:ind w:firstLine="567"/>
        <w:rPr>
          <w:rFonts w:ascii="Times New Roman" w:eastAsia="minorBidi" w:hAnsi="Times New Roman" w:cs="Times New Roman"/>
          <w:sz w:val="28"/>
          <w:szCs w:val="28"/>
        </w:rPr>
      </w:pPr>
      <w:r w:rsidRPr="00CA5B7C">
        <w:rPr>
          <w:rFonts w:ascii="Times New Roman" w:eastAsia="minorBidi" w:hAnsi="Times New Roman" w:cs="Times New Roman"/>
          <w:sz w:val="28"/>
          <w:szCs w:val="28"/>
        </w:rPr>
        <w:t>- Коллеги-библиотекари;</w:t>
      </w:r>
    </w:p>
    <w:p w:rsidR="002B5A67" w:rsidRPr="00CA5B7C" w:rsidRDefault="002B5A67" w:rsidP="002B5A67">
      <w:pPr>
        <w:tabs>
          <w:tab w:val="left" w:pos="0"/>
        </w:tabs>
        <w:spacing w:after="0"/>
        <w:ind w:firstLine="567"/>
        <w:rPr>
          <w:rFonts w:ascii="Times New Roman" w:eastAsia="minorBidi" w:hAnsi="Times New Roman" w:cs="Times New Roman"/>
          <w:sz w:val="28"/>
          <w:szCs w:val="28"/>
        </w:rPr>
      </w:pPr>
      <w:r w:rsidRPr="00CA5B7C">
        <w:rPr>
          <w:rFonts w:ascii="Times New Roman" w:eastAsia="minorBidi" w:hAnsi="Times New Roman" w:cs="Times New Roman"/>
          <w:sz w:val="28"/>
          <w:szCs w:val="28"/>
        </w:rPr>
        <w:t>- Монголия спортивная;</w:t>
      </w:r>
    </w:p>
    <w:p w:rsidR="002B5A67" w:rsidRPr="00CA5B7C" w:rsidRDefault="002B5A67" w:rsidP="002B5A67">
      <w:pPr>
        <w:tabs>
          <w:tab w:val="left" w:pos="0"/>
        </w:tabs>
        <w:spacing w:after="0"/>
        <w:ind w:firstLine="567"/>
        <w:rPr>
          <w:rFonts w:ascii="Times New Roman" w:eastAsia="minorBidi" w:hAnsi="Times New Roman" w:cs="Times New Roman"/>
          <w:sz w:val="28"/>
          <w:szCs w:val="28"/>
        </w:rPr>
      </w:pPr>
      <w:r w:rsidRPr="00CA5B7C">
        <w:rPr>
          <w:rFonts w:ascii="Times New Roman" w:eastAsia="minorBidi" w:hAnsi="Times New Roman" w:cs="Times New Roman"/>
          <w:sz w:val="28"/>
          <w:szCs w:val="28"/>
        </w:rPr>
        <w:t>- Школа и школьники;</w:t>
      </w:r>
    </w:p>
    <w:p w:rsidR="002B5A67" w:rsidRPr="00CA5B7C" w:rsidRDefault="002B5A67" w:rsidP="002B5A67">
      <w:pPr>
        <w:tabs>
          <w:tab w:val="left" w:pos="0"/>
        </w:tabs>
        <w:spacing w:after="0"/>
        <w:ind w:firstLine="567"/>
        <w:rPr>
          <w:rFonts w:ascii="Times New Roman" w:eastAsia="minorBidi" w:hAnsi="Times New Roman" w:cs="Times New Roman"/>
          <w:sz w:val="28"/>
          <w:szCs w:val="28"/>
        </w:rPr>
      </w:pPr>
      <w:r w:rsidRPr="00CA5B7C">
        <w:rPr>
          <w:rFonts w:ascii="Times New Roman" w:eastAsia="minorBidi" w:hAnsi="Times New Roman" w:cs="Times New Roman"/>
          <w:sz w:val="28"/>
          <w:szCs w:val="28"/>
        </w:rPr>
        <w:t>- Дошкольное воспитание;</w:t>
      </w:r>
    </w:p>
    <w:p w:rsidR="002B5A67" w:rsidRPr="00CA5B7C" w:rsidRDefault="002B5A67" w:rsidP="002B5A67">
      <w:pPr>
        <w:tabs>
          <w:tab w:val="left" w:pos="0"/>
        </w:tabs>
        <w:spacing w:after="0"/>
        <w:ind w:firstLine="567"/>
        <w:rPr>
          <w:rFonts w:ascii="Times New Roman" w:eastAsia="minorBidi" w:hAnsi="Times New Roman" w:cs="Times New Roman"/>
          <w:sz w:val="28"/>
          <w:szCs w:val="28"/>
        </w:rPr>
      </w:pPr>
      <w:r w:rsidRPr="00CA5B7C">
        <w:rPr>
          <w:rFonts w:ascii="Times New Roman" w:eastAsia="minorBidi" w:hAnsi="Times New Roman" w:cs="Times New Roman"/>
          <w:sz w:val="28"/>
          <w:szCs w:val="28"/>
        </w:rPr>
        <w:lastRenderedPageBreak/>
        <w:t>- Монголия, устремлённая в будущее.</w:t>
      </w:r>
    </w:p>
    <w:p w:rsidR="00AF4F75" w:rsidRPr="00366183" w:rsidRDefault="00AF4F75" w:rsidP="00DE6C3D">
      <w:pPr>
        <w:pStyle w:val="a3"/>
        <w:tabs>
          <w:tab w:val="left" w:pos="0"/>
          <w:tab w:val="left" w:pos="1134"/>
          <w:tab w:val="left" w:pos="1276"/>
        </w:tabs>
        <w:spacing w:after="0" w:line="240" w:lineRule="auto"/>
        <w:ind w:left="0"/>
        <w:jc w:val="center"/>
        <w:rPr>
          <w:rFonts w:ascii="Times New Roman" w:hAnsi="Times New Roman"/>
          <w:b/>
          <w:i/>
          <w:color w:val="7030A0"/>
          <w:sz w:val="28"/>
          <w:szCs w:val="28"/>
        </w:rPr>
      </w:pPr>
      <w:r w:rsidRPr="00366183">
        <w:rPr>
          <w:rFonts w:ascii="Times New Roman" w:hAnsi="Times New Roman"/>
          <w:b/>
          <w:i/>
          <w:color w:val="7030A0"/>
          <w:sz w:val="28"/>
          <w:szCs w:val="28"/>
        </w:rPr>
        <w:t>6.</w:t>
      </w:r>
      <w:r w:rsidR="007204A2" w:rsidRPr="00366183">
        <w:rPr>
          <w:rFonts w:ascii="Times New Roman" w:hAnsi="Times New Roman"/>
          <w:b/>
          <w:i/>
          <w:color w:val="7030A0"/>
          <w:sz w:val="28"/>
          <w:szCs w:val="28"/>
        </w:rPr>
        <w:t>1</w:t>
      </w:r>
      <w:r w:rsidR="00141820" w:rsidRPr="00366183">
        <w:rPr>
          <w:rFonts w:ascii="Times New Roman" w:hAnsi="Times New Roman"/>
          <w:b/>
          <w:i/>
          <w:color w:val="7030A0"/>
          <w:sz w:val="28"/>
          <w:szCs w:val="28"/>
        </w:rPr>
        <w:t>1</w:t>
      </w:r>
      <w:r w:rsidRPr="00366183">
        <w:rPr>
          <w:rFonts w:ascii="Times New Roman" w:hAnsi="Times New Roman"/>
          <w:b/>
          <w:i/>
          <w:color w:val="7030A0"/>
          <w:sz w:val="28"/>
          <w:szCs w:val="28"/>
        </w:rPr>
        <w:t xml:space="preserve">. Библиотечное обслуживание людей с ограниченными возможностями и социально-незащищенными группами населения </w:t>
      </w:r>
    </w:p>
    <w:p w:rsidR="00754351" w:rsidRPr="00CA5B7C" w:rsidRDefault="00754351" w:rsidP="00754351">
      <w:pPr>
        <w:shd w:val="clear" w:color="auto" w:fill="FFFFFF"/>
        <w:spacing w:after="0" w:line="240" w:lineRule="auto"/>
        <w:ind w:firstLine="567"/>
        <w:jc w:val="both"/>
        <w:rPr>
          <w:rFonts w:ascii="Times New Roman" w:hAnsi="Times New Roman"/>
          <w:sz w:val="28"/>
          <w:szCs w:val="28"/>
        </w:rPr>
      </w:pPr>
      <w:r w:rsidRPr="00CA5B7C">
        <w:rPr>
          <w:rFonts w:ascii="Times New Roman" w:eastAsia="Times New Roman" w:hAnsi="Times New Roman" w:cs="Times New Roman"/>
          <w:sz w:val="28"/>
          <w:szCs w:val="23"/>
        </w:rPr>
        <w:t>Библиотеки района стараются сделать все зависящее для социальной адаптации этих</w:t>
      </w:r>
      <w:r w:rsidR="00905AB5" w:rsidRPr="00CA5B7C">
        <w:rPr>
          <w:rFonts w:ascii="Times New Roman" w:eastAsia="Times New Roman" w:hAnsi="Times New Roman" w:cs="Times New Roman"/>
          <w:sz w:val="28"/>
          <w:szCs w:val="23"/>
        </w:rPr>
        <w:t xml:space="preserve"> </w:t>
      </w:r>
      <w:r w:rsidRPr="00CA5B7C">
        <w:rPr>
          <w:rFonts w:ascii="Times New Roman" w:eastAsia="Times New Roman" w:hAnsi="Times New Roman" w:cs="Times New Roman"/>
          <w:sz w:val="28"/>
          <w:szCs w:val="23"/>
        </w:rPr>
        <w:t>групп населения. Лица пожилого возраста, инвалиды находятся на приоритетном</w:t>
      </w:r>
      <w:r w:rsidR="00905AB5" w:rsidRPr="00CA5B7C">
        <w:rPr>
          <w:rFonts w:ascii="Times New Roman" w:eastAsia="Times New Roman" w:hAnsi="Times New Roman" w:cs="Times New Roman"/>
          <w:sz w:val="28"/>
          <w:szCs w:val="23"/>
        </w:rPr>
        <w:t xml:space="preserve"> </w:t>
      </w:r>
      <w:r w:rsidRPr="00CA5B7C">
        <w:rPr>
          <w:rFonts w:ascii="Times New Roman" w:eastAsia="Times New Roman" w:hAnsi="Times New Roman" w:cs="Times New Roman"/>
          <w:sz w:val="28"/>
          <w:szCs w:val="23"/>
        </w:rPr>
        <w:t>обслуживании.</w:t>
      </w:r>
      <w:r w:rsidR="00905AB5" w:rsidRPr="00CA5B7C">
        <w:rPr>
          <w:rFonts w:ascii="Times New Roman" w:eastAsia="Times New Roman" w:hAnsi="Times New Roman" w:cs="Times New Roman"/>
          <w:sz w:val="28"/>
          <w:szCs w:val="23"/>
        </w:rPr>
        <w:t xml:space="preserve"> </w:t>
      </w:r>
      <w:r w:rsidRPr="00CA5B7C">
        <w:rPr>
          <w:rFonts w:ascii="Times New Roman" w:hAnsi="Times New Roman"/>
          <w:sz w:val="28"/>
          <w:szCs w:val="28"/>
        </w:rPr>
        <w:t xml:space="preserve">Основные направления деятельности с данной категорией людей </w:t>
      </w:r>
      <w:r w:rsidR="002A3EB1" w:rsidRPr="00CA5B7C">
        <w:rPr>
          <w:rFonts w:ascii="Times New Roman" w:hAnsi="Times New Roman"/>
          <w:sz w:val="28"/>
          <w:szCs w:val="28"/>
        </w:rPr>
        <w:t>-</w:t>
      </w:r>
      <w:r w:rsidRPr="00CA5B7C">
        <w:rPr>
          <w:rFonts w:ascii="Times New Roman" w:hAnsi="Times New Roman"/>
          <w:sz w:val="28"/>
          <w:szCs w:val="28"/>
        </w:rPr>
        <w:t xml:space="preserve"> информационное обслуживание и организация досуга.</w:t>
      </w:r>
    </w:p>
    <w:p w:rsidR="00754351" w:rsidRPr="00CA5B7C" w:rsidRDefault="00754351" w:rsidP="00754351">
      <w:pPr>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sz w:val="28"/>
          <w:szCs w:val="28"/>
        </w:rPr>
        <w:t>Б</w:t>
      </w:r>
      <w:r w:rsidR="00632F50" w:rsidRPr="00CA5B7C">
        <w:rPr>
          <w:rFonts w:ascii="Times New Roman" w:hAnsi="Times New Roman"/>
          <w:sz w:val="28"/>
          <w:szCs w:val="28"/>
        </w:rPr>
        <w:t>МЦБ</w:t>
      </w:r>
      <w:r w:rsidRPr="00CA5B7C">
        <w:rPr>
          <w:rFonts w:ascii="Times New Roman" w:hAnsi="Times New Roman"/>
          <w:sz w:val="28"/>
          <w:szCs w:val="28"/>
        </w:rPr>
        <w:t xml:space="preserve"> продолжает работу</w:t>
      </w:r>
      <w:r w:rsidR="00632F50" w:rsidRPr="00CA5B7C">
        <w:rPr>
          <w:rFonts w:ascii="Times New Roman" w:hAnsi="Times New Roman"/>
          <w:sz w:val="28"/>
          <w:szCs w:val="28"/>
        </w:rPr>
        <w:t xml:space="preserve"> по</w:t>
      </w:r>
      <w:r w:rsidRPr="00CA5B7C">
        <w:rPr>
          <w:rFonts w:ascii="Times New Roman" w:hAnsi="Times New Roman"/>
          <w:sz w:val="28"/>
          <w:szCs w:val="28"/>
        </w:rPr>
        <w:t xml:space="preserve"> выдач</w:t>
      </w:r>
      <w:r w:rsidR="00632F50" w:rsidRPr="00CA5B7C">
        <w:rPr>
          <w:rFonts w:ascii="Times New Roman" w:hAnsi="Times New Roman"/>
          <w:sz w:val="28"/>
          <w:szCs w:val="28"/>
        </w:rPr>
        <w:t>е</w:t>
      </w:r>
      <w:r w:rsidR="00C90341" w:rsidRPr="00CA5B7C">
        <w:rPr>
          <w:rFonts w:ascii="Times New Roman" w:hAnsi="Times New Roman"/>
          <w:sz w:val="28"/>
          <w:szCs w:val="28"/>
        </w:rPr>
        <w:t xml:space="preserve"> </w:t>
      </w:r>
      <w:proofErr w:type="spellStart"/>
      <w:r w:rsidRPr="00CA5B7C">
        <w:rPr>
          <w:rFonts w:ascii="Times New Roman" w:hAnsi="Times New Roman"/>
          <w:sz w:val="28"/>
          <w:szCs w:val="28"/>
        </w:rPr>
        <w:t>тифлолитературы</w:t>
      </w:r>
      <w:proofErr w:type="spellEnd"/>
      <w:r w:rsidRPr="00CA5B7C">
        <w:rPr>
          <w:rFonts w:ascii="Times New Roman" w:hAnsi="Times New Roman"/>
          <w:sz w:val="28"/>
          <w:szCs w:val="28"/>
        </w:rPr>
        <w:t xml:space="preserve"> для слабовидящих и незрячих людей. Регулярно производится обмен </w:t>
      </w:r>
      <w:proofErr w:type="spellStart"/>
      <w:r w:rsidRPr="00CA5B7C">
        <w:rPr>
          <w:rFonts w:ascii="Times New Roman" w:hAnsi="Times New Roman"/>
          <w:sz w:val="28"/>
          <w:szCs w:val="28"/>
        </w:rPr>
        <w:t>флеш-карт</w:t>
      </w:r>
      <w:proofErr w:type="spellEnd"/>
      <w:r w:rsidRPr="00CA5B7C">
        <w:rPr>
          <w:rFonts w:ascii="Times New Roman" w:hAnsi="Times New Roman"/>
          <w:sz w:val="28"/>
          <w:szCs w:val="28"/>
        </w:rPr>
        <w:t xml:space="preserve"> для этой категории людей.</w:t>
      </w:r>
      <w:r w:rsidR="00C90341" w:rsidRPr="00CA5B7C">
        <w:rPr>
          <w:rFonts w:ascii="Times New Roman" w:hAnsi="Times New Roman"/>
          <w:sz w:val="28"/>
          <w:szCs w:val="28"/>
        </w:rPr>
        <w:t xml:space="preserve"> </w:t>
      </w:r>
      <w:r w:rsidRPr="00CA5B7C">
        <w:rPr>
          <w:rFonts w:ascii="Times New Roman" w:hAnsi="Times New Roman"/>
          <w:sz w:val="28"/>
          <w:szCs w:val="28"/>
        </w:rPr>
        <w:t xml:space="preserve">Центр общественного доступа к информационным ресурсам работает с сайтом «Онлайн библиотека аудиокниг», где сайт предоставляет возможность скачивать книги для незрячих пользователей, в этом году было скачано </w:t>
      </w:r>
      <w:r w:rsidR="00AB46E4" w:rsidRPr="00CA5B7C">
        <w:rPr>
          <w:rFonts w:ascii="Times New Roman" w:hAnsi="Times New Roman"/>
          <w:b/>
          <w:i/>
          <w:sz w:val="28"/>
          <w:szCs w:val="28"/>
        </w:rPr>
        <w:t>1356</w:t>
      </w:r>
      <w:r w:rsidRPr="00CA5B7C">
        <w:rPr>
          <w:rFonts w:ascii="Times New Roman" w:hAnsi="Times New Roman"/>
          <w:sz w:val="28"/>
          <w:szCs w:val="28"/>
        </w:rPr>
        <w:t xml:space="preserve"> книг.</w:t>
      </w:r>
    </w:p>
    <w:p w:rsidR="00AB46E4" w:rsidRPr="00CA5B7C" w:rsidRDefault="00AB46E4" w:rsidP="00AB46E4">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Сотрудники Центральной библиотеки продолжают вести сотрудничество с ГАУСО «ШРЦ ТОПАЗ» и ГАУСО </w:t>
      </w:r>
      <w:proofErr w:type="spellStart"/>
      <w:r w:rsidRPr="00CA5B7C">
        <w:rPr>
          <w:rFonts w:ascii="Times New Roman" w:hAnsi="Times New Roman"/>
          <w:sz w:val="28"/>
          <w:szCs w:val="28"/>
        </w:rPr>
        <w:t>Хадабулакским</w:t>
      </w:r>
      <w:proofErr w:type="spellEnd"/>
      <w:r w:rsidRPr="00CA5B7C">
        <w:rPr>
          <w:rFonts w:ascii="Times New Roman" w:hAnsi="Times New Roman"/>
          <w:sz w:val="28"/>
          <w:szCs w:val="28"/>
        </w:rPr>
        <w:t xml:space="preserve"> психоневрологическим домом-интернатом. </w:t>
      </w:r>
    </w:p>
    <w:p w:rsidR="00632F50" w:rsidRPr="00CA5B7C" w:rsidRDefault="00632F50" w:rsidP="00632F50">
      <w:pPr>
        <w:spacing w:after="0" w:line="240" w:lineRule="auto"/>
        <w:ind w:firstLine="567"/>
        <w:jc w:val="both"/>
        <w:rPr>
          <w:rFonts w:ascii="Times New Roman" w:hAnsi="Times New Roman"/>
          <w:sz w:val="28"/>
        </w:rPr>
      </w:pPr>
      <w:r w:rsidRPr="00CA5B7C">
        <w:rPr>
          <w:rFonts w:ascii="Times New Roman" w:hAnsi="Times New Roman"/>
          <w:sz w:val="28"/>
        </w:rPr>
        <w:t xml:space="preserve">В рамках </w:t>
      </w:r>
      <w:r w:rsidRPr="000E0723">
        <w:rPr>
          <w:rFonts w:ascii="Times New Roman" w:hAnsi="Times New Roman"/>
          <w:i/>
          <w:sz w:val="28"/>
        </w:rPr>
        <w:t>клуба компьютерной и цифровой грамотности «</w:t>
      </w:r>
      <w:proofErr w:type="spellStart"/>
      <w:r w:rsidRPr="000E0723">
        <w:rPr>
          <w:rFonts w:ascii="Times New Roman" w:hAnsi="Times New Roman"/>
          <w:i/>
          <w:sz w:val="28"/>
        </w:rPr>
        <w:t>Бабушка&amp;Дедушка</w:t>
      </w:r>
      <w:proofErr w:type="spellEnd"/>
      <w:r w:rsidRPr="000E0723">
        <w:rPr>
          <w:rFonts w:ascii="Times New Roman" w:hAnsi="Times New Roman"/>
          <w:i/>
          <w:sz w:val="28"/>
        </w:rPr>
        <w:t xml:space="preserve"> + мышка»</w:t>
      </w:r>
      <w:r w:rsidR="00C90341" w:rsidRPr="000E0723">
        <w:rPr>
          <w:rFonts w:ascii="Times New Roman" w:hAnsi="Times New Roman"/>
          <w:i/>
          <w:sz w:val="28"/>
        </w:rPr>
        <w:t xml:space="preserve"> </w:t>
      </w:r>
      <w:r w:rsidRPr="000E0723">
        <w:rPr>
          <w:rFonts w:ascii="Times New Roman" w:hAnsi="Times New Roman"/>
          <w:i/>
          <w:sz w:val="28"/>
        </w:rPr>
        <w:t xml:space="preserve">(с. </w:t>
      </w:r>
      <w:proofErr w:type="spellStart"/>
      <w:r w:rsidRPr="000E0723">
        <w:rPr>
          <w:rFonts w:ascii="Times New Roman" w:hAnsi="Times New Roman"/>
          <w:i/>
          <w:sz w:val="28"/>
        </w:rPr>
        <w:t>Х.-Булак</w:t>
      </w:r>
      <w:proofErr w:type="spellEnd"/>
      <w:r w:rsidRPr="000E0723">
        <w:rPr>
          <w:rFonts w:ascii="Times New Roman" w:hAnsi="Times New Roman"/>
          <w:i/>
          <w:sz w:val="28"/>
        </w:rPr>
        <w:t>)</w:t>
      </w:r>
      <w:r w:rsidR="00C90341" w:rsidRPr="00CA5B7C">
        <w:rPr>
          <w:rFonts w:ascii="Times New Roman" w:hAnsi="Times New Roman"/>
          <w:b/>
          <w:i/>
          <w:sz w:val="28"/>
        </w:rPr>
        <w:t xml:space="preserve"> </w:t>
      </w:r>
      <w:r w:rsidR="002A3EB1" w:rsidRPr="00CA5B7C">
        <w:rPr>
          <w:rFonts w:ascii="Times New Roman" w:hAnsi="Times New Roman"/>
          <w:sz w:val="28"/>
        </w:rPr>
        <w:t xml:space="preserve">в отчетном году </w:t>
      </w:r>
      <w:r w:rsidRPr="00CA5B7C">
        <w:rPr>
          <w:rFonts w:ascii="Times New Roman" w:hAnsi="Times New Roman"/>
          <w:sz w:val="28"/>
        </w:rPr>
        <w:t xml:space="preserve">были организованы бесплатные компьютерные курсы для пенсионеров. Участники изучали устройство компьютера, учились работать с мышкой, клавиатурой (домашним заданием было – выучить расположение алфавита на ней), включать и выключать компьютер. В дальнейшем продолжится работа </w:t>
      </w:r>
      <w:proofErr w:type="gramStart"/>
      <w:r w:rsidRPr="00CA5B7C">
        <w:rPr>
          <w:rFonts w:ascii="Times New Roman" w:hAnsi="Times New Roman"/>
          <w:sz w:val="28"/>
        </w:rPr>
        <w:t>по</w:t>
      </w:r>
      <w:proofErr w:type="gramEnd"/>
      <w:r w:rsidRPr="00CA5B7C">
        <w:rPr>
          <w:rFonts w:ascii="Times New Roman" w:hAnsi="Times New Roman"/>
          <w:sz w:val="28"/>
        </w:rPr>
        <w:t>:</w:t>
      </w:r>
    </w:p>
    <w:p w:rsidR="00632F50" w:rsidRPr="00CA5B7C" w:rsidRDefault="00632F50" w:rsidP="00632F50">
      <w:pPr>
        <w:spacing w:after="0" w:line="240" w:lineRule="auto"/>
        <w:ind w:firstLine="567"/>
        <w:jc w:val="both"/>
        <w:rPr>
          <w:rFonts w:ascii="Times New Roman" w:hAnsi="Times New Roman"/>
          <w:sz w:val="28"/>
        </w:rPr>
      </w:pPr>
      <w:r w:rsidRPr="00CA5B7C">
        <w:rPr>
          <w:rFonts w:ascii="Times New Roman" w:hAnsi="Times New Roman"/>
          <w:sz w:val="28"/>
        </w:rPr>
        <w:t>- созданию электронной почты и работы с ней;</w:t>
      </w:r>
    </w:p>
    <w:p w:rsidR="00632F50" w:rsidRPr="00CA5B7C" w:rsidRDefault="00632F50" w:rsidP="00632F50">
      <w:pPr>
        <w:spacing w:after="0" w:line="240" w:lineRule="auto"/>
        <w:ind w:firstLine="567"/>
        <w:jc w:val="both"/>
        <w:rPr>
          <w:rFonts w:ascii="Times New Roman" w:hAnsi="Times New Roman"/>
          <w:sz w:val="28"/>
        </w:rPr>
      </w:pPr>
      <w:r w:rsidRPr="00CA5B7C">
        <w:rPr>
          <w:rFonts w:ascii="Times New Roman" w:hAnsi="Times New Roman"/>
          <w:sz w:val="28"/>
        </w:rPr>
        <w:t>- формированию навыков работы с поисковыми системами в Интернете, общения в социальных сетях;</w:t>
      </w:r>
    </w:p>
    <w:p w:rsidR="00632F50" w:rsidRPr="00CA5B7C" w:rsidRDefault="00632F50" w:rsidP="00632F50">
      <w:pPr>
        <w:spacing w:after="0" w:line="240" w:lineRule="auto"/>
        <w:ind w:firstLine="567"/>
        <w:jc w:val="both"/>
        <w:rPr>
          <w:rFonts w:ascii="Times New Roman" w:hAnsi="Times New Roman"/>
          <w:sz w:val="28"/>
        </w:rPr>
      </w:pPr>
      <w:r w:rsidRPr="00CA5B7C">
        <w:rPr>
          <w:rFonts w:ascii="Times New Roman" w:hAnsi="Times New Roman"/>
          <w:sz w:val="28"/>
        </w:rPr>
        <w:t>- самостоятельному использованию ресурсов портала государственных услуг (</w:t>
      </w:r>
      <w:hyperlink r:id="rId13" w:history="1">
        <w:r w:rsidRPr="00CA5B7C">
          <w:rPr>
            <w:rStyle w:val="ad"/>
            <w:rFonts w:ascii="Times New Roman" w:hAnsi="Times New Roman"/>
            <w:sz w:val="28"/>
          </w:rPr>
          <w:t>https://www.gosuslugi.ru/</w:t>
        </w:r>
      </w:hyperlink>
      <w:r w:rsidRPr="00CA5B7C">
        <w:rPr>
          <w:rFonts w:ascii="Times New Roman" w:hAnsi="Times New Roman"/>
          <w:sz w:val="28"/>
        </w:rPr>
        <w:t>): регистрация и разбор его базового функционала, а также работа с правовыми программами «</w:t>
      </w:r>
      <w:proofErr w:type="spellStart"/>
      <w:r w:rsidRPr="00CA5B7C">
        <w:rPr>
          <w:rFonts w:ascii="Times New Roman" w:hAnsi="Times New Roman"/>
          <w:sz w:val="28"/>
        </w:rPr>
        <w:t>Консультант+</w:t>
      </w:r>
      <w:proofErr w:type="spellEnd"/>
      <w:r w:rsidRPr="00CA5B7C">
        <w:rPr>
          <w:rFonts w:ascii="Times New Roman" w:hAnsi="Times New Roman"/>
          <w:sz w:val="28"/>
        </w:rPr>
        <w:t>» и «Гарант»).</w:t>
      </w:r>
    </w:p>
    <w:p w:rsidR="00632F50" w:rsidRPr="00CA5B7C" w:rsidRDefault="00632F50" w:rsidP="00632F50">
      <w:pPr>
        <w:shd w:val="clear" w:color="auto" w:fill="FFFFFF"/>
        <w:spacing w:after="0" w:line="240" w:lineRule="auto"/>
        <w:ind w:firstLine="709"/>
        <w:jc w:val="both"/>
        <w:rPr>
          <w:rFonts w:ascii="Times New Roman" w:hAnsi="Times New Roman"/>
          <w:sz w:val="28"/>
          <w:szCs w:val="28"/>
          <w:shd w:val="clear" w:color="auto" w:fill="FFFFFF"/>
        </w:rPr>
      </w:pPr>
      <w:r w:rsidRPr="00CA5B7C">
        <w:rPr>
          <w:rFonts w:ascii="Times New Roman" w:hAnsi="Times New Roman"/>
          <w:bCs/>
          <w:sz w:val="28"/>
          <w:szCs w:val="28"/>
          <w:shd w:val="clear" w:color="auto" w:fill="FFFFFF"/>
        </w:rPr>
        <w:t>В</w:t>
      </w:r>
      <w:r w:rsidRPr="00CA5B7C">
        <w:rPr>
          <w:rFonts w:ascii="Times New Roman" w:hAnsi="Times New Roman"/>
          <w:b/>
          <w:bCs/>
          <w:sz w:val="28"/>
          <w:szCs w:val="28"/>
          <w:shd w:val="clear" w:color="auto" w:fill="FFFFFF"/>
        </w:rPr>
        <w:t xml:space="preserve"> </w:t>
      </w:r>
      <w:r w:rsidRPr="000E0723">
        <w:rPr>
          <w:rFonts w:ascii="Times New Roman" w:hAnsi="Times New Roman"/>
          <w:bCs/>
          <w:i/>
          <w:sz w:val="28"/>
          <w:szCs w:val="28"/>
          <w:shd w:val="clear" w:color="auto" w:fill="FFFFFF"/>
        </w:rPr>
        <w:t>городской библиотеке</w:t>
      </w:r>
      <w:r w:rsidR="00C90341" w:rsidRPr="000E0723">
        <w:rPr>
          <w:rFonts w:ascii="Times New Roman" w:hAnsi="Times New Roman"/>
          <w:bCs/>
          <w:i/>
          <w:sz w:val="28"/>
          <w:szCs w:val="28"/>
          <w:shd w:val="clear" w:color="auto" w:fill="FFFFFF"/>
        </w:rPr>
        <w:t xml:space="preserve"> </w:t>
      </w:r>
      <w:r w:rsidRPr="000E0723">
        <w:rPr>
          <w:rFonts w:ascii="Times New Roman" w:hAnsi="Times New Roman"/>
          <w:bCs/>
          <w:i/>
          <w:sz w:val="28"/>
          <w:szCs w:val="28"/>
          <w:shd w:val="clear" w:color="auto" w:fill="FFFFFF"/>
        </w:rPr>
        <w:t>№</w:t>
      </w:r>
      <w:r w:rsidR="00C90341" w:rsidRPr="000E0723">
        <w:rPr>
          <w:rFonts w:ascii="Times New Roman" w:hAnsi="Times New Roman"/>
          <w:bCs/>
          <w:i/>
          <w:sz w:val="28"/>
          <w:szCs w:val="28"/>
          <w:shd w:val="clear" w:color="auto" w:fill="FFFFFF"/>
        </w:rPr>
        <w:t xml:space="preserve"> </w:t>
      </w:r>
      <w:r w:rsidRPr="000E0723">
        <w:rPr>
          <w:rFonts w:ascii="Times New Roman" w:hAnsi="Times New Roman"/>
          <w:bCs/>
          <w:i/>
          <w:sz w:val="28"/>
          <w:szCs w:val="28"/>
          <w:shd w:val="clear" w:color="auto" w:fill="FFFFFF"/>
        </w:rPr>
        <w:t>3</w:t>
      </w:r>
      <w:r w:rsidRPr="00CA5B7C">
        <w:rPr>
          <w:rFonts w:ascii="Times New Roman" w:hAnsi="Times New Roman"/>
          <w:b/>
          <w:bCs/>
          <w:sz w:val="28"/>
          <w:szCs w:val="28"/>
          <w:shd w:val="clear" w:color="auto" w:fill="FFFFFF"/>
        </w:rPr>
        <w:t xml:space="preserve"> </w:t>
      </w:r>
      <w:r w:rsidR="00702BAF" w:rsidRPr="00CA5B7C">
        <w:rPr>
          <w:rFonts w:ascii="Times New Roman" w:hAnsi="Times New Roman"/>
          <w:bCs/>
          <w:sz w:val="28"/>
          <w:szCs w:val="28"/>
          <w:shd w:val="clear" w:color="auto" w:fill="FFFFFF"/>
        </w:rPr>
        <w:t xml:space="preserve">работает </w:t>
      </w:r>
      <w:r w:rsidR="00702BAF" w:rsidRPr="000E0723">
        <w:rPr>
          <w:rFonts w:ascii="Times New Roman" w:hAnsi="Times New Roman"/>
          <w:bCs/>
          <w:i/>
          <w:sz w:val="28"/>
          <w:szCs w:val="28"/>
          <w:shd w:val="clear" w:color="auto" w:fill="FFFFFF"/>
        </w:rPr>
        <w:t>к</w:t>
      </w:r>
      <w:r w:rsidR="00702BAF" w:rsidRPr="000E0723">
        <w:rPr>
          <w:rFonts w:ascii="Times New Roman" w:hAnsi="Times New Roman"/>
          <w:i/>
          <w:sz w:val="28"/>
          <w:szCs w:val="28"/>
          <w:shd w:val="clear" w:color="auto" w:fill="FFFFFF"/>
        </w:rPr>
        <w:t>луб «Ветеран»</w:t>
      </w:r>
      <w:r w:rsidR="00702BAF" w:rsidRPr="000E0723">
        <w:rPr>
          <w:rFonts w:ascii="Times New Roman" w:hAnsi="Times New Roman"/>
          <w:sz w:val="28"/>
          <w:szCs w:val="28"/>
          <w:shd w:val="clear" w:color="auto" w:fill="FFFFFF"/>
        </w:rPr>
        <w:t>,</w:t>
      </w:r>
      <w:r w:rsidR="00702BAF" w:rsidRPr="00CA5B7C">
        <w:rPr>
          <w:rFonts w:ascii="Times New Roman" w:hAnsi="Times New Roman"/>
          <w:sz w:val="28"/>
          <w:szCs w:val="28"/>
          <w:shd w:val="clear" w:color="auto" w:fill="FFFFFF"/>
        </w:rPr>
        <w:t xml:space="preserve"> который был организован в 2017 году.</w:t>
      </w:r>
      <w:r w:rsidR="00C90341" w:rsidRPr="00CA5B7C">
        <w:rPr>
          <w:rFonts w:ascii="Times New Roman" w:hAnsi="Times New Roman"/>
          <w:sz w:val="28"/>
          <w:szCs w:val="28"/>
          <w:shd w:val="clear" w:color="auto" w:fill="FFFFFF"/>
        </w:rPr>
        <w:t xml:space="preserve"> </w:t>
      </w:r>
      <w:r w:rsidR="00702BAF" w:rsidRPr="00CA5B7C">
        <w:rPr>
          <w:rFonts w:ascii="Times New Roman" w:hAnsi="Times New Roman"/>
          <w:sz w:val="28"/>
          <w:szCs w:val="28"/>
          <w:shd w:val="clear" w:color="auto" w:fill="FFFFFF"/>
        </w:rPr>
        <w:t>В состав клуба входят 13 человек - это женщины разного возраста проживающие в посёлке и принимающие участие в жизни библиотеки.</w:t>
      </w:r>
      <w:r w:rsidR="00C90341" w:rsidRPr="00CA5B7C">
        <w:rPr>
          <w:rFonts w:ascii="Times New Roman" w:hAnsi="Times New Roman"/>
          <w:sz w:val="28"/>
          <w:szCs w:val="28"/>
          <w:shd w:val="clear" w:color="auto" w:fill="FFFFFF"/>
        </w:rPr>
        <w:t xml:space="preserve"> </w:t>
      </w:r>
      <w:r w:rsidR="00702BAF" w:rsidRPr="00CA5B7C">
        <w:rPr>
          <w:rFonts w:ascii="Times New Roman" w:hAnsi="Times New Roman"/>
          <w:bCs/>
          <w:sz w:val="28"/>
          <w:szCs w:val="28"/>
          <w:shd w:val="clear" w:color="auto" w:fill="FFFFFF"/>
        </w:rPr>
        <w:t xml:space="preserve">Ими </w:t>
      </w:r>
      <w:r w:rsidRPr="00CA5B7C">
        <w:rPr>
          <w:rFonts w:ascii="Times New Roman" w:hAnsi="Times New Roman"/>
          <w:bCs/>
          <w:sz w:val="28"/>
          <w:szCs w:val="28"/>
          <w:shd w:val="clear" w:color="auto" w:fill="FFFFFF"/>
        </w:rPr>
        <w:t>был</w:t>
      </w:r>
      <w:r w:rsidR="00702BAF" w:rsidRPr="00CA5B7C">
        <w:rPr>
          <w:rFonts w:ascii="Times New Roman" w:hAnsi="Times New Roman"/>
          <w:bCs/>
          <w:sz w:val="28"/>
          <w:szCs w:val="28"/>
          <w:shd w:val="clear" w:color="auto" w:fill="FFFFFF"/>
        </w:rPr>
        <w:t>и</w:t>
      </w:r>
      <w:r w:rsidR="00C90341" w:rsidRPr="00CA5B7C">
        <w:rPr>
          <w:rFonts w:ascii="Times New Roman" w:hAnsi="Times New Roman"/>
          <w:bCs/>
          <w:sz w:val="28"/>
          <w:szCs w:val="28"/>
          <w:shd w:val="clear" w:color="auto" w:fill="FFFFFF"/>
        </w:rPr>
        <w:t xml:space="preserve"> </w:t>
      </w:r>
      <w:r w:rsidRPr="00CA5B7C">
        <w:rPr>
          <w:rFonts w:ascii="Times New Roman" w:hAnsi="Times New Roman"/>
          <w:bCs/>
          <w:sz w:val="28"/>
          <w:szCs w:val="28"/>
          <w:shd w:val="clear" w:color="auto" w:fill="FFFFFF"/>
        </w:rPr>
        <w:t>организован</w:t>
      </w:r>
      <w:r w:rsidR="00702BAF" w:rsidRPr="00CA5B7C">
        <w:rPr>
          <w:rFonts w:ascii="Times New Roman" w:hAnsi="Times New Roman"/>
          <w:bCs/>
          <w:sz w:val="28"/>
          <w:szCs w:val="28"/>
          <w:shd w:val="clear" w:color="auto" w:fill="FFFFFF"/>
        </w:rPr>
        <w:t>ы</w:t>
      </w:r>
      <w:r w:rsidR="00C90341" w:rsidRPr="00CA5B7C">
        <w:rPr>
          <w:rFonts w:ascii="Times New Roman" w:hAnsi="Times New Roman"/>
          <w:bCs/>
          <w:sz w:val="28"/>
          <w:szCs w:val="28"/>
          <w:shd w:val="clear" w:color="auto" w:fill="FFFFFF"/>
        </w:rPr>
        <w:t xml:space="preserve"> </w:t>
      </w:r>
      <w:r w:rsidR="002A3EB1" w:rsidRPr="00CA5B7C">
        <w:rPr>
          <w:rFonts w:ascii="Times New Roman" w:hAnsi="Times New Roman"/>
          <w:bCs/>
          <w:sz w:val="28"/>
          <w:szCs w:val="28"/>
          <w:shd w:val="clear" w:color="auto" w:fill="FFFFFF"/>
        </w:rPr>
        <w:t>две</w:t>
      </w:r>
      <w:r w:rsidR="00C90341" w:rsidRPr="00CA5B7C">
        <w:rPr>
          <w:rFonts w:ascii="Times New Roman" w:hAnsi="Times New Roman"/>
          <w:bCs/>
          <w:sz w:val="28"/>
          <w:szCs w:val="28"/>
          <w:shd w:val="clear" w:color="auto" w:fill="FFFFFF"/>
        </w:rPr>
        <w:t xml:space="preserve"> </w:t>
      </w:r>
      <w:r w:rsidRPr="000E0723">
        <w:rPr>
          <w:rFonts w:ascii="Times New Roman" w:hAnsi="Times New Roman"/>
          <w:bCs/>
          <w:i/>
          <w:sz w:val="28"/>
          <w:szCs w:val="28"/>
          <w:shd w:val="clear" w:color="auto" w:fill="FFFFFF"/>
        </w:rPr>
        <w:t>благотворительн</w:t>
      </w:r>
      <w:r w:rsidR="00702BAF" w:rsidRPr="000E0723">
        <w:rPr>
          <w:rFonts w:ascii="Times New Roman" w:hAnsi="Times New Roman"/>
          <w:bCs/>
          <w:i/>
          <w:sz w:val="28"/>
          <w:szCs w:val="28"/>
          <w:shd w:val="clear" w:color="auto" w:fill="FFFFFF"/>
        </w:rPr>
        <w:t>ые</w:t>
      </w:r>
      <w:r w:rsidR="00C90341" w:rsidRPr="000E0723">
        <w:rPr>
          <w:rFonts w:ascii="Times New Roman" w:hAnsi="Times New Roman"/>
          <w:bCs/>
          <w:i/>
          <w:sz w:val="28"/>
          <w:szCs w:val="28"/>
          <w:shd w:val="clear" w:color="auto" w:fill="FFFFFF"/>
        </w:rPr>
        <w:t xml:space="preserve"> </w:t>
      </w:r>
      <w:r w:rsidRPr="000E0723">
        <w:rPr>
          <w:rFonts w:ascii="Times New Roman" w:hAnsi="Times New Roman"/>
          <w:bCs/>
          <w:i/>
          <w:sz w:val="28"/>
          <w:szCs w:val="28"/>
          <w:shd w:val="clear" w:color="auto" w:fill="FFFFFF"/>
        </w:rPr>
        <w:t>ярмарк</w:t>
      </w:r>
      <w:r w:rsidR="00702BAF" w:rsidRPr="000E0723">
        <w:rPr>
          <w:rFonts w:ascii="Times New Roman" w:hAnsi="Times New Roman"/>
          <w:bCs/>
          <w:i/>
          <w:sz w:val="28"/>
          <w:szCs w:val="28"/>
          <w:shd w:val="clear" w:color="auto" w:fill="FFFFFF"/>
        </w:rPr>
        <w:t>и</w:t>
      </w:r>
      <w:r w:rsidRPr="000E0723">
        <w:rPr>
          <w:rFonts w:ascii="Times New Roman" w:hAnsi="Times New Roman"/>
          <w:i/>
          <w:sz w:val="28"/>
          <w:szCs w:val="28"/>
          <w:shd w:val="clear" w:color="auto" w:fill="FFFFFF"/>
        </w:rPr>
        <w:t xml:space="preserve"> «Велик народ, когда народ единый!»</w:t>
      </w:r>
      <w:r w:rsidRPr="000E0723">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под девизом: «</w:t>
      </w:r>
      <w:r w:rsidRPr="00CA5B7C">
        <w:rPr>
          <w:rFonts w:ascii="Times New Roman" w:hAnsi="Times New Roman"/>
          <w:bCs/>
          <w:sz w:val="28"/>
          <w:szCs w:val="28"/>
          <w:shd w:val="clear" w:color="auto" w:fill="FFFFFF"/>
        </w:rPr>
        <w:t>Своих</w:t>
      </w:r>
      <w:r w:rsidR="00C90341" w:rsidRPr="00CA5B7C">
        <w:rPr>
          <w:rFonts w:ascii="Times New Roman" w:hAnsi="Times New Roman"/>
          <w:bCs/>
          <w:sz w:val="28"/>
          <w:szCs w:val="28"/>
          <w:shd w:val="clear" w:color="auto" w:fill="FFFFFF"/>
        </w:rPr>
        <w:t xml:space="preserve"> </w:t>
      </w:r>
      <w:r w:rsidRPr="00CA5B7C">
        <w:rPr>
          <w:rFonts w:ascii="Times New Roman" w:hAnsi="Times New Roman"/>
          <w:bCs/>
          <w:sz w:val="28"/>
          <w:szCs w:val="28"/>
          <w:shd w:val="clear" w:color="auto" w:fill="FFFFFF"/>
        </w:rPr>
        <w:t>не</w:t>
      </w:r>
      <w:r w:rsidR="00C90341" w:rsidRPr="00CA5B7C">
        <w:rPr>
          <w:rFonts w:ascii="Times New Roman" w:hAnsi="Times New Roman"/>
          <w:bCs/>
          <w:sz w:val="28"/>
          <w:szCs w:val="28"/>
          <w:shd w:val="clear" w:color="auto" w:fill="FFFFFF"/>
        </w:rPr>
        <w:t xml:space="preserve"> </w:t>
      </w:r>
      <w:r w:rsidRPr="00CA5B7C">
        <w:rPr>
          <w:rFonts w:ascii="Times New Roman" w:hAnsi="Times New Roman"/>
          <w:bCs/>
          <w:sz w:val="28"/>
          <w:szCs w:val="28"/>
          <w:shd w:val="clear" w:color="auto" w:fill="FFFFFF"/>
        </w:rPr>
        <w:t>бросаем</w:t>
      </w:r>
      <w:r w:rsidRPr="00CA5B7C">
        <w:rPr>
          <w:rFonts w:ascii="Times New Roman" w:hAnsi="Times New Roman"/>
          <w:sz w:val="28"/>
          <w:szCs w:val="28"/>
          <w:shd w:val="clear" w:color="auto" w:fill="FFFFFF"/>
        </w:rPr>
        <w:t>!» в поддержку участников СВО. В</w:t>
      </w:r>
      <w:r w:rsidR="00C90341" w:rsidRPr="00CA5B7C">
        <w:rPr>
          <w:rFonts w:ascii="Times New Roman" w:hAnsi="Times New Roman"/>
          <w:sz w:val="28"/>
          <w:szCs w:val="28"/>
          <w:shd w:val="clear" w:color="auto" w:fill="FFFFFF"/>
        </w:rPr>
        <w:t xml:space="preserve"> </w:t>
      </w:r>
      <w:r w:rsidRPr="00CA5B7C">
        <w:rPr>
          <w:rFonts w:ascii="Times New Roman" w:hAnsi="Times New Roman"/>
          <w:bCs/>
          <w:sz w:val="28"/>
          <w:szCs w:val="28"/>
          <w:shd w:val="clear" w:color="auto" w:fill="FFFFFF"/>
        </w:rPr>
        <w:t>ярмарке</w:t>
      </w:r>
      <w:r w:rsidR="00C90341" w:rsidRPr="00CA5B7C">
        <w:rPr>
          <w:rFonts w:ascii="Times New Roman" w:hAnsi="Times New Roman"/>
          <w:bCs/>
          <w:sz w:val="28"/>
          <w:szCs w:val="28"/>
          <w:shd w:val="clear" w:color="auto" w:fill="FFFFFF"/>
        </w:rPr>
        <w:t xml:space="preserve"> </w:t>
      </w:r>
      <w:r w:rsidRPr="00CA5B7C">
        <w:rPr>
          <w:rFonts w:ascii="Times New Roman" w:hAnsi="Times New Roman"/>
          <w:sz w:val="28"/>
          <w:szCs w:val="28"/>
          <w:shd w:val="clear" w:color="auto" w:fill="FFFFFF"/>
        </w:rPr>
        <w:t xml:space="preserve">приняли участие </w:t>
      </w:r>
      <w:proofErr w:type="spellStart"/>
      <w:r w:rsidRPr="00CA5B7C">
        <w:rPr>
          <w:rFonts w:ascii="Times New Roman" w:hAnsi="Times New Roman"/>
          <w:sz w:val="28"/>
          <w:szCs w:val="28"/>
          <w:shd w:val="clear" w:color="auto" w:fill="FFFFFF"/>
        </w:rPr>
        <w:t>шерловогорские</w:t>
      </w:r>
      <w:proofErr w:type="spellEnd"/>
      <w:r w:rsidRPr="00CA5B7C">
        <w:rPr>
          <w:rFonts w:ascii="Times New Roman" w:hAnsi="Times New Roman"/>
          <w:sz w:val="28"/>
          <w:szCs w:val="28"/>
          <w:shd w:val="clear" w:color="auto" w:fill="FFFFFF"/>
        </w:rPr>
        <w:t xml:space="preserve"> рукодельницы, кондитеры, мастера и просто неравнодушные люди, которые предоставили свои изделия для продажи. На открытии прозвучали патриотические песни и стихи в исполнении взрослых и детей.</w:t>
      </w:r>
      <w:r w:rsidR="00C90341" w:rsidRPr="00CA5B7C">
        <w:rPr>
          <w:rFonts w:ascii="Times New Roman" w:hAnsi="Times New Roman"/>
          <w:sz w:val="28"/>
          <w:szCs w:val="28"/>
          <w:shd w:val="clear" w:color="auto" w:fill="FFFFFF"/>
        </w:rPr>
        <w:t xml:space="preserve"> </w:t>
      </w:r>
      <w:proofErr w:type="gramStart"/>
      <w:r w:rsidRPr="00CA5B7C">
        <w:rPr>
          <w:rFonts w:ascii="Times New Roman" w:hAnsi="Times New Roman"/>
          <w:bCs/>
          <w:sz w:val="28"/>
          <w:szCs w:val="28"/>
          <w:shd w:val="clear" w:color="auto" w:fill="FFFFFF"/>
        </w:rPr>
        <w:t>Ярмарка</w:t>
      </w:r>
      <w:r w:rsidR="00C90341" w:rsidRPr="00CA5B7C">
        <w:rPr>
          <w:rFonts w:ascii="Times New Roman" w:hAnsi="Times New Roman"/>
          <w:bCs/>
          <w:sz w:val="28"/>
          <w:szCs w:val="28"/>
          <w:shd w:val="clear" w:color="auto" w:fill="FFFFFF"/>
        </w:rPr>
        <w:t xml:space="preserve"> </w:t>
      </w:r>
      <w:r w:rsidRPr="00CA5B7C">
        <w:rPr>
          <w:rFonts w:ascii="Times New Roman" w:hAnsi="Times New Roman"/>
          <w:sz w:val="28"/>
          <w:szCs w:val="28"/>
          <w:shd w:val="clear" w:color="auto" w:fill="FFFFFF"/>
        </w:rPr>
        <w:t>пестрила своим разнообразием</w:t>
      </w:r>
      <w:r w:rsidR="002A3EB1" w:rsidRPr="00CA5B7C">
        <w:rPr>
          <w:rFonts w:ascii="Times New Roman" w:hAnsi="Times New Roman"/>
          <w:sz w:val="28"/>
          <w:szCs w:val="28"/>
          <w:shd w:val="clear" w:color="auto" w:fill="FFFFFF"/>
        </w:rPr>
        <w:t>:</w:t>
      </w:r>
      <w:r w:rsidR="00C90341" w:rsidRPr="00CA5B7C">
        <w:rPr>
          <w:rFonts w:ascii="Times New Roman" w:hAnsi="Times New Roman"/>
          <w:sz w:val="28"/>
          <w:szCs w:val="28"/>
          <w:shd w:val="clear" w:color="auto" w:fill="FFFFFF"/>
        </w:rPr>
        <w:t xml:space="preserve"> </w:t>
      </w:r>
      <w:r w:rsidR="002A3EB1" w:rsidRPr="00CA5B7C">
        <w:rPr>
          <w:rFonts w:ascii="Times New Roman" w:hAnsi="Times New Roman"/>
          <w:sz w:val="28"/>
          <w:szCs w:val="28"/>
          <w:shd w:val="clear" w:color="auto" w:fill="FFFFFF"/>
        </w:rPr>
        <w:t>п</w:t>
      </w:r>
      <w:r w:rsidRPr="00CA5B7C">
        <w:rPr>
          <w:rFonts w:ascii="Times New Roman" w:hAnsi="Times New Roman"/>
          <w:sz w:val="28"/>
          <w:szCs w:val="28"/>
          <w:shd w:val="clear" w:color="auto" w:fill="FFFFFF"/>
        </w:rPr>
        <w:t>ирожки, булочки, торты, пироги, печенье, п</w:t>
      </w:r>
      <w:r w:rsidR="00C90341" w:rsidRPr="00CA5B7C">
        <w:rPr>
          <w:rFonts w:ascii="Times New Roman" w:hAnsi="Times New Roman"/>
          <w:sz w:val="28"/>
          <w:szCs w:val="28"/>
          <w:shd w:val="clear" w:color="auto" w:fill="FFFFFF"/>
        </w:rPr>
        <w:t>ончики, варенье, соленья и т.д., а</w:t>
      </w:r>
      <w:r w:rsidRPr="00CA5B7C">
        <w:rPr>
          <w:rFonts w:ascii="Times New Roman" w:hAnsi="Times New Roman"/>
          <w:sz w:val="28"/>
          <w:szCs w:val="28"/>
          <w:shd w:val="clear" w:color="auto" w:fill="FFFFFF"/>
        </w:rPr>
        <w:t xml:space="preserve"> также вязаные прихватки, салфетки, подставки, носки и многое другое.</w:t>
      </w:r>
      <w:proofErr w:type="gramEnd"/>
      <w:r w:rsidR="00C90341" w:rsidRPr="00CA5B7C">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Присутствовало 78 человек.</w:t>
      </w:r>
      <w:r w:rsidR="00702BAF" w:rsidRPr="00CA5B7C">
        <w:rPr>
          <w:rFonts w:ascii="Times New Roman" w:hAnsi="Times New Roman"/>
          <w:sz w:val="28"/>
          <w:szCs w:val="28"/>
          <w:shd w:val="clear" w:color="auto" w:fill="FFFFFF"/>
        </w:rPr>
        <w:t xml:space="preserve"> Собрано – 22 202 руб.</w:t>
      </w:r>
    </w:p>
    <w:p w:rsidR="00632F50" w:rsidRPr="00CA5B7C" w:rsidRDefault="00702BAF" w:rsidP="00754351">
      <w:pPr>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 xml:space="preserve">С клубом «Ветеран» библиотекарь Былкова М.Ю. </w:t>
      </w:r>
      <w:r w:rsidR="002A3EB1" w:rsidRPr="00CA5B7C">
        <w:rPr>
          <w:rFonts w:ascii="Times New Roman" w:hAnsi="Times New Roman"/>
          <w:sz w:val="28"/>
          <w:szCs w:val="28"/>
        </w:rPr>
        <w:t xml:space="preserve">также </w:t>
      </w:r>
      <w:r w:rsidRPr="00CA5B7C">
        <w:rPr>
          <w:rFonts w:ascii="Times New Roman" w:hAnsi="Times New Roman"/>
          <w:sz w:val="28"/>
          <w:szCs w:val="28"/>
        </w:rPr>
        <w:t>провела в отчетном году:</w:t>
      </w:r>
    </w:p>
    <w:p w:rsidR="00702BAF" w:rsidRPr="000E0723" w:rsidRDefault="00702BAF" w:rsidP="00754351">
      <w:pPr>
        <w:autoSpaceDE w:val="0"/>
        <w:autoSpaceDN w:val="0"/>
        <w:adjustRightInd w:val="0"/>
        <w:spacing w:after="0" w:line="240" w:lineRule="auto"/>
        <w:ind w:firstLine="567"/>
        <w:jc w:val="both"/>
        <w:rPr>
          <w:rFonts w:ascii="Times New Roman" w:hAnsi="Times New Roman"/>
          <w:i/>
          <w:sz w:val="28"/>
          <w:szCs w:val="28"/>
        </w:rPr>
      </w:pPr>
      <w:r w:rsidRPr="00CA5B7C">
        <w:rPr>
          <w:rFonts w:ascii="Times New Roman" w:hAnsi="Times New Roman"/>
          <w:sz w:val="28"/>
          <w:szCs w:val="28"/>
        </w:rPr>
        <w:t xml:space="preserve">- </w:t>
      </w:r>
      <w:r w:rsidRPr="000E0723">
        <w:rPr>
          <w:rFonts w:ascii="Times New Roman" w:hAnsi="Times New Roman"/>
          <w:i/>
          <w:sz w:val="28"/>
          <w:szCs w:val="28"/>
        </w:rPr>
        <w:t>литературный час «Родная природа в музыке С. В. Рахманинова»;</w:t>
      </w:r>
    </w:p>
    <w:p w:rsidR="00702BAF" w:rsidRPr="000E0723" w:rsidRDefault="00702BAF" w:rsidP="00754351">
      <w:pPr>
        <w:autoSpaceDE w:val="0"/>
        <w:autoSpaceDN w:val="0"/>
        <w:adjustRightInd w:val="0"/>
        <w:spacing w:after="0" w:line="240" w:lineRule="auto"/>
        <w:ind w:firstLine="567"/>
        <w:jc w:val="both"/>
        <w:rPr>
          <w:rFonts w:ascii="Times New Roman" w:hAnsi="Times New Roman"/>
          <w:i/>
          <w:sz w:val="28"/>
          <w:szCs w:val="28"/>
          <w:shd w:val="clear" w:color="auto" w:fill="FFFFFF"/>
        </w:rPr>
      </w:pPr>
      <w:r w:rsidRPr="000E0723">
        <w:rPr>
          <w:rFonts w:ascii="Times New Roman" w:hAnsi="Times New Roman"/>
          <w:i/>
          <w:sz w:val="28"/>
          <w:szCs w:val="28"/>
        </w:rPr>
        <w:t xml:space="preserve">- </w:t>
      </w:r>
      <w:r w:rsidRPr="000E0723">
        <w:rPr>
          <w:rFonts w:ascii="Times New Roman" w:hAnsi="Times New Roman"/>
          <w:i/>
          <w:sz w:val="28"/>
          <w:szCs w:val="28"/>
          <w:shd w:val="clear" w:color="auto" w:fill="FFFFFF"/>
        </w:rPr>
        <w:t>вечер-путешествие в историю родного посёлка «Мой край родной,</w:t>
      </w:r>
      <w:r w:rsidR="00685E1D">
        <w:rPr>
          <w:rFonts w:ascii="Times New Roman" w:hAnsi="Times New Roman"/>
          <w:i/>
          <w:sz w:val="28"/>
          <w:szCs w:val="28"/>
          <w:shd w:val="clear" w:color="auto" w:fill="FFFFFF"/>
        </w:rPr>
        <w:t xml:space="preserve"> </w:t>
      </w:r>
      <w:r w:rsidRPr="000E0723">
        <w:rPr>
          <w:rFonts w:ascii="Times New Roman" w:hAnsi="Times New Roman"/>
          <w:i/>
          <w:sz w:val="28"/>
          <w:szCs w:val="28"/>
          <w:shd w:val="clear" w:color="auto" w:fill="FFFFFF"/>
        </w:rPr>
        <w:t>моя история живая»;</w:t>
      </w:r>
    </w:p>
    <w:p w:rsidR="00975A24" w:rsidRPr="00CA5B7C" w:rsidRDefault="00702BAF" w:rsidP="00975A24">
      <w:pPr>
        <w:shd w:val="clear" w:color="auto" w:fill="FBFBFB"/>
        <w:spacing w:after="0" w:line="240" w:lineRule="auto"/>
        <w:ind w:firstLine="709"/>
        <w:jc w:val="both"/>
        <w:rPr>
          <w:rFonts w:ascii="Times New Roman" w:hAnsi="Times New Roman"/>
          <w:sz w:val="28"/>
          <w:szCs w:val="28"/>
        </w:rPr>
      </w:pPr>
      <w:r w:rsidRPr="000E0723">
        <w:rPr>
          <w:rFonts w:ascii="Times New Roman" w:hAnsi="Times New Roman"/>
          <w:i/>
          <w:sz w:val="28"/>
          <w:szCs w:val="28"/>
          <w:shd w:val="clear" w:color="auto" w:fill="FFFFFF"/>
        </w:rPr>
        <w:t xml:space="preserve">- </w:t>
      </w:r>
      <w:r w:rsidR="00975A24" w:rsidRPr="000E0723">
        <w:rPr>
          <w:rFonts w:ascii="Times New Roman" w:hAnsi="Times New Roman"/>
          <w:i/>
          <w:sz w:val="28"/>
          <w:szCs w:val="28"/>
        </w:rPr>
        <w:t>акци</w:t>
      </w:r>
      <w:r w:rsidR="002A3EB1" w:rsidRPr="000E0723">
        <w:rPr>
          <w:rFonts w:ascii="Times New Roman" w:hAnsi="Times New Roman"/>
          <w:i/>
          <w:sz w:val="28"/>
          <w:szCs w:val="28"/>
        </w:rPr>
        <w:t>я</w:t>
      </w:r>
      <w:r w:rsidR="00975A24" w:rsidRPr="000E0723">
        <w:rPr>
          <w:rFonts w:ascii="Times New Roman" w:hAnsi="Times New Roman"/>
          <w:i/>
          <w:sz w:val="28"/>
          <w:szCs w:val="28"/>
        </w:rPr>
        <w:t xml:space="preserve"> «</w:t>
      </w:r>
      <w:r w:rsidR="00975A24" w:rsidRPr="000E0723">
        <w:rPr>
          <w:rFonts w:ascii="Times New Roman" w:hAnsi="Times New Roman"/>
          <w:bCs/>
          <w:i/>
          <w:sz w:val="28"/>
          <w:szCs w:val="28"/>
        </w:rPr>
        <w:t>Чистый</w:t>
      </w:r>
      <w:r w:rsidR="00C90341" w:rsidRPr="000E0723">
        <w:rPr>
          <w:rFonts w:ascii="Times New Roman" w:hAnsi="Times New Roman"/>
          <w:bCs/>
          <w:i/>
          <w:sz w:val="28"/>
          <w:szCs w:val="28"/>
        </w:rPr>
        <w:t xml:space="preserve"> </w:t>
      </w:r>
      <w:r w:rsidR="00975A24" w:rsidRPr="000E0723">
        <w:rPr>
          <w:rFonts w:ascii="Times New Roman" w:hAnsi="Times New Roman"/>
          <w:bCs/>
          <w:i/>
          <w:sz w:val="28"/>
          <w:szCs w:val="28"/>
        </w:rPr>
        <w:t>двор</w:t>
      </w:r>
      <w:r w:rsidR="00975A24" w:rsidRPr="000E0723">
        <w:rPr>
          <w:rFonts w:ascii="Times New Roman" w:hAnsi="Times New Roman"/>
          <w:i/>
          <w:sz w:val="28"/>
          <w:szCs w:val="28"/>
        </w:rPr>
        <w:t>»</w:t>
      </w:r>
      <w:r w:rsidR="002A3EB1" w:rsidRPr="00CA5B7C">
        <w:rPr>
          <w:rFonts w:ascii="Times New Roman" w:hAnsi="Times New Roman"/>
          <w:sz w:val="28"/>
          <w:szCs w:val="28"/>
        </w:rPr>
        <w:t xml:space="preserve"> - п</w:t>
      </w:r>
      <w:r w:rsidR="00975A24" w:rsidRPr="00CA5B7C">
        <w:rPr>
          <w:rFonts w:ascii="Times New Roman" w:hAnsi="Times New Roman"/>
          <w:sz w:val="28"/>
          <w:szCs w:val="28"/>
        </w:rPr>
        <w:t>о пути раздавали обращения участников</w:t>
      </w:r>
      <w:r w:rsidR="000E0723">
        <w:rPr>
          <w:rFonts w:ascii="Times New Roman" w:hAnsi="Times New Roman"/>
          <w:sz w:val="28"/>
          <w:szCs w:val="28"/>
        </w:rPr>
        <w:t xml:space="preserve"> </w:t>
      </w:r>
      <w:r w:rsidR="00975A24" w:rsidRPr="00CA5B7C">
        <w:rPr>
          <w:rFonts w:ascii="Times New Roman" w:hAnsi="Times New Roman"/>
          <w:bCs/>
          <w:sz w:val="28"/>
          <w:szCs w:val="28"/>
        </w:rPr>
        <w:t>акции</w:t>
      </w:r>
      <w:r w:rsidR="00975A24" w:rsidRPr="00CA5B7C">
        <w:rPr>
          <w:rFonts w:ascii="Times New Roman" w:hAnsi="Times New Roman"/>
          <w:sz w:val="28"/>
          <w:szCs w:val="28"/>
        </w:rPr>
        <w:t>, памятки. Самых активных участников</w:t>
      </w:r>
      <w:r w:rsidR="00C90341" w:rsidRPr="00CA5B7C">
        <w:rPr>
          <w:rFonts w:ascii="Times New Roman" w:hAnsi="Times New Roman"/>
          <w:sz w:val="28"/>
          <w:szCs w:val="28"/>
        </w:rPr>
        <w:t xml:space="preserve"> </w:t>
      </w:r>
      <w:r w:rsidR="00975A24" w:rsidRPr="00CA5B7C">
        <w:rPr>
          <w:rFonts w:ascii="Times New Roman" w:hAnsi="Times New Roman"/>
          <w:bCs/>
          <w:sz w:val="28"/>
          <w:szCs w:val="28"/>
        </w:rPr>
        <w:t>акции</w:t>
      </w:r>
      <w:r w:rsidR="00C90341" w:rsidRPr="00CA5B7C">
        <w:rPr>
          <w:rFonts w:ascii="Times New Roman" w:hAnsi="Times New Roman"/>
          <w:bCs/>
          <w:sz w:val="28"/>
          <w:szCs w:val="28"/>
        </w:rPr>
        <w:t xml:space="preserve"> </w:t>
      </w:r>
      <w:r w:rsidR="00975A24" w:rsidRPr="00CA5B7C">
        <w:rPr>
          <w:rFonts w:ascii="Times New Roman" w:hAnsi="Times New Roman"/>
          <w:sz w:val="28"/>
          <w:szCs w:val="28"/>
        </w:rPr>
        <w:t>организаторы  поблагодарили и вручили благодарности.</w:t>
      </w:r>
    </w:p>
    <w:p w:rsidR="00975A24" w:rsidRPr="00CA5B7C" w:rsidRDefault="00975A24" w:rsidP="00975A24">
      <w:pPr>
        <w:spacing w:after="0" w:line="240" w:lineRule="auto"/>
        <w:ind w:firstLine="567"/>
        <w:jc w:val="both"/>
        <w:rPr>
          <w:rFonts w:ascii="Times New Roman" w:eastAsia="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 xml:space="preserve">К </w:t>
      </w:r>
      <w:r w:rsidRPr="00CA5B7C">
        <w:rPr>
          <w:rFonts w:ascii="Times New Roman" w:eastAsia="Times New Roman" w:hAnsi="Times New Roman" w:cs="Times New Roman"/>
          <w:sz w:val="28"/>
          <w:szCs w:val="28"/>
          <w:shd w:val="clear" w:color="auto" w:fill="FFFFFF"/>
        </w:rPr>
        <w:t>Всемирн</w:t>
      </w:r>
      <w:r w:rsidRPr="00CA5B7C">
        <w:rPr>
          <w:rFonts w:ascii="Times New Roman" w:hAnsi="Times New Roman" w:cs="Times New Roman"/>
          <w:sz w:val="28"/>
          <w:szCs w:val="28"/>
          <w:shd w:val="clear" w:color="auto" w:fill="FFFFFF"/>
        </w:rPr>
        <w:t>ому</w:t>
      </w:r>
      <w:r w:rsidRPr="00CA5B7C">
        <w:rPr>
          <w:rFonts w:ascii="Times New Roman" w:eastAsia="Times New Roman" w:hAnsi="Times New Roman" w:cs="Times New Roman"/>
          <w:sz w:val="28"/>
          <w:szCs w:val="28"/>
          <w:shd w:val="clear" w:color="auto" w:fill="FFFFFF"/>
        </w:rPr>
        <w:t xml:space="preserve"> дн</w:t>
      </w:r>
      <w:r w:rsidRPr="00CA5B7C">
        <w:rPr>
          <w:rFonts w:ascii="Times New Roman" w:hAnsi="Times New Roman" w:cs="Times New Roman"/>
          <w:sz w:val="28"/>
          <w:szCs w:val="28"/>
          <w:shd w:val="clear" w:color="auto" w:fill="FFFFFF"/>
        </w:rPr>
        <w:t>ю</w:t>
      </w:r>
      <w:r w:rsidRPr="00CA5B7C">
        <w:rPr>
          <w:rFonts w:ascii="Times New Roman" w:eastAsia="Times New Roman" w:hAnsi="Times New Roman" w:cs="Times New Roman"/>
          <w:sz w:val="28"/>
          <w:szCs w:val="28"/>
          <w:shd w:val="clear" w:color="auto" w:fill="FFFFFF"/>
        </w:rPr>
        <w:t xml:space="preserve"> здоровья</w:t>
      </w:r>
      <w:r w:rsidRPr="00CA5B7C">
        <w:rPr>
          <w:rFonts w:ascii="Times New Roman" w:hAnsi="Times New Roman" w:cs="Times New Roman"/>
          <w:sz w:val="28"/>
          <w:szCs w:val="28"/>
          <w:shd w:val="clear" w:color="auto" w:fill="FFFFFF"/>
        </w:rPr>
        <w:t xml:space="preserve"> библиотекарем </w:t>
      </w:r>
      <w:r w:rsidRPr="00685E1D">
        <w:rPr>
          <w:rFonts w:ascii="Times New Roman" w:hAnsi="Times New Roman" w:cs="Times New Roman"/>
          <w:i/>
          <w:sz w:val="28"/>
          <w:szCs w:val="28"/>
          <w:shd w:val="clear" w:color="auto" w:fill="FFFFFF"/>
        </w:rPr>
        <w:t>с. Соловьевск</w:t>
      </w:r>
      <w:r w:rsidRPr="00CA5B7C">
        <w:rPr>
          <w:rFonts w:ascii="Times New Roman" w:hAnsi="Times New Roman" w:cs="Times New Roman"/>
          <w:sz w:val="28"/>
          <w:szCs w:val="28"/>
          <w:shd w:val="clear" w:color="auto" w:fill="FFFFFF"/>
        </w:rPr>
        <w:t xml:space="preserve"> ежегодно проводится </w:t>
      </w:r>
      <w:r w:rsidRPr="00685E1D">
        <w:rPr>
          <w:rFonts w:ascii="Times New Roman" w:hAnsi="Times New Roman" w:cs="Times New Roman"/>
          <w:i/>
          <w:sz w:val="28"/>
          <w:szCs w:val="28"/>
          <w:shd w:val="clear" w:color="auto" w:fill="FFFFFF"/>
        </w:rPr>
        <w:t>а</w:t>
      </w:r>
      <w:r w:rsidRPr="00685E1D">
        <w:rPr>
          <w:rFonts w:ascii="Times New Roman" w:eastAsia="Times New Roman" w:hAnsi="Times New Roman" w:cs="Times New Roman"/>
          <w:i/>
          <w:sz w:val="28"/>
          <w:szCs w:val="28"/>
          <w:shd w:val="clear" w:color="auto" w:fill="FFFFFF"/>
        </w:rPr>
        <w:t>кция «Будьте здоровы»</w:t>
      </w:r>
      <w:r w:rsidRPr="00CA5B7C">
        <w:rPr>
          <w:rFonts w:ascii="Times New Roman" w:hAnsi="Times New Roman" w:cs="Times New Roman"/>
          <w:b/>
          <w:i/>
          <w:sz w:val="28"/>
          <w:szCs w:val="28"/>
          <w:shd w:val="clear" w:color="auto" w:fill="FFFFFF"/>
        </w:rPr>
        <w:t xml:space="preserve"> -</w:t>
      </w:r>
      <w:r w:rsidR="00905AB5" w:rsidRPr="00CA5B7C">
        <w:rPr>
          <w:rFonts w:ascii="Times New Roman" w:hAnsi="Times New Roman" w:cs="Times New Roman"/>
          <w:b/>
          <w:i/>
          <w:sz w:val="28"/>
          <w:szCs w:val="28"/>
          <w:shd w:val="clear" w:color="auto" w:fill="FFFFFF"/>
        </w:rPr>
        <w:t xml:space="preserve"> </w:t>
      </w:r>
      <w:r w:rsidRPr="00CA5B7C">
        <w:rPr>
          <w:rFonts w:ascii="Times New Roman" w:hAnsi="Times New Roman" w:cs="Times New Roman"/>
          <w:sz w:val="28"/>
          <w:szCs w:val="28"/>
          <w:shd w:val="clear" w:color="auto" w:fill="FFFFFF"/>
        </w:rPr>
        <w:t>о</w:t>
      </w:r>
      <w:r w:rsidRPr="00CA5B7C">
        <w:rPr>
          <w:rFonts w:ascii="Times New Roman" w:eastAsia="Times New Roman" w:hAnsi="Times New Roman" w:cs="Times New Roman"/>
          <w:sz w:val="28"/>
          <w:szCs w:val="28"/>
          <w:shd w:val="clear" w:color="auto" w:fill="FFFFFF"/>
        </w:rPr>
        <w:t>бход жителей села (70+)</w:t>
      </w:r>
      <w:r w:rsidRPr="00CA5B7C">
        <w:rPr>
          <w:rFonts w:ascii="Times New Roman" w:hAnsi="Times New Roman" w:cs="Times New Roman"/>
          <w:sz w:val="28"/>
          <w:szCs w:val="28"/>
          <w:shd w:val="clear" w:color="auto" w:fill="FFFFFF"/>
        </w:rPr>
        <w:t>,</w:t>
      </w:r>
      <w:r w:rsidRPr="00CA5B7C">
        <w:rPr>
          <w:rFonts w:ascii="Times New Roman" w:eastAsia="Times New Roman" w:hAnsi="Times New Roman" w:cs="Times New Roman"/>
          <w:sz w:val="28"/>
          <w:szCs w:val="28"/>
          <w:shd w:val="clear" w:color="auto" w:fill="FFFFFF"/>
        </w:rPr>
        <w:t xml:space="preserve"> поздравл</w:t>
      </w:r>
      <w:r w:rsidRPr="00CA5B7C">
        <w:rPr>
          <w:rFonts w:ascii="Times New Roman" w:hAnsi="Times New Roman" w:cs="Times New Roman"/>
          <w:sz w:val="28"/>
          <w:szCs w:val="28"/>
          <w:shd w:val="clear" w:color="auto" w:fill="FFFFFF"/>
        </w:rPr>
        <w:t>яя</w:t>
      </w:r>
      <w:r w:rsidRPr="00CA5B7C">
        <w:rPr>
          <w:rFonts w:ascii="Times New Roman" w:eastAsia="Times New Roman" w:hAnsi="Times New Roman" w:cs="Times New Roman"/>
          <w:sz w:val="28"/>
          <w:szCs w:val="28"/>
          <w:shd w:val="clear" w:color="auto" w:fill="FFFFFF"/>
        </w:rPr>
        <w:t xml:space="preserve"> с Благовещеньем и днём здоровья, вруч</w:t>
      </w:r>
      <w:r w:rsidRPr="00CA5B7C">
        <w:rPr>
          <w:rFonts w:ascii="Times New Roman" w:hAnsi="Times New Roman" w:cs="Times New Roman"/>
          <w:sz w:val="28"/>
          <w:szCs w:val="28"/>
          <w:shd w:val="clear" w:color="auto" w:fill="FFFFFF"/>
        </w:rPr>
        <w:t>ая</w:t>
      </w:r>
      <w:r w:rsidRPr="00CA5B7C">
        <w:rPr>
          <w:rFonts w:ascii="Times New Roman" w:eastAsia="Times New Roman" w:hAnsi="Times New Roman" w:cs="Times New Roman"/>
          <w:sz w:val="28"/>
          <w:szCs w:val="28"/>
          <w:shd w:val="clear" w:color="auto" w:fill="FFFFFF"/>
        </w:rPr>
        <w:t xml:space="preserve"> листовк</w:t>
      </w:r>
      <w:r w:rsidRPr="00CA5B7C">
        <w:rPr>
          <w:rFonts w:ascii="Times New Roman" w:hAnsi="Times New Roman" w:cs="Times New Roman"/>
          <w:sz w:val="28"/>
          <w:szCs w:val="28"/>
          <w:shd w:val="clear" w:color="auto" w:fill="FFFFFF"/>
        </w:rPr>
        <w:t>и</w:t>
      </w:r>
      <w:r w:rsidRPr="00CA5B7C">
        <w:rPr>
          <w:rFonts w:ascii="Times New Roman" w:eastAsia="Times New Roman" w:hAnsi="Times New Roman" w:cs="Times New Roman"/>
          <w:sz w:val="28"/>
          <w:szCs w:val="28"/>
          <w:shd w:val="clear" w:color="auto" w:fill="FFFFFF"/>
        </w:rPr>
        <w:t xml:space="preserve"> «Луковая шелуха для здоровья неплоха».</w:t>
      </w:r>
    </w:p>
    <w:p w:rsidR="00975A24" w:rsidRPr="00CA5B7C" w:rsidRDefault="00975A24" w:rsidP="00975A24">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Библиотекарь </w:t>
      </w:r>
      <w:r w:rsidRPr="00685E1D">
        <w:rPr>
          <w:rFonts w:ascii="Times New Roman" w:hAnsi="Times New Roman" w:cs="Times New Roman"/>
          <w:i/>
          <w:sz w:val="28"/>
          <w:szCs w:val="28"/>
        </w:rPr>
        <w:t>с. Шоноктуй</w:t>
      </w:r>
      <w:r w:rsidRPr="00CA5B7C">
        <w:rPr>
          <w:rFonts w:ascii="Times New Roman" w:hAnsi="Times New Roman" w:cs="Times New Roman"/>
          <w:sz w:val="28"/>
          <w:szCs w:val="28"/>
        </w:rPr>
        <w:t xml:space="preserve"> прошла по селу с </w:t>
      </w:r>
      <w:r w:rsidRPr="00685E1D">
        <w:rPr>
          <w:rFonts w:ascii="Times New Roman" w:hAnsi="Times New Roman" w:cs="Times New Roman"/>
          <w:i/>
          <w:sz w:val="28"/>
          <w:szCs w:val="28"/>
        </w:rPr>
        <w:t>адресным поздравлением «Пора золотая»</w:t>
      </w:r>
      <w:r w:rsidR="00905AB5"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(41 человек</w:t>
      </w:r>
      <w:r w:rsidR="002A3EB1" w:rsidRPr="00CA5B7C">
        <w:rPr>
          <w:rFonts w:ascii="Times New Roman" w:hAnsi="Times New Roman" w:cs="Times New Roman"/>
          <w:b/>
          <w:sz w:val="28"/>
          <w:szCs w:val="28"/>
        </w:rPr>
        <w:t xml:space="preserve">) - </w:t>
      </w:r>
      <w:r w:rsidR="002A3EB1" w:rsidRPr="00CA5B7C">
        <w:rPr>
          <w:rFonts w:ascii="Times New Roman" w:hAnsi="Times New Roman" w:cs="Times New Roman"/>
          <w:sz w:val="28"/>
          <w:szCs w:val="28"/>
        </w:rPr>
        <w:t>каждо</w:t>
      </w:r>
      <w:r w:rsidRPr="00CA5B7C">
        <w:rPr>
          <w:rFonts w:ascii="Times New Roman" w:hAnsi="Times New Roman" w:cs="Times New Roman"/>
          <w:sz w:val="28"/>
          <w:szCs w:val="28"/>
        </w:rPr>
        <w:t>го поздравили с Днем пожилого человека, подарили открытки с пожеланиями.</w:t>
      </w:r>
    </w:p>
    <w:p w:rsidR="00754351" w:rsidRPr="00CA5B7C" w:rsidRDefault="00754351" w:rsidP="00754351">
      <w:pPr>
        <w:autoSpaceDE w:val="0"/>
        <w:autoSpaceDN w:val="0"/>
        <w:adjustRightInd w:val="0"/>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Почти все библиотекари района занимаются </w:t>
      </w:r>
      <w:proofErr w:type="spellStart"/>
      <w:r w:rsidRPr="00CA5B7C">
        <w:rPr>
          <w:rFonts w:ascii="Times New Roman" w:hAnsi="Times New Roman"/>
          <w:sz w:val="28"/>
          <w:szCs w:val="28"/>
        </w:rPr>
        <w:t>книгоношеством</w:t>
      </w:r>
      <w:proofErr w:type="spellEnd"/>
      <w:r w:rsidRPr="00CA5B7C">
        <w:rPr>
          <w:rFonts w:ascii="Times New Roman" w:hAnsi="Times New Roman"/>
          <w:sz w:val="28"/>
          <w:szCs w:val="28"/>
        </w:rPr>
        <w:t>: обслуживают пенсионеров, инвалидов своего села.</w:t>
      </w:r>
    </w:p>
    <w:p w:rsidR="00905AB5" w:rsidRPr="00CA5B7C" w:rsidRDefault="00905AB5" w:rsidP="00754351">
      <w:pPr>
        <w:autoSpaceDE w:val="0"/>
        <w:autoSpaceDN w:val="0"/>
        <w:adjustRightInd w:val="0"/>
        <w:spacing w:after="0" w:line="240" w:lineRule="auto"/>
        <w:ind w:firstLine="567"/>
        <w:jc w:val="both"/>
        <w:rPr>
          <w:rFonts w:ascii="Times New Roman" w:hAnsi="Times New Roman"/>
          <w:sz w:val="28"/>
          <w:szCs w:val="28"/>
        </w:rPr>
      </w:pPr>
    </w:p>
    <w:p w:rsidR="008D19D7" w:rsidRDefault="008D19D7" w:rsidP="00DC4FE8">
      <w:pPr>
        <w:pStyle w:val="a3"/>
        <w:tabs>
          <w:tab w:val="left" w:pos="0"/>
        </w:tabs>
        <w:spacing w:after="0" w:line="240" w:lineRule="auto"/>
        <w:ind w:left="0"/>
        <w:jc w:val="center"/>
        <w:rPr>
          <w:rFonts w:ascii="Times New Roman" w:hAnsi="Times New Roman"/>
          <w:b/>
          <w:bCs/>
          <w:i/>
          <w:iCs/>
          <w:color w:val="7030A0"/>
          <w:sz w:val="28"/>
          <w:szCs w:val="28"/>
        </w:rPr>
      </w:pPr>
      <w:r w:rsidRPr="00685E1D">
        <w:rPr>
          <w:rFonts w:ascii="Times New Roman" w:hAnsi="Times New Roman"/>
          <w:b/>
          <w:bCs/>
          <w:i/>
          <w:iCs/>
          <w:color w:val="7030A0"/>
          <w:sz w:val="28"/>
          <w:szCs w:val="28"/>
        </w:rPr>
        <w:t xml:space="preserve">6.12. Изучались ли интересы пользователей с целью предоставления информационных и библиотечных услуг населению </w:t>
      </w:r>
    </w:p>
    <w:p w:rsidR="00685E1D" w:rsidRPr="00685E1D" w:rsidRDefault="00685E1D" w:rsidP="00DC4FE8">
      <w:pPr>
        <w:pStyle w:val="a3"/>
        <w:tabs>
          <w:tab w:val="left" w:pos="0"/>
        </w:tabs>
        <w:spacing w:after="0" w:line="240" w:lineRule="auto"/>
        <w:ind w:left="0"/>
        <w:jc w:val="center"/>
        <w:rPr>
          <w:rFonts w:ascii="Times New Roman" w:hAnsi="Times New Roman"/>
          <w:b/>
          <w:bCs/>
          <w:i/>
          <w:iCs/>
          <w:color w:val="7030A0"/>
          <w:sz w:val="28"/>
          <w:szCs w:val="28"/>
        </w:rPr>
      </w:pP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xml:space="preserve">В ЦДБ проведено социологическое исследование - </w:t>
      </w:r>
      <w:r w:rsidRPr="00CA5B7C">
        <w:rPr>
          <w:rFonts w:ascii="Times New Roman" w:hAnsi="Times New Roman"/>
          <w:b/>
          <w:i/>
          <w:color w:val="000000" w:themeColor="text1"/>
          <w:sz w:val="28"/>
          <w:szCs w:val="28"/>
        </w:rPr>
        <w:t xml:space="preserve">анкета одного вопроса «Твоя библиотека в будущем», </w:t>
      </w:r>
      <w:r w:rsidRPr="00CA5B7C">
        <w:rPr>
          <w:rFonts w:ascii="Times New Roman" w:hAnsi="Times New Roman"/>
          <w:color w:val="000000" w:themeColor="text1"/>
          <w:sz w:val="28"/>
          <w:szCs w:val="28"/>
        </w:rPr>
        <w:t>в котором приняли участие 57 респондентов.</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Самыми популярными ответами стали:</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детская комната или уголок – 49%;</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места для чтения и отдыха, кафе – 8%;</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роботы в библиотеке – 3%;</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xml:space="preserve">- </w:t>
      </w:r>
      <w:proofErr w:type="gramStart"/>
      <w:r w:rsidRPr="00CA5B7C">
        <w:rPr>
          <w:rFonts w:ascii="Times New Roman" w:hAnsi="Times New Roman"/>
          <w:color w:val="000000" w:themeColor="text1"/>
          <w:sz w:val="28"/>
          <w:szCs w:val="28"/>
        </w:rPr>
        <w:t>большая</w:t>
      </w:r>
      <w:proofErr w:type="gramEnd"/>
      <w:r w:rsidRPr="00CA5B7C">
        <w:rPr>
          <w:rFonts w:ascii="Times New Roman" w:hAnsi="Times New Roman"/>
          <w:color w:val="000000" w:themeColor="text1"/>
          <w:sz w:val="28"/>
          <w:szCs w:val="28"/>
        </w:rPr>
        <w:t>, светлая, комфортная, уютная, современная, в отдельном здании - 15%;</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полностью автоматизированная – 25%.</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Итоги исследования подтверждают, что библиотеке необходимо решать задачи в следующих направлениях:</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обновление интерьера и оборудования; создание современного дизайна;</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комплектование фондов: обновление книжного фонда и периодики;</w:t>
      </w:r>
    </w:p>
    <w:p w:rsidR="00D215C9" w:rsidRPr="00CA5B7C" w:rsidRDefault="00D215C9" w:rsidP="00333202">
      <w:pPr>
        <w:tabs>
          <w:tab w:val="left" w:pos="9000"/>
        </w:tabs>
        <w:spacing w:after="0" w:line="240" w:lineRule="auto"/>
        <w:ind w:firstLine="567"/>
        <w:jc w:val="both"/>
        <w:rPr>
          <w:rFonts w:ascii="Times New Roman" w:hAnsi="Times New Roman" w:cs="Calibri"/>
          <w:color w:val="000000" w:themeColor="text1"/>
          <w:sz w:val="28"/>
          <w:szCs w:val="28"/>
        </w:rPr>
      </w:pPr>
      <w:r w:rsidRPr="00CA5B7C">
        <w:rPr>
          <w:rFonts w:ascii="Times New Roman" w:hAnsi="Times New Roman"/>
          <w:color w:val="000000" w:themeColor="text1"/>
          <w:sz w:val="28"/>
          <w:szCs w:val="28"/>
        </w:rPr>
        <w:t>- внедрение новых технологий во все сферы деятельности;</w:t>
      </w:r>
    </w:p>
    <w:p w:rsidR="00D215C9" w:rsidRPr="00CA5B7C" w:rsidRDefault="00D215C9" w:rsidP="00333202">
      <w:pPr>
        <w:tabs>
          <w:tab w:val="left" w:pos="9000"/>
        </w:tabs>
        <w:spacing w:after="0" w:line="240" w:lineRule="auto"/>
        <w:ind w:firstLine="567"/>
        <w:jc w:val="both"/>
        <w:rPr>
          <w:rFonts w:ascii="Times New Roman" w:hAnsi="Times New Roman"/>
          <w:color w:val="000000" w:themeColor="text1"/>
          <w:sz w:val="28"/>
          <w:szCs w:val="28"/>
        </w:rPr>
      </w:pPr>
      <w:r w:rsidRPr="00CA5B7C">
        <w:rPr>
          <w:rFonts w:ascii="Times New Roman" w:hAnsi="Times New Roman"/>
          <w:color w:val="000000" w:themeColor="text1"/>
          <w:sz w:val="28"/>
          <w:szCs w:val="28"/>
        </w:rPr>
        <w:t>- работа в социальных сетях в целях рекламы и привлечения новых пользователей.</w:t>
      </w:r>
    </w:p>
    <w:p w:rsidR="00D215C9" w:rsidRPr="00CA5B7C" w:rsidRDefault="00D215C9" w:rsidP="00333202">
      <w:pPr>
        <w:tabs>
          <w:tab w:val="left" w:pos="900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Данные анкеты использованы при разработке </w:t>
      </w:r>
      <w:r w:rsidRPr="00CA5B7C">
        <w:rPr>
          <w:rFonts w:ascii="Times New Roman" w:hAnsi="Times New Roman"/>
          <w:b/>
          <w:bCs/>
          <w:i/>
          <w:iCs/>
          <w:sz w:val="28"/>
          <w:szCs w:val="28"/>
        </w:rPr>
        <w:t>проекта «</w:t>
      </w:r>
      <w:proofErr w:type="spellStart"/>
      <w:r w:rsidRPr="00CA5B7C">
        <w:rPr>
          <w:rFonts w:ascii="Times New Roman" w:hAnsi="Times New Roman"/>
          <w:b/>
          <w:bCs/>
          <w:i/>
          <w:iCs/>
          <w:sz w:val="28"/>
          <w:szCs w:val="28"/>
        </w:rPr>
        <w:t>Коворкинг-зона</w:t>
      </w:r>
      <w:proofErr w:type="spellEnd"/>
      <w:r w:rsidRPr="00CA5B7C">
        <w:rPr>
          <w:rFonts w:ascii="Times New Roman" w:hAnsi="Times New Roman"/>
          <w:b/>
          <w:bCs/>
          <w:i/>
          <w:iCs/>
          <w:sz w:val="28"/>
          <w:szCs w:val="28"/>
        </w:rPr>
        <w:t xml:space="preserve"> в библиотечном пространстве»</w:t>
      </w:r>
      <w:r w:rsidRPr="00CA5B7C">
        <w:rPr>
          <w:rFonts w:ascii="Times New Roman" w:hAnsi="Times New Roman"/>
          <w:sz w:val="28"/>
          <w:szCs w:val="28"/>
        </w:rPr>
        <w:t>.</w:t>
      </w:r>
    </w:p>
    <w:p w:rsidR="007C304B" w:rsidRPr="00CA5B7C" w:rsidRDefault="007C304B" w:rsidP="00333202">
      <w:pPr>
        <w:tabs>
          <w:tab w:val="left" w:pos="9000"/>
        </w:tabs>
        <w:spacing w:after="0" w:line="240" w:lineRule="auto"/>
        <w:ind w:firstLine="567"/>
        <w:jc w:val="both"/>
        <w:rPr>
          <w:rFonts w:ascii="Times New Roman" w:hAnsi="Times New Roman" w:cs="Calibri"/>
          <w:sz w:val="28"/>
          <w:szCs w:val="28"/>
        </w:rPr>
      </w:pPr>
    </w:p>
    <w:p w:rsidR="00685E1D" w:rsidRDefault="00685E1D" w:rsidP="000B538D">
      <w:pPr>
        <w:pStyle w:val="a3"/>
        <w:tabs>
          <w:tab w:val="left" w:pos="0"/>
        </w:tabs>
        <w:spacing w:after="0" w:line="240" w:lineRule="auto"/>
        <w:ind w:left="0"/>
        <w:jc w:val="center"/>
        <w:rPr>
          <w:rFonts w:ascii="Times New Roman" w:hAnsi="Times New Roman"/>
          <w:b/>
          <w:bCs/>
          <w:i/>
          <w:iCs/>
          <w:color w:val="7030A0"/>
          <w:sz w:val="28"/>
          <w:szCs w:val="28"/>
        </w:rPr>
      </w:pPr>
    </w:p>
    <w:p w:rsidR="00685E1D" w:rsidRDefault="00685E1D" w:rsidP="000B538D">
      <w:pPr>
        <w:pStyle w:val="a3"/>
        <w:tabs>
          <w:tab w:val="left" w:pos="0"/>
        </w:tabs>
        <w:spacing w:after="0" w:line="240" w:lineRule="auto"/>
        <w:ind w:left="0"/>
        <w:jc w:val="center"/>
        <w:rPr>
          <w:rFonts w:ascii="Times New Roman" w:hAnsi="Times New Roman"/>
          <w:b/>
          <w:bCs/>
          <w:i/>
          <w:iCs/>
          <w:color w:val="7030A0"/>
          <w:sz w:val="28"/>
          <w:szCs w:val="28"/>
        </w:rPr>
      </w:pPr>
    </w:p>
    <w:p w:rsidR="00685E1D" w:rsidRDefault="00685E1D" w:rsidP="000B538D">
      <w:pPr>
        <w:pStyle w:val="a3"/>
        <w:tabs>
          <w:tab w:val="left" w:pos="0"/>
        </w:tabs>
        <w:spacing w:after="0" w:line="240" w:lineRule="auto"/>
        <w:ind w:left="0"/>
        <w:jc w:val="center"/>
        <w:rPr>
          <w:rFonts w:ascii="Times New Roman" w:hAnsi="Times New Roman"/>
          <w:b/>
          <w:bCs/>
          <w:i/>
          <w:iCs/>
          <w:color w:val="7030A0"/>
          <w:sz w:val="28"/>
          <w:szCs w:val="28"/>
        </w:rPr>
      </w:pPr>
    </w:p>
    <w:p w:rsidR="00AF4F75" w:rsidRPr="00685E1D" w:rsidRDefault="00AF4F75" w:rsidP="000B538D">
      <w:pPr>
        <w:pStyle w:val="a3"/>
        <w:tabs>
          <w:tab w:val="left" w:pos="0"/>
        </w:tabs>
        <w:spacing w:after="0" w:line="240" w:lineRule="auto"/>
        <w:ind w:left="0"/>
        <w:jc w:val="center"/>
        <w:rPr>
          <w:rFonts w:ascii="Times New Roman" w:hAnsi="Times New Roman"/>
          <w:b/>
          <w:bCs/>
          <w:i/>
          <w:iCs/>
          <w:color w:val="7030A0"/>
          <w:sz w:val="28"/>
          <w:szCs w:val="28"/>
        </w:rPr>
      </w:pPr>
      <w:r w:rsidRPr="00685E1D">
        <w:rPr>
          <w:rFonts w:ascii="Times New Roman" w:hAnsi="Times New Roman"/>
          <w:b/>
          <w:bCs/>
          <w:i/>
          <w:iCs/>
          <w:color w:val="7030A0"/>
          <w:sz w:val="28"/>
          <w:szCs w:val="28"/>
        </w:rPr>
        <w:lastRenderedPageBreak/>
        <w:t>6.1</w:t>
      </w:r>
      <w:r w:rsidR="008D19D7" w:rsidRPr="00685E1D">
        <w:rPr>
          <w:rFonts w:ascii="Times New Roman" w:hAnsi="Times New Roman"/>
          <w:b/>
          <w:bCs/>
          <w:i/>
          <w:iCs/>
          <w:color w:val="7030A0"/>
          <w:sz w:val="28"/>
          <w:szCs w:val="28"/>
        </w:rPr>
        <w:t>3</w:t>
      </w:r>
      <w:r w:rsidRPr="00685E1D">
        <w:rPr>
          <w:rFonts w:ascii="Times New Roman" w:hAnsi="Times New Roman"/>
          <w:b/>
          <w:bCs/>
          <w:i/>
          <w:iCs/>
          <w:color w:val="7030A0"/>
          <w:sz w:val="28"/>
          <w:szCs w:val="28"/>
        </w:rPr>
        <w:t xml:space="preserve">. </w:t>
      </w:r>
      <w:r w:rsidR="008D19D7" w:rsidRPr="00685E1D">
        <w:rPr>
          <w:rFonts w:ascii="Times New Roman" w:hAnsi="Times New Roman"/>
          <w:b/>
          <w:bCs/>
          <w:i/>
          <w:iCs/>
          <w:color w:val="7030A0"/>
          <w:sz w:val="28"/>
          <w:szCs w:val="28"/>
        </w:rPr>
        <w:t>Общая х</w:t>
      </w:r>
      <w:r w:rsidRPr="00685E1D">
        <w:rPr>
          <w:rFonts w:ascii="Times New Roman" w:hAnsi="Times New Roman"/>
          <w:b/>
          <w:bCs/>
          <w:i/>
          <w:iCs/>
          <w:color w:val="7030A0"/>
          <w:sz w:val="28"/>
          <w:szCs w:val="28"/>
        </w:rPr>
        <w:t>аракт</w:t>
      </w:r>
      <w:r w:rsidR="008D19D7" w:rsidRPr="00685E1D">
        <w:rPr>
          <w:rFonts w:ascii="Times New Roman" w:hAnsi="Times New Roman"/>
          <w:b/>
          <w:bCs/>
          <w:i/>
          <w:iCs/>
          <w:color w:val="7030A0"/>
          <w:sz w:val="28"/>
          <w:szCs w:val="28"/>
        </w:rPr>
        <w:t>еристика читательской аудитории</w:t>
      </w:r>
    </w:p>
    <w:p w:rsidR="00AF4F75" w:rsidRPr="00CA5B7C" w:rsidRDefault="00AF4F75" w:rsidP="00263731">
      <w:pPr>
        <w:pStyle w:val="a3"/>
        <w:numPr>
          <w:ilvl w:val="0"/>
          <w:numId w:val="28"/>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социально-демографическ</w:t>
      </w:r>
      <w:r w:rsidR="006B3969" w:rsidRPr="00CA5B7C">
        <w:rPr>
          <w:rFonts w:ascii="Times New Roman" w:hAnsi="Times New Roman"/>
          <w:sz w:val="28"/>
          <w:szCs w:val="28"/>
        </w:rPr>
        <w:t>ая структура</w:t>
      </w:r>
      <w:r w:rsidR="00905AB5" w:rsidRPr="00CA5B7C">
        <w:rPr>
          <w:rFonts w:ascii="Times New Roman" w:hAnsi="Times New Roman"/>
          <w:sz w:val="28"/>
          <w:szCs w:val="28"/>
        </w:rPr>
        <w:t xml:space="preserve"> </w:t>
      </w:r>
      <w:r w:rsidR="00E43FDA" w:rsidRPr="00CA5B7C">
        <w:rPr>
          <w:rFonts w:ascii="Times New Roman" w:hAnsi="Times New Roman"/>
          <w:sz w:val="28"/>
          <w:szCs w:val="28"/>
        </w:rPr>
        <w:t>за 202</w:t>
      </w:r>
      <w:r w:rsidR="005D52DA" w:rsidRPr="00CA5B7C">
        <w:rPr>
          <w:rFonts w:ascii="Times New Roman" w:hAnsi="Times New Roman"/>
          <w:sz w:val="28"/>
          <w:szCs w:val="28"/>
        </w:rPr>
        <w:t>2</w:t>
      </w:r>
      <w:r w:rsidR="00E43FDA" w:rsidRPr="00CA5B7C">
        <w:rPr>
          <w:rFonts w:ascii="Times New Roman" w:hAnsi="Times New Roman"/>
          <w:sz w:val="28"/>
          <w:szCs w:val="28"/>
        </w:rPr>
        <w:t xml:space="preserve"> г.</w:t>
      </w:r>
    </w:p>
    <w:p w:rsidR="0055693D" w:rsidRPr="00CA5B7C" w:rsidRDefault="0055693D" w:rsidP="0055693D">
      <w:pPr>
        <w:tabs>
          <w:tab w:val="left" w:pos="0"/>
          <w:tab w:val="left" w:pos="993"/>
        </w:tabs>
        <w:spacing w:after="0" w:line="240" w:lineRule="auto"/>
        <w:jc w:val="both"/>
        <w:rPr>
          <w:rFonts w:ascii="Times New Roman" w:hAnsi="Times New Roman"/>
          <w:sz w:val="28"/>
          <w:szCs w:val="28"/>
        </w:rPr>
      </w:pPr>
    </w:p>
    <w:tbl>
      <w:tblPr>
        <w:tblStyle w:val="a5"/>
        <w:tblW w:w="11057" w:type="dxa"/>
        <w:tblInd w:w="-1168" w:type="dxa"/>
        <w:tblLayout w:type="fixed"/>
        <w:tblLook w:val="04A0"/>
      </w:tblPr>
      <w:tblGrid>
        <w:gridCol w:w="1560"/>
        <w:gridCol w:w="992"/>
        <w:gridCol w:w="851"/>
        <w:gridCol w:w="709"/>
        <w:gridCol w:w="708"/>
        <w:gridCol w:w="709"/>
        <w:gridCol w:w="709"/>
        <w:gridCol w:w="567"/>
        <w:gridCol w:w="850"/>
        <w:gridCol w:w="709"/>
        <w:gridCol w:w="567"/>
        <w:gridCol w:w="709"/>
        <w:gridCol w:w="16"/>
        <w:gridCol w:w="693"/>
        <w:gridCol w:w="708"/>
      </w:tblGrid>
      <w:tr w:rsidR="000B538D" w:rsidRPr="00CA5B7C" w:rsidTr="0059351A">
        <w:tc>
          <w:tcPr>
            <w:tcW w:w="1560" w:type="dxa"/>
            <w:vMerge w:val="restart"/>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Библиотека</w:t>
            </w:r>
          </w:p>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2021 год</w:t>
            </w:r>
          </w:p>
          <w:p w:rsidR="000B538D" w:rsidRPr="00CA5B7C" w:rsidRDefault="000B538D" w:rsidP="0059351A">
            <w:pPr>
              <w:pStyle w:val="a3"/>
              <w:tabs>
                <w:tab w:val="left" w:pos="0"/>
              </w:tabs>
              <w:ind w:left="0"/>
              <w:jc w:val="center"/>
              <w:rPr>
                <w:rFonts w:ascii="Times New Roman" w:hAnsi="Times New Roman"/>
                <w:sz w:val="24"/>
                <w:szCs w:val="24"/>
              </w:rPr>
            </w:pPr>
          </w:p>
        </w:tc>
        <w:tc>
          <w:tcPr>
            <w:tcW w:w="992" w:type="dxa"/>
            <w:vMerge w:val="restart"/>
          </w:tcPr>
          <w:p w:rsidR="000B538D" w:rsidRPr="00CA5B7C" w:rsidRDefault="000B538D" w:rsidP="00A419CC">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Число </w:t>
            </w:r>
            <w:proofErr w:type="spellStart"/>
            <w:proofErr w:type="gramStart"/>
            <w:r w:rsidRPr="00CA5B7C">
              <w:rPr>
                <w:rFonts w:ascii="Times New Roman" w:hAnsi="Times New Roman"/>
                <w:sz w:val="24"/>
                <w:szCs w:val="24"/>
              </w:rPr>
              <w:t>зарегистриро-ванных</w:t>
            </w:r>
            <w:proofErr w:type="spellEnd"/>
            <w:proofErr w:type="gramEnd"/>
            <w:r w:rsidRPr="00CA5B7C">
              <w:rPr>
                <w:rFonts w:ascii="Times New Roman" w:hAnsi="Times New Roman"/>
                <w:sz w:val="24"/>
                <w:szCs w:val="24"/>
              </w:rPr>
              <w:t xml:space="preserve"> пользователей, всего (чел.)</w:t>
            </w:r>
          </w:p>
        </w:tc>
        <w:tc>
          <w:tcPr>
            <w:tcW w:w="4253" w:type="dxa"/>
            <w:gridSpan w:val="6"/>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Из них по возрасту</w:t>
            </w:r>
          </w:p>
          <w:p w:rsidR="000B538D" w:rsidRPr="00CA5B7C" w:rsidRDefault="000B538D" w:rsidP="0059351A">
            <w:pPr>
              <w:pStyle w:val="a3"/>
              <w:tabs>
                <w:tab w:val="left" w:pos="0"/>
              </w:tabs>
              <w:ind w:left="0"/>
              <w:jc w:val="center"/>
              <w:rPr>
                <w:rFonts w:ascii="Times New Roman" w:hAnsi="Times New Roman"/>
                <w:sz w:val="24"/>
                <w:szCs w:val="24"/>
              </w:rPr>
            </w:pPr>
          </w:p>
        </w:tc>
        <w:tc>
          <w:tcPr>
            <w:tcW w:w="4252" w:type="dxa"/>
            <w:gridSpan w:val="7"/>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Из них по образованию</w:t>
            </w:r>
          </w:p>
        </w:tc>
      </w:tr>
      <w:tr w:rsidR="000B538D" w:rsidRPr="00CA5B7C" w:rsidTr="0059351A">
        <w:tc>
          <w:tcPr>
            <w:tcW w:w="1560" w:type="dxa"/>
            <w:vMerge/>
          </w:tcPr>
          <w:p w:rsidR="000B538D" w:rsidRPr="00CA5B7C" w:rsidRDefault="000B538D" w:rsidP="0059351A">
            <w:pPr>
              <w:pStyle w:val="a3"/>
              <w:tabs>
                <w:tab w:val="left" w:pos="0"/>
              </w:tabs>
              <w:ind w:left="0"/>
              <w:jc w:val="both"/>
              <w:rPr>
                <w:rFonts w:ascii="Times New Roman" w:hAnsi="Times New Roman"/>
                <w:sz w:val="24"/>
                <w:szCs w:val="24"/>
              </w:rPr>
            </w:pPr>
          </w:p>
        </w:tc>
        <w:tc>
          <w:tcPr>
            <w:tcW w:w="992" w:type="dxa"/>
            <w:vMerge/>
          </w:tcPr>
          <w:p w:rsidR="000B538D" w:rsidRPr="00CA5B7C" w:rsidRDefault="000B538D" w:rsidP="0059351A">
            <w:pPr>
              <w:pStyle w:val="a3"/>
              <w:tabs>
                <w:tab w:val="left" w:pos="0"/>
              </w:tabs>
              <w:ind w:left="0"/>
              <w:jc w:val="both"/>
              <w:rPr>
                <w:rFonts w:ascii="Times New Roman" w:hAnsi="Times New Roman"/>
                <w:sz w:val="24"/>
                <w:szCs w:val="24"/>
              </w:rPr>
            </w:pPr>
          </w:p>
        </w:tc>
        <w:tc>
          <w:tcPr>
            <w:tcW w:w="1560"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 15 по 35 лет</w:t>
            </w:r>
          </w:p>
        </w:tc>
        <w:tc>
          <w:tcPr>
            <w:tcW w:w="1417"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 36 по 55 лет</w:t>
            </w:r>
          </w:p>
        </w:tc>
        <w:tc>
          <w:tcPr>
            <w:tcW w:w="1276" w:type="dxa"/>
            <w:gridSpan w:val="2"/>
            <w:tcBorders>
              <w:top w:val="single" w:sz="4" w:space="0" w:color="auto"/>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старше 55 лет</w:t>
            </w:r>
          </w:p>
        </w:tc>
        <w:tc>
          <w:tcPr>
            <w:tcW w:w="1559" w:type="dxa"/>
            <w:gridSpan w:val="2"/>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высшее и </w:t>
            </w:r>
            <w:proofErr w:type="spellStart"/>
            <w:r w:rsidRPr="00CA5B7C">
              <w:rPr>
                <w:rFonts w:ascii="Times New Roman" w:hAnsi="Times New Roman"/>
                <w:sz w:val="24"/>
                <w:szCs w:val="24"/>
              </w:rPr>
              <w:t>н</w:t>
            </w:r>
            <w:proofErr w:type="spellEnd"/>
            <w:r w:rsidRPr="00CA5B7C">
              <w:rPr>
                <w:rFonts w:ascii="Times New Roman" w:hAnsi="Times New Roman"/>
                <w:sz w:val="24"/>
                <w:szCs w:val="24"/>
              </w:rPr>
              <w:t>/</w:t>
            </w:r>
            <w:proofErr w:type="spellStart"/>
            <w:r w:rsidRPr="00CA5B7C">
              <w:rPr>
                <w:rFonts w:ascii="Times New Roman" w:hAnsi="Times New Roman"/>
                <w:sz w:val="24"/>
                <w:szCs w:val="24"/>
              </w:rPr>
              <w:t>высш</w:t>
            </w:r>
            <w:proofErr w:type="spellEnd"/>
            <w:r w:rsidRPr="00CA5B7C">
              <w:rPr>
                <w:rFonts w:ascii="Times New Roman" w:hAnsi="Times New Roman"/>
                <w:sz w:val="24"/>
                <w:szCs w:val="24"/>
              </w:rPr>
              <w:t>.</w:t>
            </w:r>
          </w:p>
        </w:tc>
        <w:tc>
          <w:tcPr>
            <w:tcW w:w="1292" w:type="dxa"/>
            <w:gridSpan w:val="3"/>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ср. </w:t>
            </w:r>
            <w:proofErr w:type="gramStart"/>
            <w:r w:rsidRPr="00CA5B7C">
              <w:rPr>
                <w:rFonts w:ascii="Times New Roman" w:hAnsi="Times New Roman"/>
                <w:sz w:val="24"/>
                <w:szCs w:val="24"/>
              </w:rPr>
              <w:t>спец</w:t>
            </w:r>
            <w:proofErr w:type="gramEnd"/>
            <w:r w:rsidRPr="00CA5B7C">
              <w:rPr>
                <w:rFonts w:ascii="Times New Roman" w:hAnsi="Times New Roman"/>
                <w:sz w:val="24"/>
                <w:szCs w:val="24"/>
              </w:rPr>
              <w:t>.</w:t>
            </w:r>
          </w:p>
        </w:tc>
        <w:tc>
          <w:tcPr>
            <w:tcW w:w="1401"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среднее общее</w:t>
            </w:r>
          </w:p>
        </w:tc>
      </w:tr>
      <w:tr w:rsidR="000B538D" w:rsidRPr="00CA5B7C" w:rsidTr="0059351A">
        <w:tc>
          <w:tcPr>
            <w:tcW w:w="1560" w:type="dxa"/>
            <w:vMerge/>
          </w:tcPr>
          <w:p w:rsidR="000B538D" w:rsidRPr="00CA5B7C" w:rsidRDefault="000B538D" w:rsidP="0059351A">
            <w:pPr>
              <w:pStyle w:val="a3"/>
              <w:tabs>
                <w:tab w:val="left" w:pos="0"/>
              </w:tabs>
              <w:ind w:left="0"/>
              <w:jc w:val="both"/>
              <w:rPr>
                <w:rFonts w:ascii="Times New Roman" w:hAnsi="Times New Roman"/>
                <w:sz w:val="24"/>
                <w:szCs w:val="24"/>
              </w:rPr>
            </w:pPr>
          </w:p>
        </w:tc>
        <w:tc>
          <w:tcPr>
            <w:tcW w:w="992" w:type="dxa"/>
            <w:vMerge/>
          </w:tcPr>
          <w:p w:rsidR="000B538D" w:rsidRPr="00CA5B7C" w:rsidRDefault="000B538D" w:rsidP="0059351A">
            <w:pPr>
              <w:pStyle w:val="a3"/>
              <w:tabs>
                <w:tab w:val="left" w:pos="0"/>
              </w:tabs>
              <w:ind w:left="0"/>
              <w:jc w:val="both"/>
              <w:rPr>
                <w:rFonts w:ascii="Times New Roman" w:hAnsi="Times New Roman"/>
                <w:sz w:val="24"/>
                <w:szCs w:val="24"/>
              </w:rPr>
            </w:pP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0B538D" w:rsidRPr="00CA5B7C" w:rsidRDefault="000B538D" w:rsidP="00A419CC">
            <w:pPr>
              <w:pStyle w:val="a3"/>
              <w:tabs>
                <w:tab w:val="left" w:pos="0"/>
              </w:tabs>
              <w:ind w:left="0" w:right="-104"/>
              <w:rPr>
                <w:rFonts w:ascii="Times New Roman" w:hAnsi="Times New Roman"/>
                <w:sz w:val="24"/>
                <w:szCs w:val="24"/>
              </w:rPr>
            </w:pPr>
            <w:r w:rsidRPr="00CA5B7C">
              <w:rPr>
                <w:rFonts w:ascii="Times New Roman" w:hAnsi="Times New Roman"/>
                <w:sz w:val="24"/>
                <w:szCs w:val="24"/>
              </w:rPr>
              <w:t>чел.</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r>
      <w:tr w:rsidR="000B538D" w:rsidRPr="00CA5B7C" w:rsidTr="0059351A">
        <w:tc>
          <w:tcPr>
            <w:tcW w:w="1560"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БМЦБ</w:t>
            </w:r>
          </w:p>
        </w:tc>
        <w:tc>
          <w:tcPr>
            <w:tcW w:w="992"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3329</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1799</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54</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942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588</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605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841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1291</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ЦДБ</w:t>
            </w:r>
          </w:p>
        </w:tc>
        <w:tc>
          <w:tcPr>
            <w:tcW w:w="992"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2187</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297</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13,6</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0,05</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0,14</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13,4</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ГБ №1</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580</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185</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32</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245</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106</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18,2</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ГБ №2</w:t>
            </w:r>
          </w:p>
        </w:tc>
        <w:tc>
          <w:tcPr>
            <w:tcW w:w="992"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357</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235</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73</w:t>
            </w:r>
          </w:p>
        </w:tc>
        <w:tc>
          <w:tcPr>
            <w:tcW w:w="567" w:type="dxa"/>
          </w:tcPr>
          <w:p w:rsidR="000B538D" w:rsidRPr="00CA5B7C" w:rsidRDefault="000B538D" w:rsidP="0059351A">
            <w:pPr>
              <w:pStyle w:val="a3"/>
              <w:tabs>
                <w:tab w:val="left" w:pos="0"/>
              </w:tabs>
              <w:ind w:left="0" w:right="-109"/>
              <w:jc w:val="center"/>
              <w:rPr>
                <w:rFonts w:ascii="Times New Roman" w:hAnsi="Times New Roman"/>
                <w:sz w:val="24"/>
                <w:szCs w:val="24"/>
              </w:rPr>
            </w:pPr>
            <w:r w:rsidRPr="00CA5B7C">
              <w:rPr>
                <w:rFonts w:ascii="Times New Roman" w:hAnsi="Times New Roman"/>
                <w:sz w:val="24"/>
                <w:szCs w:val="24"/>
              </w:rPr>
              <w:t>20,4</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ГБ №3</w:t>
            </w:r>
          </w:p>
        </w:tc>
        <w:tc>
          <w:tcPr>
            <w:tcW w:w="992"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856</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295</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34,5</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26,9</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331</w:t>
            </w:r>
          </w:p>
        </w:tc>
        <w:tc>
          <w:tcPr>
            <w:tcW w:w="567" w:type="dxa"/>
          </w:tcPr>
          <w:p w:rsidR="000B538D" w:rsidRPr="00CA5B7C" w:rsidRDefault="000B538D" w:rsidP="0059351A">
            <w:pPr>
              <w:pStyle w:val="a3"/>
              <w:tabs>
                <w:tab w:val="left" w:pos="0"/>
              </w:tabs>
              <w:ind w:left="0" w:right="-109"/>
              <w:jc w:val="center"/>
              <w:rPr>
                <w:rFonts w:ascii="Times New Roman" w:hAnsi="Times New Roman"/>
                <w:sz w:val="24"/>
                <w:szCs w:val="24"/>
              </w:rPr>
            </w:pPr>
            <w:r w:rsidRPr="00CA5B7C">
              <w:rPr>
                <w:rFonts w:ascii="Times New Roman" w:hAnsi="Times New Roman"/>
                <w:sz w:val="24"/>
                <w:szCs w:val="24"/>
              </w:rPr>
              <w:t>38,7</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9,7</w:t>
            </w:r>
          </w:p>
        </w:tc>
        <w:tc>
          <w:tcPr>
            <w:tcW w:w="567" w:type="dxa"/>
          </w:tcPr>
          <w:p w:rsidR="000B538D" w:rsidRPr="00CA5B7C" w:rsidRDefault="000B538D" w:rsidP="0059351A">
            <w:pPr>
              <w:pStyle w:val="a3"/>
              <w:tabs>
                <w:tab w:val="left" w:pos="0"/>
              </w:tabs>
              <w:ind w:left="0" w:right="-104"/>
              <w:jc w:val="center"/>
              <w:rPr>
                <w:rFonts w:ascii="Times New Roman" w:hAnsi="Times New Roman"/>
                <w:sz w:val="24"/>
                <w:szCs w:val="24"/>
              </w:rPr>
            </w:pPr>
            <w:r w:rsidRPr="00CA5B7C">
              <w:rPr>
                <w:rFonts w:ascii="Times New Roman" w:hAnsi="Times New Roman"/>
                <w:sz w:val="24"/>
                <w:szCs w:val="24"/>
              </w:rPr>
              <w:t>285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33,3</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488</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ДБ №3</w:t>
            </w:r>
          </w:p>
        </w:tc>
        <w:tc>
          <w:tcPr>
            <w:tcW w:w="992"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606</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77</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12,7</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55</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ДБ №4</w:t>
            </w:r>
          </w:p>
        </w:tc>
        <w:tc>
          <w:tcPr>
            <w:tcW w:w="992" w:type="dxa"/>
          </w:tcPr>
          <w:p w:rsidR="000B538D" w:rsidRPr="00CA5B7C" w:rsidRDefault="000B538D" w:rsidP="0059351A">
            <w:pPr>
              <w:pStyle w:val="a3"/>
              <w:tabs>
                <w:tab w:val="left" w:pos="0"/>
              </w:tabs>
              <w:ind w:left="0" w:hanging="108"/>
              <w:jc w:val="center"/>
              <w:rPr>
                <w:rFonts w:ascii="Times New Roman" w:hAnsi="Times New Roman"/>
                <w:sz w:val="24"/>
                <w:szCs w:val="24"/>
              </w:rPr>
            </w:pPr>
            <w:r w:rsidRPr="00CA5B7C">
              <w:rPr>
                <w:rFonts w:ascii="Times New Roman" w:hAnsi="Times New Roman"/>
                <w:sz w:val="24"/>
                <w:szCs w:val="24"/>
              </w:rPr>
              <w:t>601</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141</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23,4</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Акурай</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166</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47</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32</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Биликтуй</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122</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35</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19</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Ключевское</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91</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60</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с. Кондуй</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404</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56</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37</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102</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5,2</w:t>
            </w:r>
          </w:p>
        </w:tc>
        <w:tc>
          <w:tcPr>
            <w:tcW w:w="567" w:type="dxa"/>
          </w:tcPr>
          <w:p w:rsidR="000B538D" w:rsidRPr="00CA5B7C" w:rsidRDefault="000B538D" w:rsidP="0059351A">
            <w:pPr>
              <w:pStyle w:val="a3"/>
              <w:tabs>
                <w:tab w:val="left" w:pos="0"/>
              </w:tabs>
              <w:ind w:left="0" w:right="-104"/>
              <w:jc w:val="center"/>
              <w:rPr>
                <w:rFonts w:ascii="Times New Roman" w:hAnsi="Times New Roman"/>
                <w:sz w:val="24"/>
                <w:szCs w:val="24"/>
              </w:rPr>
            </w:pPr>
            <w:r w:rsidRPr="00CA5B7C">
              <w:rPr>
                <w:rFonts w:ascii="Times New Roman" w:hAnsi="Times New Roman"/>
                <w:sz w:val="24"/>
                <w:szCs w:val="24"/>
              </w:rPr>
              <w:t>100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187</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46,2</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с. Курунзулай</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156</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53</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21</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49</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31</w:t>
            </w:r>
          </w:p>
        </w:tc>
      </w:tr>
      <w:tr w:rsidR="000B538D" w:rsidRPr="00CA5B7C" w:rsidTr="0059351A">
        <w:tc>
          <w:tcPr>
            <w:tcW w:w="1560" w:type="dxa"/>
          </w:tcPr>
          <w:p w:rsidR="000B538D" w:rsidRPr="00CA5B7C" w:rsidRDefault="000B538D" w:rsidP="0059351A">
            <w:pPr>
              <w:ind w:left="-108" w:right="-108"/>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Новоборз</w:t>
            </w:r>
            <w:proofErr w:type="spellEnd"/>
            <w:r w:rsidR="0059351A" w:rsidRPr="00CA5B7C">
              <w:rPr>
                <w:rFonts w:ascii="Times New Roman" w:hAnsi="Times New Roman"/>
                <w:sz w:val="24"/>
                <w:szCs w:val="24"/>
              </w:rPr>
              <w:t>.</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137</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47</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34,3</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с. Олдонда</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48</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31,3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8,3</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48</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П. </w:t>
            </w:r>
            <w:proofErr w:type="spellStart"/>
            <w:r w:rsidRPr="00CA5B7C">
              <w:rPr>
                <w:rFonts w:ascii="Times New Roman" w:hAnsi="Times New Roman"/>
                <w:sz w:val="24"/>
                <w:szCs w:val="24"/>
              </w:rPr>
              <w:t>Бырка</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313</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47</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90</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29</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c>
          <w:tcPr>
            <w:tcW w:w="567" w:type="dxa"/>
          </w:tcPr>
          <w:p w:rsidR="000B538D" w:rsidRPr="00CA5B7C" w:rsidRDefault="000B538D" w:rsidP="0059351A">
            <w:pPr>
              <w:pStyle w:val="a3"/>
              <w:tabs>
                <w:tab w:val="left" w:pos="0"/>
              </w:tabs>
              <w:ind w:left="0" w:right="-104"/>
              <w:jc w:val="center"/>
              <w:rPr>
                <w:rFonts w:ascii="Times New Roman" w:hAnsi="Times New Roman"/>
                <w:sz w:val="24"/>
                <w:szCs w:val="24"/>
              </w:rPr>
            </w:pPr>
            <w:r w:rsidRPr="00CA5B7C">
              <w:rPr>
                <w:rFonts w:ascii="Times New Roman" w:hAnsi="Times New Roman"/>
                <w:sz w:val="24"/>
                <w:szCs w:val="24"/>
              </w:rPr>
              <w:t>200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64</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19</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с. Соловьевск</w:t>
            </w:r>
          </w:p>
        </w:tc>
        <w:tc>
          <w:tcPr>
            <w:tcW w:w="992" w:type="dxa"/>
          </w:tcPr>
          <w:p w:rsidR="000B538D" w:rsidRPr="00CA5B7C" w:rsidRDefault="000B538D" w:rsidP="0059351A">
            <w:pPr>
              <w:ind w:left="-108" w:right="-108"/>
              <w:jc w:val="center"/>
              <w:rPr>
                <w:rFonts w:ascii="Times New Roman" w:hAnsi="Times New Roman"/>
                <w:sz w:val="24"/>
                <w:szCs w:val="24"/>
              </w:rPr>
            </w:pPr>
            <w:r w:rsidRPr="00CA5B7C">
              <w:rPr>
                <w:rFonts w:ascii="Times New Roman" w:hAnsi="Times New Roman"/>
                <w:sz w:val="24"/>
                <w:szCs w:val="24"/>
              </w:rPr>
              <w:t>300</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37</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100</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14</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81</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У.-Озерная</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249</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59</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100</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40</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Х.-Булак</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650</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84</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464</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71,3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102</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62</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 xml:space="preserve">с. </w:t>
            </w:r>
            <w:proofErr w:type="spellStart"/>
            <w:r w:rsidRPr="00CA5B7C">
              <w:rPr>
                <w:rFonts w:ascii="Times New Roman" w:hAnsi="Times New Roman"/>
                <w:sz w:val="24"/>
                <w:szCs w:val="24"/>
              </w:rPr>
              <w:t>Ц.-Олуй</w:t>
            </w:r>
            <w:proofErr w:type="spellEnd"/>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457</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126</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72</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122</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97</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138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169</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48</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с. Чиндант</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446</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0,1</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235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36</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0,1</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0,5</w:t>
            </w:r>
          </w:p>
        </w:tc>
        <w:tc>
          <w:tcPr>
            <w:tcW w:w="567" w:type="dxa"/>
          </w:tcPr>
          <w:p w:rsidR="000B538D" w:rsidRPr="00CA5B7C" w:rsidRDefault="000B538D" w:rsidP="000B538D">
            <w:pPr>
              <w:pStyle w:val="a3"/>
              <w:tabs>
                <w:tab w:val="left" w:pos="0"/>
              </w:tabs>
              <w:ind w:left="0" w:right="-104"/>
              <w:jc w:val="center"/>
              <w:rPr>
                <w:rFonts w:ascii="Times New Roman" w:hAnsi="Times New Roman"/>
                <w:sz w:val="24"/>
                <w:szCs w:val="24"/>
              </w:rPr>
            </w:pPr>
            <w:r w:rsidRPr="00CA5B7C">
              <w:rPr>
                <w:rFonts w:ascii="Times New Roman" w:hAnsi="Times New Roman"/>
                <w:sz w:val="24"/>
                <w:szCs w:val="24"/>
              </w:rPr>
              <w:t>183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68</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6,5</w:t>
            </w:r>
          </w:p>
        </w:tc>
      </w:tr>
      <w:tr w:rsidR="000B538D" w:rsidRPr="00CA5B7C" w:rsidTr="0059351A">
        <w:tc>
          <w:tcPr>
            <w:tcW w:w="1560" w:type="dxa"/>
          </w:tcPr>
          <w:p w:rsidR="000B538D" w:rsidRPr="00CA5B7C" w:rsidRDefault="000B538D" w:rsidP="0059351A">
            <w:pPr>
              <w:ind w:right="-108"/>
              <w:jc w:val="center"/>
              <w:rPr>
                <w:rFonts w:ascii="Times New Roman" w:hAnsi="Times New Roman"/>
                <w:sz w:val="24"/>
                <w:szCs w:val="24"/>
              </w:rPr>
            </w:pPr>
            <w:r w:rsidRPr="00CA5B7C">
              <w:rPr>
                <w:rFonts w:ascii="Times New Roman" w:hAnsi="Times New Roman"/>
                <w:sz w:val="24"/>
                <w:szCs w:val="24"/>
              </w:rPr>
              <w:t>с. Шоноктуй</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125</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19,2</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26,4</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40</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32</w:t>
            </w:r>
          </w:p>
        </w:tc>
      </w:tr>
      <w:tr w:rsidR="000B538D" w:rsidRPr="00CA5B7C" w:rsidTr="0059351A">
        <w:tc>
          <w:tcPr>
            <w:tcW w:w="1560"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с. Южное</w:t>
            </w:r>
          </w:p>
        </w:tc>
        <w:tc>
          <w:tcPr>
            <w:tcW w:w="992" w:type="dxa"/>
          </w:tcPr>
          <w:p w:rsidR="000B538D" w:rsidRPr="00CA5B7C" w:rsidRDefault="000B538D" w:rsidP="0059351A">
            <w:pPr>
              <w:jc w:val="center"/>
              <w:rPr>
                <w:rFonts w:ascii="Times New Roman" w:hAnsi="Times New Roman"/>
                <w:sz w:val="24"/>
                <w:szCs w:val="24"/>
              </w:rPr>
            </w:pPr>
            <w:r w:rsidRPr="00CA5B7C">
              <w:rPr>
                <w:rFonts w:ascii="Times New Roman" w:hAnsi="Times New Roman"/>
                <w:sz w:val="24"/>
                <w:szCs w:val="24"/>
              </w:rPr>
              <w:t>150</w:t>
            </w:r>
          </w:p>
        </w:tc>
        <w:tc>
          <w:tcPr>
            <w:tcW w:w="851" w:type="dxa"/>
            <w:tcBorders>
              <w:righ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24</w:t>
            </w:r>
          </w:p>
        </w:tc>
        <w:tc>
          <w:tcPr>
            <w:tcW w:w="709" w:type="dxa"/>
            <w:tcBorders>
              <w:left w:val="single" w:sz="4" w:space="0" w:color="auto"/>
            </w:tcBorders>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41</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27,3</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22</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w:t>
            </w:r>
          </w:p>
        </w:tc>
        <w:tc>
          <w:tcPr>
            <w:tcW w:w="850"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7</w:t>
            </w:r>
          </w:p>
        </w:tc>
        <w:tc>
          <w:tcPr>
            <w:tcW w:w="567"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25</w:t>
            </w:r>
          </w:p>
        </w:tc>
        <w:tc>
          <w:tcPr>
            <w:tcW w:w="709"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w:t>
            </w:r>
          </w:p>
        </w:tc>
        <w:tc>
          <w:tcPr>
            <w:tcW w:w="709" w:type="dxa"/>
            <w:gridSpan w:val="2"/>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w:t>
            </w:r>
          </w:p>
        </w:tc>
        <w:tc>
          <w:tcPr>
            <w:tcW w:w="708" w:type="dxa"/>
          </w:tcPr>
          <w:p w:rsidR="000B538D" w:rsidRPr="00CA5B7C" w:rsidRDefault="000B538D" w:rsidP="0059351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28</w:t>
            </w:r>
          </w:p>
        </w:tc>
      </w:tr>
      <w:tr w:rsidR="000B538D" w:rsidRPr="00CA5B7C" w:rsidTr="00685E1D">
        <w:trPr>
          <w:cantSplit/>
          <w:trHeight w:val="889"/>
        </w:trPr>
        <w:tc>
          <w:tcPr>
            <w:tcW w:w="1560" w:type="dxa"/>
            <w:shd w:val="clear" w:color="auto" w:fill="FFC000"/>
            <w:textDirection w:val="btLr"/>
          </w:tcPr>
          <w:p w:rsidR="000B538D" w:rsidRPr="00CA5B7C" w:rsidRDefault="000B538D" w:rsidP="000B538D">
            <w:pPr>
              <w:pStyle w:val="a3"/>
              <w:tabs>
                <w:tab w:val="left" w:pos="0"/>
              </w:tabs>
              <w:ind w:left="113" w:right="113"/>
              <w:jc w:val="right"/>
              <w:rPr>
                <w:rFonts w:ascii="Times New Roman" w:hAnsi="Times New Roman"/>
                <w:b/>
                <w:sz w:val="24"/>
                <w:szCs w:val="24"/>
              </w:rPr>
            </w:pPr>
          </w:p>
          <w:p w:rsidR="000B538D" w:rsidRPr="00CA5B7C" w:rsidRDefault="000B538D" w:rsidP="000B538D">
            <w:pPr>
              <w:pStyle w:val="a3"/>
              <w:tabs>
                <w:tab w:val="left" w:pos="0"/>
              </w:tabs>
              <w:ind w:left="113" w:right="113"/>
              <w:jc w:val="right"/>
              <w:rPr>
                <w:rFonts w:ascii="Times New Roman" w:hAnsi="Times New Roman"/>
                <w:b/>
                <w:sz w:val="24"/>
                <w:szCs w:val="24"/>
              </w:rPr>
            </w:pPr>
          </w:p>
          <w:p w:rsidR="000B538D" w:rsidRPr="00CA5B7C" w:rsidRDefault="000B538D" w:rsidP="000B538D">
            <w:pPr>
              <w:pStyle w:val="a3"/>
              <w:tabs>
                <w:tab w:val="left" w:pos="0"/>
              </w:tabs>
              <w:ind w:left="113" w:right="113"/>
              <w:jc w:val="right"/>
              <w:rPr>
                <w:rFonts w:ascii="Times New Roman" w:hAnsi="Times New Roman"/>
                <w:b/>
                <w:sz w:val="24"/>
                <w:szCs w:val="24"/>
              </w:rPr>
            </w:pPr>
          </w:p>
          <w:p w:rsidR="000B538D" w:rsidRPr="00CA5B7C" w:rsidRDefault="000B538D" w:rsidP="000B538D">
            <w:pPr>
              <w:pStyle w:val="a3"/>
              <w:tabs>
                <w:tab w:val="left" w:pos="0"/>
              </w:tabs>
              <w:ind w:left="113" w:right="113"/>
              <w:jc w:val="right"/>
              <w:rPr>
                <w:rFonts w:ascii="Times New Roman" w:hAnsi="Times New Roman"/>
                <w:b/>
                <w:sz w:val="24"/>
                <w:szCs w:val="24"/>
              </w:rPr>
            </w:pPr>
          </w:p>
          <w:p w:rsidR="000B538D" w:rsidRPr="00CA5B7C" w:rsidRDefault="000B538D" w:rsidP="000B538D">
            <w:pPr>
              <w:pStyle w:val="a3"/>
              <w:tabs>
                <w:tab w:val="left" w:pos="0"/>
              </w:tabs>
              <w:ind w:left="113" w:right="113"/>
              <w:jc w:val="right"/>
              <w:rPr>
                <w:rFonts w:ascii="Times New Roman" w:hAnsi="Times New Roman"/>
                <w:b/>
                <w:sz w:val="24"/>
                <w:szCs w:val="24"/>
              </w:rPr>
            </w:pPr>
            <w:r w:rsidRPr="00CA5B7C">
              <w:rPr>
                <w:rFonts w:ascii="Times New Roman" w:hAnsi="Times New Roman"/>
                <w:b/>
                <w:sz w:val="24"/>
                <w:szCs w:val="24"/>
              </w:rPr>
              <w:t>Итого</w:t>
            </w:r>
          </w:p>
        </w:tc>
        <w:tc>
          <w:tcPr>
            <w:tcW w:w="992" w:type="dxa"/>
            <w:shd w:val="clear" w:color="auto" w:fill="FFC000"/>
            <w:textDirection w:val="btLr"/>
            <w:vAlign w:val="center"/>
          </w:tcPr>
          <w:p w:rsidR="000B538D" w:rsidRPr="00CA5B7C" w:rsidRDefault="002F63AB" w:rsidP="000B538D">
            <w:pPr>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12330</w:t>
            </w:r>
            <w:r w:rsidRPr="00CA5B7C">
              <w:rPr>
                <w:rFonts w:ascii="Times New Roman" w:hAnsi="Times New Roman"/>
                <w:b/>
                <w:sz w:val="24"/>
                <w:szCs w:val="24"/>
              </w:rPr>
              <w:fldChar w:fldCharType="end"/>
            </w:r>
          </w:p>
        </w:tc>
        <w:tc>
          <w:tcPr>
            <w:tcW w:w="851" w:type="dxa"/>
            <w:tcBorders>
              <w:right w:val="single" w:sz="4" w:space="0" w:color="auto"/>
            </w:tcBorders>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3682</w:t>
            </w:r>
            <w:r w:rsidRPr="00CA5B7C">
              <w:rPr>
                <w:rFonts w:ascii="Times New Roman" w:hAnsi="Times New Roman"/>
                <w:b/>
                <w:sz w:val="24"/>
                <w:szCs w:val="24"/>
              </w:rPr>
              <w:fldChar w:fldCharType="end"/>
            </w:r>
          </w:p>
        </w:tc>
        <w:tc>
          <w:tcPr>
            <w:tcW w:w="709" w:type="dxa"/>
            <w:tcBorders>
              <w:left w:val="single" w:sz="4" w:space="0" w:color="auto"/>
            </w:tcBorders>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569,8</w:t>
            </w:r>
            <w:r w:rsidRPr="00CA5B7C">
              <w:rPr>
                <w:rFonts w:ascii="Times New Roman" w:hAnsi="Times New Roman"/>
                <w:b/>
                <w:sz w:val="24"/>
                <w:szCs w:val="24"/>
              </w:rPr>
              <w:fldChar w:fldCharType="end"/>
            </w:r>
          </w:p>
        </w:tc>
        <w:tc>
          <w:tcPr>
            <w:tcW w:w="708"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1463</w:t>
            </w:r>
            <w:r w:rsidRPr="00CA5B7C">
              <w:rPr>
                <w:rFonts w:ascii="Times New Roman" w:hAnsi="Times New Roman"/>
                <w:b/>
                <w:sz w:val="24"/>
                <w:szCs w:val="24"/>
              </w:rPr>
              <w:fldChar w:fldCharType="end"/>
            </w:r>
          </w:p>
        </w:tc>
        <w:tc>
          <w:tcPr>
            <w:tcW w:w="709"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448,7</w:t>
            </w:r>
            <w:r w:rsidRPr="00CA5B7C">
              <w:rPr>
                <w:rFonts w:ascii="Times New Roman" w:hAnsi="Times New Roman"/>
                <w:b/>
                <w:sz w:val="24"/>
                <w:szCs w:val="24"/>
              </w:rPr>
              <w:fldChar w:fldCharType="end"/>
            </w:r>
          </w:p>
        </w:tc>
        <w:tc>
          <w:tcPr>
            <w:tcW w:w="709"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733</w:t>
            </w:r>
            <w:r w:rsidRPr="00CA5B7C">
              <w:rPr>
                <w:rFonts w:ascii="Times New Roman" w:hAnsi="Times New Roman"/>
                <w:b/>
                <w:sz w:val="24"/>
                <w:szCs w:val="24"/>
              </w:rPr>
              <w:fldChar w:fldCharType="end"/>
            </w:r>
          </w:p>
        </w:tc>
        <w:tc>
          <w:tcPr>
            <w:tcW w:w="567"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295,1</w:t>
            </w:r>
            <w:r w:rsidRPr="00CA5B7C">
              <w:rPr>
                <w:rFonts w:ascii="Times New Roman" w:hAnsi="Times New Roman"/>
                <w:b/>
                <w:sz w:val="24"/>
                <w:szCs w:val="24"/>
              </w:rPr>
              <w:fldChar w:fldCharType="end"/>
            </w:r>
          </w:p>
        </w:tc>
        <w:tc>
          <w:tcPr>
            <w:tcW w:w="850"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222</w:t>
            </w:r>
            <w:r w:rsidRPr="00CA5B7C">
              <w:rPr>
                <w:rFonts w:ascii="Times New Roman" w:hAnsi="Times New Roman"/>
                <w:b/>
                <w:sz w:val="24"/>
                <w:szCs w:val="24"/>
              </w:rPr>
              <w:fldChar w:fldCharType="end"/>
            </w:r>
          </w:p>
        </w:tc>
        <w:tc>
          <w:tcPr>
            <w:tcW w:w="709"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87</w:t>
            </w:r>
            <w:r w:rsidRPr="00CA5B7C">
              <w:rPr>
                <w:rFonts w:ascii="Times New Roman" w:hAnsi="Times New Roman"/>
                <w:b/>
                <w:sz w:val="24"/>
                <w:szCs w:val="24"/>
              </w:rPr>
              <w:fldChar w:fldCharType="end"/>
            </w:r>
          </w:p>
        </w:tc>
        <w:tc>
          <w:tcPr>
            <w:tcW w:w="567"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2248</w:t>
            </w:r>
            <w:r w:rsidRPr="00CA5B7C">
              <w:rPr>
                <w:rFonts w:ascii="Times New Roman" w:hAnsi="Times New Roman"/>
                <w:b/>
                <w:sz w:val="24"/>
                <w:szCs w:val="24"/>
              </w:rPr>
              <w:fldChar w:fldCharType="end"/>
            </w:r>
          </w:p>
        </w:tc>
        <w:tc>
          <w:tcPr>
            <w:tcW w:w="709"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409,54</w:t>
            </w:r>
            <w:r w:rsidRPr="00CA5B7C">
              <w:rPr>
                <w:rFonts w:ascii="Times New Roman" w:hAnsi="Times New Roman"/>
                <w:b/>
                <w:sz w:val="24"/>
                <w:szCs w:val="24"/>
              </w:rPr>
              <w:fldChar w:fldCharType="end"/>
            </w:r>
          </w:p>
        </w:tc>
        <w:tc>
          <w:tcPr>
            <w:tcW w:w="709" w:type="dxa"/>
            <w:gridSpan w:val="2"/>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3432</w:t>
            </w:r>
            <w:r w:rsidRPr="00CA5B7C">
              <w:rPr>
                <w:rFonts w:ascii="Times New Roman" w:hAnsi="Times New Roman"/>
                <w:b/>
                <w:sz w:val="24"/>
                <w:szCs w:val="24"/>
              </w:rPr>
              <w:fldChar w:fldCharType="end"/>
            </w:r>
          </w:p>
        </w:tc>
        <w:tc>
          <w:tcPr>
            <w:tcW w:w="708" w:type="dxa"/>
            <w:shd w:val="clear" w:color="auto" w:fill="FFC000"/>
            <w:textDirection w:val="btLr"/>
            <w:vAlign w:val="center"/>
          </w:tcPr>
          <w:p w:rsidR="000B538D" w:rsidRPr="00CA5B7C" w:rsidRDefault="002F63AB" w:rsidP="000B538D">
            <w:pPr>
              <w:pStyle w:val="a3"/>
              <w:tabs>
                <w:tab w:val="left" w:pos="0"/>
              </w:tabs>
              <w:ind w:left="0"/>
              <w:jc w:val="center"/>
              <w:rPr>
                <w:rFonts w:ascii="Times New Roman" w:hAnsi="Times New Roman"/>
                <w:b/>
                <w:sz w:val="24"/>
                <w:szCs w:val="24"/>
              </w:rPr>
            </w:pPr>
            <w:r w:rsidRPr="00CA5B7C">
              <w:rPr>
                <w:rFonts w:ascii="Times New Roman" w:hAnsi="Times New Roman"/>
                <w:b/>
                <w:sz w:val="24"/>
                <w:szCs w:val="24"/>
              </w:rPr>
              <w:fldChar w:fldCharType="begin"/>
            </w:r>
            <w:r w:rsidR="000B538D" w:rsidRPr="00CA5B7C">
              <w:rPr>
                <w:rFonts w:ascii="Times New Roman" w:hAnsi="Times New Roman"/>
                <w:b/>
                <w:sz w:val="24"/>
                <w:szCs w:val="24"/>
              </w:rPr>
              <w:instrText xml:space="preserve"> =SUM(ABOVE) </w:instrText>
            </w:r>
            <w:r w:rsidRPr="00CA5B7C">
              <w:rPr>
                <w:rFonts w:ascii="Times New Roman" w:hAnsi="Times New Roman"/>
                <w:b/>
                <w:sz w:val="24"/>
                <w:szCs w:val="24"/>
              </w:rPr>
              <w:fldChar w:fldCharType="separate"/>
            </w:r>
            <w:r w:rsidR="000B538D" w:rsidRPr="00CA5B7C">
              <w:rPr>
                <w:rFonts w:ascii="Times New Roman" w:hAnsi="Times New Roman"/>
                <w:b/>
                <w:noProof/>
                <w:sz w:val="24"/>
                <w:szCs w:val="24"/>
              </w:rPr>
              <w:t>661,6</w:t>
            </w:r>
            <w:r w:rsidRPr="00CA5B7C">
              <w:rPr>
                <w:rFonts w:ascii="Times New Roman" w:hAnsi="Times New Roman"/>
                <w:b/>
                <w:sz w:val="24"/>
                <w:szCs w:val="24"/>
              </w:rPr>
              <w:fldChar w:fldCharType="end"/>
            </w:r>
          </w:p>
        </w:tc>
      </w:tr>
    </w:tbl>
    <w:p w:rsidR="0059351A" w:rsidRPr="00CA5B7C" w:rsidRDefault="0059351A" w:rsidP="0059351A">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По сравнению с 2021 годом видно, что число зарегистрированных пользователей увеличилось на 3984 человека. По возрастной категории цифры таковы: с 15 по 35 лет пошло понижение на 1007 чел., с 36 по 55 лет уменьшение на 1657 чел., старше 55 лет тоже уменьшилось </w:t>
      </w:r>
      <w:proofErr w:type="gramStart"/>
      <w:r w:rsidRPr="00CA5B7C">
        <w:rPr>
          <w:rFonts w:ascii="Times New Roman" w:hAnsi="Times New Roman"/>
          <w:sz w:val="28"/>
          <w:szCs w:val="28"/>
        </w:rPr>
        <w:t>на</w:t>
      </w:r>
      <w:proofErr w:type="gramEnd"/>
      <w:r w:rsidRPr="00CA5B7C">
        <w:rPr>
          <w:rFonts w:ascii="Times New Roman" w:hAnsi="Times New Roman"/>
          <w:sz w:val="28"/>
          <w:szCs w:val="28"/>
        </w:rPr>
        <w:t xml:space="preserve"> 901 чел.</w:t>
      </w:r>
    </w:p>
    <w:p w:rsidR="0055693D" w:rsidRPr="00CA5B7C" w:rsidRDefault="0055693D" w:rsidP="00AF4F75">
      <w:pPr>
        <w:pStyle w:val="a3"/>
        <w:tabs>
          <w:tab w:val="left" w:pos="0"/>
        </w:tabs>
        <w:spacing w:after="0" w:line="240" w:lineRule="auto"/>
        <w:ind w:left="0" w:firstLine="567"/>
        <w:jc w:val="both"/>
        <w:rPr>
          <w:rFonts w:ascii="Times New Roman" w:hAnsi="Times New Roman"/>
          <w:b/>
          <w:i/>
          <w:sz w:val="28"/>
          <w:szCs w:val="28"/>
        </w:rPr>
      </w:pPr>
    </w:p>
    <w:p w:rsidR="00685E1D" w:rsidRDefault="00685E1D" w:rsidP="000B538D">
      <w:pPr>
        <w:pStyle w:val="a3"/>
        <w:tabs>
          <w:tab w:val="left" w:pos="0"/>
        </w:tabs>
        <w:spacing w:after="0" w:line="240" w:lineRule="auto"/>
        <w:ind w:left="0"/>
        <w:jc w:val="center"/>
        <w:rPr>
          <w:rFonts w:ascii="Times New Roman" w:hAnsi="Times New Roman"/>
          <w:b/>
          <w:i/>
          <w:sz w:val="28"/>
          <w:szCs w:val="28"/>
        </w:rPr>
      </w:pPr>
    </w:p>
    <w:p w:rsidR="00AF4F75" w:rsidRPr="00685E1D" w:rsidRDefault="00AF4F75" w:rsidP="000B538D">
      <w:pPr>
        <w:pStyle w:val="a3"/>
        <w:tabs>
          <w:tab w:val="left" w:pos="0"/>
        </w:tabs>
        <w:spacing w:after="0" w:line="240" w:lineRule="auto"/>
        <w:ind w:left="0"/>
        <w:jc w:val="center"/>
        <w:rPr>
          <w:rFonts w:ascii="Times New Roman" w:hAnsi="Times New Roman"/>
          <w:b/>
          <w:i/>
          <w:color w:val="7030A0"/>
          <w:sz w:val="28"/>
          <w:szCs w:val="28"/>
        </w:rPr>
      </w:pPr>
      <w:r w:rsidRPr="00685E1D">
        <w:rPr>
          <w:rFonts w:ascii="Times New Roman" w:hAnsi="Times New Roman"/>
          <w:b/>
          <w:i/>
          <w:color w:val="7030A0"/>
          <w:sz w:val="28"/>
          <w:szCs w:val="28"/>
        </w:rPr>
        <w:lastRenderedPageBreak/>
        <w:t>6.1</w:t>
      </w:r>
      <w:r w:rsidR="00141820" w:rsidRPr="00685E1D">
        <w:rPr>
          <w:rFonts w:ascii="Times New Roman" w:hAnsi="Times New Roman"/>
          <w:b/>
          <w:i/>
          <w:color w:val="7030A0"/>
          <w:sz w:val="28"/>
          <w:szCs w:val="28"/>
        </w:rPr>
        <w:t>4</w:t>
      </w:r>
      <w:r w:rsidRPr="00685E1D">
        <w:rPr>
          <w:rFonts w:ascii="Times New Roman" w:hAnsi="Times New Roman"/>
          <w:b/>
          <w:i/>
          <w:color w:val="7030A0"/>
          <w:sz w:val="28"/>
          <w:szCs w:val="28"/>
        </w:rPr>
        <w:t>. Продвижение</w:t>
      </w:r>
      <w:r w:rsidR="00C90341" w:rsidRPr="00685E1D">
        <w:rPr>
          <w:rFonts w:ascii="Times New Roman" w:hAnsi="Times New Roman"/>
          <w:b/>
          <w:i/>
          <w:color w:val="7030A0"/>
          <w:sz w:val="28"/>
          <w:szCs w:val="28"/>
        </w:rPr>
        <w:t xml:space="preserve"> библиотек и библиотечных услуг</w:t>
      </w:r>
    </w:p>
    <w:p w:rsidR="00082848" w:rsidRPr="00CA5B7C" w:rsidRDefault="00923CB1" w:rsidP="00082848">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Н</w:t>
      </w:r>
      <w:r w:rsidR="00082848" w:rsidRPr="00CA5B7C">
        <w:rPr>
          <w:rFonts w:ascii="Times New Roman" w:hAnsi="Times New Roman"/>
          <w:sz w:val="28"/>
          <w:szCs w:val="28"/>
        </w:rPr>
        <w:t xml:space="preserve">а </w:t>
      </w:r>
      <w:r w:rsidRPr="00CA5B7C">
        <w:rPr>
          <w:rFonts w:ascii="Times New Roman" w:hAnsi="Times New Roman"/>
          <w:sz w:val="28"/>
          <w:szCs w:val="28"/>
        </w:rPr>
        <w:t xml:space="preserve">свои </w:t>
      </w:r>
      <w:r w:rsidR="00082848" w:rsidRPr="00CA5B7C">
        <w:rPr>
          <w:rFonts w:ascii="Times New Roman" w:hAnsi="Times New Roman"/>
          <w:sz w:val="28"/>
          <w:szCs w:val="28"/>
        </w:rPr>
        <w:t xml:space="preserve">мероприятия библиотеки приглашают пользователей с помощью объявлений, афиш, в своих группах в </w:t>
      </w:r>
      <w:proofErr w:type="spellStart"/>
      <w:r w:rsidR="00082848" w:rsidRPr="00CA5B7C">
        <w:rPr>
          <w:rFonts w:ascii="Times New Roman" w:hAnsi="Times New Roman"/>
          <w:sz w:val="28"/>
          <w:szCs w:val="28"/>
        </w:rPr>
        <w:t>соцсетях</w:t>
      </w:r>
      <w:proofErr w:type="spellEnd"/>
      <w:r w:rsidR="00082848" w:rsidRPr="00CA5B7C">
        <w:rPr>
          <w:rFonts w:ascii="Times New Roman" w:hAnsi="Times New Roman"/>
          <w:sz w:val="28"/>
          <w:szCs w:val="28"/>
        </w:rPr>
        <w:t xml:space="preserve"> и </w:t>
      </w:r>
      <w:proofErr w:type="spellStart"/>
      <w:r w:rsidR="00082848" w:rsidRPr="00CA5B7C">
        <w:rPr>
          <w:rFonts w:ascii="Times New Roman" w:hAnsi="Times New Roman"/>
          <w:sz w:val="28"/>
          <w:szCs w:val="28"/>
        </w:rPr>
        <w:t>мессенджерах</w:t>
      </w:r>
      <w:proofErr w:type="spellEnd"/>
      <w:r w:rsidR="00082848" w:rsidRPr="00CA5B7C">
        <w:rPr>
          <w:rFonts w:ascii="Times New Roman" w:hAnsi="Times New Roman"/>
          <w:sz w:val="28"/>
          <w:szCs w:val="28"/>
        </w:rPr>
        <w:t>, а также при личном общении. Поддерживают связь с районной газетой «Даурская новь».</w:t>
      </w:r>
    </w:p>
    <w:p w:rsidR="009C625A" w:rsidRPr="00CA5B7C" w:rsidRDefault="009C625A" w:rsidP="009C625A">
      <w:pPr>
        <w:spacing w:after="0" w:line="240" w:lineRule="auto"/>
        <w:jc w:val="center"/>
        <w:rPr>
          <w:rFonts w:ascii="Times New Roman" w:hAnsi="Times New Roman"/>
          <w:b/>
          <w:i/>
          <w:sz w:val="28"/>
          <w:szCs w:val="28"/>
        </w:rPr>
      </w:pPr>
      <w:r w:rsidRPr="00CA5B7C">
        <w:rPr>
          <w:rFonts w:ascii="Times New Roman" w:hAnsi="Times New Roman"/>
          <w:b/>
          <w:i/>
          <w:sz w:val="28"/>
          <w:szCs w:val="28"/>
        </w:rPr>
        <w:t>Публикации в СМИ</w:t>
      </w:r>
    </w:p>
    <w:p w:rsidR="009C625A" w:rsidRPr="00CA5B7C" w:rsidRDefault="009C625A" w:rsidP="00082848">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shd w:val="clear" w:color="auto" w:fill="FFFFFF"/>
        </w:rPr>
        <w:t>В отчетном году были подготовлены и размещены следующие материалы:</w:t>
      </w:r>
    </w:p>
    <w:p w:rsidR="0048114C" w:rsidRPr="00CA5B7C" w:rsidRDefault="0048114C" w:rsidP="00082848">
      <w:pPr>
        <w:spacing w:after="0" w:line="240" w:lineRule="auto"/>
        <w:contextualSpacing/>
        <w:jc w:val="center"/>
        <w:rPr>
          <w:rFonts w:ascii="Times New Roman" w:hAnsi="Times New Roman"/>
          <w:b/>
          <w:i/>
          <w:sz w:val="28"/>
          <w:szCs w:val="28"/>
        </w:rPr>
      </w:pPr>
      <w:r w:rsidRPr="00CA5B7C">
        <w:rPr>
          <w:rFonts w:ascii="Times New Roman" w:hAnsi="Times New Roman"/>
          <w:b/>
          <w:i/>
          <w:sz w:val="28"/>
          <w:szCs w:val="28"/>
        </w:rPr>
        <w:t>О библиотек</w:t>
      </w:r>
      <w:r w:rsidR="00082848" w:rsidRPr="00CA5B7C">
        <w:rPr>
          <w:rFonts w:ascii="Times New Roman" w:hAnsi="Times New Roman"/>
          <w:b/>
          <w:i/>
          <w:sz w:val="28"/>
          <w:szCs w:val="28"/>
        </w:rPr>
        <w:t>ах района</w:t>
      </w:r>
    </w:p>
    <w:p w:rsidR="00B16B0D" w:rsidRPr="00CA5B7C" w:rsidRDefault="00AC48A1" w:rsidP="00AC48A1">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1. </w:t>
      </w:r>
      <w:r w:rsidR="0048114C" w:rsidRPr="00CA5B7C">
        <w:rPr>
          <w:rFonts w:ascii="Times New Roman" w:hAnsi="Times New Roman"/>
          <w:sz w:val="28"/>
          <w:szCs w:val="28"/>
        </w:rPr>
        <w:t>Лопатина</w:t>
      </w:r>
      <w:r w:rsidR="00543C5F" w:rsidRPr="00CA5B7C">
        <w:rPr>
          <w:rFonts w:ascii="Times New Roman" w:hAnsi="Times New Roman"/>
          <w:sz w:val="28"/>
          <w:szCs w:val="28"/>
        </w:rPr>
        <w:t>,</w:t>
      </w:r>
      <w:r w:rsidR="0048114C" w:rsidRPr="00CA5B7C">
        <w:rPr>
          <w:rFonts w:ascii="Times New Roman" w:hAnsi="Times New Roman"/>
          <w:sz w:val="28"/>
          <w:szCs w:val="28"/>
        </w:rPr>
        <w:t xml:space="preserve"> Л., </w:t>
      </w:r>
      <w:r w:rsidR="00B16B0D" w:rsidRPr="00CA5B7C">
        <w:rPr>
          <w:rFonts w:ascii="Times New Roman" w:hAnsi="Times New Roman"/>
          <w:sz w:val="28"/>
          <w:szCs w:val="28"/>
        </w:rPr>
        <w:t>Бакшеева</w:t>
      </w:r>
      <w:r w:rsidR="00543C5F" w:rsidRPr="00CA5B7C">
        <w:rPr>
          <w:rFonts w:ascii="Times New Roman" w:hAnsi="Times New Roman"/>
          <w:sz w:val="28"/>
          <w:szCs w:val="28"/>
        </w:rPr>
        <w:t>,</w:t>
      </w:r>
      <w:r w:rsidR="00B16B0D" w:rsidRPr="00CA5B7C">
        <w:rPr>
          <w:rFonts w:ascii="Times New Roman" w:hAnsi="Times New Roman"/>
          <w:sz w:val="28"/>
          <w:szCs w:val="28"/>
        </w:rPr>
        <w:t xml:space="preserve"> О. Экскурсия в библиотеку</w:t>
      </w:r>
      <w:r w:rsidR="00543C5F" w:rsidRPr="00CA5B7C">
        <w:rPr>
          <w:rFonts w:ascii="Times New Roman" w:hAnsi="Times New Roman"/>
          <w:sz w:val="28"/>
          <w:szCs w:val="28"/>
        </w:rPr>
        <w:t xml:space="preserve"> /Л. Лопатина, О. Бакшеева </w:t>
      </w:r>
      <w:r w:rsidR="00B16B0D" w:rsidRPr="00CA5B7C">
        <w:rPr>
          <w:rFonts w:ascii="Times New Roman" w:hAnsi="Times New Roman"/>
          <w:sz w:val="28"/>
          <w:szCs w:val="28"/>
        </w:rPr>
        <w:t>//Даурская новь. – 2022. – 05  апреля  (№ 27).–</w:t>
      </w:r>
      <w:r w:rsidR="00543C5F" w:rsidRPr="00CA5B7C">
        <w:rPr>
          <w:rFonts w:ascii="Times New Roman" w:hAnsi="Times New Roman"/>
          <w:sz w:val="28"/>
          <w:szCs w:val="28"/>
        </w:rPr>
        <w:t>С</w:t>
      </w:r>
      <w:r w:rsidR="00B16B0D" w:rsidRPr="00CA5B7C">
        <w:rPr>
          <w:rFonts w:ascii="Times New Roman" w:hAnsi="Times New Roman"/>
          <w:sz w:val="28"/>
          <w:szCs w:val="28"/>
        </w:rPr>
        <w:t>. 5.</w:t>
      </w:r>
      <w:r w:rsidR="00685E1D">
        <w:rPr>
          <w:rFonts w:ascii="Times New Roman" w:hAnsi="Times New Roman"/>
          <w:sz w:val="28"/>
          <w:szCs w:val="28"/>
        </w:rPr>
        <w:t xml:space="preserve"> </w:t>
      </w:r>
      <w:r w:rsidR="00434CCA" w:rsidRPr="00CA5B7C">
        <w:rPr>
          <w:rFonts w:ascii="Times New Roman" w:hAnsi="Times New Roman"/>
          <w:i/>
          <w:sz w:val="28"/>
          <w:szCs w:val="28"/>
        </w:rPr>
        <w:t>(экскурсия в ЦДБ)</w:t>
      </w:r>
    </w:p>
    <w:p w:rsidR="0048114C" w:rsidRPr="00CA5B7C" w:rsidRDefault="00AC48A1" w:rsidP="00AC48A1">
      <w:pPr>
        <w:tabs>
          <w:tab w:val="left" w:pos="993"/>
        </w:tabs>
        <w:spacing w:after="0" w:line="240" w:lineRule="auto"/>
        <w:ind w:firstLine="567"/>
        <w:jc w:val="both"/>
        <w:rPr>
          <w:rFonts w:ascii="Times New Roman" w:hAnsi="Times New Roman"/>
          <w:i/>
          <w:sz w:val="28"/>
          <w:szCs w:val="28"/>
        </w:rPr>
      </w:pPr>
      <w:r w:rsidRPr="00CA5B7C">
        <w:rPr>
          <w:rFonts w:ascii="Times New Roman" w:hAnsi="Times New Roman"/>
          <w:color w:val="000000"/>
          <w:sz w:val="28"/>
          <w:szCs w:val="28"/>
          <w:shd w:val="clear" w:color="auto" w:fill="FFFFFF"/>
        </w:rPr>
        <w:t xml:space="preserve">2. </w:t>
      </w:r>
      <w:r w:rsidR="0048114C" w:rsidRPr="00CA5B7C">
        <w:rPr>
          <w:rFonts w:ascii="Times New Roman" w:hAnsi="Times New Roman"/>
          <w:color w:val="000000"/>
          <w:sz w:val="28"/>
          <w:szCs w:val="28"/>
          <w:shd w:val="clear" w:color="auto" w:fill="FFFFFF"/>
        </w:rPr>
        <w:t xml:space="preserve"> Баженова</w:t>
      </w:r>
      <w:r w:rsidR="00543C5F" w:rsidRPr="00CA5B7C">
        <w:rPr>
          <w:rFonts w:ascii="Times New Roman" w:hAnsi="Times New Roman"/>
          <w:color w:val="000000"/>
          <w:sz w:val="28"/>
          <w:szCs w:val="28"/>
          <w:shd w:val="clear" w:color="auto" w:fill="FFFFFF"/>
        </w:rPr>
        <w:t>,</w:t>
      </w:r>
      <w:r w:rsidR="0048114C" w:rsidRPr="00CA5B7C">
        <w:rPr>
          <w:rFonts w:ascii="Times New Roman" w:hAnsi="Times New Roman"/>
          <w:color w:val="000000"/>
          <w:sz w:val="28"/>
          <w:szCs w:val="28"/>
          <w:shd w:val="clear" w:color="auto" w:fill="FFFFFF"/>
        </w:rPr>
        <w:t xml:space="preserve"> Е.</w:t>
      </w:r>
      <w:r w:rsidR="0048114C" w:rsidRPr="00CA5B7C">
        <w:rPr>
          <w:rFonts w:ascii="Times New Roman" w:hAnsi="Times New Roman"/>
          <w:sz w:val="28"/>
          <w:szCs w:val="28"/>
        </w:rPr>
        <w:t xml:space="preserve">Экскурсия в </w:t>
      </w:r>
      <w:proofErr w:type="spellStart"/>
      <w:r w:rsidR="0048114C" w:rsidRPr="00CA5B7C">
        <w:rPr>
          <w:rFonts w:ascii="Times New Roman" w:hAnsi="Times New Roman"/>
          <w:sz w:val="28"/>
          <w:szCs w:val="28"/>
        </w:rPr>
        <w:t>Книжкин</w:t>
      </w:r>
      <w:proofErr w:type="spellEnd"/>
      <w:r w:rsidR="0048114C" w:rsidRPr="00CA5B7C">
        <w:rPr>
          <w:rFonts w:ascii="Times New Roman" w:hAnsi="Times New Roman"/>
          <w:sz w:val="28"/>
          <w:szCs w:val="28"/>
        </w:rPr>
        <w:t xml:space="preserve"> дом</w:t>
      </w:r>
      <w:r w:rsidR="00543C5F" w:rsidRPr="00CA5B7C">
        <w:rPr>
          <w:rFonts w:ascii="Times New Roman" w:hAnsi="Times New Roman"/>
          <w:sz w:val="28"/>
          <w:szCs w:val="28"/>
        </w:rPr>
        <w:t xml:space="preserve"> /Е. Баженова</w:t>
      </w:r>
      <w:r w:rsidR="0048114C" w:rsidRPr="00CA5B7C">
        <w:rPr>
          <w:rFonts w:ascii="Times New Roman" w:hAnsi="Times New Roman"/>
          <w:sz w:val="28"/>
          <w:szCs w:val="28"/>
        </w:rPr>
        <w:t xml:space="preserve"> //Даурская новь. – 2022. – 26  апреля  (№ 33). – </w:t>
      </w:r>
      <w:r w:rsidR="00543C5F" w:rsidRPr="00CA5B7C">
        <w:rPr>
          <w:rFonts w:ascii="Times New Roman" w:hAnsi="Times New Roman"/>
          <w:sz w:val="28"/>
          <w:szCs w:val="28"/>
        </w:rPr>
        <w:t>С</w:t>
      </w:r>
      <w:r w:rsidR="0048114C" w:rsidRPr="00CA5B7C">
        <w:rPr>
          <w:rFonts w:ascii="Times New Roman" w:hAnsi="Times New Roman"/>
          <w:sz w:val="28"/>
          <w:szCs w:val="28"/>
        </w:rPr>
        <w:t>. 5.</w:t>
      </w:r>
      <w:r w:rsidR="00434CCA" w:rsidRPr="00CA5B7C">
        <w:rPr>
          <w:rFonts w:ascii="Times New Roman" w:hAnsi="Times New Roman"/>
          <w:i/>
          <w:sz w:val="28"/>
          <w:szCs w:val="28"/>
        </w:rPr>
        <w:t>(экскурсия в ЦДБ)</w:t>
      </w:r>
    </w:p>
    <w:p w:rsidR="00B16B0D" w:rsidRPr="00CA5B7C" w:rsidRDefault="00AC48A1" w:rsidP="00AC48A1">
      <w:pPr>
        <w:tabs>
          <w:tab w:val="left" w:pos="993"/>
        </w:tabs>
        <w:spacing w:after="0" w:line="240" w:lineRule="auto"/>
        <w:ind w:firstLine="567"/>
        <w:jc w:val="both"/>
        <w:rPr>
          <w:rFonts w:ascii="Times New Roman" w:hAnsi="Times New Roman"/>
          <w:i/>
          <w:sz w:val="28"/>
          <w:szCs w:val="28"/>
        </w:rPr>
      </w:pPr>
      <w:r w:rsidRPr="00CA5B7C">
        <w:rPr>
          <w:rFonts w:ascii="Times New Roman" w:hAnsi="Times New Roman"/>
          <w:sz w:val="28"/>
          <w:szCs w:val="28"/>
        </w:rPr>
        <w:t xml:space="preserve">3. </w:t>
      </w:r>
      <w:proofErr w:type="spellStart"/>
      <w:r w:rsidR="00B16B0D" w:rsidRPr="00CA5B7C">
        <w:rPr>
          <w:rFonts w:ascii="Times New Roman" w:hAnsi="Times New Roman"/>
          <w:sz w:val="28"/>
          <w:szCs w:val="28"/>
        </w:rPr>
        <w:t>Чернюк</w:t>
      </w:r>
      <w:proofErr w:type="spellEnd"/>
      <w:r w:rsidR="00543C5F" w:rsidRPr="00CA5B7C">
        <w:rPr>
          <w:rFonts w:ascii="Times New Roman" w:hAnsi="Times New Roman"/>
          <w:sz w:val="28"/>
          <w:szCs w:val="28"/>
        </w:rPr>
        <w:t>,</w:t>
      </w:r>
      <w:r w:rsidR="00B16B0D" w:rsidRPr="00CA5B7C">
        <w:rPr>
          <w:rFonts w:ascii="Times New Roman" w:hAnsi="Times New Roman"/>
          <w:sz w:val="28"/>
          <w:szCs w:val="28"/>
        </w:rPr>
        <w:t xml:space="preserve"> Л. Интернет и её величество Книга</w:t>
      </w:r>
      <w:r w:rsidR="00C90341" w:rsidRPr="00CA5B7C">
        <w:rPr>
          <w:rFonts w:ascii="Times New Roman" w:hAnsi="Times New Roman"/>
          <w:sz w:val="28"/>
          <w:szCs w:val="28"/>
        </w:rPr>
        <w:t xml:space="preserve"> /Л. </w:t>
      </w:r>
      <w:proofErr w:type="spellStart"/>
      <w:r w:rsidR="00C90341" w:rsidRPr="00CA5B7C">
        <w:rPr>
          <w:rFonts w:ascii="Times New Roman" w:hAnsi="Times New Roman"/>
          <w:sz w:val="28"/>
          <w:szCs w:val="28"/>
        </w:rPr>
        <w:t>Чер</w:t>
      </w:r>
      <w:r w:rsidR="00543C5F" w:rsidRPr="00CA5B7C">
        <w:rPr>
          <w:rFonts w:ascii="Times New Roman" w:hAnsi="Times New Roman"/>
          <w:sz w:val="28"/>
          <w:szCs w:val="28"/>
        </w:rPr>
        <w:t>нюк</w:t>
      </w:r>
      <w:proofErr w:type="spellEnd"/>
      <w:r w:rsidR="00685E1D">
        <w:rPr>
          <w:rFonts w:ascii="Times New Roman" w:hAnsi="Times New Roman"/>
          <w:sz w:val="28"/>
          <w:szCs w:val="28"/>
        </w:rPr>
        <w:t xml:space="preserve"> </w:t>
      </w:r>
      <w:r w:rsidR="00B16B0D" w:rsidRPr="00CA5B7C">
        <w:rPr>
          <w:rFonts w:ascii="Times New Roman" w:hAnsi="Times New Roman"/>
          <w:sz w:val="28"/>
          <w:szCs w:val="28"/>
        </w:rPr>
        <w:t xml:space="preserve">//Даурская новь. – 2022. – 29  апреля  (№ 34). – </w:t>
      </w:r>
      <w:r w:rsidR="00543C5F" w:rsidRPr="00CA5B7C">
        <w:rPr>
          <w:rFonts w:ascii="Times New Roman" w:hAnsi="Times New Roman"/>
          <w:sz w:val="28"/>
          <w:szCs w:val="28"/>
        </w:rPr>
        <w:t>С</w:t>
      </w:r>
      <w:r w:rsidR="00B16B0D" w:rsidRPr="00CA5B7C">
        <w:rPr>
          <w:rFonts w:ascii="Times New Roman" w:hAnsi="Times New Roman"/>
          <w:sz w:val="28"/>
          <w:szCs w:val="28"/>
        </w:rPr>
        <w:t>. 4</w:t>
      </w:r>
      <w:r w:rsidR="00543C5F" w:rsidRPr="00CA5B7C">
        <w:rPr>
          <w:rFonts w:ascii="Times New Roman" w:hAnsi="Times New Roman"/>
          <w:sz w:val="28"/>
          <w:szCs w:val="28"/>
        </w:rPr>
        <w:t>-</w:t>
      </w:r>
      <w:r w:rsidR="00B16B0D" w:rsidRPr="00CA5B7C">
        <w:rPr>
          <w:rFonts w:ascii="Times New Roman" w:hAnsi="Times New Roman"/>
          <w:sz w:val="28"/>
          <w:szCs w:val="28"/>
        </w:rPr>
        <w:t>5.</w:t>
      </w:r>
      <w:r w:rsidR="00543C5F" w:rsidRPr="00CA5B7C">
        <w:rPr>
          <w:rFonts w:ascii="Times New Roman" w:hAnsi="Times New Roman"/>
          <w:i/>
          <w:sz w:val="28"/>
          <w:szCs w:val="28"/>
        </w:rPr>
        <w:t>(о библиотеке с. Хада-Булак)</w:t>
      </w:r>
    </w:p>
    <w:p w:rsidR="00B16B0D" w:rsidRPr="00CA5B7C" w:rsidRDefault="00AC48A1" w:rsidP="00AC48A1">
      <w:pPr>
        <w:tabs>
          <w:tab w:val="left" w:pos="993"/>
        </w:tabs>
        <w:spacing w:after="0" w:line="240" w:lineRule="auto"/>
        <w:ind w:firstLine="567"/>
        <w:jc w:val="both"/>
        <w:rPr>
          <w:rFonts w:ascii="Times New Roman" w:hAnsi="Times New Roman"/>
          <w:i/>
          <w:sz w:val="28"/>
          <w:szCs w:val="28"/>
        </w:rPr>
      </w:pPr>
      <w:r w:rsidRPr="00CA5B7C">
        <w:rPr>
          <w:rFonts w:ascii="Times New Roman" w:hAnsi="Times New Roman"/>
          <w:sz w:val="28"/>
          <w:szCs w:val="28"/>
        </w:rPr>
        <w:t xml:space="preserve">4. </w:t>
      </w:r>
      <w:r w:rsidR="00B16B0D" w:rsidRPr="00CA5B7C">
        <w:rPr>
          <w:rFonts w:ascii="Times New Roman" w:hAnsi="Times New Roman"/>
          <w:sz w:val="28"/>
          <w:szCs w:val="28"/>
        </w:rPr>
        <w:t xml:space="preserve">Библиотеки нам нужны //Даурская новь. – 2022. – 12 июля (№ 55). – </w:t>
      </w:r>
      <w:r w:rsidR="00543C5F" w:rsidRPr="00CA5B7C">
        <w:rPr>
          <w:rFonts w:ascii="Times New Roman" w:hAnsi="Times New Roman"/>
          <w:sz w:val="28"/>
          <w:szCs w:val="28"/>
        </w:rPr>
        <w:t>С</w:t>
      </w:r>
      <w:r w:rsidR="00B16B0D" w:rsidRPr="00CA5B7C">
        <w:rPr>
          <w:rFonts w:ascii="Times New Roman" w:hAnsi="Times New Roman"/>
          <w:sz w:val="28"/>
          <w:szCs w:val="28"/>
        </w:rPr>
        <w:t>. 1.</w:t>
      </w:r>
      <w:r w:rsidR="00434CCA" w:rsidRPr="00CA5B7C">
        <w:rPr>
          <w:rFonts w:ascii="Times New Roman" w:hAnsi="Times New Roman"/>
          <w:i/>
          <w:sz w:val="28"/>
          <w:szCs w:val="28"/>
        </w:rPr>
        <w:t xml:space="preserve">(о библиотеках </w:t>
      </w:r>
      <w:r w:rsidR="00DD64BD" w:rsidRPr="00CA5B7C">
        <w:rPr>
          <w:rFonts w:ascii="Times New Roman" w:hAnsi="Times New Roman"/>
          <w:i/>
          <w:sz w:val="28"/>
          <w:szCs w:val="28"/>
        </w:rPr>
        <w:t>поселка Шерловая Гора</w:t>
      </w:r>
      <w:r w:rsidR="00434CCA" w:rsidRPr="00CA5B7C">
        <w:rPr>
          <w:rFonts w:ascii="Times New Roman" w:hAnsi="Times New Roman"/>
          <w:i/>
          <w:sz w:val="28"/>
          <w:szCs w:val="28"/>
        </w:rPr>
        <w:t>)</w:t>
      </w:r>
    </w:p>
    <w:p w:rsidR="00082848" w:rsidRPr="00CA5B7C" w:rsidRDefault="00905AB5" w:rsidP="00082848">
      <w:pPr>
        <w:spacing w:after="0" w:line="240" w:lineRule="auto"/>
        <w:contextualSpacing/>
        <w:jc w:val="center"/>
        <w:rPr>
          <w:rFonts w:ascii="Times New Roman" w:hAnsi="Times New Roman"/>
          <w:b/>
          <w:i/>
          <w:sz w:val="28"/>
          <w:szCs w:val="28"/>
        </w:rPr>
      </w:pPr>
      <w:r w:rsidRPr="00CA5B7C">
        <w:rPr>
          <w:rFonts w:ascii="Times New Roman" w:hAnsi="Times New Roman"/>
          <w:b/>
          <w:i/>
          <w:sz w:val="28"/>
          <w:szCs w:val="28"/>
        </w:rPr>
        <w:t>Библиотекари о своей работе</w:t>
      </w:r>
    </w:p>
    <w:p w:rsidR="009C625A" w:rsidRPr="00CA5B7C" w:rsidRDefault="009C625A" w:rsidP="009C625A">
      <w:pPr>
        <w:spacing w:after="0" w:line="240" w:lineRule="auto"/>
        <w:ind w:firstLine="567"/>
        <w:contextualSpacing/>
        <w:jc w:val="both"/>
        <w:rPr>
          <w:rFonts w:ascii="Times New Roman" w:hAnsi="Times New Roman"/>
          <w:b/>
          <w:sz w:val="28"/>
          <w:szCs w:val="28"/>
        </w:rPr>
      </w:pPr>
      <w:r w:rsidRPr="00CA5B7C">
        <w:rPr>
          <w:rFonts w:ascii="Times New Roman" w:hAnsi="Times New Roman"/>
          <w:b/>
          <w:sz w:val="28"/>
          <w:szCs w:val="28"/>
        </w:rPr>
        <w:t>БМЦБ</w:t>
      </w:r>
    </w:p>
    <w:p w:rsidR="0048114C" w:rsidRPr="00CA5B7C" w:rsidRDefault="00AC48A1" w:rsidP="00AC48A1">
      <w:pPr>
        <w:pStyle w:val="a3"/>
        <w:spacing w:after="0" w:line="240" w:lineRule="auto"/>
        <w:ind w:left="0" w:firstLine="567"/>
        <w:jc w:val="both"/>
        <w:rPr>
          <w:rFonts w:ascii="Times New Roman" w:hAnsi="Times New Roman"/>
          <w:sz w:val="28"/>
          <w:szCs w:val="28"/>
        </w:rPr>
      </w:pPr>
      <w:r w:rsidRPr="00CA5B7C">
        <w:rPr>
          <w:rFonts w:ascii="Times New Roman" w:hAnsi="Times New Roman"/>
          <w:sz w:val="28"/>
          <w:szCs w:val="28"/>
        </w:rPr>
        <w:t>1.</w:t>
      </w:r>
      <w:r w:rsidR="0048114C" w:rsidRPr="00CA5B7C">
        <w:rPr>
          <w:rFonts w:ascii="Times New Roman" w:hAnsi="Times New Roman"/>
          <w:sz w:val="28"/>
          <w:szCs w:val="28"/>
        </w:rPr>
        <w:t>Валеева</w:t>
      </w:r>
      <w:r w:rsidR="00543C5F" w:rsidRPr="00CA5B7C">
        <w:rPr>
          <w:rFonts w:ascii="Times New Roman" w:hAnsi="Times New Roman"/>
          <w:sz w:val="28"/>
          <w:szCs w:val="28"/>
        </w:rPr>
        <w:t>,</w:t>
      </w:r>
      <w:r w:rsidR="0048114C" w:rsidRPr="00CA5B7C">
        <w:rPr>
          <w:rFonts w:ascii="Times New Roman" w:hAnsi="Times New Roman"/>
          <w:sz w:val="28"/>
          <w:szCs w:val="28"/>
        </w:rPr>
        <w:t xml:space="preserve"> Г. Библиотечная панорама</w:t>
      </w:r>
      <w:r w:rsidR="00543C5F" w:rsidRPr="00CA5B7C">
        <w:rPr>
          <w:rFonts w:ascii="Times New Roman" w:hAnsi="Times New Roman"/>
          <w:sz w:val="28"/>
          <w:szCs w:val="28"/>
        </w:rPr>
        <w:t xml:space="preserve"> /Г. Валеева </w:t>
      </w:r>
      <w:r w:rsidR="0048114C" w:rsidRPr="00CA5B7C">
        <w:rPr>
          <w:rFonts w:ascii="Times New Roman" w:hAnsi="Times New Roman"/>
          <w:sz w:val="28"/>
          <w:szCs w:val="28"/>
        </w:rPr>
        <w:t xml:space="preserve">//Даурская новь.– 2022. – 29 марта (№ 25). – </w:t>
      </w:r>
      <w:r w:rsidR="00543C5F" w:rsidRPr="00CA5B7C">
        <w:rPr>
          <w:rFonts w:ascii="Times New Roman" w:hAnsi="Times New Roman"/>
          <w:sz w:val="28"/>
          <w:szCs w:val="28"/>
        </w:rPr>
        <w:t>С</w:t>
      </w:r>
      <w:r w:rsidR="0048114C" w:rsidRPr="00CA5B7C">
        <w:rPr>
          <w:rFonts w:ascii="Times New Roman" w:hAnsi="Times New Roman"/>
          <w:sz w:val="28"/>
          <w:szCs w:val="28"/>
        </w:rPr>
        <w:t>. 5.</w:t>
      </w:r>
    </w:p>
    <w:p w:rsidR="009C625A" w:rsidRPr="00CA5B7C" w:rsidRDefault="00AC48A1" w:rsidP="00AC48A1">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2. </w:t>
      </w:r>
      <w:r w:rsidR="009C625A" w:rsidRPr="00CA5B7C">
        <w:rPr>
          <w:rFonts w:ascii="Times New Roman" w:hAnsi="Times New Roman"/>
          <w:sz w:val="28"/>
          <w:szCs w:val="28"/>
        </w:rPr>
        <w:t>Валеева</w:t>
      </w:r>
      <w:r w:rsidR="00543C5F" w:rsidRPr="00CA5B7C">
        <w:rPr>
          <w:rFonts w:ascii="Times New Roman" w:hAnsi="Times New Roman"/>
          <w:sz w:val="28"/>
          <w:szCs w:val="28"/>
        </w:rPr>
        <w:t>,</w:t>
      </w:r>
      <w:r w:rsidR="007719A8" w:rsidRPr="00CA5B7C">
        <w:rPr>
          <w:rFonts w:ascii="Times New Roman" w:hAnsi="Times New Roman"/>
          <w:sz w:val="28"/>
          <w:szCs w:val="28"/>
        </w:rPr>
        <w:t xml:space="preserve"> Г</w:t>
      </w:r>
      <w:r w:rsidR="009C625A" w:rsidRPr="00CA5B7C">
        <w:rPr>
          <w:rFonts w:ascii="Times New Roman" w:hAnsi="Times New Roman"/>
          <w:sz w:val="28"/>
          <w:szCs w:val="28"/>
        </w:rPr>
        <w:t>. Библиопрофи в «Своей игре»</w:t>
      </w:r>
      <w:r w:rsidR="00543C5F" w:rsidRPr="00CA5B7C">
        <w:rPr>
          <w:rFonts w:ascii="Times New Roman" w:hAnsi="Times New Roman"/>
          <w:sz w:val="28"/>
          <w:szCs w:val="28"/>
        </w:rPr>
        <w:t xml:space="preserve"> /Г. Валеева </w:t>
      </w:r>
      <w:r w:rsidR="009C625A" w:rsidRPr="00CA5B7C">
        <w:rPr>
          <w:rFonts w:ascii="Times New Roman" w:hAnsi="Times New Roman"/>
          <w:sz w:val="28"/>
          <w:szCs w:val="28"/>
        </w:rPr>
        <w:t>//Даурская новь. – 202</w:t>
      </w:r>
      <w:r w:rsidR="00F6759E" w:rsidRPr="00CA5B7C">
        <w:rPr>
          <w:rFonts w:ascii="Times New Roman" w:hAnsi="Times New Roman"/>
          <w:sz w:val="28"/>
          <w:szCs w:val="28"/>
        </w:rPr>
        <w:t>2</w:t>
      </w:r>
      <w:r w:rsidR="009C625A" w:rsidRPr="00CA5B7C">
        <w:rPr>
          <w:rFonts w:ascii="Times New Roman" w:hAnsi="Times New Roman"/>
          <w:sz w:val="28"/>
          <w:szCs w:val="28"/>
        </w:rPr>
        <w:t xml:space="preserve">. – 07 </w:t>
      </w:r>
      <w:r w:rsidR="00F6759E" w:rsidRPr="00CA5B7C">
        <w:rPr>
          <w:rFonts w:ascii="Times New Roman" w:hAnsi="Times New Roman"/>
          <w:sz w:val="28"/>
          <w:szCs w:val="28"/>
        </w:rPr>
        <w:t xml:space="preserve">июня </w:t>
      </w:r>
      <w:r w:rsidR="009C625A" w:rsidRPr="00CA5B7C">
        <w:rPr>
          <w:rFonts w:ascii="Times New Roman" w:hAnsi="Times New Roman"/>
          <w:sz w:val="28"/>
          <w:szCs w:val="28"/>
        </w:rPr>
        <w:t xml:space="preserve"> (№ </w:t>
      </w:r>
      <w:r w:rsidR="00F6759E" w:rsidRPr="00CA5B7C">
        <w:rPr>
          <w:rFonts w:ascii="Times New Roman" w:hAnsi="Times New Roman"/>
          <w:sz w:val="28"/>
          <w:szCs w:val="28"/>
        </w:rPr>
        <w:t xml:space="preserve">45). – </w:t>
      </w:r>
      <w:r w:rsidR="00543C5F" w:rsidRPr="00CA5B7C">
        <w:rPr>
          <w:rFonts w:ascii="Times New Roman" w:hAnsi="Times New Roman"/>
          <w:sz w:val="28"/>
          <w:szCs w:val="28"/>
        </w:rPr>
        <w:t>С</w:t>
      </w:r>
      <w:r w:rsidR="00F6759E" w:rsidRPr="00CA5B7C">
        <w:rPr>
          <w:rFonts w:ascii="Times New Roman" w:hAnsi="Times New Roman"/>
          <w:sz w:val="28"/>
          <w:szCs w:val="28"/>
        </w:rPr>
        <w:t>. 5</w:t>
      </w:r>
      <w:r w:rsidR="009C625A" w:rsidRPr="00CA5B7C">
        <w:rPr>
          <w:rFonts w:ascii="Times New Roman" w:hAnsi="Times New Roman"/>
          <w:sz w:val="28"/>
          <w:szCs w:val="28"/>
        </w:rPr>
        <w:t>.</w:t>
      </w:r>
    </w:p>
    <w:p w:rsidR="007719A8" w:rsidRPr="00CA5B7C" w:rsidRDefault="00AC48A1" w:rsidP="00AC48A1">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3. </w:t>
      </w:r>
      <w:proofErr w:type="spellStart"/>
      <w:r w:rsidR="007719A8" w:rsidRPr="00CA5B7C">
        <w:rPr>
          <w:rFonts w:ascii="Times New Roman" w:hAnsi="Times New Roman"/>
          <w:sz w:val="28"/>
          <w:szCs w:val="28"/>
        </w:rPr>
        <w:t>Семенко</w:t>
      </w:r>
      <w:proofErr w:type="spellEnd"/>
      <w:r w:rsidR="00543C5F" w:rsidRPr="00CA5B7C">
        <w:rPr>
          <w:rFonts w:ascii="Times New Roman" w:hAnsi="Times New Roman"/>
          <w:sz w:val="28"/>
          <w:szCs w:val="28"/>
        </w:rPr>
        <w:t>,</w:t>
      </w:r>
      <w:r w:rsidR="007719A8" w:rsidRPr="00CA5B7C">
        <w:rPr>
          <w:rFonts w:ascii="Times New Roman" w:hAnsi="Times New Roman"/>
          <w:sz w:val="28"/>
          <w:szCs w:val="28"/>
        </w:rPr>
        <w:t xml:space="preserve"> О. Вспоминая Пушкина</w:t>
      </w:r>
      <w:r w:rsidR="00543C5F" w:rsidRPr="00CA5B7C">
        <w:rPr>
          <w:rFonts w:ascii="Times New Roman" w:hAnsi="Times New Roman"/>
          <w:sz w:val="28"/>
          <w:szCs w:val="28"/>
        </w:rPr>
        <w:t xml:space="preserve"> /О. </w:t>
      </w:r>
      <w:proofErr w:type="spellStart"/>
      <w:r w:rsidR="00543C5F" w:rsidRPr="00CA5B7C">
        <w:rPr>
          <w:rFonts w:ascii="Times New Roman" w:hAnsi="Times New Roman"/>
          <w:sz w:val="28"/>
          <w:szCs w:val="28"/>
        </w:rPr>
        <w:t>Семенко</w:t>
      </w:r>
      <w:proofErr w:type="spellEnd"/>
      <w:r w:rsidR="00543C5F" w:rsidRPr="00CA5B7C">
        <w:rPr>
          <w:rFonts w:ascii="Times New Roman" w:hAnsi="Times New Roman"/>
          <w:sz w:val="28"/>
          <w:szCs w:val="28"/>
        </w:rPr>
        <w:t xml:space="preserve"> </w:t>
      </w:r>
      <w:r w:rsidR="007719A8" w:rsidRPr="00CA5B7C">
        <w:rPr>
          <w:rFonts w:ascii="Times New Roman" w:hAnsi="Times New Roman"/>
          <w:sz w:val="28"/>
          <w:szCs w:val="28"/>
        </w:rPr>
        <w:t>//Даурская новь.-2022.-10 июня (№46)</w:t>
      </w:r>
      <w:r w:rsidR="00B469E2" w:rsidRPr="00CA5B7C">
        <w:rPr>
          <w:rFonts w:ascii="Times New Roman" w:hAnsi="Times New Roman"/>
          <w:sz w:val="28"/>
          <w:szCs w:val="28"/>
        </w:rPr>
        <w:t xml:space="preserve">. – </w:t>
      </w:r>
      <w:r w:rsidR="00543C5F" w:rsidRPr="00CA5B7C">
        <w:rPr>
          <w:rFonts w:ascii="Times New Roman" w:hAnsi="Times New Roman"/>
          <w:sz w:val="28"/>
          <w:szCs w:val="28"/>
        </w:rPr>
        <w:t>С</w:t>
      </w:r>
      <w:r w:rsidR="00B469E2" w:rsidRPr="00CA5B7C">
        <w:rPr>
          <w:rFonts w:ascii="Times New Roman" w:hAnsi="Times New Roman"/>
          <w:sz w:val="28"/>
          <w:szCs w:val="28"/>
        </w:rPr>
        <w:t>.8</w:t>
      </w:r>
      <w:r w:rsidR="00866B07" w:rsidRPr="00CA5B7C">
        <w:rPr>
          <w:rFonts w:ascii="Times New Roman" w:hAnsi="Times New Roman"/>
          <w:sz w:val="28"/>
          <w:szCs w:val="28"/>
        </w:rPr>
        <w:t>.</w:t>
      </w:r>
    </w:p>
    <w:p w:rsidR="00866B07" w:rsidRPr="00CA5B7C" w:rsidRDefault="00AC48A1" w:rsidP="00AC48A1">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4. </w:t>
      </w:r>
      <w:r w:rsidR="00866B07" w:rsidRPr="00CA5B7C">
        <w:rPr>
          <w:rFonts w:ascii="Times New Roman" w:hAnsi="Times New Roman"/>
          <w:sz w:val="28"/>
          <w:szCs w:val="28"/>
        </w:rPr>
        <w:t>Кузнецова</w:t>
      </w:r>
      <w:r w:rsidR="00543C5F" w:rsidRPr="00CA5B7C">
        <w:rPr>
          <w:rFonts w:ascii="Times New Roman" w:hAnsi="Times New Roman"/>
          <w:sz w:val="28"/>
          <w:szCs w:val="28"/>
        </w:rPr>
        <w:t>,</w:t>
      </w:r>
      <w:r w:rsidR="00866B07" w:rsidRPr="00CA5B7C">
        <w:rPr>
          <w:rFonts w:ascii="Times New Roman" w:hAnsi="Times New Roman"/>
          <w:sz w:val="28"/>
          <w:szCs w:val="28"/>
        </w:rPr>
        <w:t xml:space="preserve"> Е. Край мой, что сердцу дорог</w:t>
      </w:r>
      <w:r w:rsidR="00543C5F" w:rsidRPr="00CA5B7C">
        <w:rPr>
          <w:rFonts w:ascii="Times New Roman" w:hAnsi="Times New Roman"/>
          <w:sz w:val="28"/>
          <w:szCs w:val="28"/>
        </w:rPr>
        <w:t xml:space="preserve"> /Е. Кузнецова </w:t>
      </w:r>
      <w:r w:rsidR="00866B07" w:rsidRPr="00CA5B7C">
        <w:rPr>
          <w:rFonts w:ascii="Times New Roman" w:hAnsi="Times New Roman"/>
          <w:sz w:val="28"/>
          <w:szCs w:val="28"/>
        </w:rPr>
        <w:t xml:space="preserve">//Даурская новь. – 2022. – 04 октября (№ 79). – </w:t>
      </w:r>
      <w:r w:rsidR="00543C5F" w:rsidRPr="00CA5B7C">
        <w:rPr>
          <w:rFonts w:ascii="Times New Roman" w:hAnsi="Times New Roman"/>
          <w:sz w:val="28"/>
          <w:szCs w:val="28"/>
        </w:rPr>
        <w:t>С</w:t>
      </w:r>
      <w:r w:rsidR="00866B07" w:rsidRPr="00CA5B7C">
        <w:rPr>
          <w:rFonts w:ascii="Times New Roman" w:hAnsi="Times New Roman"/>
          <w:sz w:val="28"/>
          <w:szCs w:val="28"/>
        </w:rPr>
        <w:t>. 5.</w:t>
      </w:r>
    </w:p>
    <w:p w:rsidR="00866B07" w:rsidRPr="00CA5B7C" w:rsidRDefault="00AC48A1" w:rsidP="00AC48A1">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5. </w:t>
      </w:r>
      <w:r w:rsidR="00866B07" w:rsidRPr="00CA5B7C">
        <w:rPr>
          <w:rFonts w:ascii="Times New Roman" w:hAnsi="Times New Roman"/>
          <w:sz w:val="28"/>
          <w:szCs w:val="28"/>
        </w:rPr>
        <w:t>Валеева</w:t>
      </w:r>
      <w:r w:rsidR="00543C5F" w:rsidRPr="00CA5B7C">
        <w:rPr>
          <w:rFonts w:ascii="Times New Roman" w:hAnsi="Times New Roman"/>
          <w:sz w:val="28"/>
          <w:szCs w:val="28"/>
        </w:rPr>
        <w:t xml:space="preserve">, </w:t>
      </w:r>
      <w:r w:rsidR="00866B07" w:rsidRPr="00CA5B7C">
        <w:rPr>
          <w:rFonts w:ascii="Times New Roman" w:hAnsi="Times New Roman"/>
          <w:sz w:val="28"/>
          <w:szCs w:val="28"/>
        </w:rPr>
        <w:t>Г. Знать и интересоваться</w:t>
      </w:r>
      <w:r w:rsidR="00543C5F" w:rsidRPr="00CA5B7C">
        <w:rPr>
          <w:rFonts w:ascii="Times New Roman" w:hAnsi="Times New Roman"/>
          <w:sz w:val="28"/>
          <w:szCs w:val="28"/>
        </w:rPr>
        <w:t xml:space="preserve"> /Г. Валеева </w:t>
      </w:r>
      <w:r w:rsidR="00866B07" w:rsidRPr="00CA5B7C">
        <w:rPr>
          <w:rFonts w:ascii="Times New Roman" w:hAnsi="Times New Roman"/>
          <w:sz w:val="28"/>
          <w:szCs w:val="28"/>
        </w:rPr>
        <w:t xml:space="preserve">//Даурская новь. – 2022. – 01 ноября  (№ 87). – </w:t>
      </w:r>
      <w:r w:rsidR="00543C5F" w:rsidRPr="00CA5B7C">
        <w:rPr>
          <w:rFonts w:ascii="Times New Roman" w:hAnsi="Times New Roman"/>
          <w:sz w:val="28"/>
          <w:szCs w:val="28"/>
        </w:rPr>
        <w:t>С</w:t>
      </w:r>
      <w:r w:rsidR="00866B07" w:rsidRPr="00CA5B7C">
        <w:rPr>
          <w:rFonts w:ascii="Times New Roman" w:hAnsi="Times New Roman"/>
          <w:sz w:val="28"/>
          <w:szCs w:val="28"/>
        </w:rPr>
        <w:t>. 7.</w:t>
      </w:r>
    </w:p>
    <w:p w:rsidR="00543C5F" w:rsidRPr="00CA5B7C" w:rsidRDefault="00543C5F" w:rsidP="009C625A">
      <w:pPr>
        <w:spacing w:after="0" w:line="240" w:lineRule="auto"/>
        <w:ind w:firstLine="567"/>
        <w:contextualSpacing/>
        <w:jc w:val="both"/>
        <w:rPr>
          <w:rFonts w:ascii="Times New Roman" w:hAnsi="Times New Roman"/>
          <w:b/>
          <w:sz w:val="28"/>
          <w:szCs w:val="28"/>
        </w:rPr>
      </w:pPr>
    </w:p>
    <w:p w:rsidR="009C625A" w:rsidRPr="00CA5B7C" w:rsidRDefault="009C625A" w:rsidP="009C625A">
      <w:pPr>
        <w:spacing w:after="0" w:line="240" w:lineRule="auto"/>
        <w:ind w:firstLine="567"/>
        <w:contextualSpacing/>
        <w:jc w:val="both"/>
        <w:rPr>
          <w:rFonts w:ascii="Times New Roman" w:hAnsi="Times New Roman"/>
          <w:sz w:val="28"/>
          <w:szCs w:val="28"/>
        </w:rPr>
      </w:pPr>
      <w:r w:rsidRPr="00CA5B7C">
        <w:rPr>
          <w:rFonts w:ascii="Times New Roman" w:hAnsi="Times New Roman"/>
          <w:b/>
          <w:sz w:val="28"/>
          <w:szCs w:val="28"/>
        </w:rPr>
        <w:t>ЦДБ</w:t>
      </w:r>
    </w:p>
    <w:p w:rsidR="00866B07" w:rsidRPr="00CA5B7C" w:rsidRDefault="008A5194" w:rsidP="00543C5F">
      <w:pPr>
        <w:pStyle w:val="ae"/>
        <w:tabs>
          <w:tab w:val="left" w:pos="993"/>
        </w:tabs>
        <w:ind w:firstLine="567"/>
        <w:jc w:val="both"/>
        <w:rPr>
          <w:rFonts w:ascii="Times New Roman" w:hAnsi="Times New Roman"/>
          <w:color w:val="000000"/>
          <w:sz w:val="28"/>
          <w:szCs w:val="28"/>
          <w:shd w:val="clear" w:color="auto" w:fill="FFFFFF"/>
          <w:lang w:eastAsia="ru-RU"/>
        </w:rPr>
      </w:pPr>
      <w:r w:rsidRPr="00CA5B7C">
        <w:rPr>
          <w:rFonts w:ascii="Times New Roman" w:hAnsi="Times New Roman"/>
          <w:color w:val="000000"/>
          <w:sz w:val="28"/>
          <w:szCs w:val="28"/>
          <w:shd w:val="clear" w:color="auto" w:fill="FFFFFF"/>
          <w:lang w:eastAsia="ru-RU"/>
        </w:rPr>
        <w:t xml:space="preserve">1. </w:t>
      </w:r>
      <w:r w:rsidR="00656493" w:rsidRPr="00CA5B7C">
        <w:rPr>
          <w:rFonts w:ascii="Times New Roman" w:hAnsi="Times New Roman"/>
          <w:color w:val="000000"/>
          <w:sz w:val="28"/>
          <w:szCs w:val="28"/>
          <w:shd w:val="clear" w:color="auto" w:fill="FFFFFF"/>
          <w:lang w:eastAsia="ru-RU"/>
        </w:rPr>
        <w:t>П</w:t>
      </w:r>
      <w:r w:rsidR="00866B07" w:rsidRPr="00CA5B7C">
        <w:rPr>
          <w:rFonts w:ascii="Times New Roman" w:hAnsi="Times New Roman"/>
          <w:color w:val="000000"/>
          <w:sz w:val="28"/>
          <w:szCs w:val="28"/>
          <w:shd w:val="clear" w:color="auto" w:fill="FFFFFF"/>
          <w:lang w:eastAsia="ru-RU"/>
        </w:rPr>
        <w:t>оложение районного творческого конкурса «Пословица недаром молвится»</w:t>
      </w:r>
      <w:r w:rsidR="00656493" w:rsidRPr="00CA5B7C">
        <w:rPr>
          <w:rFonts w:ascii="Times New Roman" w:hAnsi="Times New Roman"/>
          <w:color w:val="000000"/>
          <w:sz w:val="28"/>
          <w:szCs w:val="28"/>
          <w:shd w:val="clear" w:color="auto" w:fill="FFFFFF"/>
          <w:lang w:eastAsia="ru-RU"/>
        </w:rPr>
        <w:t>// Даурская новь</w:t>
      </w:r>
      <w:r w:rsidR="00543C5F" w:rsidRPr="00CA5B7C">
        <w:rPr>
          <w:rFonts w:ascii="Times New Roman" w:hAnsi="Times New Roman"/>
          <w:color w:val="000000"/>
          <w:sz w:val="28"/>
          <w:szCs w:val="28"/>
          <w:shd w:val="clear" w:color="auto" w:fill="FFFFFF"/>
          <w:lang w:eastAsia="ru-RU"/>
        </w:rPr>
        <w:t xml:space="preserve">.– </w:t>
      </w:r>
      <w:r w:rsidR="00656493" w:rsidRPr="00CA5B7C">
        <w:rPr>
          <w:rFonts w:ascii="Times New Roman" w:hAnsi="Times New Roman"/>
          <w:color w:val="000000"/>
          <w:sz w:val="28"/>
          <w:szCs w:val="28"/>
          <w:shd w:val="clear" w:color="auto" w:fill="FFFFFF"/>
          <w:lang w:eastAsia="ru-RU"/>
        </w:rPr>
        <w:t>2022</w:t>
      </w:r>
      <w:r w:rsidR="00543C5F" w:rsidRPr="00CA5B7C">
        <w:rPr>
          <w:rFonts w:ascii="Times New Roman" w:hAnsi="Times New Roman"/>
          <w:color w:val="000000"/>
          <w:sz w:val="28"/>
          <w:szCs w:val="28"/>
          <w:shd w:val="clear" w:color="auto" w:fill="FFFFFF"/>
          <w:lang w:eastAsia="ru-RU"/>
        </w:rPr>
        <w:t>.</w:t>
      </w:r>
      <w:r w:rsidR="00656493" w:rsidRPr="00CA5B7C">
        <w:rPr>
          <w:rFonts w:ascii="Times New Roman" w:hAnsi="Times New Roman"/>
          <w:color w:val="000000"/>
          <w:sz w:val="28"/>
          <w:szCs w:val="28"/>
          <w:shd w:val="clear" w:color="auto" w:fill="FFFFFF"/>
          <w:lang w:eastAsia="ru-RU"/>
        </w:rPr>
        <w:t xml:space="preserve"> -22 февраля (</w:t>
      </w:r>
      <w:r w:rsidR="00866B07" w:rsidRPr="00CA5B7C">
        <w:rPr>
          <w:rFonts w:ascii="Times New Roman" w:hAnsi="Times New Roman"/>
          <w:color w:val="000000"/>
          <w:sz w:val="28"/>
          <w:szCs w:val="28"/>
          <w:shd w:val="clear" w:color="auto" w:fill="FFFFFF"/>
          <w:lang w:eastAsia="ru-RU"/>
        </w:rPr>
        <w:t>№ 15</w:t>
      </w:r>
      <w:r w:rsidR="00656493" w:rsidRPr="00CA5B7C">
        <w:rPr>
          <w:rFonts w:ascii="Times New Roman" w:hAnsi="Times New Roman"/>
          <w:color w:val="000000"/>
          <w:sz w:val="28"/>
          <w:szCs w:val="28"/>
          <w:shd w:val="clear" w:color="auto" w:fill="FFFFFF"/>
          <w:lang w:eastAsia="ru-RU"/>
        </w:rPr>
        <w:t>).</w:t>
      </w:r>
      <w:r w:rsidR="00543C5F" w:rsidRPr="00CA5B7C">
        <w:rPr>
          <w:rFonts w:ascii="Times New Roman" w:hAnsi="Times New Roman"/>
          <w:color w:val="000000"/>
          <w:sz w:val="28"/>
          <w:szCs w:val="28"/>
          <w:shd w:val="clear" w:color="auto" w:fill="FFFFFF"/>
          <w:lang w:eastAsia="ru-RU"/>
        </w:rPr>
        <w:t xml:space="preserve"> - С</w:t>
      </w:r>
      <w:r w:rsidRPr="00CA5B7C">
        <w:rPr>
          <w:rFonts w:ascii="Times New Roman" w:hAnsi="Times New Roman"/>
          <w:color w:val="000000"/>
          <w:sz w:val="28"/>
          <w:szCs w:val="28"/>
          <w:shd w:val="clear" w:color="auto" w:fill="FFFFFF"/>
          <w:lang w:eastAsia="ru-RU"/>
        </w:rPr>
        <w:t>.9.</w:t>
      </w:r>
    </w:p>
    <w:p w:rsidR="00866B07" w:rsidRPr="00CA5B7C" w:rsidRDefault="008A5194" w:rsidP="00543C5F">
      <w:pPr>
        <w:pStyle w:val="ae"/>
        <w:tabs>
          <w:tab w:val="left" w:pos="993"/>
        </w:tabs>
        <w:ind w:firstLine="567"/>
        <w:jc w:val="both"/>
        <w:rPr>
          <w:rFonts w:ascii="Times New Roman" w:hAnsi="Times New Roman"/>
          <w:color w:val="000000"/>
          <w:sz w:val="28"/>
          <w:szCs w:val="28"/>
          <w:shd w:val="clear" w:color="auto" w:fill="FFFFFF"/>
          <w:lang w:eastAsia="ru-RU"/>
        </w:rPr>
      </w:pPr>
      <w:r w:rsidRPr="00CA5B7C">
        <w:rPr>
          <w:rFonts w:ascii="Times New Roman" w:hAnsi="Times New Roman"/>
          <w:color w:val="000000"/>
          <w:sz w:val="28"/>
          <w:szCs w:val="28"/>
          <w:shd w:val="clear" w:color="auto" w:fill="FFFFFF"/>
          <w:lang w:eastAsia="ru-RU"/>
        </w:rPr>
        <w:t xml:space="preserve">2. </w:t>
      </w:r>
      <w:r w:rsidR="00656493" w:rsidRPr="00CA5B7C">
        <w:rPr>
          <w:rFonts w:ascii="Times New Roman" w:hAnsi="Times New Roman"/>
          <w:color w:val="000000"/>
          <w:sz w:val="28"/>
          <w:szCs w:val="28"/>
          <w:shd w:val="clear" w:color="auto" w:fill="FFFFFF"/>
          <w:lang w:eastAsia="ru-RU"/>
        </w:rPr>
        <w:t>Лоншакова</w:t>
      </w:r>
      <w:r w:rsidR="00543C5F" w:rsidRPr="00CA5B7C">
        <w:rPr>
          <w:rFonts w:ascii="Times New Roman" w:hAnsi="Times New Roman"/>
          <w:color w:val="000000"/>
          <w:sz w:val="28"/>
          <w:szCs w:val="28"/>
          <w:shd w:val="clear" w:color="auto" w:fill="FFFFFF"/>
          <w:lang w:eastAsia="ru-RU"/>
        </w:rPr>
        <w:t>,</w:t>
      </w:r>
      <w:r w:rsidR="00656493" w:rsidRPr="00CA5B7C">
        <w:rPr>
          <w:rFonts w:ascii="Times New Roman" w:hAnsi="Times New Roman"/>
          <w:color w:val="000000"/>
          <w:sz w:val="28"/>
          <w:szCs w:val="28"/>
          <w:shd w:val="clear" w:color="auto" w:fill="FFFFFF"/>
          <w:lang w:eastAsia="ru-RU"/>
        </w:rPr>
        <w:t xml:space="preserve"> Т.</w:t>
      </w:r>
      <w:r w:rsidR="00866B07" w:rsidRPr="00CA5B7C">
        <w:rPr>
          <w:rFonts w:ascii="Times New Roman" w:hAnsi="Times New Roman"/>
          <w:color w:val="000000"/>
          <w:sz w:val="28"/>
          <w:szCs w:val="28"/>
          <w:shd w:val="clear" w:color="auto" w:fill="FFFFFF"/>
          <w:lang w:eastAsia="ru-RU"/>
        </w:rPr>
        <w:t xml:space="preserve"> «Более двухсот произведений – для детей»</w:t>
      </w:r>
      <w:r w:rsidR="00543C5F" w:rsidRPr="00CA5B7C">
        <w:rPr>
          <w:rFonts w:ascii="Times New Roman" w:hAnsi="Times New Roman"/>
          <w:color w:val="000000"/>
          <w:sz w:val="28"/>
          <w:szCs w:val="28"/>
          <w:shd w:val="clear" w:color="auto" w:fill="FFFFFF"/>
          <w:lang w:eastAsia="ru-RU"/>
        </w:rPr>
        <w:t xml:space="preserve"> -</w:t>
      </w:r>
      <w:r w:rsidR="00866B07" w:rsidRPr="00CA5B7C">
        <w:rPr>
          <w:rFonts w:ascii="Times New Roman" w:hAnsi="Times New Roman"/>
          <w:color w:val="000000"/>
          <w:sz w:val="28"/>
          <w:szCs w:val="28"/>
          <w:shd w:val="clear" w:color="auto" w:fill="FFFFFF"/>
          <w:lang w:eastAsia="ru-RU"/>
        </w:rPr>
        <w:t xml:space="preserve"> к 120-летию со дня рождения Е. Пермяка</w:t>
      </w:r>
      <w:r w:rsidR="00543C5F" w:rsidRPr="00CA5B7C">
        <w:rPr>
          <w:rFonts w:ascii="Times New Roman" w:hAnsi="Times New Roman"/>
          <w:color w:val="000000"/>
          <w:sz w:val="28"/>
          <w:szCs w:val="28"/>
          <w:shd w:val="clear" w:color="auto" w:fill="FFFFFF"/>
          <w:lang w:eastAsia="ru-RU"/>
        </w:rPr>
        <w:t xml:space="preserve"> /Т. Лоншакова </w:t>
      </w:r>
      <w:r w:rsidR="00656493" w:rsidRPr="00CA5B7C">
        <w:rPr>
          <w:rFonts w:ascii="Times New Roman" w:hAnsi="Times New Roman"/>
          <w:color w:val="000000"/>
          <w:sz w:val="28"/>
          <w:szCs w:val="28"/>
          <w:shd w:val="clear" w:color="auto" w:fill="FFFFFF"/>
          <w:lang w:eastAsia="ru-RU"/>
        </w:rPr>
        <w:t>//Даурская новь</w:t>
      </w:r>
      <w:r w:rsidR="00543C5F" w:rsidRPr="00CA5B7C">
        <w:rPr>
          <w:rFonts w:ascii="Times New Roman" w:hAnsi="Times New Roman"/>
          <w:color w:val="000000"/>
          <w:sz w:val="28"/>
          <w:szCs w:val="28"/>
          <w:shd w:val="clear" w:color="auto" w:fill="FFFFFF"/>
          <w:lang w:eastAsia="ru-RU"/>
        </w:rPr>
        <w:t>.</w:t>
      </w:r>
      <w:r w:rsidR="00656493" w:rsidRPr="00CA5B7C">
        <w:rPr>
          <w:rFonts w:ascii="Times New Roman" w:hAnsi="Times New Roman"/>
          <w:color w:val="000000"/>
          <w:sz w:val="28"/>
          <w:szCs w:val="28"/>
          <w:shd w:val="clear" w:color="auto" w:fill="FFFFFF"/>
          <w:lang w:eastAsia="ru-RU"/>
        </w:rPr>
        <w:t xml:space="preserve"> – 2022</w:t>
      </w:r>
      <w:r w:rsidR="00543C5F" w:rsidRPr="00CA5B7C">
        <w:rPr>
          <w:rFonts w:ascii="Times New Roman" w:hAnsi="Times New Roman"/>
          <w:color w:val="000000"/>
          <w:sz w:val="28"/>
          <w:szCs w:val="28"/>
          <w:shd w:val="clear" w:color="auto" w:fill="FFFFFF"/>
          <w:lang w:eastAsia="ru-RU"/>
        </w:rPr>
        <w:t>.</w:t>
      </w:r>
      <w:r w:rsidR="00656493" w:rsidRPr="00CA5B7C">
        <w:rPr>
          <w:rFonts w:ascii="Times New Roman" w:hAnsi="Times New Roman"/>
          <w:color w:val="000000"/>
          <w:sz w:val="28"/>
          <w:szCs w:val="28"/>
          <w:shd w:val="clear" w:color="auto" w:fill="FFFFFF"/>
          <w:lang w:eastAsia="ru-RU"/>
        </w:rPr>
        <w:t xml:space="preserve"> -28 октября (</w:t>
      </w:r>
      <w:r w:rsidR="00866B07" w:rsidRPr="00CA5B7C">
        <w:rPr>
          <w:rFonts w:ascii="Times New Roman" w:hAnsi="Times New Roman"/>
          <w:color w:val="000000"/>
          <w:sz w:val="28"/>
          <w:szCs w:val="28"/>
          <w:shd w:val="clear" w:color="auto" w:fill="FFFFFF"/>
          <w:lang w:eastAsia="ru-RU"/>
        </w:rPr>
        <w:t>№ 86</w:t>
      </w:r>
      <w:r w:rsidR="00656493" w:rsidRPr="00CA5B7C">
        <w:rPr>
          <w:rFonts w:ascii="Times New Roman" w:hAnsi="Times New Roman"/>
          <w:color w:val="000000"/>
          <w:sz w:val="28"/>
          <w:szCs w:val="28"/>
          <w:shd w:val="clear" w:color="auto" w:fill="FFFFFF"/>
          <w:lang w:eastAsia="ru-RU"/>
        </w:rPr>
        <w:t xml:space="preserve">). – </w:t>
      </w:r>
      <w:r w:rsidR="00543C5F" w:rsidRPr="00CA5B7C">
        <w:rPr>
          <w:rFonts w:ascii="Times New Roman" w:hAnsi="Times New Roman"/>
          <w:color w:val="000000"/>
          <w:sz w:val="28"/>
          <w:szCs w:val="28"/>
          <w:shd w:val="clear" w:color="auto" w:fill="FFFFFF"/>
          <w:lang w:eastAsia="ru-RU"/>
        </w:rPr>
        <w:t>С</w:t>
      </w:r>
      <w:r w:rsidR="00656493" w:rsidRPr="00CA5B7C">
        <w:rPr>
          <w:rFonts w:ascii="Times New Roman" w:hAnsi="Times New Roman"/>
          <w:color w:val="000000"/>
          <w:sz w:val="28"/>
          <w:szCs w:val="28"/>
          <w:shd w:val="clear" w:color="auto" w:fill="FFFFFF"/>
          <w:lang w:eastAsia="ru-RU"/>
        </w:rPr>
        <w:t>.5.</w:t>
      </w:r>
    </w:p>
    <w:p w:rsidR="00866B07" w:rsidRPr="00CA5B7C" w:rsidRDefault="008A5194" w:rsidP="00543C5F">
      <w:pPr>
        <w:pStyle w:val="ae"/>
        <w:tabs>
          <w:tab w:val="left" w:pos="993"/>
        </w:tabs>
        <w:ind w:firstLine="567"/>
        <w:jc w:val="both"/>
        <w:rPr>
          <w:rFonts w:ascii="Times New Roman" w:hAnsi="Times New Roman"/>
          <w:color w:val="000000"/>
          <w:sz w:val="28"/>
          <w:szCs w:val="28"/>
          <w:shd w:val="clear" w:color="auto" w:fill="FFFFFF"/>
          <w:lang w:eastAsia="ru-RU"/>
        </w:rPr>
      </w:pPr>
      <w:r w:rsidRPr="00CA5B7C">
        <w:rPr>
          <w:rFonts w:ascii="Times New Roman" w:hAnsi="Times New Roman"/>
          <w:color w:val="000000"/>
          <w:sz w:val="28"/>
          <w:szCs w:val="28"/>
          <w:shd w:val="clear" w:color="auto" w:fill="FFFFFF"/>
          <w:lang w:eastAsia="ru-RU"/>
        </w:rPr>
        <w:t xml:space="preserve">3. </w:t>
      </w:r>
      <w:r w:rsidR="00656493" w:rsidRPr="00CA5B7C">
        <w:rPr>
          <w:rFonts w:ascii="Times New Roman" w:hAnsi="Times New Roman"/>
          <w:color w:val="000000"/>
          <w:sz w:val="28"/>
          <w:szCs w:val="28"/>
          <w:shd w:val="clear" w:color="auto" w:fill="FFFFFF"/>
          <w:lang w:eastAsia="ru-RU"/>
        </w:rPr>
        <w:t>Лоншакова</w:t>
      </w:r>
      <w:r w:rsidR="00543C5F" w:rsidRPr="00CA5B7C">
        <w:rPr>
          <w:rFonts w:ascii="Times New Roman" w:hAnsi="Times New Roman"/>
          <w:color w:val="000000"/>
          <w:sz w:val="28"/>
          <w:szCs w:val="28"/>
          <w:shd w:val="clear" w:color="auto" w:fill="FFFFFF"/>
          <w:lang w:eastAsia="ru-RU"/>
        </w:rPr>
        <w:t>,</w:t>
      </w:r>
      <w:r w:rsidR="00656493" w:rsidRPr="00CA5B7C">
        <w:rPr>
          <w:rFonts w:ascii="Times New Roman" w:hAnsi="Times New Roman"/>
          <w:color w:val="000000"/>
          <w:sz w:val="28"/>
          <w:szCs w:val="28"/>
          <w:shd w:val="clear" w:color="auto" w:fill="FFFFFF"/>
          <w:lang w:eastAsia="ru-RU"/>
        </w:rPr>
        <w:t xml:space="preserve"> Т. </w:t>
      </w:r>
      <w:r w:rsidR="00866B07" w:rsidRPr="00CA5B7C">
        <w:rPr>
          <w:rFonts w:ascii="Times New Roman" w:hAnsi="Times New Roman"/>
          <w:color w:val="000000"/>
          <w:sz w:val="28"/>
          <w:szCs w:val="28"/>
          <w:shd w:val="clear" w:color="auto" w:fill="FFFFFF"/>
          <w:lang w:eastAsia="ru-RU"/>
        </w:rPr>
        <w:t>Осенняя неделя без портфеля</w:t>
      </w:r>
      <w:r w:rsidR="00543C5F" w:rsidRPr="00CA5B7C">
        <w:rPr>
          <w:rFonts w:ascii="Times New Roman" w:hAnsi="Times New Roman"/>
          <w:color w:val="000000"/>
          <w:sz w:val="28"/>
          <w:szCs w:val="28"/>
          <w:shd w:val="clear" w:color="auto" w:fill="FFFFFF"/>
          <w:lang w:eastAsia="ru-RU"/>
        </w:rPr>
        <w:t xml:space="preserve"> /Т. Лоншакова </w:t>
      </w:r>
      <w:r w:rsidR="00656493" w:rsidRPr="00CA5B7C">
        <w:rPr>
          <w:rFonts w:ascii="Times New Roman" w:hAnsi="Times New Roman"/>
          <w:color w:val="000000"/>
          <w:sz w:val="28"/>
          <w:szCs w:val="28"/>
          <w:shd w:val="clear" w:color="auto" w:fill="FFFFFF"/>
          <w:lang w:eastAsia="ru-RU"/>
        </w:rPr>
        <w:t>//Даурская новь</w:t>
      </w:r>
      <w:r w:rsidR="00543C5F" w:rsidRPr="00CA5B7C">
        <w:rPr>
          <w:rFonts w:ascii="Times New Roman" w:hAnsi="Times New Roman"/>
          <w:color w:val="000000"/>
          <w:sz w:val="28"/>
          <w:szCs w:val="28"/>
          <w:shd w:val="clear" w:color="auto" w:fill="FFFFFF"/>
          <w:lang w:eastAsia="ru-RU"/>
        </w:rPr>
        <w:t>.</w:t>
      </w:r>
      <w:r w:rsidR="00656493" w:rsidRPr="00CA5B7C">
        <w:rPr>
          <w:rFonts w:ascii="Times New Roman" w:hAnsi="Times New Roman"/>
          <w:color w:val="000000"/>
          <w:sz w:val="28"/>
          <w:szCs w:val="28"/>
          <w:shd w:val="clear" w:color="auto" w:fill="FFFFFF"/>
          <w:lang w:eastAsia="ru-RU"/>
        </w:rPr>
        <w:t xml:space="preserve"> – 2022.-22 ноября </w:t>
      </w:r>
      <w:r w:rsidR="00866B07" w:rsidRPr="00CA5B7C">
        <w:rPr>
          <w:rFonts w:ascii="Times New Roman" w:hAnsi="Times New Roman"/>
          <w:color w:val="000000"/>
          <w:sz w:val="28"/>
          <w:szCs w:val="28"/>
          <w:shd w:val="clear" w:color="auto" w:fill="FFFFFF"/>
          <w:lang w:eastAsia="ru-RU"/>
        </w:rPr>
        <w:t xml:space="preserve">№ </w:t>
      </w:r>
      <w:r w:rsidR="00656493" w:rsidRPr="00CA5B7C">
        <w:rPr>
          <w:rFonts w:ascii="Times New Roman" w:hAnsi="Times New Roman"/>
          <w:color w:val="000000"/>
          <w:sz w:val="28"/>
          <w:szCs w:val="28"/>
          <w:shd w:val="clear" w:color="auto" w:fill="FFFFFF"/>
          <w:lang w:eastAsia="ru-RU"/>
        </w:rPr>
        <w:t>(</w:t>
      </w:r>
      <w:r w:rsidR="00866B07" w:rsidRPr="00CA5B7C">
        <w:rPr>
          <w:rFonts w:ascii="Times New Roman" w:hAnsi="Times New Roman"/>
          <w:color w:val="000000"/>
          <w:sz w:val="28"/>
          <w:szCs w:val="28"/>
          <w:shd w:val="clear" w:color="auto" w:fill="FFFFFF"/>
          <w:lang w:eastAsia="ru-RU"/>
        </w:rPr>
        <w:t>93</w:t>
      </w:r>
      <w:r w:rsidR="00656493" w:rsidRPr="00CA5B7C">
        <w:rPr>
          <w:rFonts w:ascii="Times New Roman" w:hAnsi="Times New Roman"/>
          <w:color w:val="000000"/>
          <w:sz w:val="28"/>
          <w:szCs w:val="28"/>
          <w:shd w:val="clear" w:color="auto" w:fill="FFFFFF"/>
          <w:lang w:eastAsia="ru-RU"/>
        </w:rPr>
        <w:t xml:space="preserve">). – </w:t>
      </w:r>
      <w:r w:rsidR="00434CCA" w:rsidRPr="00CA5B7C">
        <w:rPr>
          <w:rFonts w:ascii="Times New Roman" w:hAnsi="Times New Roman"/>
          <w:color w:val="000000"/>
          <w:sz w:val="28"/>
          <w:szCs w:val="28"/>
          <w:shd w:val="clear" w:color="auto" w:fill="FFFFFF"/>
          <w:lang w:eastAsia="ru-RU"/>
        </w:rPr>
        <w:t>С</w:t>
      </w:r>
      <w:r w:rsidR="00656493" w:rsidRPr="00CA5B7C">
        <w:rPr>
          <w:rFonts w:ascii="Times New Roman" w:hAnsi="Times New Roman"/>
          <w:color w:val="000000"/>
          <w:sz w:val="28"/>
          <w:szCs w:val="28"/>
          <w:shd w:val="clear" w:color="auto" w:fill="FFFFFF"/>
          <w:lang w:eastAsia="ru-RU"/>
        </w:rPr>
        <w:t>. 7.</w:t>
      </w:r>
    </w:p>
    <w:p w:rsidR="00543C5F" w:rsidRPr="00CA5B7C" w:rsidRDefault="00543C5F" w:rsidP="009C625A">
      <w:pPr>
        <w:spacing w:after="0" w:line="240" w:lineRule="auto"/>
        <w:ind w:firstLine="567"/>
        <w:contextualSpacing/>
        <w:rPr>
          <w:rFonts w:ascii="Times New Roman" w:hAnsi="Times New Roman"/>
          <w:b/>
          <w:sz w:val="28"/>
          <w:szCs w:val="28"/>
        </w:rPr>
      </w:pPr>
    </w:p>
    <w:p w:rsidR="009C625A" w:rsidRPr="00CA5B7C" w:rsidRDefault="008A5194" w:rsidP="009C625A">
      <w:pPr>
        <w:spacing w:after="0" w:line="240" w:lineRule="auto"/>
        <w:ind w:firstLine="567"/>
        <w:contextualSpacing/>
        <w:rPr>
          <w:rFonts w:ascii="Times New Roman" w:hAnsi="Times New Roman"/>
          <w:b/>
          <w:sz w:val="28"/>
          <w:szCs w:val="28"/>
        </w:rPr>
      </w:pPr>
      <w:r w:rsidRPr="00CA5B7C">
        <w:rPr>
          <w:rFonts w:ascii="Times New Roman" w:hAnsi="Times New Roman"/>
          <w:b/>
          <w:sz w:val="28"/>
          <w:szCs w:val="28"/>
        </w:rPr>
        <w:t>Б</w:t>
      </w:r>
      <w:r w:rsidR="009C625A" w:rsidRPr="00CA5B7C">
        <w:rPr>
          <w:rFonts w:ascii="Times New Roman" w:hAnsi="Times New Roman"/>
          <w:b/>
          <w:sz w:val="28"/>
          <w:szCs w:val="28"/>
        </w:rPr>
        <w:t>иблиотеки-филиалы</w:t>
      </w:r>
    </w:p>
    <w:p w:rsidR="008A5194" w:rsidRPr="00CA5B7C" w:rsidRDefault="008A5194" w:rsidP="00543C5F">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1.Былкова</w:t>
      </w:r>
      <w:r w:rsidR="00543C5F" w:rsidRPr="00CA5B7C">
        <w:rPr>
          <w:rFonts w:ascii="Times New Roman" w:hAnsi="Times New Roman"/>
          <w:sz w:val="28"/>
          <w:szCs w:val="28"/>
        </w:rPr>
        <w:t>,</w:t>
      </w:r>
      <w:r w:rsidRPr="00CA5B7C">
        <w:rPr>
          <w:rFonts w:ascii="Times New Roman" w:hAnsi="Times New Roman"/>
          <w:sz w:val="28"/>
          <w:szCs w:val="28"/>
        </w:rPr>
        <w:t xml:space="preserve"> М. Осторожно – бродячие собаки!</w:t>
      </w:r>
      <w:r w:rsidR="00543C5F" w:rsidRPr="00CA5B7C">
        <w:rPr>
          <w:rFonts w:ascii="Times New Roman" w:hAnsi="Times New Roman"/>
          <w:sz w:val="28"/>
          <w:szCs w:val="28"/>
        </w:rPr>
        <w:t xml:space="preserve"> /М. Былкова</w:t>
      </w:r>
      <w:r w:rsidRPr="00CA5B7C">
        <w:rPr>
          <w:rFonts w:ascii="Times New Roman" w:hAnsi="Times New Roman"/>
          <w:sz w:val="28"/>
          <w:szCs w:val="28"/>
        </w:rPr>
        <w:t>//Даурская новь.</w:t>
      </w:r>
      <w:r w:rsidR="00543C5F" w:rsidRPr="00CA5B7C">
        <w:rPr>
          <w:rFonts w:ascii="Times New Roman" w:hAnsi="Times New Roman"/>
          <w:sz w:val="28"/>
          <w:szCs w:val="28"/>
        </w:rPr>
        <w:t xml:space="preserve"> – </w:t>
      </w:r>
      <w:r w:rsidRPr="00CA5B7C">
        <w:rPr>
          <w:rFonts w:ascii="Times New Roman" w:hAnsi="Times New Roman"/>
          <w:sz w:val="28"/>
          <w:szCs w:val="28"/>
        </w:rPr>
        <w:t>2022</w:t>
      </w:r>
      <w:r w:rsidR="00543C5F" w:rsidRPr="00CA5B7C">
        <w:rPr>
          <w:rFonts w:ascii="Times New Roman" w:hAnsi="Times New Roman"/>
          <w:sz w:val="28"/>
          <w:szCs w:val="28"/>
        </w:rPr>
        <w:t xml:space="preserve">. </w:t>
      </w:r>
      <w:r w:rsidRPr="00CA5B7C">
        <w:rPr>
          <w:rFonts w:ascii="Times New Roman" w:hAnsi="Times New Roman"/>
          <w:sz w:val="28"/>
          <w:szCs w:val="28"/>
        </w:rPr>
        <w:t xml:space="preserve">- 08 февраля (№ 11). – </w:t>
      </w:r>
      <w:r w:rsidR="00543C5F" w:rsidRPr="00CA5B7C">
        <w:rPr>
          <w:rFonts w:ascii="Times New Roman" w:hAnsi="Times New Roman"/>
          <w:sz w:val="28"/>
          <w:szCs w:val="28"/>
        </w:rPr>
        <w:t>С</w:t>
      </w:r>
      <w:r w:rsidRPr="00CA5B7C">
        <w:rPr>
          <w:rFonts w:ascii="Times New Roman" w:hAnsi="Times New Roman"/>
          <w:sz w:val="28"/>
          <w:szCs w:val="28"/>
        </w:rPr>
        <w:t>.1.</w:t>
      </w:r>
    </w:p>
    <w:p w:rsidR="00D95E64" w:rsidRPr="00CA5B7C" w:rsidRDefault="008A5194" w:rsidP="00543C5F">
      <w:pPr>
        <w:pStyle w:val="a3"/>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2. </w:t>
      </w:r>
      <w:proofErr w:type="spellStart"/>
      <w:r w:rsidR="00D95E64" w:rsidRPr="00CA5B7C">
        <w:rPr>
          <w:rFonts w:ascii="Times New Roman" w:hAnsi="Times New Roman"/>
          <w:sz w:val="28"/>
          <w:szCs w:val="28"/>
        </w:rPr>
        <w:t>Рогалева</w:t>
      </w:r>
      <w:proofErr w:type="spellEnd"/>
      <w:r w:rsidR="00543C5F" w:rsidRPr="00CA5B7C">
        <w:rPr>
          <w:rFonts w:ascii="Times New Roman" w:hAnsi="Times New Roman"/>
          <w:sz w:val="28"/>
          <w:szCs w:val="28"/>
        </w:rPr>
        <w:t>,</w:t>
      </w:r>
      <w:r w:rsidR="00D95E64" w:rsidRPr="00CA5B7C">
        <w:rPr>
          <w:rFonts w:ascii="Times New Roman" w:hAnsi="Times New Roman"/>
          <w:sz w:val="28"/>
          <w:szCs w:val="28"/>
        </w:rPr>
        <w:t xml:space="preserve"> С. Здесь чудеса, здесь книжек много </w:t>
      </w:r>
      <w:r w:rsidR="00543C5F" w:rsidRPr="00CA5B7C">
        <w:rPr>
          <w:rFonts w:ascii="Times New Roman" w:hAnsi="Times New Roman"/>
          <w:sz w:val="28"/>
          <w:szCs w:val="28"/>
        </w:rPr>
        <w:t xml:space="preserve">/С. </w:t>
      </w:r>
      <w:proofErr w:type="spellStart"/>
      <w:r w:rsidR="00543C5F" w:rsidRPr="00CA5B7C">
        <w:rPr>
          <w:rFonts w:ascii="Times New Roman" w:hAnsi="Times New Roman"/>
          <w:sz w:val="28"/>
          <w:szCs w:val="28"/>
        </w:rPr>
        <w:t>Рогалева</w:t>
      </w:r>
      <w:proofErr w:type="spellEnd"/>
      <w:r w:rsidR="00543C5F" w:rsidRPr="00CA5B7C">
        <w:rPr>
          <w:rFonts w:ascii="Times New Roman" w:hAnsi="Times New Roman"/>
          <w:sz w:val="28"/>
          <w:szCs w:val="28"/>
        </w:rPr>
        <w:t xml:space="preserve"> </w:t>
      </w:r>
      <w:r w:rsidR="00D95E64" w:rsidRPr="00CA5B7C">
        <w:rPr>
          <w:rFonts w:ascii="Times New Roman" w:hAnsi="Times New Roman"/>
          <w:sz w:val="28"/>
          <w:szCs w:val="28"/>
        </w:rPr>
        <w:t xml:space="preserve">//Даурская новь. – 2022. – 12 апреля  (№ 29). – </w:t>
      </w:r>
      <w:r w:rsidR="00543C5F" w:rsidRPr="00CA5B7C">
        <w:rPr>
          <w:rFonts w:ascii="Times New Roman" w:hAnsi="Times New Roman"/>
          <w:sz w:val="28"/>
          <w:szCs w:val="28"/>
        </w:rPr>
        <w:t>С</w:t>
      </w:r>
      <w:r w:rsidR="00D95E64" w:rsidRPr="00CA5B7C">
        <w:rPr>
          <w:rFonts w:ascii="Times New Roman" w:hAnsi="Times New Roman"/>
          <w:sz w:val="28"/>
          <w:szCs w:val="28"/>
        </w:rPr>
        <w:t>. 5.</w:t>
      </w:r>
    </w:p>
    <w:p w:rsidR="00D95E64" w:rsidRPr="00CA5B7C" w:rsidRDefault="008A5194" w:rsidP="00543C5F">
      <w:pPr>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 xml:space="preserve">3. </w:t>
      </w:r>
      <w:r w:rsidR="00D95E64" w:rsidRPr="00CA5B7C">
        <w:rPr>
          <w:rFonts w:ascii="Times New Roman" w:hAnsi="Times New Roman"/>
          <w:sz w:val="28"/>
          <w:szCs w:val="28"/>
        </w:rPr>
        <w:t>Агеева</w:t>
      </w:r>
      <w:r w:rsidR="00543C5F" w:rsidRPr="00CA5B7C">
        <w:rPr>
          <w:rFonts w:ascii="Times New Roman" w:hAnsi="Times New Roman"/>
          <w:sz w:val="28"/>
          <w:szCs w:val="28"/>
        </w:rPr>
        <w:t>,</w:t>
      </w:r>
      <w:r w:rsidR="00D95E64" w:rsidRPr="00CA5B7C">
        <w:rPr>
          <w:rFonts w:ascii="Times New Roman" w:hAnsi="Times New Roman"/>
          <w:sz w:val="28"/>
          <w:szCs w:val="28"/>
        </w:rPr>
        <w:t xml:space="preserve"> Н. Мир увлечённых людей </w:t>
      </w:r>
      <w:r w:rsidR="00543C5F" w:rsidRPr="00CA5B7C">
        <w:rPr>
          <w:rFonts w:ascii="Times New Roman" w:hAnsi="Times New Roman"/>
          <w:sz w:val="28"/>
          <w:szCs w:val="28"/>
        </w:rPr>
        <w:t xml:space="preserve">/Н. Агеева </w:t>
      </w:r>
      <w:r w:rsidR="00D95E64" w:rsidRPr="00CA5B7C">
        <w:rPr>
          <w:rFonts w:ascii="Times New Roman" w:hAnsi="Times New Roman"/>
          <w:sz w:val="28"/>
          <w:szCs w:val="28"/>
        </w:rPr>
        <w:t xml:space="preserve">//Даурская новь. – 2022. – 20 мая (№ 40). – </w:t>
      </w:r>
      <w:r w:rsidR="00543C5F" w:rsidRPr="00CA5B7C">
        <w:rPr>
          <w:rFonts w:ascii="Times New Roman" w:hAnsi="Times New Roman"/>
          <w:sz w:val="28"/>
          <w:szCs w:val="28"/>
        </w:rPr>
        <w:t>С</w:t>
      </w:r>
      <w:r w:rsidR="00D95E64" w:rsidRPr="00CA5B7C">
        <w:rPr>
          <w:rFonts w:ascii="Times New Roman" w:hAnsi="Times New Roman"/>
          <w:sz w:val="28"/>
          <w:szCs w:val="28"/>
        </w:rPr>
        <w:t>. 2.</w:t>
      </w:r>
    </w:p>
    <w:p w:rsidR="00D95E64" w:rsidRPr="00CA5B7C" w:rsidRDefault="008A5194" w:rsidP="00543C5F">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4. </w:t>
      </w:r>
      <w:r w:rsidR="00D95E64" w:rsidRPr="00CA5B7C">
        <w:rPr>
          <w:rFonts w:ascii="Times New Roman" w:hAnsi="Times New Roman"/>
          <w:sz w:val="28"/>
          <w:szCs w:val="28"/>
        </w:rPr>
        <w:t>Бородина</w:t>
      </w:r>
      <w:r w:rsidR="00543C5F" w:rsidRPr="00CA5B7C">
        <w:rPr>
          <w:rFonts w:ascii="Times New Roman" w:hAnsi="Times New Roman"/>
          <w:sz w:val="28"/>
          <w:szCs w:val="28"/>
        </w:rPr>
        <w:t>,</w:t>
      </w:r>
      <w:r w:rsidR="00D95E64" w:rsidRPr="00CA5B7C">
        <w:rPr>
          <w:rFonts w:ascii="Times New Roman" w:hAnsi="Times New Roman"/>
          <w:sz w:val="28"/>
          <w:szCs w:val="28"/>
        </w:rPr>
        <w:t xml:space="preserve"> А. О войне - стихами </w:t>
      </w:r>
      <w:r w:rsidR="00543C5F" w:rsidRPr="00CA5B7C">
        <w:rPr>
          <w:rFonts w:ascii="Times New Roman" w:hAnsi="Times New Roman"/>
          <w:sz w:val="28"/>
          <w:szCs w:val="28"/>
        </w:rPr>
        <w:t xml:space="preserve">/А. Бородина </w:t>
      </w:r>
      <w:r w:rsidR="00D95E64" w:rsidRPr="00CA5B7C">
        <w:rPr>
          <w:rFonts w:ascii="Times New Roman" w:hAnsi="Times New Roman"/>
          <w:sz w:val="28"/>
          <w:szCs w:val="28"/>
        </w:rPr>
        <w:t xml:space="preserve">//Даурская новь. – 2022. – 07 июня (№ 45). – </w:t>
      </w:r>
      <w:r w:rsidR="00543C5F" w:rsidRPr="00CA5B7C">
        <w:rPr>
          <w:rFonts w:ascii="Times New Roman" w:hAnsi="Times New Roman"/>
          <w:sz w:val="28"/>
          <w:szCs w:val="28"/>
        </w:rPr>
        <w:t>С</w:t>
      </w:r>
      <w:r w:rsidR="00D95E64" w:rsidRPr="00CA5B7C">
        <w:rPr>
          <w:rFonts w:ascii="Times New Roman" w:hAnsi="Times New Roman"/>
          <w:sz w:val="28"/>
          <w:szCs w:val="28"/>
        </w:rPr>
        <w:t>. 8.</w:t>
      </w:r>
    </w:p>
    <w:p w:rsidR="00D95E64" w:rsidRPr="00CA5B7C" w:rsidRDefault="008A5194" w:rsidP="00543C5F">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5. </w:t>
      </w:r>
      <w:r w:rsidR="00D95E64" w:rsidRPr="00CA5B7C">
        <w:rPr>
          <w:rFonts w:ascii="Times New Roman" w:hAnsi="Times New Roman"/>
          <w:sz w:val="28"/>
          <w:szCs w:val="28"/>
        </w:rPr>
        <w:t>Агеева</w:t>
      </w:r>
      <w:r w:rsidR="00543C5F" w:rsidRPr="00CA5B7C">
        <w:rPr>
          <w:rFonts w:ascii="Times New Roman" w:hAnsi="Times New Roman"/>
          <w:sz w:val="28"/>
          <w:szCs w:val="28"/>
        </w:rPr>
        <w:t>,</w:t>
      </w:r>
      <w:r w:rsidR="00D95E64" w:rsidRPr="00CA5B7C">
        <w:rPr>
          <w:rFonts w:ascii="Times New Roman" w:hAnsi="Times New Roman"/>
          <w:sz w:val="28"/>
          <w:szCs w:val="28"/>
        </w:rPr>
        <w:t xml:space="preserve"> Н. История народа – в истории семьи </w:t>
      </w:r>
      <w:r w:rsidR="00543C5F" w:rsidRPr="00CA5B7C">
        <w:rPr>
          <w:rFonts w:ascii="Times New Roman" w:hAnsi="Times New Roman"/>
          <w:sz w:val="28"/>
          <w:szCs w:val="28"/>
        </w:rPr>
        <w:t xml:space="preserve">/Н. Агеева </w:t>
      </w:r>
      <w:r w:rsidR="00D95E64" w:rsidRPr="00CA5B7C">
        <w:rPr>
          <w:rFonts w:ascii="Times New Roman" w:hAnsi="Times New Roman"/>
          <w:sz w:val="28"/>
          <w:szCs w:val="28"/>
        </w:rPr>
        <w:t xml:space="preserve">//Даурская новь. – 2022. – 28 октября (№ 86). – </w:t>
      </w:r>
      <w:r w:rsidR="00543C5F" w:rsidRPr="00CA5B7C">
        <w:rPr>
          <w:rFonts w:ascii="Times New Roman" w:hAnsi="Times New Roman"/>
          <w:sz w:val="28"/>
          <w:szCs w:val="28"/>
        </w:rPr>
        <w:t>С</w:t>
      </w:r>
      <w:r w:rsidR="00D95E64" w:rsidRPr="00CA5B7C">
        <w:rPr>
          <w:rFonts w:ascii="Times New Roman" w:hAnsi="Times New Roman"/>
          <w:sz w:val="28"/>
          <w:szCs w:val="28"/>
        </w:rPr>
        <w:t>. 3.</w:t>
      </w:r>
    </w:p>
    <w:p w:rsidR="00D95E64" w:rsidRPr="00CA5B7C" w:rsidRDefault="008A5194" w:rsidP="00543C5F">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6. </w:t>
      </w:r>
      <w:r w:rsidR="00D95E64" w:rsidRPr="00CA5B7C">
        <w:rPr>
          <w:rFonts w:ascii="Times New Roman" w:hAnsi="Times New Roman"/>
          <w:sz w:val="28"/>
          <w:szCs w:val="28"/>
        </w:rPr>
        <w:t>Агеева</w:t>
      </w:r>
      <w:r w:rsidR="00543C5F" w:rsidRPr="00CA5B7C">
        <w:rPr>
          <w:rFonts w:ascii="Times New Roman" w:hAnsi="Times New Roman"/>
          <w:sz w:val="28"/>
          <w:szCs w:val="28"/>
        </w:rPr>
        <w:t>,</w:t>
      </w:r>
      <w:r w:rsidR="00D95E64" w:rsidRPr="00CA5B7C">
        <w:rPr>
          <w:rFonts w:ascii="Times New Roman" w:hAnsi="Times New Roman"/>
          <w:sz w:val="28"/>
          <w:szCs w:val="28"/>
        </w:rPr>
        <w:t xml:space="preserve"> Н. Мы, забайкальцы, добры и человечны </w:t>
      </w:r>
      <w:r w:rsidR="00543C5F" w:rsidRPr="00CA5B7C">
        <w:rPr>
          <w:rFonts w:ascii="Times New Roman" w:hAnsi="Times New Roman"/>
          <w:sz w:val="28"/>
          <w:szCs w:val="28"/>
        </w:rPr>
        <w:t xml:space="preserve">/Н. Агеева </w:t>
      </w:r>
      <w:r w:rsidR="00D95E64" w:rsidRPr="00CA5B7C">
        <w:rPr>
          <w:rFonts w:ascii="Times New Roman" w:hAnsi="Times New Roman"/>
          <w:sz w:val="28"/>
          <w:szCs w:val="28"/>
        </w:rPr>
        <w:t xml:space="preserve">//Даурская новь. – 2022. – 25 ноября (№ 94). – </w:t>
      </w:r>
      <w:r w:rsidR="00543C5F" w:rsidRPr="00CA5B7C">
        <w:rPr>
          <w:rFonts w:ascii="Times New Roman" w:hAnsi="Times New Roman"/>
          <w:sz w:val="28"/>
          <w:szCs w:val="28"/>
        </w:rPr>
        <w:t>С</w:t>
      </w:r>
      <w:r w:rsidR="00D95E64" w:rsidRPr="00CA5B7C">
        <w:rPr>
          <w:rFonts w:ascii="Times New Roman" w:hAnsi="Times New Roman"/>
          <w:sz w:val="28"/>
          <w:szCs w:val="28"/>
        </w:rPr>
        <w:t>. 5.</w:t>
      </w:r>
    </w:p>
    <w:p w:rsidR="00B16B0D" w:rsidRPr="00CA5B7C" w:rsidRDefault="00B16B0D" w:rsidP="00B16B0D">
      <w:pPr>
        <w:pStyle w:val="a3"/>
        <w:spacing w:after="0" w:line="240" w:lineRule="auto"/>
        <w:ind w:left="927"/>
        <w:jc w:val="both"/>
        <w:rPr>
          <w:rFonts w:ascii="Times New Roman" w:hAnsi="Times New Roman"/>
          <w:sz w:val="28"/>
          <w:szCs w:val="28"/>
        </w:rPr>
      </w:pPr>
    </w:p>
    <w:p w:rsidR="009C625A" w:rsidRPr="00CA5B7C" w:rsidRDefault="009C625A" w:rsidP="00C702F7">
      <w:pPr>
        <w:spacing w:after="0" w:line="240" w:lineRule="auto"/>
        <w:ind w:firstLine="567"/>
        <w:contextualSpacing/>
        <w:jc w:val="both"/>
        <w:rPr>
          <w:rFonts w:ascii="Times New Roman" w:hAnsi="Times New Roman"/>
          <w:b/>
          <w:i/>
          <w:sz w:val="28"/>
          <w:szCs w:val="28"/>
        </w:rPr>
      </w:pPr>
      <w:r w:rsidRPr="00CA5B7C">
        <w:rPr>
          <w:rFonts w:ascii="Times New Roman" w:hAnsi="Times New Roman"/>
          <w:b/>
          <w:i/>
          <w:sz w:val="28"/>
          <w:szCs w:val="28"/>
        </w:rPr>
        <w:t>Издательская продукция малой формы</w:t>
      </w:r>
    </w:p>
    <w:p w:rsidR="009C625A" w:rsidRPr="00CA5B7C" w:rsidRDefault="009C625A" w:rsidP="00C702F7">
      <w:pPr>
        <w:spacing w:after="0" w:line="240" w:lineRule="auto"/>
        <w:ind w:firstLine="567"/>
        <w:contextualSpacing/>
        <w:jc w:val="both"/>
        <w:rPr>
          <w:rFonts w:ascii="Times New Roman" w:hAnsi="Times New Roman"/>
          <w:b/>
          <w:sz w:val="28"/>
          <w:szCs w:val="28"/>
        </w:rPr>
      </w:pPr>
      <w:r w:rsidRPr="00CA5B7C">
        <w:rPr>
          <w:rFonts w:ascii="Times New Roman" w:hAnsi="Times New Roman"/>
          <w:b/>
          <w:sz w:val="28"/>
          <w:szCs w:val="28"/>
        </w:rPr>
        <w:t>БМЦБ:</w:t>
      </w:r>
    </w:p>
    <w:p w:rsidR="009C625A" w:rsidRPr="00CA5B7C" w:rsidRDefault="009C625A" w:rsidP="00C702F7">
      <w:pPr>
        <w:spacing w:after="0" w:line="240" w:lineRule="auto"/>
        <w:ind w:firstLine="567"/>
        <w:contextualSpacing/>
        <w:jc w:val="both"/>
        <w:rPr>
          <w:rFonts w:ascii="Times New Roman" w:hAnsi="Times New Roman"/>
          <w:b/>
          <w:sz w:val="28"/>
          <w:szCs w:val="28"/>
        </w:rPr>
      </w:pPr>
      <w:r w:rsidRPr="00CA5B7C">
        <w:rPr>
          <w:rFonts w:ascii="Times New Roman" w:hAnsi="Times New Roman"/>
          <w:b/>
          <w:sz w:val="28"/>
          <w:szCs w:val="28"/>
        </w:rPr>
        <w:t>Буклеты</w:t>
      </w:r>
      <w:r w:rsidR="002471EC" w:rsidRPr="00CA5B7C">
        <w:rPr>
          <w:rFonts w:ascii="Times New Roman" w:hAnsi="Times New Roman"/>
          <w:b/>
          <w:sz w:val="28"/>
          <w:szCs w:val="28"/>
        </w:rPr>
        <w:t>:</w:t>
      </w:r>
    </w:p>
    <w:p w:rsidR="009C625A" w:rsidRPr="00CA5B7C" w:rsidRDefault="00737D9B" w:rsidP="00C702F7">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 </w:t>
      </w:r>
      <w:r w:rsidR="009C625A" w:rsidRPr="00CA5B7C">
        <w:rPr>
          <w:rFonts w:ascii="Times New Roman" w:hAnsi="Times New Roman"/>
          <w:sz w:val="28"/>
          <w:szCs w:val="28"/>
        </w:rPr>
        <w:t>«</w:t>
      </w:r>
      <w:r w:rsidR="00D623D0" w:rsidRPr="00CA5B7C">
        <w:rPr>
          <w:rFonts w:ascii="Times New Roman" w:hAnsi="Times New Roman"/>
          <w:sz w:val="28"/>
          <w:szCs w:val="28"/>
        </w:rPr>
        <w:t>Мой первый бюджетный план</w:t>
      </w:r>
      <w:r w:rsidR="009C625A" w:rsidRPr="00CA5B7C">
        <w:rPr>
          <w:rFonts w:ascii="Times New Roman" w:hAnsi="Times New Roman"/>
          <w:sz w:val="28"/>
          <w:szCs w:val="28"/>
        </w:rPr>
        <w:t>»;</w:t>
      </w:r>
    </w:p>
    <w:p w:rsidR="009C625A" w:rsidRPr="00CA5B7C" w:rsidRDefault="00737D9B" w:rsidP="00C702F7">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 </w:t>
      </w:r>
      <w:r w:rsidR="009C625A" w:rsidRPr="00CA5B7C">
        <w:rPr>
          <w:rFonts w:ascii="Times New Roman" w:hAnsi="Times New Roman"/>
          <w:sz w:val="28"/>
          <w:szCs w:val="28"/>
        </w:rPr>
        <w:t>«</w:t>
      </w:r>
      <w:r w:rsidR="00D623D0" w:rsidRPr="00CA5B7C">
        <w:rPr>
          <w:rFonts w:ascii="Times New Roman" w:hAnsi="Times New Roman"/>
          <w:sz w:val="28"/>
          <w:szCs w:val="28"/>
        </w:rPr>
        <w:t>Не всё в этой жизни стоит попробовать</w:t>
      </w:r>
      <w:r w:rsidR="009C625A" w:rsidRPr="00CA5B7C">
        <w:rPr>
          <w:rFonts w:ascii="Times New Roman" w:hAnsi="Times New Roman"/>
          <w:sz w:val="28"/>
          <w:szCs w:val="28"/>
        </w:rPr>
        <w:t>»;</w:t>
      </w:r>
    </w:p>
    <w:p w:rsidR="009C625A" w:rsidRPr="00CA5B7C" w:rsidRDefault="00737D9B" w:rsidP="00C702F7">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 </w:t>
      </w:r>
      <w:r w:rsidR="009C625A" w:rsidRPr="00CA5B7C">
        <w:rPr>
          <w:rFonts w:ascii="Times New Roman" w:hAnsi="Times New Roman"/>
          <w:sz w:val="28"/>
          <w:szCs w:val="28"/>
        </w:rPr>
        <w:t>«</w:t>
      </w:r>
      <w:r w:rsidR="00D623D0" w:rsidRPr="00CA5B7C">
        <w:rPr>
          <w:rFonts w:ascii="Times New Roman" w:hAnsi="Times New Roman"/>
          <w:sz w:val="28"/>
          <w:szCs w:val="28"/>
        </w:rPr>
        <w:t>Человек должен быть готов ко всему</w:t>
      </w:r>
      <w:r w:rsidR="009C625A" w:rsidRPr="00CA5B7C">
        <w:rPr>
          <w:rFonts w:ascii="Times New Roman" w:hAnsi="Times New Roman"/>
          <w:sz w:val="28"/>
          <w:szCs w:val="28"/>
        </w:rPr>
        <w:t>»</w:t>
      </w:r>
      <w:r w:rsidR="00D623D0" w:rsidRPr="00CA5B7C">
        <w:rPr>
          <w:rFonts w:ascii="Times New Roman" w:hAnsi="Times New Roman"/>
          <w:sz w:val="28"/>
          <w:szCs w:val="28"/>
        </w:rPr>
        <w:t>;</w:t>
      </w:r>
    </w:p>
    <w:p w:rsidR="00D623D0" w:rsidRPr="00CA5B7C" w:rsidRDefault="00737D9B" w:rsidP="00C702F7">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«Пушкинская карта»;</w:t>
      </w:r>
    </w:p>
    <w:p w:rsidR="00D623D0" w:rsidRPr="00CA5B7C" w:rsidRDefault="00737D9B" w:rsidP="00C702F7">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«Международный день защиты персональных данных»;</w:t>
      </w:r>
    </w:p>
    <w:p w:rsidR="00D623D0" w:rsidRPr="00CA5B7C" w:rsidRDefault="00737D9B" w:rsidP="00C702F7">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«В память Афганистана».</w:t>
      </w:r>
    </w:p>
    <w:p w:rsidR="00D623D0" w:rsidRPr="00CA5B7C" w:rsidRDefault="009C625A" w:rsidP="00C702F7">
      <w:pPr>
        <w:spacing w:after="0" w:line="240" w:lineRule="auto"/>
        <w:ind w:firstLine="567"/>
        <w:jc w:val="both"/>
        <w:rPr>
          <w:rFonts w:ascii="Times New Roman" w:hAnsi="Times New Roman"/>
          <w:b/>
          <w:sz w:val="28"/>
          <w:szCs w:val="28"/>
        </w:rPr>
      </w:pPr>
      <w:r w:rsidRPr="00CA5B7C">
        <w:rPr>
          <w:rFonts w:ascii="Times New Roman" w:hAnsi="Times New Roman"/>
          <w:b/>
          <w:sz w:val="28"/>
          <w:szCs w:val="28"/>
        </w:rPr>
        <w:t>Закладки</w:t>
      </w:r>
      <w:r w:rsidR="00D623D0" w:rsidRPr="00CA5B7C">
        <w:rPr>
          <w:rFonts w:ascii="Times New Roman" w:hAnsi="Times New Roman"/>
          <w:b/>
          <w:sz w:val="28"/>
          <w:szCs w:val="28"/>
        </w:rPr>
        <w:t>:</w:t>
      </w:r>
    </w:p>
    <w:p w:rsidR="00B16B0D"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«Пушкинская карта»;</w:t>
      </w:r>
    </w:p>
    <w:p w:rsidR="00D623D0"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«Этот мир лучше без наркотиков»;</w:t>
      </w:r>
    </w:p>
    <w:p w:rsidR="00D623D0"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 xml:space="preserve">«Молодежный клуб </w:t>
      </w:r>
      <w:r w:rsidR="00D623D0" w:rsidRPr="00CA5B7C">
        <w:rPr>
          <w:rFonts w:ascii="Times New Roman" w:hAnsi="Times New Roman"/>
          <w:sz w:val="28"/>
          <w:szCs w:val="28"/>
          <w:lang w:val="en-US"/>
        </w:rPr>
        <w:t>Free</w:t>
      </w:r>
      <w:r w:rsidR="00D623D0" w:rsidRPr="00CA5B7C">
        <w:rPr>
          <w:rFonts w:ascii="Times New Roman" w:hAnsi="Times New Roman"/>
          <w:sz w:val="28"/>
          <w:szCs w:val="28"/>
        </w:rPr>
        <w:t xml:space="preserve"> - </w:t>
      </w:r>
      <w:r w:rsidR="00D623D0" w:rsidRPr="00CA5B7C">
        <w:rPr>
          <w:rFonts w:ascii="Times New Roman" w:hAnsi="Times New Roman"/>
          <w:sz w:val="28"/>
          <w:szCs w:val="28"/>
          <w:lang w:val="en-US"/>
        </w:rPr>
        <w:t>time</w:t>
      </w:r>
      <w:r w:rsidR="00D623D0" w:rsidRPr="00CA5B7C">
        <w:rPr>
          <w:rFonts w:ascii="Times New Roman" w:hAnsi="Times New Roman"/>
          <w:sz w:val="28"/>
          <w:szCs w:val="28"/>
        </w:rPr>
        <w:t>»;</w:t>
      </w:r>
    </w:p>
    <w:p w:rsidR="00D623D0"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«Национальная электронная библиотека “НЭБ”»</w:t>
      </w:r>
      <w:r w:rsidR="00515BE9" w:rsidRPr="00CA5B7C">
        <w:rPr>
          <w:rFonts w:ascii="Times New Roman" w:hAnsi="Times New Roman"/>
          <w:sz w:val="28"/>
          <w:szCs w:val="28"/>
        </w:rPr>
        <w:t>;</w:t>
      </w:r>
    </w:p>
    <w:p w:rsidR="00D623D0"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D623D0" w:rsidRPr="00CA5B7C">
        <w:rPr>
          <w:rFonts w:ascii="Times New Roman" w:hAnsi="Times New Roman"/>
          <w:sz w:val="28"/>
          <w:szCs w:val="28"/>
        </w:rPr>
        <w:t>«Каждый курильщик электро</w:t>
      </w:r>
      <w:r w:rsidR="002471EC" w:rsidRPr="00CA5B7C">
        <w:rPr>
          <w:rFonts w:ascii="Times New Roman" w:hAnsi="Times New Roman"/>
          <w:sz w:val="28"/>
          <w:szCs w:val="28"/>
        </w:rPr>
        <w:t>нных устройств обязан знать…</w:t>
      </w:r>
      <w:r w:rsidR="00D623D0" w:rsidRPr="00CA5B7C">
        <w:rPr>
          <w:rFonts w:ascii="Times New Roman" w:hAnsi="Times New Roman"/>
          <w:sz w:val="28"/>
          <w:szCs w:val="28"/>
        </w:rPr>
        <w:t>»</w:t>
      </w:r>
      <w:r w:rsidR="00515BE9" w:rsidRPr="00CA5B7C">
        <w:rPr>
          <w:rFonts w:ascii="Times New Roman" w:hAnsi="Times New Roman"/>
          <w:sz w:val="28"/>
          <w:szCs w:val="28"/>
        </w:rPr>
        <w:t>;</w:t>
      </w:r>
    </w:p>
    <w:p w:rsidR="002471EC" w:rsidRPr="00CA5B7C" w:rsidRDefault="002471EC" w:rsidP="002471EC">
      <w:pPr>
        <w:spacing w:after="0" w:line="240" w:lineRule="auto"/>
        <w:ind w:firstLine="567"/>
        <w:jc w:val="both"/>
        <w:rPr>
          <w:rFonts w:ascii="Times New Roman" w:hAnsi="Times New Roman"/>
          <w:sz w:val="28"/>
          <w:szCs w:val="28"/>
        </w:rPr>
      </w:pPr>
      <w:r w:rsidRPr="00CA5B7C">
        <w:rPr>
          <w:rFonts w:ascii="Times New Roman" w:hAnsi="Times New Roman"/>
          <w:sz w:val="28"/>
          <w:szCs w:val="28"/>
        </w:rPr>
        <w:t>Стихи в кармане «Я с книгой открываю мир»</w:t>
      </w:r>
      <w:r w:rsidR="00515BE9" w:rsidRPr="00CA5B7C">
        <w:rPr>
          <w:rFonts w:ascii="Times New Roman" w:hAnsi="Times New Roman"/>
          <w:sz w:val="28"/>
          <w:szCs w:val="28"/>
        </w:rPr>
        <w:t>.</w:t>
      </w:r>
    </w:p>
    <w:p w:rsidR="00D623D0" w:rsidRPr="00CA5B7C" w:rsidRDefault="00017B5D" w:rsidP="00C702F7">
      <w:pPr>
        <w:spacing w:after="0" w:line="240" w:lineRule="auto"/>
        <w:ind w:firstLine="567"/>
        <w:jc w:val="both"/>
        <w:rPr>
          <w:rFonts w:ascii="Times New Roman" w:hAnsi="Times New Roman"/>
          <w:sz w:val="28"/>
          <w:szCs w:val="28"/>
        </w:rPr>
      </w:pPr>
      <w:proofErr w:type="spellStart"/>
      <w:r w:rsidRPr="00CA5B7C">
        <w:rPr>
          <w:rFonts w:ascii="Times New Roman" w:hAnsi="Times New Roman"/>
          <w:b/>
          <w:sz w:val="28"/>
          <w:szCs w:val="28"/>
        </w:rPr>
        <w:t>Закладки</w:t>
      </w:r>
      <w:r w:rsidR="002471EC" w:rsidRPr="00CA5B7C">
        <w:rPr>
          <w:rFonts w:ascii="Times New Roman" w:hAnsi="Times New Roman"/>
          <w:b/>
          <w:sz w:val="28"/>
          <w:szCs w:val="28"/>
        </w:rPr>
        <w:t>к</w:t>
      </w:r>
      <w:proofErr w:type="spellEnd"/>
      <w:r w:rsidR="002471EC" w:rsidRPr="00CA5B7C">
        <w:rPr>
          <w:rFonts w:ascii="Times New Roman" w:hAnsi="Times New Roman"/>
          <w:b/>
          <w:sz w:val="28"/>
          <w:szCs w:val="28"/>
        </w:rPr>
        <w:t xml:space="preserve"> юбилейным датам:</w:t>
      </w:r>
    </w:p>
    <w:p w:rsidR="00B16B0D"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B16B0D" w:rsidRPr="00CA5B7C">
        <w:rPr>
          <w:rFonts w:ascii="Times New Roman" w:hAnsi="Times New Roman"/>
          <w:sz w:val="28"/>
          <w:szCs w:val="28"/>
        </w:rPr>
        <w:t>Б.А.Ахмадуллина – 85 лет со дня рождения</w:t>
      </w:r>
      <w:r w:rsidR="00515BE9" w:rsidRPr="00CA5B7C">
        <w:rPr>
          <w:rFonts w:ascii="Times New Roman" w:hAnsi="Times New Roman"/>
          <w:sz w:val="28"/>
          <w:szCs w:val="28"/>
        </w:rPr>
        <w:t>;</w:t>
      </w:r>
    </w:p>
    <w:p w:rsidR="00B16B0D"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B16B0D" w:rsidRPr="00CA5B7C">
        <w:rPr>
          <w:rFonts w:ascii="Times New Roman" w:hAnsi="Times New Roman"/>
          <w:sz w:val="28"/>
          <w:szCs w:val="28"/>
        </w:rPr>
        <w:t>И.В.Северянин – 135 лет со дня рождения</w:t>
      </w:r>
      <w:r w:rsidR="00515BE9" w:rsidRPr="00CA5B7C">
        <w:rPr>
          <w:rFonts w:ascii="Times New Roman" w:hAnsi="Times New Roman"/>
          <w:sz w:val="28"/>
          <w:szCs w:val="28"/>
        </w:rPr>
        <w:t>;</w:t>
      </w:r>
    </w:p>
    <w:p w:rsidR="00B16B0D"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B16B0D" w:rsidRPr="00CA5B7C">
        <w:rPr>
          <w:rFonts w:ascii="Times New Roman" w:hAnsi="Times New Roman"/>
          <w:sz w:val="28"/>
          <w:szCs w:val="28"/>
        </w:rPr>
        <w:t>К.Г.Паустовский – 130 лет со дня рождения</w:t>
      </w:r>
      <w:r w:rsidR="00515BE9" w:rsidRPr="00CA5B7C">
        <w:rPr>
          <w:rFonts w:ascii="Times New Roman" w:hAnsi="Times New Roman"/>
          <w:sz w:val="28"/>
          <w:szCs w:val="28"/>
        </w:rPr>
        <w:t>;</w:t>
      </w:r>
    </w:p>
    <w:p w:rsidR="00B16B0D" w:rsidRPr="00CA5B7C" w:rsidRDefault="00737D9B" w:rsidP="00C702F7">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00B16B0D" w:rsidRPr="00CA5B7C">
        <w:rPr>
          <w:rFonts w:ascii="Times New Roman" w:hAnsi="Times New Roman"/>
          <w:sz w:val="28"/>
          <w:szCs w:val="28"/>
        </w:rPr>
        <w:t>К.А.Федин</w:t>
      </w:r>
      <w:r w:rsidRPr="00CA5B7C">
        <w:rPr>
          <w:rFonts w:ascii="Times New Roman" w:hAnsi="Times New Roman"/>
          <w:sz w:val="28"/>
          <w:szCs w:val="28"/>
        </w:rPr>
        <w:t>–</w:t>
      </w:r>
      <w:r w:rsidR="00B16B0D" w:rsidRPr="00CA5B7C">
        <w:rPr>
          <w:rFonts w:ascii="Times New Roman" w:hAnsi="Times New Roman"/>
          <w:sz w:val="28"/>
          <w:szCs w:val="28"/>
        </w:rPr>
        <w:t xml:space="preserve"> 130 лет со дня рождения. </w:t>
      </w:r>
    </w:p>
    <w:p w:rsidR="00817C41" w:rsidRPr="00CA5B7C" w:rsidRDefault="00817C41" w:rsidP="00C702F7">
      <w:pPr>
        <w:pStyle w:val="afb"/>
        <w:spacing w:before="0" w:beforeAutospacing="0" w:after="0" w:afterAutospacing="0"/>
        <w:ind w:firstLine="567"/>
        <w:jc w:val="both"/>
        <w:rPr>
          <w:b/>
          <w:sz w:val="28"/>
          <w:szCs w:val="28"/>
        </w:rPr>
      </w:pPr>
    </w:p>
    <w:p w:rsidR="009C625A" w:rsidRPr="00CA5B7C" w:rsidRDefault="009C625A" w:rsidP="00C702F7">
      <w:pPr>
        <w:pStyle w:val="afb"/>
        <w:spacing w:before="0" w:beforeAutospacing="0" w:after="0" w:afterAutospacing="0"/>
        <w:ind w:firstLine="567"/>
        <w:jc w:val="both"/>
        <w:rPr>
          <w:b/>
          <w:sz w:val="28"/>
          <w:szCs w:val="28"/>
        </w:rPr>
      </w:pPr>
      <w:r w:rsidRPr="00CA5B7C">
        <w:rPr>
          <w:b/>
          <w:sz w:val="28"/>
          <w:szCs w:val="28"/>
        </w:rPr>
        <w:t>ЦДБ</w:t>
      </w:r>
    </w:p>
    <w:p w:rsidR="00923CB1" w:rsidRPr="00CA5B7C" w:rsidRDefault="00923CB1" w:rsidP="00C702F7">
      <w:pPr>
        <w:spacing w:after="0" w:line="240" w:lineRule="auto"/>
        <w:ind w:firstLine="567"/>
        <w:jc w:val="both"/>
        <w:rPr>
          <w:rFonts w:ascii="Times New Roman" w:hAnsi="Times New Roman"/>
          <w:b/>
          <w:sz w:val="28"/>
          <w:szCs w:val="28"/>
        </w:rPr>
      </w:pPr>
      <w:r w:rsidRPr="00CA5B7C">
        <w:rPr>
          <w:rFonts w:ascii="Times New Roman" w:hAnsi="Times New Roman"/>
          <w:b/>
          <w:sz w:val="28"/>
          <w:szCs w:val="28"/>
        </w:rPr>
        <w:t>Буклеты:</w:t>
      </w:r>
    </w:p>
    <w:p w:rsidR="00923CB1" w:rsidRPr="00CA5B7C" w:rsidRDefault="00923CB1" w:rsidP="00923CB1">
      <w:pPr>
        <w:spacing w:after="0" w:line="240" w:lineRule="auto"/>
        <w:ind w:firstLine="567"/>
        <w:jc w:val="both"/>
        <w:rPr>
          <w:rFonts w:ascii="Times New Roman" w:hAnsi="Times New Roman"/>
          <w:color w:val="1A1A1A"/>
          <w:sz w:val="28"/>
          <w:szCs w:val="28"/>
        </w:rPr>
      </w:pPr>
      <w:r w:rsidRPr="00CA5B7C">
        <w:rPr>
          <w:rFonts w:ascii="Times New Roman" w:hAnsi="Times New Roman"/>
          <w:sz w:val="28"/>
          <w:szCs w:val="28"/>
        </w:rPr>
        <w:t>- «</w:t>
      </w:r>
      <w:r w:rsidR="00737D9B" w:rsidRPr="00CA5B7C">
        <w:rPr>
          <w:rFonts w:ascii="Times New Roman" w:hAnsi="Times New Roman"/>
          <w:color w:val="1A1A1A"/>
          <w:sz w:val="28"/>
          <w:szCs w:val="28"/>
        </w:rPr>
        <w:t>Сказки матушки Гусыни»</w:t>
      </w:r>
      <w:r w:rsidR="00685E1D">
        <w:rPr>
          <w:rFonts w:ascii="Times New Roman" w:hAnsi="Times New Roman"/>
          <w:color w:val="1A1A1A"/>
          <w:sz w:val="28"/>
          <w:szCs w:val="28"/>
        </w:rPr>
        <w:t xml:space="preserve"> </w:t>
      </w:r>
      <w:r w:rsidRPr="00CA5B7C">
        <w:rPr>
          <w:rFonts w:ascii="Times New Roman" w:hAnsi="Times New Roman"/>
          <w:color w:val="1A1A1A"/>
          <w:sz w:val="28"/>
          <w:szCs w:val="28"/>
        </w:rPr>
        <w:t>Ш. Перро»;</w:t>
      </w:r>
    </w:p>
    <w:p w:rsidR="00923CB1" w:rsidRPr="00CA5B7C" w:rsidRDefault="00923CB1" w:rsidP="00923CB1">
      <w:pPr>
        <w:spacing w:after="0" w:line="240" w:lineRule="auto"/>
        <w:ind w:firstLine="567"/>
        <w:jc w:val="both"/>
        <w:rPr>
          <w:rFonts w:ascii="Times New Roman" w:hAnsi="Times New Roman"/>
          <w:color w:val="1A1A1A"/>
          <w:sz w:val="28"/>
          <w:szCs w:val="28"/>
        </w:rPr>
      </w:pPr>
      <w:r w:rsidRPr="00CA5B7C">
        <w:rPr>
          <w:rFonts w:ascii="Times New Roman" w:hAnsi="Times New Roman"/>
          <w:color w:val="1A1A1A"/>
          <w:sz w:val="28"/>
          <w:szCs w:val="28"/>
        </w:rPr>
        <w:t xml:space="preserve">- </w:t>
      </w:r>
      <w:r w:rsidR="00737D9B" w:rsidRPr="00CA5B7C">
        <w:rPr>
          <w:rFonts w:ascii="Times New Roman" w:hAnsi="Times New Roman"/>
          <w:color w:val="1A1A1A"/>
          <w:sz w:val="28"/>
          <w:szCs w:val="28"/>
        </w:rPr>
        <w:t>«</w:t>
      </w:r>
      <w:proofErr w:type="spellStart"/>
      <w:r w:rsidR="00737D9B" w:rsidRPr="00CA5B7C">
        <w:rPr>
          <w:rFonts w:ascii="Times New Roman" w:hAnsi="Times New Roman"/>
          <w:color w:val="1A1A1A"/>
          <w:sz w:val="28"/>
          <w:szCs w:val="28"/>
        </w:rPr>
        <w:t>Библионеделька</w:t>
      </w:r>
      <w:proofErr w:type="spellEnd"/>
      <w:r w:rsidR="00737D9B" w:rsidRPr="00CA5B7C">
        <w:rPr>
          <w:rFonts w:ascii="Times New Roman" w:hAnsi="Times New Roman"/>
          <w:color w:val="1A1A1A"/>
          <w:sz w:val="28"/>
          <w:szCs w:val="28"/>
        </w:rPr>
        <w:t>, или нескучные каникулы» (</w:t>
      </w:r>
      <w:r w:rsidRPr="00CA5B7C">
        <w:rPr>
          <w:rFonts w:ascii="Times New Roman" w:hAnsi="Times New Roman"/>
          <w:color w:val="1A1A1A"/>
          <w:sz w:val="28"/>
          <w:szCs w:val="28"/>
        </w:rPr>
        <w:t xml:space="preserve">к </w:t>
      </w:r>
      <w:r w:rsidR="00737D9B" w:rsidRPr="00CA5B7C">
        <w:rPr>
          <w:rFonts w:ascii="Times New Roman" w:hAnsi="Times New Roman"/>
          <w:color w:val="1A1A1A"/>
          <w:sz w:val="28"/>
          <w:szCs w:val="28"/>
        </w:rPr>
        <w:t>Недел</w:t>
      </w:r>
      <w:r w:rsidRPr="00CA5B7C">
        <w:rPr>
          <w:rFonts w:ascii="Times New Roman" w:hAnsi="Times New Roman"/>
          <w:color w:val="1A1A1A"/>
          <w:sz w:val="28"/>
          <w:szCs w:val="28"/>
        </w:rPr>
        <w:t>е</w:t>
      </w:r>
      <w:r w:rsidR="00737D9B" w:rsidRPr="00CA5B7C">
        <w:rPr>
          <w:rFonts w:ascii="Times New Roman" w:hAnsi="Times New Roman"/>
          <w:color w:val="1A1A1A"/>
          <w:sz w:val="28"/>
          <w:szCs w:val="28"/>
        </w:rPr>
        <w:t xml:space="preserve"> детской книги)</w:t>
      </w:r>
      <w:r w:rsidRPr="00CA5B7C">
        <w:rPr>
          <w:rFonts w:ascii="Times New Roman" w:hAnsi="Times New Roman"/>
          <w:color w:val="1A1A1A"/>
          <w:sz w:val="28"/>
          <w:szCs w:val="28"/>
        </w:rPr>
        <w:t>;</w:t>
      </w:r>
    </w:p>
    <w:p w:rsidR="00923CB1" w:rsidRPr="00CA5B7C" w:rsidRDefault="00923CB1" w:rsidP="00923CB1">
      <w:pPr>
        <w:spacing w:after="0" w:line="240" w:lineRule="auto"/>
        <w:ind w:firstLine="567"/>
        <w:jc w:val="both"/>
        <w:rPr>
          <w:rFonts w:ascii="Times New Roman" w:hAnsi="Times New Roman"/>
          <w:color w:val="1A1A1A"/>
          <w:sz w:val="28"/>
          <w:szCs w:val="28"/>
        </w:rPr>
      </w:pPr>
      <w:r w:rsidRPr="00CA5B7C">
        <w:rPr>
          <w:rFonts w:ascii="Times New Roman" w:hAnsi="Times New Roman"/>
          <w:color w:val="1A1A1A"/>
          <w:sz w:val="28"/>
          <w:szCs w:val="28"/>
        </w:rPr>
        <w:t>-</w:t>
      </w:r>
      <w:r w:rsidR="00737D9B" w:rsidRPr="00CA5B7C">
        <w:rPr>
          <w:rFonts w:ascii="Times New Roman" w:hAnsi="Times New Roman"/>
          <w:color w:val="1A1A1A"/>
          <w:sz w:val="28"/>
          <w:szCs w:val="28"/>
        </w:rPr>
        <w:t xml:space="preserve"> «Солнечные встречи с книгой» (программа летних чтений)</w:t>
      </w:r>
      <w:r w:rsidRPr="00CA5B7C">
        <w:rPr>
          <w:rFonts w:ascii="Times New Roman" w:hAnsi="Times New Roman"/>
          <w:color w:val="1A1A1A"/>
          <w:sz w:val="28"/>
          <w:szCs w:val="28"/>
        </w:rPr>
        <w:t>;</w:t>
      </w:r>
    </w:p>
    <w:p w:rsidR="00923CB1" w:rsidRPr="00CA5B7C" w:rsidRDefault="00923CB1" w:rsidP="00923CB1">
      <w:pPr>
        <w:spacing w:after="0" w:line="240" w:lineRule="auto"/>
        <w:ind w:firstLine="567"/>
        <w:jc w:val="both"/>
        <w:rPr>
          <w:rFonts w:ascii="Times New Roman" w:hAnsi="Times New Roman"/>
          <w:color w:val="1A1A1A"/>
          <w:sz w:val="28"/>
          <w:szCs w:val="28"/>
        </w:rPr>
      </w:pPr>
      <w:r w:rsidRPr="00CA5B7C">
        <w:rPr>
          <w:rFonts w:ascii="Times New Roman" w:hAnsi="Times New Roman"/>
          <w:color w:val="1A1A1A"/>
          <w:sz w:val="28"/>
          <w:szCs w:val="28"/>
        </w:rPr>
        <w:t>-</w:t>
      </w:r>
      <w:r w:rsidR="00737D9B" w:rsidRPr="00CA5B7C">
        <w:rPr>
          <w:rFonts w:ascii="Times New Roman" w:hAnsi="Times New Roman"/>
          <w:color w:val="1A1A1A"/>
          <w:sz w:val="28"/>
          <w:szCs w:val="28"/>
        </w:rPr>
        <w:t xml:space="preserve"> «Осенняя неделя без портфеля» (осенние каникулы)</w:t>
      </w:r>
      <w:r w:rsidR="00817C41" w:rsidRPr="00CA5B7C">
        <w:rPr>
          <w:rFonts w:ascii="Times New Roman" w:hAnsi="Times New Roman"/>
          <w:color w:val="1A1A1A"/>
          <w:sz w:val="28"/>
          <w:szCs w:val="28"/>
        </w:rPr>
        <w:t>;</w:t>
      </w:r>
    </w:p>
    <w:p w:rsidR="00737D9B" w:rsidRPr="00CA5B7C" w:rsidRDefault="00923CB1" w:rsidP="00923CB1">
      <w:pPr>
        <w:spacing w:after="0" w:line="240" w:lineRule="auto"/>
        <w:ind w:firstLine="567"/>
        <w:jc w:val="both"/>
        <w:rPr>
          <w:rFonts w:ascii="Times New Roman" w:hAnsi="Times New Roman"/>
          <w:color w:val="1A1A1A"/>
          <w:sz w:val="28"/>
          <w:szCs w:val="28"/>
        </w:rPr>
      </w:pPr>
      <w:r w:rsidRPr="00CA5B7C">
        <w:rPr>
          <w:rFonts w:ascii="Times New Roman" w:hAnsi="Times New Roman"/>
          <w:color w:val="1A1A1A"/>
          <w:sz w:val="28"/>
          <w:szCs w:val="28"/>
        </w:rPr>
        <w:t>-</w:t>
      </w:r>
      <w:r w:rsidR="00737D9B" w:rsidRPr="00CA5B7C">
        <w:rPr>
          <w:rFonts w:ascii="Times New Roman" w:hAnsi="Times New Roman"/>
          <w:color w:val="1A1A1A"/>
          <w:sz w:val="28"/>
          <w:szCs w:val="28"/>
        </w:rPr>
        <w:t xml:space="preserve"> «Как у наших, у ворот» («Библиосумерки-2022»).</w:t>
      </w:r>
    </w:p>
    <w:p w:rsidR="00C702F7" w:rsidRPr="00CA5B7C" w:rsidRDefault="00C702F7" w:rsidP="00AF4F75">
      <w:pPr>
        <w:pStyle w:val="a3"/>
        <w:tabs>
          <w:tab w:val="left" w:pos="0"/>
        </w:tabs>
        <w:spacing w:after="0" w:line="240" w:lineRule="auto"/>
        <w:ind w:left="0" w:firstLine="567"/>
        <w:jc w:val="both"/>
        <w:rPr>
          <w:rFonts w:ascii="Times New Roman" w:hAnsi="Times New Roman"/>
          <w:sz w:val="28"/>
          <w:szCs w:val="28"/>
        </w:rPr>
      </w:pPr>
    </w:p>
    <w:p w:rsidR="00515BE9" w:rsidRPr="00CA5B7C" w:rsidRDefault="00515BE9"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с. Хада-Булак:</w:t>
      </w:r>
    </w:p>
    <w:p w:rsidR="00515BE9" w:rsidRPr="00CA5B7C" w:rsidRDefault="00515BE9"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Листовки:</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«Всё о Пушкинской карте»;</w:t>
      </w:r>
    </w:p>
    <w:p w:rsidR="00923CB1" w:rsidRPr="00CA5B7C" w:rsidRDefault="00923CB1" w:rsidP="00923CB1">
      <w:pPr>
        <w:spacing w:after="0" w:line="240" w:lineRule="auto"/>
        <w:ind w:firstLine="567"/>
        <w:jc w:val="both"/>
        <w:rPr>
          <w:rFonts w:ascii="Times New Roman" w:hAnsi="Times New Roman"/>
          <w:sz w:val="28"/>
          <w:szCs w:val="28"/>
        </w:rPr>
      </w:pPr>
      <w:r w:rsidRPr="00CA5B7C">
        <w:rPr>
          <w:rFonts w:ascii="Times New Roman" w:hAnsi="Times New Roman"/>
          <w:sz w:val="28"/>
          <w:szCs w:val="28"/>
        </w:rPr>
        <w:t>- «Национальная электронная библиотека “НЭБ”»;</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«Приглашаем в библиотеку» (в рамках акции «Бегущая книга»)</w:t>
      </w:r>
      <w:r w:rsidR="00923CB1" w:rsidRPr="00CA5B7C">
        <w:rPr>
          <w:rFonts w:ascii="Times New Roman" w:hAnsi="Times New Roman"/>
          <w:sz w:val="28"/>
          <w:szCs w:val="28"/>
        </w:rPr>
        <w:t>.</w:t>
      </w:r>
    </w:p>
    <w:p w:rsidR="00685E1D" w:rsidRDefault="00685E1D" w:rsidP="00AF4F75">
      <w:pPr>
        <w:pStyle w:val="a3"/>
        <w:tabs>
          <w:tab w:val="left" w:pos="0"/>
        </w:tabs>
        <w:spacing w:after="0" w:line="240" w:lineRule="auto"/>
        <w:ind w:left="0" w:firstLine="567"/>
        <w:jc w:val="both"/>
        <w:rPr>
          <w:rFonts w:ascii="Times New Roman" w:hAnsi="Times New Roman"/>
          <w:b/>
          <w:sz w:val="28"/>
          <w:szCs w:val="28"/>
        </w:rPr>
      </w:pPr>
    </w:p>
    <w:p w:rsidR="00515BE9" w:rsidRPr="00CA5B7C" w:rsidRDefault="00923CB1"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lastRenderedPageBreak/>
        <w:t>Буклеты:</w:t>
      </w:r>
    </w:p>
    <w:p w:rsidR="00923CB1" w:rsidRPr="00CA5B7C" w:rsidRDefault="00923CB1"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«Приглашаем в модельную библиотеку».</w:t>
      </w:r>
    </w:p>
    <w:p w:rsidR="00923CB1" w:rsidRPr="00CA5B7C" w:rsidRDefault="00923CB1" w:rsidP="00923CB1">
      <w:pPr>
        <w:spacing w:after="0" w:line="240" w:lineRule="auto"/>
        <w:ind w:firstLine="567"/>
        <w:jc w:val="both"/>
        <w:rPr>
          <w:rFonts w:ascii="Times New Roman" w:hAnsi="Times New Roman"/>
          <w:b/>
          <w:sz w:val="28"/>
          <w:szCs w:val="28"/>
        </w:rPr>
      </w:pPr>
      <w:r w:rsidRPr="00CA5B7C">
        <w:rPr>
          <w:rFonts w:ascii="Times New Roman" w:hAnsi="Times New Roman"/>
          <w:b/>
          <w:sz w:val="28"/>
          <w:szCs w:val="28"/>
        </w:rPr>
        <w:t>Закладки:</w:t>
      </w:r>
    </w:p>
    <w:p w:rsidR="00923CB1" w:rsidRPr="00CA5B7C" w:rsidRDefault="00923CB1" w:rsidP="00923CB1">
      <w:pPr>
        <w:spacing w:after="0" w:line="240" w:lineRule="auto"/>
        <w:ind w:firstLine="567"/>
        <w:jc w:val="both"/>
        <w:rPr>
          <w:rFonts w:ascii="Times New Roman" w:hAnsi="Times New Roman"/>
          <w:sz w:val="28"/>
          <w:szCs w:val="28"/>
        </w:rPr>
      </w:pPr>
      <w:r w:rsidRPr="00CA5B7C">
        <w:rPr>
          <w:rFonts w:ascii="Times New Roman" w:hAnsi="Times New Roman"/>
          <w:sz w:val="28"/>
          <w:szCs w:val="28"/>
        </w:rPr>
        <w:t>«Лучшие книги о ВОВ для детей».</w:t>
      </w:r>
    </w:p>
    <w:p w:rsidR="00923CB1" w:rsidRPr="00CA5B7C" w:rsidRDefault="00923CB1" w:rsidP="00AF4F75">
      <w:pPr>
        <w:pStyle w:val="a3"/>
        <w:tabs>
          <w:tab w:val="left" w:pos="0"/>
        </w:tabs>
        <w:spacing w:after="0" w:line="240" w:lineRule="auto"/>
        <w:ind w:left="0" w:firstLine="567"/>
        <w:jc w:val="both"/>
        <w:rPr>
          <w:rFonts w:ascii="Times New Roman" w:hAnsi="Times New Roman"/>
          <w:b/>
          <w:sz w:val="28"/>
          <w:szCs w:val="28"/>
        </w:rPr>
      </w:pPr>
    </w:p>
    <w:p w:rsidR="00515BE9" w:rsidRPr="00CA5B7C" w:rsidRDefault="00515BE9"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с. Соловьевск:</w:t>
      </w:r>
    </w:p>
    <w:p w:rsidR="00737D9B" w:rsidRPr="00CA5B7C" w:rsidRDefault="00737D9B" w:rsidP="00737D9B">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Листовки:</w:t>
      </w:r>
    </w:p>
    <w:p w:rsidR="00737D9B" w:rsidRPr="00CA5B7C" w:rsidRDefault="00737D9B"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«Юные герои войны»</w:t>
      </w:r>
      <w:r w:rsidR="00923CB1" w:rsidRPr="00CA5B7C">
        <w:rPr>
          <w:rFonts w:ascii="Times New Roman" w:hAnsi="Times New Roman"/>
          <w:sz w:val="28"/>
          <w:szCs w:val="28"/>
        </w:rPr>
        <w:t>.</w:t>
      </w:r>
    </w:p>
    <w:p w:rsidR="00515BE9" w:rsidRPr="00CA5B7C" w:rsidRDefault="00515BE9"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Буклеты:</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w:t>
      </w:r>
      <w:proofErr w:type="spellStart"/>
      <w:r w:rsidRPr="00CA5B7C">
        <w:rPr>
          <w:rFonts w:ascii="Times New Roman" w:hAnsi="Times New Roman"/>
          <w:sz w:val="28"/>
          <w:szCs w:val="28"/>
        </w:rPr>
        <w:t>Соловьевская</w:t>
      </w:r>
      <w:proofErr w:type="spellEnd"/>
      <w:r w:rsidRPr="00CA5B7C">
        <w:rPr>
          <w:rFonts w:ascii="Times New Roman" w:hAnsi="Times New Roman"/>
          <w:sz w:val="28"/>
          <w:szCs w:val="28"/>
        </w:rPr>
        <w:t xml:space="preserve"> сельская библиотека</w:t>
      </w:r>
      <w:r w:rsidR="00737D9B" w:rsidRPr="00CA5B7C">
        <w:rPr>
          <w:rFonts w:ascii="Times New Roman" w:hAnsi="Times New Roman"/>
          <w:sz w:val="28"/>
          <w:szCs w:val="28"/>
        </w:rPr>
        <w:t xml:space="preserve"> приглашает</w:t>
      </w:r>
      <w:r w:rsidRPr="00CA5B7C">
        <w:rPr>
          <w:rFonts w:ascii="Times New Roman" w:hAnsi="Times New Roman"/>
          <w:sz w:val="28"/>
          <w:szCs w:val="28"/>
        </w:rPr>
        <w:t>»;</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«Масленица – время блинов»;</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«Энергетики: пить или не пить…»;</w:t>
      </w:r>
    </w:p>
    <w:p w:rsidR="00515BE9" w:rsidRPr="00CA5B7C" w:rsidRDefault="00515BE9" w:rsidP="00737D9B">
      <w:pPr>
        <w:spacing w:after="0" w:line="240" w:lineRule="auto"/>
        <w:ind w:firstLine="567"/>
        <w:jc w:val="both"/>
        <w:rPr>
          <w:rFonts w:ascii="Times New Roman" w:hAnsi="Times New Roman" w:cs="Times New Roman"/>
          <w:sz w:val="28"/>
        </w:rPr>
      </w:pPr>
      <w:r w:rsidRPr="00CA5B7C">
        <w:rPr>
          <w:rFonts w:ascii="Times New Roman" w:hAnsi="Times New Roman" w:cs="Times New Roman"/>
          <w:sz w:val="28"/>
        </w:rPr>
        <w:t xml:space="preserve">- </w:t>
      </w:r>
      <w:proofErr w:type="spellStart"/>
      <w:r w:rsidR="00737D9B" w:rsidRPr="00CA5B7C">
        <w:rPr>
          <w:rFonts w:ascii="Times New Roman" w:hAnsi="Times New Roman" w:cs="Times New Roman"/>
          <w:sz w:val="28"/>
        </w:rPr>
        <w:t>Луковаяшелухадля</w:t>
      </w:r>
      <w:proofErr w:type="spellEnd"/>
      <w:r w:rsidR="00737D9B" w:rsidRPr="00CA5B7C">
        <w:rPr>
          <w:rFonts w:ascii="Times New Roman" w:hAnsi="Times New Roman" w:cs="Times New Roman"/>
          <w:sz w:val="28"/>
        </w:rPr>
        <w:t xml:space="preserve"> </w:t>
      </w:r>
      <w:proofErr w:type="spellStart"/>
      <w:r w:rsidR="00737D9B" w:rsidRPr="00CA5B7C">
        <w:rPr>
          <w:rFonts w:ascii="Times New Roman" w:hAnsi="Times New Roman" w:cs="Times New Roman"/>
          <w:sz w:val="28"/>
        </w:rPr>
        <w:t>здоровьянеплох</w:t>
      </w:r>
      <w:proofErr w:type="gramStart"/>
      <w:r w:rsidR="00737D9B" w:rsidRPr="00CA5B7C">
        <w:rPr>
          <w:rFonts w:ascii="Times New Roman" w:hAnsi="Times New Roman" w:cs="Times New Roman"/>
          <w:sz w:val="28"/>
        </w:rPr>
        <w:t>а</w:t>
      </w:r>
      <w:proofErr w:type="spellEnd"/>
      <w:r w:rsidR="00737D9B" w:rsidRPr="00CA5B7C">
        <w:rPr>
          <w:rFonts w:ascii="Times New Roman" w:hAnsi="Times New Roman" w:cs="Times New Roman"/>
          <w:sz w:val="28"/>
        </w:rPr>
        <w:t>(</w:t>
      </w:r>
      <w:proofErr w:type="gramEnd"/>
      <w:r w:rsidR="00737D9B" w:rsidRPr="00CA5B7C">
        <w:rPr>
          <w:rFonts w:ascii="Times New Roman" w:hAnsi="Times New Roman" w:cs="Times New Roman"/>
          <w:sz w:val="28"/>
        </w:rPr>
        <w:t>народные советы)»</w:t>
      </w:r>
      <w:r w:rsidR="00923CB1" w:rsidRPr="00CA5B7C">
        <w:rPr>
          <w:rFonts w:ascii="Times New Roman" w:hAnsi="Times New Roman" w:cs="Times New Roman"/>
          <w:sz w:val="28"/>
        </w:rPr>
        <w:t>.</w:t>
      </w:r>
    </w:p>
    <w:p w:rsidR="00737D9B" w:rsidRPr="00CA5B7C" w:rsidRDefault="00737D9B" w:rsidP="00737D9B">
      <w:pPr>
        <w:spacing w:after="0" w:line="240" w:lineRule="auto"/>
        <w:ind w:firstLine="567"/>
        <w:jc w:val="both"/>
        <w:rPr>
          <w:rFonts w:ascii="Times New Roman" w:hAnsi="Times New Roman" w:cs="Times New Roman"/>
          <w:b/>
          <w:sz w:val="28"/>
        </w:rPr>
      </w:pPr>
      <w:r w:rsidRPr="00CA5B7C">
        <w:rPr>
          <w:rFonts w:ascii="Times New Roman" w:hAnsi="Times New Roman" w:cs="Times New Roman"/>
          <w:b/>
          <w:sz w:val="28"/>
        </w:rPr>
        <w:t>Буклеты серии «Стихи в кармане»:</w:t>
      </w:r>
    </w:p>
    <w:p w:rsidR="00737D9B" w:rsidRPr="00CA5B7C" w:rsidRDefault="00737D9B" w:rsidP="00737D9B">
      <w:pPr>
        <w:spacing w:after="0" w:line="240" w:lineRule="auto"/>
        <w:ind w:firstLine="567"/>
        <w:jc w:val="both"/>
        <w:rPr>
          <w:rFonts w:ascii="Times New Roman" w:hAnsi="Times New Roman" w:cs="Times New Roman"/>
          <w:sz w:val="28"/>
        </w:rPr>
      </w:pPr>
      <w:r w:rsidRPr="00CA5B7C">
        <w:rPr>
          <w:rFonts w:ascii="Times New Roman" w:hAnsi="Times New Roman" w:cs="Times New Roman"/>
          <w:sz w:val="28"/>
        </w:rPr>
        <w:t>- «На страже Родины»;</w:t>
      </w:r>
    </w:p>
    <w:p w:rsidR="00737D9B" w:rsidRPr="00CA5B7C" w:rsidRDefault="00737D9B" w:rsidP="00737D9B">
      <w:pPr>
        <w:spacing w:after="0" w:line="240" w:lineRule="auto"/>
        <w:ind w:firstLine="567"/>
        <w:jc w:val="both"/>
        <w:rPr>
          <w:rFonts w:ascii="Times New Roman" w:hAnsi="Times New Roman" w:cs="Times New Roman"/>
          <w:sz w:val="28"/>
        </w:rPr>
      </w:pPr>
      <w:r w:rsidRPr="00CA5B7C">
        <w:rPr>
          <w:rFonts w:ascii="Times New Roman" w:hAnsi="Times New Roman" w:cs="Times New Roman"/>
          <w:sz w:val="28"/>
        </w:rPr>
        <w:t>- «Пусть осень жизни будет золотой»;</w:t>
      </w:r>
    </w:p>
    <w:p w:rsidR="00737D9B" w:rsidRPr="00CA5B7C" w:rsidRDefault="00737D9B" w:rsidP="00737D9B">
      <w:pPr>
        <w:spacing w:after="0" w:line="240" w:lineRule="auto"/>
        <w:ind w:firstLine="567"/>
        <w:jc w:val="both"/>
        <w:rPr>
          <w:rFonts w:ascii="Times New Roman" w:hAnsi="Times New Roman" w:cs="Times New Roman"/>
          <w:sz w:val="28"/>
        </w:rPr>
      </w:pPr>
      <w:r w:rsidRPr="00CA5B7C">
        <w:rPr>
          <w:rFonts w:ascii="Times New Roman" w:hAnsi="Times New Roman" w:cs="Times New Roman"/>
          <w:sz w:val="28"/>
        </w:rPr>
        <w:t>- «Забайкалья красота земная»</w:t>
      </w:r>
      <w:r w:rsidR="00923CB1" w:rsidRPr="00CA5B7C">
        <w:rPr>
          <w:rFonts w:ascii="Times New Roman" w:hAnsi="Times New Roman" w:cs="Times New Roman"/>
          <w:sz w:val="28"/>
        </w:rPr>
        <w:t>.</w:t>
      </w:r>
    </w:p>
    <w:p w:rsidR="00515BE9" w:rsidRPr="00CA5B7C" w:rsidRDefault="00515BE9" w:rsidP="00515BE9">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Буклеты-раскраски для детей дошкольного и младшего школьного возраста</w:t>
      </w:r>
      <w:r w:rsidR="00737D9B" w:rsidRPr="00CA5B7C">
        <w:rPr>
          <w:rFonts w:ascii="Times New Roman" w:hAnsi="Times New Roman"/>
          <w:b/>
          <w:sz w:val="28"/>
          <w:szCs w:val="28"/>
        </w:rPr>
        <w:t>:</w:t>
      </w:r>
    </w:p>
    <w:p w:rsidR="00515BE9" w:rsidRPr="00CA5B7C" w:rsidRDefault="00515BE9" w:rsidP="00515BE9">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sz w:val="28"/>
          <w:szCs w:val="28"/>
        </w:rPr>
        <w:t>- «38 попугаев»;</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«В гостях у сказки»;</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«Сказки Дедушки Корнея»;</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«Что за прелесть эти сказки»;</w:t>
      </w:r>
    </w:p>
    <w:p w:rsidR="00515BE9" w:rsidRPr="00CA5B7C" w:rsidRDefault="00515BE9" w:rsidP="00AF4F7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Закл</w:t>
      </w:r>
      <w:r w:rsidR="00737D9B" w:rsidRPr="00CA5B7C">
        <w:rPr>
          <w:rFonts w:ascii="Times New Roman" w:hAnsi="Times New Roman"/>
          <w:b/>
          <w:sz w:val="28"/>
          <w:szCs w:val="28"/>
        </w:rPr>
        <w:t>а</w:t>
      </w:r>
      <w:r w:rsidRPr="00CA5B7C">
        <w:rPr>
          <w:rFonts w:ascii="Times New Roman" w:hAnsi="Times New Roman"/>
          <w:b/>
          <w:sz w:val="28"/>
          <w:szCs w:val="28"/>
        </w:rPr>
        <w:t>дки:</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w:t>
      </w:r>
      <w:r w:rsidR="00737D9B" w:rsidRPr="00CA5B7C">
        <w:rPr>
          <w:rFonts w:ascii="Times New Roman" w:hAnsi="Times New Roman"/>
          <w:sz w:val="28"/>
          <w:szCs w:val="28"/>
        </w:rPr>
        <w:t>«Наркотикам – нет!»;</w:t>
      </w:r>
    </w:p>
    <w:p w:rsidR="00515BE9" w:rsidRPr="00CA5B7C" w:rsidRDefault="00515BE9" w:rsidP="00AF4F7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w:t>
      </w:r>
      <w:r w:rsidR="00923CB1" w:rsidRPr="00CA5B7C">
        <w:rPr>
          <w:rFonts w:ascii="Times New Roman" w:hAnsi="Times New Roman"/>
          <w:sz w:val="28"/>
          <w:szCs w:val="28"/>
        </w:rPr>
        <w:t>«Старый Новый год».</w:t>
      </w:r>
    </w:p>
    <w:p w:rsidR="00737D9B" w:rsidRPr="00CA5B7C" w:rsidRDefault="00737D9B" w:rsidP="00AF4F75">
      <w:pPr>
        <w:pStyle w:val="a3"/>
        <w:tabs>
          <w:tab w:val="left" w:pos="0"/>
        </w:tabs>
        <w:spacing w:after="0" w:line="240" w:lineRule="auto"/>
        <w:ind w:left="0" w:firstLine="567"/>
        <w:jc w:val="both"/>
        <w:rPr>
          <w:rFonts w:ascii="Times New Roman" w:hAnsi="Times New Roman"/>
          <w:sz w:val="28"/>
          <w:szCs w:val="28"/>
        </w:rPr>
      </w:pPr>
    </w:p>
    <w:p w:rsidR="006B3969" w:rsidRPr="00685E1D" w:rsidRDefault="007204A2" w:rsidP="00923CB1">
      <w:pPr>
        <w:pStyle w:val="a3"/>
        <w:tabs>
          <w:tab w:val="left" w:pos="0"/>
        </w:tabs>
        <w:spacing w:after="0" w:line="240" w:lineRule="auto"/>
        <w:ind w:left="0"/>
        <w:jc w:val="center"/>
        <w:rPr>
          <w:rFonts w:ascii="Times New Roman" w:hAnsi="Times New Roman"/>
          <w:b/>
          <w:i/>
          <w:color w:val="7030A0"/>
          <w:sz w:val="28"/>
          <w:szCs w:val="28"/>
        </w:rPr>
      </w:pPr>
      <w:r w:rsidRPr="00685E1D">
        <w:rPr>
          <w:rFonts w:ascii="Times New Roman" w:hAnsi="Times New Roman"/>
          <w:b/>
          <w:i/>
          <w:color w:val="7030A0"/>
          <w:sz w:val="28"/>
          <w:szCs w:val="28"/>
        </w:rPr>
        <w:t>6.1</w:t>
      </w:r>
      <w:r w:rsidR="00141820" w:rsidRPr="00685E1D">
        <w:rPr>
          <w:rFonts w:ascii="Times New Roman" w:hAnsi="Times New Roman"/>
          <w:b/>
          <w:i/>
          <w:color w:val="7030A0"/>
          <w:sz w:val="28"/>
          <w:szCs w:val="28"/>
        </w:rPr>
        <w:t>5</w:t>
      </w:r>
      <w:r w:rsidR="00AF4F75" w:rsidRPr="00685E1D">
        <w:rPr>
          <w:rFonts w:ascii="Times New Roman" w:hAnsi="Times New Roman"/>
          <w:b/>
          <w:i/>
          <w:color w:val="7030A0"/>
          <w:sz w:val="28"/>
          <w:szCs w:val="28"/>
        </w:rPr>
        <w:t>.</w:t>
      </w:r>
      <w:r w:rsidR="00C90341" w:rsidRPr="00685E1D">
        <w:rPr>
          <w:rFonts w:ascii="Times New Roman" w:hAnsi="Times New Roman"/>
          <w:b/>
          <w:i/>
          <w:color w:val="7030A0"/>
          <w:sz w:val="28"/>
          <w:szCs w:val="28"/>
        </w:rPr>
        <w:t xml:space="preserve"> </w:t>
      </w:r>
      <w:r w:rsidR="004401D3" w:rsidRPr="00685E1D">
        <w:rPr>
          <w:rFonts w:ascii="Times New Roman" w:hAnsi="Times New Roman"/>
          <w:b/>
          <w:i/>
          <w:color w:val="7030A0"/>
          <w:sz w:val="28"/>
          <w:szCs w:val="28"/>
        </w:rPr>
        <w:t>Краткие выводы по разделу. Влияние читательской аудитории на организацию и развитие библиотечного обслуживания</w:t>
      </w:r>
    </w:p>
    <w:p w:rsidR="00EE0EC8" w:rsidRPr="00CA5B7C" w:rsidRDefault="00EE0EC8" w:rsidP="00BF42A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В культурно-просветительской деятельности преобладали интерактивные мероприятия, которые получили дальнейшее развитие в социальных сетях. </w:t>
      </w:r>
    </w:p>
    <w:p w:rsidR="00BF42A2" w:rsidRPr="00CA5B7C" w:rsidRDefault="00BF42A2" w:rsidP="00BF42A2">
      <w:pPr>
        <w:pStyle w:val="a3"/>
        <w:tabs>
          <w:tab w:val="left" w:pos="0"/>
        </w:tabs>
        <w:spacing w:after="0" w:line="240" w:lineRule="auto"/>
        <w:ind w:left="0" w:firstLine="567"/>
        <w:jc w:val="both"/>
        <w:rPr>
          <w:rFonts w:ascii="Times New Roman" w:hAnsi="Times New Roman"/>
          <w:b/>
          <w:i/>
          <w:sz w:val="28"/>
          <w:szCs w:val="28"/>
        </w:rPr>
      </w:pPr>
      <w:r w:rsidRPr="00CA5B7C">
        <w:rPr>
          <w:rFonts w:ascii="Times New Roman" w:hAnsi="Times New Roman"/>
          <w:sz w:val="28"/>
          <w:szCs w:val="28"/>
        </w:rPr>
        <w:t xml:space="preserve">Приоритетными направлениями деятельности библиотек района в 2022 г. стали:  </w:t>
      </w:r>
    </w:p>
    <w:p w:rsidR="00EE0EC8" w:rsidRPr="00CA5B7C" w:rsidRDefault="00EE0EC8" w:rsidP="00C702F7">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Участие во всероссийских и краевых конкурсах;</w:t>
      </w:r>
    </w:p>
    <w:p w:rsidR="00BF42A2" w:rsidRPr="00CA5B7C" w:rsidRDefault="00BF42A2" w:rsidP="00C702F7">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Работа библиотек в рамках </w:t>
      </w:r>
      <w:r w:rsidR="00EE0EC8" w:rsidRPr="00CA5B7C">
        <w:rPr>
          <w:rFonts w:ascii="Times New Roman" w:hAnsi="Times New Roman"/>
          <w:sz w:val="28"/>
          <w:szCs w:val="28"/>
        </w:rPr>
        <w:t xml:space="preserve">Года </w:t>
      </w:r>
      <w:r w:rsidRPr="00CA5B7C">
        <w:rPr>
          <w:rFonts w:ascii="Times New Roman" w:hAnsi="Times New Roman"/>
          <w:sz w:val="28"/>
          <w:szCs w:val="28"/>
        </w:rPr>
        <w:t xml:space="preserve">празднования </w:t>
      </w:r>
      <w:r w:rsidR="0059351A" w:rsidRPr="00CA5B7C">
        <w:rPr>
          <w:rFonts w:ascii="Times New Roman" w:hAnsi="Times New Roman"/>
          <w:sz w:val="28"/>
          <w:szCs w:val="28"/>
        </w:rPr>
        <w:t>народного искусства и нематериального культурного наследия</w:t>
      </w:r>
      <w:r w:rsidRPr="00CA5B7C">
        <w:rPr>
          <w:rFonts w:ascii="Times New Roman" w:hAnsi="Times New Roman"/>
          <w:sz w:val="28"/>
          <w:szCs w:val="28"/>
        </w:rPr>
        <w:t>;</w:t>
      </w:r>
    </w:p>
    <w:p w:rsidR="00BF42A2" w:rsidRPr="00CA5B7C" w:rsidRDefault="00BF42A2" w:rsidP="00C702F7">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Создание в БМЦБ </w:t>
      </w:r>
      <w:r w:rsidR="00A2730E" w:rsidRPr="00CA5B7C">
        <w:rPr>
          <w:rFonts w:ascii="Times New Roman" w:hAnsi="Times New Roman"/>
          <w:sz w:val="28"/>
          <w:szCs w:val="28"/>
        </w:rPr>
        <w:t>молодежного</w:t>
      </w:r>
      <w:r w:rsidRPr="00CA5B7C">
        <w:rPr>
          <w:rFonts w:ascii="Times New Roman" w:hAnsi="Times New Roman"/>
          <w:sz w:val="28"/>
          <w:szCs w:val="28"/>
        </w:rPr>
        <w:t xml:space="preserve"> клуба «</w:t>
      </w:r>
      <w:r w:rsidR="00A2730E" w:rsidRPr="00CA5B7C">
        <w:rPr>
          <w:rFonts w:ascii="Times New Roman" w:hAnsi="Times New Roman"/>
          <w:sz w:val="28"/>
          <w:szCs w:val="28"/>
          <w:lang w:val="en-US"/>
        </w:rPr>
        <w:t>Free</w:t>
      </w:r>
      <w:r w:rsidR="00A2730E" w:rsidRPr="00CA5B7C">
        <w:rPr>
          <w:rFonts w:ascii="Times New Roman" w:hAnsi="Times New Roman"/>
          <w:sz w:val="28"/>
          <w:szCs w:val="28"/>
        </w:rPr>
        <w:t xml:space="preserve"> - </w:t>
      </w:r>
      <w:r w:rsidR="00A2730E" w:rsidRPr="00CA5B7C">
        <w:rPr>
          <w:rFonts w:ascii="Times New Roman" w:hAnsi="Times New Roman"/>
          <w:sz w:val="28"/>
          <w:szCs w:val="28"/>
          <w:lang w:val="en-US"/>
        </w:rPr>
        <w:t>time</w:t>
      </w:r>
      <w:r w:rsidRPr="00CA5B7C">
        <w:rPr>
          <w:rFonts w:ascii="Times New Roman" w:hAnsi="Times New Roman"/>
          <w:sz w:val="28"/>
          <w:szCs w:val="28"/>
        </w:rPr>
        <w:t>»;</w:t>
      </w:r>
    </w:p>
    <w:p w:rsidR="00BF42A2" w:rsidRPr="00CA5B7C" w:rsidRDefault="00BF42A2" w:rsidP="00C702F7">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Работа библиотек </w:t>
      </w:r>
      <w:r w:rsidR="00EE0EC8" w:rsidRPr="00CA5B7C">
        <w:rPr>
          <w:rFonts w:ascii="Times New Roman" w:hAnsi="Times New Roman"/>
          <w:sz w:val="28"/>
          <w:szCs w:val="28"/>
        </w:rPr>
        <w:t>с проектами</w:t>
      </w:r>
      <w:r w:rsidRPr="00CA5B7C">
        <w:rPr>
          <w:rFonts w:ascii="Times New Roman" w:hAnsi="Times New Roman"/>
          <w:sz w:val="28"/>
          <w:szCs w:val="28"/>
        </w:rPr>
        <w:t>.</w:t>
      </w:r>
    </w:p>
    <w:p w:rsidR="00BF42A2" w:rsidRPr="00CA5B7C" w:rsidRDefault="00BF42A2" w:rsidP="00AF4F75">
      <w:pPr>
        <w:pStyle w:val="a3"/>
        <w:tabs>
          <w:tab w:val="left" w:pos="0"/>
        </w:tabs>
        <w:spacing w:after="0" w:line="240" w:lineRule="auto"/>
        <w:ind w:left="0" w:firstLine="567"/>
        <w:jc w:val="both"/>
        <w:rPr>
          <w:rFonts w:ascii="Times New Roman" w:hAnsi="Times New Roman"/>
          <w:sz w:val="28"/>
          <w:szCs w:val="28"/>
        </w:rPr>
      </w:pPr>
    </w:p>
    <w:p w:rsidR="006B3969" w:rsidRPr="00CA5B7C" w:rsidRDefault="006B3969" w:rsidP="00AF4F75">
      <w:pPr>
        <w:pStyle w:val="a3"/>
        <w:tabs>
          <w:tab w:val="left" w:pos="0"/>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t>ФИО заведующего отделом обслуживания читателей МЦРБ (ЦГБ), структура отдела обслуживания читателей МЦРБ (абонемент, читальный зал), сколько сотрудников работает.</w:t>
      </w:r>
    </w:p>
    <w:p w:rsidR="002471EC" w:rsidRPr="00CA5B7C" w:rsidRDefault="00BF42A2" w:rsidP="00BF42A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На конец отчетного года в штате - </w:t>
      </w:r>
      <w:r w:rsidR="00C702F7" w:rsidRPr="00CA5B7C">
        <w:rPr>
          <w:rFonts w:ascii="Times New Roman" w:hAnsi="Times New Roman"/>
          <w:sz w:val="28"/>
          <w:szCs w:val="28"/>
        </w:rPr>
        <w:t>3</w:t>
      </w:r>
      <w:r w:rsidRPr="00CA5B7C">
        <w:rPr>
          <w:rFonts w:ascii="Times New Roman" w:hAnsi="Times New Roman"/>
          <w:sz w:val="28"/>
          <w:szCs w:val="28"/>
        </w:rPr>
        <w:t xml:space="preserve"> сотрудник</w:t>
      </w:r>
      <w:r w:rsidR="00A2730E" w:rsidRPr="00CA5B7C">
        <w:rPr>
          <w:rFonts w:ascii="Times New Roman" w:hAnsi="Times New Roman"/>
          <w:sz w:val="28"/>
          <w:szCs w:val="28"/>
        </w:rPr>
        <w:t>а:</w:t>
      </w:r>
    </w:p>
    <w:p w:rsidR="002471EC" w:rsidRPr="00CA5B7C" w:rsidRDefault="002471EC" w:rsidP="00BF42A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lastRenderedPageBreak/>
        <w:t>- Кузнецова Елена Александровна – заведующая отделом обслуживания читателей;</w:t>
      </w:r>
    </w:p>
    <w:p w:rsidR="002471EC" w:rsidRPr="00CA5B7C" w:rsidRDefault="002471EC" w:rsidP="00BF42A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Маленьких Елена Ивановна – библиотекарь абонемента;</w:t>
      </w:r>
    </w:p>
    <w:p w:rsidR="00BF42A2" w:rsidRPr="00CA5B7C" w:rsidRDefault="002471EC" w:rsidP="00BF42A2">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w:t>
      </w:r>
      <w:proofErr w:type="spellStart"/>
      <w:r w:rsidRPr="00CA5B7C">
        <w:rPr>
          <w:rFonts w:ascii="Times New Roman" w:hAnsi="Times New Roman"/>
          <w:sz w:val="28"/>
          <w:szCs w:val="28"/>
        </w:rPr>
        <w:t>Семенко</w:t>
      </w:r>
      <w:proofErr w:type="spellEnd"/>
      <w:r w:rsidRPr="00CA5B7C">
        <w:rPr>
          <w:rFonts w:ascii="Times New Roman" w:hAnsi="Times New Roman"/>
          <w:sz w:val="28"/>
          <w:szCs w:val="28"/>
        </w:rPr>
        <w:t xml:space="preserve"> Оксана Валерьевна – библиотекарь читального зала</w:t>
      </w:r>
      <w:r w:rsidR="00A2730E" w:rsidRPr="00CA5B7C">
        <w:rPr>
          <w:rFonts w:ascii="Times New Roman" w:hAnsi="Times New Roman"/>
          <w:sz w:val="28"/>
          <w:szCs w:val="28"/>
        </w:rPr>
        <w:t>.</w:t>
      </w:r>
    </w:p>
    <w:p w:rsidR="00E141EC" w:rsidRPr="00CA5B7C" w:rsidRDefault="00E141EC" w:rsidP="00AF4F75">
      <w:pPr>
        <w:pStyle w:val="a3"/>
        <w:tabs>
          <w:tab w:val="left" w:pos="0"/>
        </w:tabs>
        <w:spacing w:after="0" w:line="240" w:lineRule="auto"/>
        <w:ind w:left="0" w:firstLine="567"/>
        <w:jc w:val="both"/>
        <w:rPr>
          <w:rFonts w:ascii="Times New Roman" w:hAnsi="Times New Roman"/>
          <w:sz w:val="28"/>
          <w:szCs w:val="28"/>
        </w:rPr>
      </w:pPr>
    </w:p>
    <w:p w:rsidR="004917A7" w:rsidRPr="00685E1D" w:rsidRDefault="00C702F7" w:rsidP="00C702F7">
      <w:pPr>
        <w:tabs>
          <w:tab w:val="left" w:pos="0"/>
        </w:tabs>
        <w:spacing w:after="0" w:line="240" w:lineRule="auto"/>
        <w:jc w:val="center"/>
        <w:rPr>
          <w:rFonts w:ascii="Bookman Old Style" w:hAnsi="Bookman Old Style" w:cs="Times New Roman"/>
          <w:b/>
          <w:color w:val="002060"/>
          <w:sz w:val="28"/>
          <w:szCs w:val="28"/>
        </w:rPr>
      </w:pPr>
      <w:r w:rsidRPr="00685E1D">
        <w:rPr>
          <w:rFonts w:ascii="Bookman Old Style" w:hAnsi="Bookman Old Style" w:cs="Times New Roman"/>
          <w:b/>
          <w:color w:val="002060"/>
          <w:sz w:val="28"/>
          <w:szCs w:val="28"/>
        </w:rPr>
        <w:t xml:space="preserve">7. </w:t>
      </w:r>
      <w:r w:rsidR="004917A7" w:rsidRPr="00685E1D">
        <w:rPr>
          <w:rFonts w:ascii="Bookman Old Style" w:hAnsi="Bookman Old Style" w:cs="Times New Roman"/>
          <w:b/>
          <w:color w:val="002060"/>
          <w:sz w:val="28"/>
          <w:szCs w:val="28"/>
        </w:rPr>
        <w:t xml:space="preserve">Справочно-библиографическое, информационное и </w:t>
      </w:r>
    </w:p>
    <w:p w:rsidR="004917A7" w:rsidRPr="00685E1D" w:rsidRDefault="004917A7" w:rsidP="00C702F7">
      <w:pPr>
        <w:pStyle w:val="a3"/>
        <w:tabs>
          <w:tab w:val="left" w:pos="0"/>
        </w:tabs>
        <w:spacing w:after="0" w:line="240" w:lineRule="auto"/>
        <w:ind w:left="0"/>
        <w:jc w:val="center"/>
        <w:rPr>
          <w:rFonts w:ascii="Bookman Old Style" w:hAnsi="Bookman Old Style"/>
          <w:b/>
          <w:color w:val="002060"/>
          <w:sz w:val="28"/>
          <w:szCs w:val="28"/>
        </w:rPr>
      </w:pPr>
      <w:r w:rsidRPr="00685E1D">
        <w:rPr>
          <w:rFonts w:ascii="Bookman Old Style" w:hAnsi="Bookman Old Style"/>
          <w:b/>
          <w:color w:val="002060"/>
          <w:sz w:val="28"/>
          <w:szCs w:val="28"/>
        </w:rPr>
        <w:t>социально-правовое обслуживание пользователей</w:t>
      </w:r>
    </w:p>
    <w:p w:rsidR="00586DBC" w:rsidRDefault="00586DBC" w:rsidP="00685E1D">
      <w:pPr>
        <w:pStyle w:val="Default"/>
        <w:jc w:val="center"/>
        <w:rPr>
          <w:b/>
          <w:bCs/>
          <w:i/>
          <w:color w:val="7030A0"/>
          <w:sz w:val="16"/>
          <w:szCs w:val="16"/>
        </w:rPr>
      </w:pPr>
      <w:r w:rsidRPr="00685E1D">
        <w:rPr>
          <w:b/>
          <w:bCs/>
          <w:i/>
          <w:color w:val="7030A0"/>
          <w:sz w:val="28"/>
          <w:szCs w:val="28"/>
        </w:rPr>
        <w:t xml:space="preserve">7.1. Организация и ведение </w:t>
      </w:r>
      <w:proofErr w:type="gramStart"/>
      <w:r w:rsidR="005A68C0" w:rsidRPr="00685E1D">
        <w:rPr>
          <w:b/>
          <w:bCs/>
          <w:i/>
          <w:color w:val="7030A0"/>
          <w:sz w:val="28"/>
          <w:szCs w:val="28"/>
        </w:rPr>
        <w:t>библиографического</w:t>
      </w:r>
      <w:proofErr w:type="gramEnd"/>
      <w:r w:rsidR="005A68C0" w:rsidRPr="00685E1D">
        <w:rPr>
          <w:b/>
          <w:bCs/>
          <w:i/>
          <w:color w:val="7030A0"/>
          <w:sz w:val="28"/>
          <w:szCs w:val="28"/>
        </w:rPr>
        <w:t xml:space="preserve"> </w:t>
      </w:r>
      <w:r w:rsidRPr="00685E1D">
        <w:rPr>
          <w:b/>
          <w:bCs/>
          <w:i/>
          <w:color w:val="7030A0"/>
          <w:sz w:val="28"/>
          <w:szCs w:val="28"/>
        </w:rPr>
        <w:t>СБА</w:t>
      </w:r>
      <w:r w:rsidR="00C90341" w:rsidRPr="00685E1D">
        <w:rPr>
          <w:b/>
          <w:bCs/>
          <w:i/>
          <w:color w:val="7030A0"/>
          <w:sz w:val="28"/>
          <w:szCs w:val="28"/>
        </w:rPr>
        <w:t xml:space="preserve"> </w:t>
      </w:r>
      <w:r w:rsidR="00F201D8" w:rsidRPr="00685E1D">
        <w:rPr>
          <w:b/>
          <w:bCs/>
          <w:i/>
          <w:color w:val="7030A0"/>
          <w:sz w:val="28"/>
          <w:szCs w:val="28"/>
        </w:rPr>
        <w:t>(</w:t>
      </w:r>
      <w:r w:rsidR="002C034D" w:rsidRPr="00685E1D">
        <w:rPr>
          <w:b/>
          <w:bCs/>
          <w:i/>
          <w:color w:val="7030A0"/>
          <w:sz w:val="28"/>
          <w:szCs w:val="28"/>
        </w:rPr>
        <w:t>каталоги</w:t>
      </w:r>
      <w:r w:rsidR="00905AB5" w:rsidRPr="00685E1D">
        <w:rPr>
          <w:b/>
          <w:bCs/>
          <w:i/>
          <w:color w:val="7030A0"/>
          <w:sz w:val="28"/>
          <w:szCs w:val="28"/>
        </w:rPr>
        <w:t xml:space="preserve"> </w:t>
      </w:r>
      <w:r w:rsidR="002C034D" w:rsidRPr="00685E1D">
        <w:rPr>
          <w:b/>
          <w:bCs/>
          <w:i/>
          <w:color w:val="7030A0"/>
          <w:sz w:val="28"/>
          <w:szCs w:val="28"/>
        </w:rPr>
        <w:t>отраж</w:t>
      </w:r>
      <w:r w:rsidR="00EF41AF" w:rsidRPr="00685E1D">
        <w:rPr>
          <w:b/>
          <w:bCs/>
          <w:i/>
          <w:color w:val="7030A0"/>
          <w:sz w:val="28"/>
          <w:szCs w:val="28"/>
        </w:rPr>
        <w:t>аются в</w:t>
      </w:r>
      <w:r w:rsidR="002C034D" w:rsidRPr="00685E1D">
        <w:rPr>
          <w:b/>
          <w:bCs/>
          <w:i/>
          <w:color w:val="7030A0"/>
          <w:sz w:val="28"/>
          <w:szCs w:val="28"/>
        </w:rPr>
        <w:t xml:space="preserve"> разделе 5 «</w:t>
      </w:r>
      <w:r w:rsidR="002C034D" w:rsidRPr="00685E1D">
        <w:rPr>
          <w:b/>
          <w:i/>
          <w:color w:val="7030A0"/>
          <w:sz w:val="28"/>
          <w:szCs w:val="28"/>
        </w:rPr>
        <w:t>Электронные и сетевые ресурсы</w:t>
      </w:r>
      <w:r w:rsidR="002C034D" w:rsidRPr="00685E1D">
        <w:rPr>
          <w:b/>
          <w:bCs/>
          <w:i/>
          <w:color w:val="7030A0"/>
          <w:sz w:val="28"/>
          <w:szCs w:val="28"/>
        </w:rPr>
        <w:t>»</w:t>
      </w:r>
      <w:r w:rsidR="00F201D8" w:rsidRPr="00685E1D">
        <w:rPr>
          <w:b/>
          <w:bCs/>
          <w:i/>
          <w:color w:val="7030A0"/>
          <w:sz w:val="28"/>
          <w:szCs w:val="28"/>
        </w:rPr>
        <w:t>)</w:t>
      </w:r>
    </w:p>
    <w:p w:rsidR="00685E1D" w:rsidRPr="00685E1D" w:rsidRDefault="00685E1D" w:rsidP="00685E1D">
      <w:pPr>
        <w:pStyle w:val="Default"/>
        <w:jc w:val="center"/>
        <w:rPr>
          <w:b/>
          <w:bCs/>
          <w:i/>
          <w:color w:val="7030A0"/>
          <w:sz w:val="16"/>
          <w:szCs w:val="16"/>
        </w:rPr>
      </w:pPr>
    </w:p>
    <w:p w:rsidR="00586DBC" w:rsidRPr="00685E1D" w:rsidRDefault="00586DBC" w:rsidP="00685E1D">
      <w:pPr>
        <w:pStyle w:val="Default"/>
        <w:jc w:val="center"/>
        <w:rPr>
          <w:b/>
          <w:i/>
          <w:color w:val="7030A0"/>
          <w:sz w:val="28"/>
          <w:szCs w:val="28"/>
        </w:rPr>
      </w:pPr>
      <w:r w:rsidRPr="00685E1D">
        <w:rPr>
          <w:b/>
          <w:bCs/>
          <w:i/>
          <w:color w:val="7030A0"/>
          <w:sz w:val="28"/>
          <w:szCs w:val="28"/>
        </w:rPr>
        <w:t xml:space="preserve">7.1.1. </w:t>
      </w:r>
      <w:r w:rsidR="002F65B1" w:rsidRPr="00685E1D">
        <w:rPr>
          <w:b/>
          <w:bCs/>
          <w:i/>
          <w:color w:val="7030A0"/>
          <w:sz w:val="28"/>
          <w:szCs w:val="28"/>
        </w:rPr>
        <w:t>Общий с</w:t>
      </w:r>
      <w:r w:rsidRPr="00685E1D">
        <w:rPr>
          <w:b/>
          <w:bCs/>
          <w:i/>
          <w:color w:val="7030A0"/>
          <w:sz w:val="28"/>
          <w:szCs w:val="28"/>
        </w:rPr>
        <w:t>остав справочно-библиографическ</w:t>
      </w:r>
      <w:r w:rsidRPr="00685E1D">
        <w:rPr>
          <w:b/>
          <w:i/>
          <w:color w:val="7030A0"/>
          <w:sz w:val="28"/>
          <w:szCs w:val="28"/>
        </w:rPr>
        <w:t xml:space="preserve">их </w:t>
      </w:r>
      <w:r w:rsidR="004C26AD" w:rsidRPr="00685E1D">
        <w:rPr>
          <w:b/>
          <w:i/>
          <w:color w:val="7030A0"/>
          <w:sz w:val="28"/>
          <w:szCs w:val="28"/>
        </w:rPr>
        <w:t xml:space="preserve">картотек, включая </w:t>
      </w:r>
      <w:proofErr w:type="gramStart"/>
      <w:r w:rsidR="004C26AD" w:rsidRPr="00685E1D">
        <w:rPr>
          <w:b/>
          <w:i/>
          <w:color w:val="7030A0"/>
          <w:sz w:val="28"/>
          <w:szCs w:val="28"/>
        </w:rPr>
        <w:t>электронные</w:t>
      </w:r>
      <w:proofErr w:type="gramEnd"/>
      <w:r w:rsidR="004C26AD" w:rsidRPr="00685E1D">
        <w:rPr>
          <w:b/>
          <w:i/>
          <w:color w:val="7030A0"/>
          <w:sz w:val="28"/>
          <w:szCs w:val="28"/>
        </w:rPr>
        <w:t xml:space="preserve"> (кроме ЭКСК)</w:t>
      </w:r>
    </w:p>
    <w:p w:rsidR="004258F5" w:rsidRPr="00685E1D" w:rsidRDefault="004258F5" w:rsidP="00344C97">
      <w:pPr>
        <w:pStyle w:val="Default"/>
        <w:ind w:firstLine="709"/>
        <w:jc w:val="both"/>
        <w:rPr>
          <w:sz w:val="16"/>
          <w:szCs w:val="16"/>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35"/>
        <w:gridCol w:w="1499"/>
        <w:gridCol w:w="401"/>
        <w:gridCol w:w="570"/>
        <w:gridCol w:w="1134"/>
        <w:gridCol w:w="567"/>
        <w:gridCol w:w="709"/>
        <w:gridCol w:w="639"/>
        <w:gridCol w:w="535"/>
        <w:gridCol w:w="527"/>
        <w:gridCol w:w="1134"/>
        <w:gridCol w:w="670"/>
        <w:gridCol w:w="1031"/>
      </w:tblGrid>
      <w:tr w:rsidR="00F201D8" w:rsidRPr="00CA5B7C" w:rsidTr="00AA3193">
        <w:trPr>
          <w:trHeight w:val="364"/>
        </w:trPr>
        <w:tc>
          <w:tcPr>
            <w:tcW w:w="535" w:type="dxa"/>
            <w:vMerge w:val="restart"/>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bCs/>
                <w:color w:val="auto"/>
                <w:sz w:val="22"/>
                <w:szCs w:val="22"/>
              </w:rPr>
            </w:pPr>
            <w:r w:rsidRPr="00CA5B7C">
              <w:rPr>
                <w:bCs/>
                <w:color w:val="auto"/>
                <w:sz w:val="22"/>
                <w:szCs w:val="22"/>
              </w:rPr>
              <w:t xml:space="preserve">№ </w:t>
            </w:r>
            <w:proofErr w:type="spellStart"/>
            <w:proofErr w:type="gramStart"/>
            <w:r w:rsidRPr="00CA5B7C">
              <w:rPr>
                <w:bCs/>
                <w:color w:val="auto"/>
                <w:sz w:val="22"/>
                <w:szCs w:val="22"/>
              </w:rPr>
              <w:t>п</w:t>
            </w:r>
            <w:proofErr w:type="spellEnd"/>
            <w:proofErr w:type="gramEnd"/>
            <w:r w:rsidRPr="00CA5B7C">
              <w:rPr>
                <w:bCs/>
                <w:color w:val="auto"/>
                <w:sz w:val="22"/>
                <w:szCs w:val="22"/>
              </w:rPr>
              <w:t>/</w:t>
            </w:r>
            <w:proofErr w:type="spellStart"/>
            <w:r w:rsidRPr="00CA5B7C">
              <w:rPr>
                <w:bCs/>
                <w:color w:val="auto"/>
                <w:sz w:val="22"/>
                <w:szCs w:val="22"/>
              </w:rPr>
              <w:t>п</w:t>
            </w:r>
            <w:proofErr w:type="spellEnd"/>
          </w:p>
        </w:tc>
        <w:tc>
          <w:tcPr>
            <w:tcW w:w="1499" w:type="dxa"/>
            <w:vMerge w:val="restart"/>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bCs/>
                <w:color w:val="auto"/>
                <w:sz w:val="22"/>
                <w:szCs w:val="22"/>
              </w:rPr>
            </w:pPr>
            <w:r w:rsidRPr="00CA5B7C">
              <w:rPr>
                <w:bCs/>
                <w:color w:val="auto"/>
                <w:sz w:val="22"/>
                <w:szCs w:val="22"/>
              </w:rPr>
              <w:t>Наименование библиотеки</w:t>
            </w:r>
          </w:p>
        </w:tc>
        <w:tc>
          <w:tcPr>
            <w:tcW w:w="6886" w:type="dxa"/>
            <w:gridSpan w:val="10"/>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Традиционные</w:t>
            </w:r>
            <w:r w:rsidR="002F65B1" w:rsidRPr="00CA5B7C">
              <w:rPr>
                <w:rFonts w:ascii="Times New Roman" w:hAnsi="Times New Roman"/>
              </w:rPr>
              <w:t xml:space="preserve"> (карточные)</w:t>
            </w:r>
            <w:r w:rsidRPr="00CA5B7C">
              <w:rPr>
                <w:rFonts w:ascii="Times New Roman" w:hAnsi="Times New Roman"/>
              </w:rPr>
              <w:t xml:space="preserve"> картотеки</w:t>
            </w:r>
          </w:p>
        </w:tc>
        <w:tc>
          <w:tcPr>
            <w:tcW w:w="1031" w:type="dxa"/>
            <w:vMerge w:val="restart"/>
            <w:tcBorders>
              <w:top w:val="single" w:sz="4" w:space="0" w:color="000000"/>
              <w:left w:val="single" w:sz="4" w:space="0" w:color="000000"/>
              <w:bottom w:val="single" w:sz="4" w:space="0" w:color="000000"/>
              <w:right w:val="single" w:sz="4" w:space="0" w:color="000000"/>
            </w:tcBorders>
            <w:textDirection w:val="btLr"/>
          </w:tcPr>
          <w:p w:rsidR="00F201D8" w:rsidRPr="00CA5B7C" w:rsidRDefault="00F201D8" w:rsidP="00FD2F9A">
            <w:pPr>
              <w:spacing w:after="0" w:line="240" w:lineRule="auto"/>
              <w:ind w:left="113" w:right="113"/>
              <w:jc w:val="center"/>
              <w:rPr>
                <w:rFonts w:ascii="Times New Roman" w:hAnsi="Times New Roman"/>
              </w:rPr>
            </w:pPr>
            <w:r w:rsidRPr="00CA5B7C">
              <w:rPr>
                <w:rFonts w:ascii="Times New Roman" w:hAnsi="Times New Roman"/>
              </w:rPr>
              <w:t>Электронные картотеки</w:t>
            </w:r>
          </w:p>
          <w:p w:rsidR="00F201D8" w:rsidRPr="00CA5B7C" w:rsidRDefault="00F201D8" w:rsidP="00FD2F9A">
            <w:pPr>
              <w:spacing w:after="0" w:line="240" w:lineRule="auto"/>
              <w:ind w:left="113" w:right="113"/>
              <w:jc w:val="center"/>
              <w:rPr>
                <w:rFonts w:ascii="Times New Roman" w:hAnsi="Times New Roman"/>
              </w:rPr>
            </w:pPr>
            <w:r w:rsidRPr="00CA5B7C">
              <w:rPr>
                <w:rFonts w:ascii="Times New Roman" w:hAnsi="Times New Roman"/>
              </w:rPr>
              <w:t>(указать какие и сколько записей)</w:t>
            </w:r>
          </w:p>
          <w:p w:rsidR="00F201D8" w:rsidRPr="00CA5B7C" w:rsidRDefault="00F201D8" w:rsidP="00FD2F9A">
            <w:pPr>
              <w:spacing w:after="0" w:line="240" w:lineRule="auto"/>
              <w:ind w:left="113" w:right="113"/>
              <w:jc w:val="center"/>
              <w:rPr>
                <w:rFonts w:ascii="Times New Roman" w:hAnsi="Times New Roman"/>
              </w:rPr>
            </w:pPr>
            <w:r w:rsidRPr="00CA5B7C">
              <w:rPr>
                <w:rFonts w:ascii="Times New Roman" w:hAnsi="Times New Roman"/>
              </w:rPr>
              <w:t>сюда не входит ЭКСК (см. п. 8.3.3)</w:t>
            </w:r>
          </w:p>
        </w:tc>
      </w:tr>
      <w:tr w:rsidR="00F201D8" w:rsidRPr="00CA5B7C" w:rsidTr="00AA3193">
        <w:trPr>
          <w:trHeight w:val="1155"/>
        </w:trPr>
        <w:tc>
          <w:tcPr>
            <w:tcW w:w="535" w:type="dxa"/>
            <w:vMerge/>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b/>
                <w:bCs/>
                <w:color w:val="auto"/>
                <w:sz w:val="22"/>
                <w:szCs w:val="22"/>
              </w:rPr>
            </w:pPr>
          </w:p>
        </w:tc>
        <w:tc>
          <w:tcPr>
            <w:tcW w:w="1499" w:type="dxa"/>
            <w:vMerge/>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b/>
                <w:bCs/>
                <w:color w:val="auto"/>
                <w:sz w:val="22"/>
                <w:szCs w:val="22"/>
              </w:rPr>
            </w:pPr>
          </w:p>
        </w:tc>
        <w:tc>
          <w:tcPr>
            <w:tcW w:w="971" w:type="dxa"/>
            <w:gridSpan w:val="2"/>
            <w:tcBorders>
              <w:top w:val="single" w:sz="4" w:space="0" w:color="000000"/>
              <w:left w:val="single" w:sz="4" w:space="0" w:color="000000"/>
              <w:bottom w:val="single" w:sz="4" w:space="0" w:color="000000"/>
              <w:right w:val="single" w:sz="4" w:space="0" w:color="000000"/>
            </w:tcBorders>
          </w:tcPr>
          <w:p w:rsidR="00F201D8" w:rsidRPr="00CA5B7C" w:rsidRDefault="00F201D8" w:rsidP="00AA3193">
            <w:pPr>
              <w:spacing w:after="0" w:line="240" w:lineRule="auto"/>
              <w:jc w:val="center"/>
              <w:rPr>
                <w:rFonts w:ascii="Times New Roman" w:hAnsi="Times New Roman"/>
              </w:rPr>
            </w:pPr>
            <w:r w:rsidRPr="00CA5B7C">
              <w:rPr>
                <w:rFonts w:ascii="Times New Roman" w:hAnsi="Times New Roman"/>
              </w:rPr>
              <w:t>систематическая</w:t>
            </w:r>
          </w:p>
          <w:p w:rsidR="00F201D8" w:rsidRPr="00CA5B7C" w:rsidRDefault="00F201D8" w:rsidP="00AA3193">
            <w:pPr>
              <w:spacing w:after="0" w:line="240" w:lineRule="auto"/>
              <w:jc w:val="center"/>
              <w:rPr>
                <w:rFonts w:ascii="Times New Roman" w:hAnsi="Times New Roman"/>
              </w:rPr>
            </w:pPr>
            <w:proofErr w:type="spellStart"/>
            <w:proofErr w:type="gramStart"/>
            <w:r w:rsidRPr="00CA5B7C">
              <w:rPr>
                <w:rFonts w:ascii="Times New Roman" w:hAnsi="Times New Roman"/>
              </w:rPr>
              <w:t>картоте</w:t>
            </w:r>
            <w:r w:rsidR="00AA3193" w:rsidRPr="00CA5B7C">
              <w:rPr>
                <w:rFonts w:ascii="Times New Roman" w:hAnsi="Times New Roman"/>
              </w:rPr>
              <w:t>-</w:t>
            </w:r>
            <w:r w:rsidRPr="00CA5B7C">
              <w:rPr>
                <w:rFonts w:ascii="Times New Roman" w:hAnsi="Times New Roman"/>
              </w:rPr>
              <w:t>ка</w:t>
            </w:r>
            <w:proofErr w:type="spellEnd"/>
            <w:proofErr w:type="gramEnd"/>
            <w:r w:rsidRPr="00CA5B7C">
              <w:rPr>
                <w:rFonts w:ascii="Times New Roman" w:hAnsi="Times New Roman"/>
              </w:rPr>
              <w:t xml:space="preserve"> статей (СКС)</w:t>
            </w:r>
          </w:p>
        </w:tc>
        <w:tc>
          <w:tcPr>
            <w:tcW w:w="1701" w:type="dxa"/>
            <w:gridSpan w:val="2"/>
            <w:tcBorders>
              <w:top w:val="single" w:sz="4" w:space="0" w:color="000000"/>
              <w:left w:val="single" w:sz="4" w:space="0" w:color="000000"/>
              <w:bottom w:val="single" w:sz="4" w:space="0" w:color="000000"/>
              <w:right w:val="single" w:sz="4" w:space="0" w:color="000000"/>
            </w:tcBorders>
          </w:tcPr>
          <w:p w:rsidR="00F201D8" w:rsidRPr="00CA5B7C" w:rsidRDefault="00BD3885" w:rsidP="00AA3193">
            <w:pPr>
              <w:spacing w:after="0" w:line="240" w:lineRule="auto"/>
              <w:jc w:val="center"/>
              <w:rPr>
                <w:rFonts w:ascii="Times New Roman" w:hAnsi="Times New Roman"/>
              </w:rPr>
            </w:pPr>
            <w:r w:rsidRPr="00CA5B7C">
              <w:rPr>
                <w:rFonts w:ascii="Times New Roman" w:hAnsi="Times New Roman"/>
              </w:rPr>
              <w:t>тематические</w:t>
            </w:r>
          </w:p>
          <w:p w:rsidR="00F201D8" w:rsidRPr="00CA5B7C" w:rsidRDefault="00BD3885" w:rsidP="00AA3193">
            <w:pPr>
              <w:spacing w:after="0" w:line="240" w:lineRule="auto"/>
              <w:jc w:val="center"/>
              <w:rPr>
                <w:rFonts w:ascii="Times New Roman" w:hAnsi="Times New Roman"/>
                <w:color w:val="7030A0"/>
              </w:rPr>
            </w:pPr>
            <w:r w:rsidRPr="00CA5B7C">
              <w:rPr>
                <w:rFonts w:ascii="Times New Roman" w:hAnsi="Times New Roman"/>
              </w:rPr>
              <w:t>(указать ВСЕ</w:t>
            </w:r>
            <w:r w:rsidR="00F201D8" w:rsidRPr="00CA5B7C">
              <w:rPr>
                <w:rFonts w:ascii="Times New Roman" w:hAnsi="Times New Roman"/>
              </w:rPr>
              <w:t>)</w:t>
            </w:r>
          </w:p>
        </w:tc>
        <w:tc>
          <w:tcPr>
            <w:tcW w:w="4214" w:type="dxa"/>
            <w:gridSpan w:val="6"/>
            <w:tcBorders>
              <w:top w:val="single" w:sz="4" w:space="0" w:color="000000"/>
              <w:left w:val="single" w:sz="4" w:space="0" w:color="000000"/>
              <w:bottom w:val="single" w:sz="4" w:space="0" w:color="000000"/>
              <w:right w:val="single" w:sz="4" w:space="0" w:color="000000"/>
            </w:tcBorders>
          </w:tcPr>
          <w:p w:rsidR="00F201D8" w:rsidRPr="00CA5B7C" w:rsidRDefault="00F201D8" w:rsidP="00AA3193">
            <w:pPr>
              <w:spacing w:after="0" w:line="240" w:lineRule="auto"/>
              <w:jc w:val="center"/>
              <w:rPr>
                <w:rFonts w:ascii="Times New Roman" w:hAnsi="Times New Roman"/>
              </w:rPr>
            </w:pPr>
            <w:r w:rsidRPr="00CA5B7C">
              <w:rPr>
                <w:rFonts w:ascii="Times New Roman" w:hAnsi="Times New Roman"/>
              </w:rPr>
              <w:t>специальные</w:t>
            </w:r>
          </w:p>
        </w:tc>
        <w:tc>
          <w:tcPr>
            <w:tcW w:w="1031" w:type="dxa"/>
            <w:vMerge/>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spacing w:after="0" w:line="240" w:lineRule="auto"/>
              <w:jc w:val="both"/>
              <w:rPr>
                <w:rFonts w:ascii="Times New Roman" w:hAnsi="Times New Roman"/>
              </w:rPr>
            </w:pPr>
          </w:p>
        </w:tc>
      </w:tr>
      <w:tr w:rsidR="00F201D8" w:rsidRPr="00CA5B7C" w:rsidTr="00685E1D">
        <w:trPr>
          <w:cantSplit/>
          <w:trHeight w:val="2363"/>
        </w:trPr>
        <w:tc>
          <w:tcPr>
            <w:tcW w:w="535" w:type="dxa"/>
            <w:vMerge/>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b/>
                <w:bCs/>
                <w:color w:val="auto"/>
                <w:sz w:val="22"/>
                <w:szCs w:val="22"/>
              </w:rPr>
            </w:pPr>
          </w:p>
        </w:tc>
        <w:tc>
          <w:tcPr>
            <w:tcW w:w="1499" w:type="dxa"/>
            <w:vMerge/>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b/>
                <w:bCs/>
                <w:color w:val="auto"/>
                <w:sz w:val="22"/>
                <w:szCs w:val="22"/>
              </w:rPr>
            </w:pPr>
          </w:p>
        </w:tc>
        <w:tc>
          <w:tcPr>
            <w:tcW w:w="401"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F201D8">
            <w:pPr>
              <w:spacing w:after="0" w:line="240" w:lineRule="auto"/>
              <w:jc w:val="center"/>
              <w:rPr>
                <w:rFonts w:ascii="Times New Roman" w:hAnsi="Times New Roman"/>
                <w:color w:val="FF0000"/>
              </w:rPr>
            </w:pPr>
            <w:r w:rsidRPr="00CA5B7C">
              <w:rPr>
                <w:rFonts w:ascii="Times New Roman" w:hAnsi="Times New Roman"/>
              </w:rPr>
              <w:t>наличие (да, нет)</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AA3193">
            <w:pPr>
              <w:spacing w:after="0" w:line="240" w:lineRule="auto"/>
              <w:jc w:val="center"/>
              <w:rPr>
                <w:rFonts w:ascii="Times New Roman" w:hAnsi="Times New Roman"/>
              </w:rPr>
            </w:pPr>
            <w:r w:rsidRPr="00CA5B7C">
              <w:rPr>
                <w:rFonts w:ascii="Times New Roman" w:hAnsi="Times New Roman"/>
              </w:rPr>
              <w:t xml:space="preserve">влито </w:t>
            </w:r>
            <w:proofErr w:type="spellStart"/>
            <w:r w:rsidRPr="00CA5B7C">
              <w:rPr>
                <w:rFonts w:ascii="Times New Roman" w:hAnsi="Times New Roman"/>
              </w:rPr>
              <w:t>карточекза</w:t>
            </w:r>
            <w:proofErr w:type="spellEnd"/>
            <w:r w:rsidRPr="00CA5B7C">
              <w:rPr>
                <w:rFonts w:ascii="Times New Roman" w:hAnsi="Times New Roman"/>
              </w:rPr>
              <w:t xml:space="preserve"> год</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название</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AA3193">
            <w:pPr>
              <w:spacing w:after="0" w:line="240" w:lineRule="auto"/>
              <w:jc w:val="center"/>
              <w:rPr>
                <w:rFonts w:ascii="Times New Roman" w:hAnsi="Times New Roman"/>
              </w:rPr>
            </w:pPr>
            <w:r w:rsidRPr="00CA5B7C">
              <w:rPr>
                <w:rFonts w:ascii="Times New Roman" w:hAnsi="Times New Roman"/>
              </w:rPr>
              <w:t xml:space="preserve">влито </w:t>
            </w:r>
            <w:proofErr w:type="spellStart"/>
            <w:r w:rsidRPr="00CA5B7C">
              <w:rPr>
                <w:rFonts w:ascii="Times New Roman" w:hAnsi="Times New Roman"/>
              </w:rPr>
              <w:t>карточекза</w:t>
            </w:r>
            <w:proofErr w:type="spellEnd"/>
            <w:r w:rsidRPr="00CA5B7C">
              <w:rPr>
                <w:rFonts w:ascii="Times New Roman" w:hAnsi="Times New Roman"/>
              </w:rPr>
              <w:t xml:space="preserve"> год</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685E1D" w:rsidRDefault="00F201D8" w:rsidP="00F201D8">
            <w:pPr>
              <w:spacing w:after="0" w:line="240" w:lineRule="auto"/>
              <w:jc w:val="center"/>
              <w:rPr>
                <w:rFonts w:ascii="Times New Roman" w:hAnsi="Times New Roman"/>
              </w:rPr>
            </w:pPr>
            <w:r w:rsidRPr="00CA5B7C">
              <w:rPr>
                <w:rFonts w:ascii="Times New Roman" w:hAnsi="Times New Roman"/>
              </w:rPr>
              <w:t xml:space="preserve">заглавий </w:t>
            </w:r>
            <w:proofErr w:type="spellStart"/>
            <w:r w:rsidRPr="00CA5B7C">
              <w:rPr>
                <w:rFonts w:ascii="Times New Roman" w:hAnsi="Times New Roman"/>
              </w:rPr>
              <w:t>произ-ий</w:t>
            </w:r>
            <w:proofErr w:type="spellEnd"/>
            <w:r w:rsidRPr="00CA5B7C">
              <w:rPr>
                <w:rFonts w:ascii="Times New Roman" w:hAnsi="Times New Roman"/>
              </w:rPr>
              <w:t xml:space="preserve"> </w:t>
            </w:r>
          </w:p>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худ</w:t>
            </w:r>
            <w:proofErr w:type="gramStart"/>
            <w:r w:rsidRPr="00CA5B7C">
              <w:rPr>
                <w:rFonts w:ascii="Times New Roman" w:hAnsi="Times New Roman"/>
              </w:rPr>
              <w:t>.</w:t>
            </w:r>
            <w:proofErr w:type="gramEnd"/>
            <w:r w:rsidRPr="00CA5B7C">
              <w:rPr>
                <w:rFonts w:ascii="Times New Roman" w:hAnsi="Times New Roman"/>
              </w:rPr>
              <w:t xml:space="preserve"> </w:t>
            </w:r>
            <w:proofErr w:type="spellStart"/>
            <w:proofErr w:type="gramStart"/>
            <w:r w:rsidRPr="00CA5B7C">
              <w:rPr>
                <w:rFonts w:ascii="Times New Roman" w:hAnsi="Times New Roman"/>
              </w:rPr>
              <w:t>л</w:t>
            </w:r>
            <w:proofErr w:type="gramEnd"/>
            <w:r w:rsidRPr="00CA5B7C">
              <w:rPr>
                <w:rFonts w:ascii="Times New Roman" w:hAnsi="Times New Roman"/>
              </w:rPr>
              <w:t>ит-ры</w:t>
            </w:r>
            <w:proofErr w:type="spellEnd"/>
          </w:p>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(да, нет)</w:t>
            </w:r>
          </w:p>
        </w:tc>
        <w:tc>
          <w:tcPr>
            <w:tcW w:w="639"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AA3193">
            <w:pPr>
              <w:spacing w:after="0" w:line="240" w:lineRule="auto"/>
              <w:jc w:val="center"/>
              <w:rPr>
                <w:rFonts w:ascii="Times New Roman" w:hAnsi="Times New Roman"/>
              </w:rPr>
            </w:pPr>
            <w:r w:rsidRPr="00CA5B7C">
              <w:rPr>
                <w:rFonts w:ascii="Times New Roman" w:hAnsi="Times New Roman"/>
              </w:rPr>
              <w:t xml:space="preserve">влито </w:t>
            </w:r>
            <w:proofErr w:type="spellStart"/>
            <w:r w:rsidRPr="00CA5B7C">
              <w:rPr>
                <w:rFonts w:ascii="Times New Roman" w:hAnsi="Times New Roman"/>
              </w:rPr>
              <w:t>карточекза</w:t>
            </w:r>
            <w:proofErr w:type="spellEnd"/>
            <w:r w:rsidRPr="00CA5B7C">
              <w:rPr>
                <w:rFonts w:ascii="Times New Roman" w:hAnsi="Times New Roman"/>
              </w:rPr>
              <w:t xml:space="preserve"> год</w:t>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персоналий</w:t>
            </w:r>
          </w:p>
        </w:tc>
        <w:tc>
          <w:tcPr>
            <w:tcW w:w="527"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AA3193">
            <w:pPr>
              <w:spacing w:after="0" w:line="240" w:lineRule="auto"/>
              <w:jc w:val="center"/>
              <w:rPr>
                <w:rFonts w:ascii="Times New Roman" w:hAnsi="Times New Roman"/>
              </w:rPr>
            </w:pPr>
            <w:r w:rsidRPr="00CA5B7C">
              <w:rPr>
                <w:rFonts w:ascii="Times New Roman" w:hAnsi="Times New Roman"/>
              </w:rPr>
              <w:t xml:space="preserve">влито </w:t>
            </w:r>
            <w:proofErr w:type="spellStart"/>
            <w:r w:rsidRPr="00CA5B7C">
              <w:rPr>
                <w:rFonts w:ascii="Times New Roman" w:hAnsi="Times New Roman"/>
              </w:rPr>
              <w:t>карточекза</w:t>
            </w:r>
            <w:proofErr w:type="spellEnd"/>
            <w:r w:rsidRPr="00CA5B7C">
              <w:rPr>
                <w:rFonts w:ascii="Times New Roman" w:hAnsi="Times New Roman"/>
              </w:rPr>
              <w:t xml:space="preserve"> год</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другие (указать какие)</w:t>
            </w:r>
          </w:p>
        </w:tc>
        <w:tc>
          <w:tcPr>
            <w:tcW w:w="670" w:type="dxa"/>
            <w:tcBorders>
              <w:top w:val="single" w:sz="4" w:space="0" w:color="000000"/>
              <w:left w:val="single" w:sz="4" w:space="0" w:color="000000"/>
              <w:bottom w:val="single" w:sz="4" w:space="0" w:color="000000"/>
              <w:right w:val="single" w:sz="4" w:space="0" w:color="000000"/>
            </w:tcBorders>
            <w:textDirection w:val="btLr"/>
            <w:vAlign w:val="center"/>
          </w:tcPr>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влито карточек</w:t>
            </w:r>
          </w:p>
          <w:p w:rsidR="00F201D8" w:rsidRPr="00CA5B7C" w:rsidRDefault="00F201D8" w:rsidP="00F201D8">
            <w:pPr>
              <w:spacing w:after="0" w:line="240" w:lineRule="auto"/>
              <w:jc w:val="center"/>
              <w:rPr>
                <w:rFonts w:ascii="Times New Roman" w:hAnsi="Times New Roman"/>
              </w:rPr>
            </w:pPr>
            <w:r w:rsidRPr="00CA5B7C">
              <w:rPr>
                <w:rFonts w:ascii="Times New Roman" w:hAnsi="Times New Roman"/>
              </w:rPr>
              <w:t>за год</w:t>
            </w:r>
          </w:p>
        </w:tc>
        <w:tc>
          <w:tcPr>
            <w:tcW w:w="1031" w:type="dxa"/>
            <w:vMerge/>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spacing w:after="0" w:line="240" w:lineRule="auto"/>
              <w:jc w:val="both"/>
              <w:rPr>
                <w:rFonts w:ascii="Times New Roman" w:hAnsi="Times New Roman"/>
              </w:rPr>
            </w:pPr>
          </w:p>
        </w:tc>
      </w:tr>
      <w:tr w:rsidR="00FD2F9A"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pStyle w:val="Default"/>
              <w:jc w:val="center"/>
              <w:rPr>
                <w:bCs/>
                <w:color w:val="auto"/>
                <w:sz w:val="22"/>
                <w:szCs w:val="22"/>
              </w:rPr>
            </w:pPr>
            <w:r w:rsidRPr="00CA5B7C">
              <w:rPr>
                <w:bCs/>
                <w:color w:val="auto"/>
                <w:sz w:val="22"/>
                <w:szCs w:val="22"/>
              </w:rPr>
              <w:t>1.</w:t>
            </w:r>
          </w:p>
        </w:tc>
        <w:tc>
          <w:tcPr>
            <w:tcW w:w="1499"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highlight w:val="yellow"/>
              </w:rPr>
            </w:pPr>
            <w:r w:rsidRPr="00CA5B7C">
              <w:rPr>
                <w:rFonts w:ascii="Times New Roman" w:hAnsi="Times New Roman"/>
              </w:rPr>
              <w:t>БМЦБ</w:t>
            </w:r>
          </w:p>
        </w:tc>
        <w:tc>
          <w:tcPr>
            <w:tcW w:w="401"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да</w:t>
            </w:r>
          </w:p>
        </w:tc>
        <w:tc>
          <w:tcPr>
            <w:tcW w:w="570"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 xml:space="preserve">1. </w:t>
            </w:r>
            <w:proofErr w:type="spellStart"/>
            <w:r w:rsidRPr="00CA5B7C">
              <w:rPr>
                <w:rFonts w:ascii="Times New Roman" w:hAnsi="Times New Roman"/>
              </w:rPr>
              <w:t>Лето</w:t>
            </w:r>
            <w:r w:rsidR="00AA3193" w:rsidRPr="00CA5B7C">
              <w:rPr>
                <w:rFonts w:ascii="Times New Roman" w:hAnsi="Times New Roman"/>
              </w:rPr>
              <w:t>-</w:t>
            </w:r>
            <w:r w:rsidRPr="00CA5B7C">
              <w:rPr>
                <w:rFonts w:ascii="Times New Roman" w:hAnsi="Times New Roman"/>
              </w:rPr>
              <w:t>письБорзинско</w:t>
            </w:r>
            <w:r w:rsidR="00AA3193" w:rsidRPr="00CA5B7C">
              <w:rPr>
                <w:rFonts w:ascii="Times New Roman" w:hAnsi="Times New Roman"/>
              </w:rPr>
              <w:t>-</w:t>
            </w:r>
            <w:r w:rsidRPr="00CA5B7C">
              <w:rPr>
                <w:rFonts w:ascii="Times New Roman" w:hAnsi="Times New Roman"/>
              </w:rPr>
              <w:t>го</w:t>
            </w:r>
            <w:proofErr w:type="spellEnd"/>
            <w:r w:rsidRPr="00CA5B7C">
              <w:rPr>
                <w:rFonts w:ascii="Times New Roman" w:hAnsi="Times New Roman"/>
              </w:rPr>
              <w:t xml:space="preserve"> района</w:t>
            </w: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2. Литературная жизнь края</w:t>
            </w: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3.Решения местного самоуправления</w:t>
            </w: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4. Законы Забайкальского края</w:t>
            </w:r>
          </w:p>
        </w:tc>
        <w:tc>
          <w:tcPr>
            <w:tcW w:w="567"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да</w:t>
            </w: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да</w:t>
            </w:r>
          </w:p>
        </w:tc>
        <w:tc>
          <w:tcPr>
            <w:tcW w:w="527"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 xml:space="preserve">1.Тематическая картотека </w:t>
            </w:r>
            <w:proofErr w:type="spellStart"/>
            <w:r w:rsidRPr="00CA5B7C">
              <w:rPr>
                <w:rFonts w:ascii="Times New Roman" w:hAnsi="Times New Roman"/>
              </w:rPr>
              <w:t>худ</w:t>
            </w:r>
            <w:proofErr w:type="gramStart"/>
            <w:r w:rsidRPr="00CA5B7C">
              <w:rPr>
                <w:rFonts w:ascii="Times New Roman" w:hAnsi="Times New Roman"/>
              </w:rPr>
              <w:t>.л</w:t>
            </w:r>
            <w:proofErr w:type="gramEnd"/>
            <w:r w:rsidRPr="00CA5B7C">
              <w:rPr>
                <w:rFonts w:ascii="Times New Roman" w:hAnsi="Times New Roman"/>
              </w:rPr>
              <w:t>ит</w:t>
            </w:r>
            <w:proofErr w:type="spellEnd"/>
            <w:r w:rsidRPr="00CA5B7C">
              <w:rPr>
                <w:rFonts w:ascii="Times New Roman" w:hAnsi="Times New Roman"/>
              </w:rPr>
              <w:t>.</w:t>
            </w: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 xml:space="preserve">2. Картотека </w:t>
            </w:r>
            <w:proofErr w:type="gramStart"/>
            <w:r w:rsidRPr="00CA5B7C">
              <w:rPr>
                <w:rFonts w:ascii="Times New Roman" w:hAnsi="Times New Roman"/>
              </w:rPr>
              <w:t>методических</w:t>
            </w:r>
            <w:proofErr w:type="gramEnd"/>
            <w:r w:rsidRPr="00CA5B7C">
              <w:rPr>
                <w:rFonts w:ascii="Times New Roman" w:hAnsi="Times New Roman"/>
              </w:rPr>
              <w:t xml:space="preserve"> </w:t>
            </w:r>
            <w:proofErr w:type="spellStart"/>
            <w:r w:rsidRPr="00CA5B7C">
              <w:rPr>
                <w:rFonts w:ascii="Times New Roman" w:hAnsi="Times New Roman"/>
              </w:rPr>
              <w:t>матери</w:t>
            </w:r>
            <w:r w:rsidR="00AA3193" w:rsidRPr="00CA5B7C">
              <w:rPr>
                <w:rFonts w:ascii="Times New Roman" w:hAnsi="Times New Roman"/>
              </w:rPr>
              <w:t>-</w:t>
            </w:r>
            <w:r w:rsidRPr="00CA5B7C">
              <w:rPr>
                <w:rFonts w:ascii="Times New Roman" w:hAnsi="Times New Roman"/>
              </w:rPr>
              <w:t>алов</w:t>
            </w:r>
            <w:proofErr w:type="spellEnd"/>
          </w:p>
        </w:tc>
        <w:tc>
          <w:tcPr>
            <w:tcW w:w="670" w:type="dxa"/>
            <w:tcBorders>
              <w:top w:val="single" w:sz="4" w:space="0" w:color="000000"/>
              <w:left w:val="single" w:sz="4" w:space="0" w:color="000000"/>
              <w:bottom w:val="single" w:sz="4" w:space="0" w:color="000000"/>
              <w:right w:val="single" w:sz="4" w:space="0" w:color="000000"/>
            </w:tcBorders>
          </w:tcPr>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p>
          <w:p w:rsidR="00FD2F9A" w:rsidRPr="00CA5B7C" w:rsidRDefault="00FD2F9A" w:rsidP="00FD2F9A">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FD2F9A" w:rsidRPr="00CA5B7C" w:rsidRDefault="00C967EC" w:rsidP="00FD2F9A">
            <w:pPr>
              <w:spacing w:after="0" w:line="240" w:lineRule="auto"/>
              <w:jc w:val="center"/>
              <w:rPr>
                <w:rFonts w:ascii="Times New Roman" w:hAnsi="Times New Roman"/>
              </w:rPr>
            </w:pPr>
            <w:r w:rsidRPr="00CA5B7C">
              <w:rPr>
                <w:rFonts w:ascii="Times New Roman" w:hAnsi="Times New Roman"/>
              </w:rPr>
              <w:t>Общая периодика (526 записей)</w:t>
            </w:r>
          </w:p>
          <w:p w:rsidR="00C967EC" w:rsidRPr="00CA5B7C" w:rsidRDefault="00C967EC" w:rsidP="00FD2F9A">
            <w:pPr>
              <w:spacing w:after="0" w:line="240" w:lineRule="auto"/>
              <w:jc w:val="center"/>
              <w:rPr>
                <w:rFonts w:ascii="Times New Roman" w:hAnsi="Times New Roman"/>
              </w:rPr>
            </w:pP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2.</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ЦДБ</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r w:rsidRPr="00CA5B7C">
              <w:rPr>
                <w:rFonts w:ascii="Times New Roman" w:hAnsi="Times New Roman"/>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117</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 xml:space="preserve">Картотека </w:t>
            </w:r>
            <w:proofErr w:type="gramStart"/>
            <w:r w:rsidRPr="00CA5B7C">
              <w:rPr>
                <w:rFonts w:ascii="Times New Roman" w:hAnsi="Times New Roman"/>
                <w:sz w:val="24"/>
                <w:szCs w:val="24"/>
              </w:rPr>
              <w:t>методических</w:t>
            </w:r>
            <w:proofErr w:type="gramEnd"/>
            <w:r w:rsidRPr="00CA5B7C">
              <w:rPr>
                <w:rFonts w:ascii="Times New Roman" w:hAnsi="Times New Roman"/>
                <w:sz w:val="24"/>
                <w:szCs w:val="24"/>
              </w:rPr>
              <w:t xml:space="preserve"> </w:t>
            </w:r>
            <w:proofErr w:type="spellStart"/>
            <w:r w:rsidRPr="00CA5B7C">
              <w:rPr>
                <w:rFonts w:ascii="Times New Roman" w:hAnsi="Times New Roman"/>
                <w:sz w:val="24"/>
                <w:szCs w:val="24"/>
              </w:rPr>
              <w:t>материа-лов</w:t>
            </w:r>
            <w:proofErr w:type="spellEnd"/>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tcPr>
          <w:p w:rsidR="00C967EC" w:rsidRPr="00CA5B7C" w:rsidRDefault="00C967EC" w:rsidP="00C967EC">
            <w:pPr>
              <w:spacing w:after="0" w:line="240" w:lineRule="auto"/>
              <w:jc w:val="center"/>
              <w:rPr>
                <w:rFonts w:ascii="Times New Roman" w:hAnsi="Times New Roman"/>
                <w:sz w:val="24"/>
                <w:szCs w:val="24"/>
              </w:rPr>
            </w:pPr>
            <w:r w:rsidRPr="00CA5B7C">
              <w:rPr>
                <w:rFonts w:ascii="Times New Roman" w:hAnsi="Times New Roman"/>
                <w:sz w:val="24"/>
                <w:szCs w:val="24"/>
              </w:rPr>
              <w:t>Общая детская периодика</w:t>
            </w:r>
          </w:p>
          <w:p w:rsidR="004C6277" w:rsidRPr="00CA5B7C" w:rsidRDefault="00C967EC" w:rsidP="00C967EC">
            <w:pPr>
              <w:spacing w:after="0" w:line="240" w:lineRule="auto"/>
              <w:jc w:val="center"/>
              <w:rPr>
                <w:rFonts w:ascii="Times New Roman" w:hAnsi="Times New Roman"/>
                <w:sz w:val="24"/>
                <w:szCs w:val="24"/>
              </w:rPr>
            </w:pPr>
            <w:proofErr w:type="gramStart"/>
            <w:r w:rsidRPr="00CA5B7C">
              <w:rPr>
                <w:rFonts w:ascii="Times New Roman" w:hAnsi="Times New Roman"/>
                <w:sz w:val="24"/>
                <w:szCs w:val="24"/>
              </w:rPr>
              <w:t>(всего записей – 2408</w:t>
            </w:r>
            <w:proofErr w:type="gramEnd"/>
          </w:p>
          <w:p w:rsidR="00C967EC" w:rsidRPr="00CA5B7C" w:rsidRDefault="00C967EC" w:rsidP="00C967EC">
            <w:pPr>
              <w:spacing w:after="0" w:line="240" w:lineRule="auto"/>
              <w:jc w:val="center"/>
              <w:rPr>
                <w:rFonts w:ascii="Times New Roman" w:hAnsi="Times New Roman"/>
                <w:sz w:val="24"/>
                <w:szCs w:val="24"/>
              </w:rPr>
            </w:pPr>
            <w:r w:rsidRPr="00CA5B7C">
              <w:rPr>
                <w:rFonts w:ascii="Times New Roman" w:hAnsi="Times New Roman"/>
                <w:sz w:val="24"/>
                <w:szCs w:val="24"/>
              </w:rPr>
              <w:t xml:space="preserve">за 2022 – 117 </w:t>
            </w:r>
            <w:r w:rsidRPr="00CA5B7C">
              <w:rPr>
                <w:rFonts w:ascii="Times New Roman" w:hAnsi="Times New Roman"/>
                <w:sz w:val="24"/>
                <w:szCs w:val="24"/>
              </w:rPr>
              <w:lastRenderedPageBreak/>
              <w:t>записей)</w:t>
            </w:r>
          </w:p>
        </w:tc>
      </w:tr>
      <w:tr w:rsidR="004C6277" w:rsidRPr="00CA5B7C" w:rsidTr="00AA3193">
        <w:trPr>
          <w:trHeight w:val="37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lastRenderedPageBreak/>
              <w:t>3.</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ДБ № 3</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4.</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ДБ № 4</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5.</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ГБ № 1</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6.</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ГБ № 2</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7.</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ГБ № 3</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8.</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 xml:space="preserve">с. </w:t>
            </w:r>
            <w:proofErr w:type="spellStart"/>
            <w:r w:rsidRPr="00CA5B7C">
              <w:rPr>
                <w:rFonts w:ascii="Times New Roman" w:hAnsi="Times New Roman"/>
              </w:rPr>
              <w:t>Акурай</w:t>
            </w:r>
            <w:proofErr w:type="spellEnd"/>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hAnsi="Times New Roman"/>
              </w:rPr>
            </w:pP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9.</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 xml:space="preserve">с. </w:t>
            </w:r>
            <w:proofErr w:type="spellStart"/>
            <w:r w:rsidRPr="00CA5B7C">
              <w:rPr>
                <w:rFonts w:ascii="Times New Roman" w:hAnsi="Times New Roman"/>
              </w:rPr>
              <w:t>Биликтуй</w:t>
            </w:r>
            <w:proofErr w:type="spellEnd"/>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hAnsi="Times New Roman"/>
                <w:sz w:val="24"/>
                <w:szCs w:val="24"/>
              </w:rPr>
              <w:t xml:space="preserve">Край родной </w:t>
            </w:r>
            <w:r w:rsidR="004C78D3" w:rsidRPr="00CA5B7C">
              <w:rPr>
                <w:rFonts w:ascii="Times New Roman" w:hAnsi="Times New Roman"/>
                <w:sz w:val="24"/>
                <w:szCs w:val="24"/>
              </w:rPr>
              <w:t>–</w:t>
            </w:r>
            <w:r w:rsidRPr="00CA5B7C">
              <w:rPr>
                <w:rFonts w:ascii="Times New Roman" w:hAnsi="Times New Roman"/>
                <w:sz w:val="24"/>
                <w:szCs w:val="24"/>
              </w:rPr>
              <w:t xml:space="preserve"> </w:t>
            </w:r>
            <w:proofErr w:type="spellStart"/>
            <w:proofErr w:type="gramStart"/>
            <w:r w:rsidRPr="00CA5B7C">
              <w:rPr>
                <w:rFonts w:ascii="Times New Roman" w:hAnsi="Times New Roman"/>
                <w:sz w:val="24"/>
                <w:szCs w:val="24"/>
              </w:rPr>
              <w:t>Забай</w:t>
            </w:r>
            <w:r w:rsidR="00685E1D">
              <w:rPr>
                <w:rFonts w:ascii="Times New Roman" w:hAnsi="Times New Roman"/>
                <w:sz w:val="24"/>
                <w:szCs w:val="24"/>
              </w:rPr>
              <w:t>-</w:t>
            </w:r>
            <w:r w:rsidRPr="00CA5B7C">
              <w:rPr>
                <w:rFonts w:ascii="Times New Roman" w:hAnsi="Times New Roman"/>
                <w:sz w:val="24"/>
                <w:szCs w:val="24"/>
              </w:rPr>
              <w:t>калье</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10.</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 xml:space="preserve">с. </w:t>
            </w:r>
            <w:proofErr w:type="spellStart"/>
            <w:r w:rsidRPr="00CA5B7C">
              <w:rPr>
                <w:rFonts w:ascii="Times New Roman" w:hAnsi="Times New Roman"/>
              </w:rPr>
              <w:t>Ключевское</w:t>
            </w:r>
            <w:proofErr w:type="spellEnd"/>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11.</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Кондуй</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12.</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Курунзулай</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13.</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 xml:space="preserve">с. </w:t>
            </w:r>
            <w:proofErr w:type="spellStart"/>
            <w:r w:rsidRPr="00CA5B7C">
              <w:rPr>
                <w:rFonts w:ascii="Times New Roman" w:hAnsi="Times New Roman"/>
              </w:rPr>
              <w:t>Новоборзинское</w:t>
            </w:r>
            <w:proofErr w:type="spellEnd"/>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proofErr w:type="spellStart"/>
            <w:r w:rsidRPr="00CA5B7C">
              <w:rPr>
                <w:rFonts w:ascii="Times New Roman" w:hAnsi="Times New Roman"/>
                <w:sz w:val="24"/>
                <w:szCs w:val="24"/>
              </w:rPr>
              <w:t>Заповед-ноеЗабай-калье</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14.</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Олдонда</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4C6277">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15.</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proofErr w:type="gramStart"/>
            <w:r w:rsidRPr="00CA5B7C">
              <w:rPr>
                <w:rFonts w:ascii="Times New Roman" w:hAnsi="Times New Roman"/>
              </w:rPr>
              <w:t>с</w:t>
            </w:r>
            <w:proofErr w:type="gramEnd"/>
            <w:r w:rsidRPr="00CA5B7C">
              <w:rPr>
                <w:rFonts w:ascii="Times New Roman" w:hAnsi="Times New Roman"/>
              </w:rPr>
              <w:t xml:space="preserve">. Передняя </w:t>
            </w:r>
            <w:proofErr w:type="spellStart"/>
            <w:r w:rsidRPr="00CA5B7C">
              <w:rPr>
                <w:rFonts w:ascii="Times New Roman" w:hAnsi="Times New Roman"/>
              </w:rPr>
              <w:t>Бырка</w:t>
            </w:r>
            <w:proofErr w:type="spellEnd"/>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Летопись села</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16.</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Соловьевск</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КК</w:t>
            </w: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Летопись села</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18</w:t>
            </w: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17.</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 xml:space="preserve">с. </w:t>
            </w:r>
            <w:proofErr w:type="spellStart"/>
            <w:r w:rsidRPr="00CA5B7C">
              <w:rPr>
                <w:rFonts w:ascii="Times New Roman" w:hAnsi="Times New Roman"/>
              </w:rPr>
              <w:t>Усть-Озерная</w:t>
            </w:r>
            <w:proofErr w:type="spellEnd"/>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Летопись села</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18.</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Хада-Булак</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28</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Летопись села</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19.</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Цаган-Олуй</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Цаган-Олуй и его жители</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да</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20.</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Чиндант</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F201D8">
            <w:pPr>
              <w:spacing w:after="0" w:line="240" w:lineRule="auto"/>
              <w:jc w:val="center"/>
              <w:rPr>
                <w:rFonts w:ascii="Times New Roman" w:eastAsia="Times New Roman" w:hAnsi="Times New Roman"/>
              </w:rPr>
            </w:pPr>
            <w:r w:rsidRPr="00CA5B7C">
              <w:rPr>
                <w:rFonts w:ascii="Times New Roman" w:eastAsia="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1. Выборы 2021 г.</w:t>
            </w: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2. Страницы истории</w:t>
            </w: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3. Новое в законе</w:t>
            </w: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4.Законодательная власть</w:t>
            </w: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5. Пожары</w:t>
            </w:r>
          </w:p>
          <w:p w:rsidR="004C6277" w:rsidRPr="00CA5B7C" w:rsidRDefault="004C6277" w:rsidP="00AA3193">
            <w:pPr>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p>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rPr>
            </w:pPr>
            <w:r w:rsidRPr="00CA5B7C">
              <w:rPr>
                <w:rFonts w:ascii="Times New Roman" w:hAnsi="Times New Roman"/>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21.</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highlight w:val="yellow"/>
              </w:rPr>
            </w:pPr>
            <w:r w:rsidRPr="00CA5B7C">
              <w:rPr>
                <w:rFonts w:ascii="Times New Roman" w:hAnsi="Times New Roman"/>
              </w:rPr>
              <w:t>с. Шоноктуй</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да</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4C6277" w:rsidRPr="00CA5B7C" w:rsidTr="00AA3193">
        <w:trPr>
          <w:trHeight w:val="327"/>
        </w:trPr>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pStyle w:val="Default"/>
              <w:jc w:val="center"/>
              <w:rPr>
                <w:bCs/>
                <w:color w:val="auto"/>
                <w:sz w:val="22"/>
                <w:szCs w:val="22"/>
              </w:rPr>
            </w:pPr>
            <w:r w:rsidRPr="00CA5B7C">
              <w:rPr>
                <w:bCs/>
                <w:color w:val="auto"/>
                <w:sz w:val="22"/>
                <w:szCs w:val="22"/>
              </w:rPr>
              <w:t>22.</w:t>
            </w:r>
          </w:p>
        </w:tc>
        <w:tc>
          <w:tcPr>
            <w:tcW w:w="1499" w:type="dxa"/>
            <w:tcBorders>
              <w:top w:val="single" w:sz="4" w:space="0" w:color="000000"/>
              <w:left w:val="single" w:sz="4" w:space="0" w:color="000000"/>
              <w:bottom w:val="single" w:sz="4" w:space="0" w:color="000000"/>
              <w:right w:val="single" w:sz="4" w:space="0" w:color="000000"/>
            </w:tcBorders>
          </w:tcPr>
          <w:p w:rsidR="004C6277" w:rsidRPr="00CA5B7C" w:rsidRDefault="004C6277" w:rsidP="00FD2F9A">
            <w:pPr>
              <w:spacing w:after="0" w:line="240" w:lineRule="auto"/>
              <w:jc w:val="center"/>
              <w:rPr>
                <w:rFonts w:ascii="Times New Roman" w:hAnsi="Times New Roman"/>
              </w:rPr>
            </w:pPr>
            <w:r w:rsidRPr="00CA5B7C">
              <w:rPr>
                <w:rFonts w:ascii="Times New Roman" w:hAnsi="Times New Roman"/>
              </w:rPr>
              <w:t>с. Южное</w:t>
            </w:r>
          </w:p>
        </w:tc>
        <w:tc>
          <w:tcPr>
            <w:tcW w:w="40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39"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35"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27"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0"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tcPr>
          <w:p w:rsidR="004C6277" w:rsidRPr="00CA5B7C" w:rsidRDefault="004C6277" w:rsidP="00AA3193">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4C6277" w:rsidRPr="00CA5B7C" w:rsidTr="00EC0A48">
        <w:trPr>
          <w:trHeight w:val="327"/>
        </w:trPr>
        <w:tc>
          <w:tcPr>
            <w:tcW w:w="2034" w:type="dxa"/>
            <w:gridSpan w:val="2"/>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FD2F9A">
            <w:pPr>
              <w:pStyle w:val="Default"/>
              <w:jc w:val="right"/>
              <w:rPr>
                <w:b/>
                <w:color w:val="auto"/>
                <w:sz w:val="22"/>
                <w:szCs w:val="22"/>
              </w:rPr>
            </w:pPr>
            <w:r w:rsidRPr="00CA5B7C">
              <w:rPr>
                <w:b/>
                <w:color w:val="auto"/>
                <w:sz w:val="22"/>
                <w:szCs w:val="22"/>
              </w:rPr>
              <w:t>ИТОГО</w:t>
            </w:r>
          </w:p>
        </w:tc>
        <w:tc>
          <w:tcPr>
            <w:tcW w:w="401"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FD2F9A">
            <w:pPr>
              <w:spacing w:after="0" w:line="240" w:lineRule="auto"/>
              <w:jc w:val="center"/>
              <w:rPr>
                <w:rFonts w:ascii="Times New Roman" w:hAnsi="Times New Roman"/>
                <w:b/>
                <w:highlight w:val="yellow"/>
              </w:rPr>
            </w:pPr>
            <w:r w:rsidRPr="00CA5B7C">
              <w:rPr>
                <w:rFonts w:ascii="Times New Roman" w:hAnsi="Times New Roman"/>
                <w:b/>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C6277" w:rsidRPr="00CA5B7C" w:rsidRDefault="004C6277" w:rsidP="004C6277">
            <w:pPr>
              <w:spacing w:after="0" w:line="240" w:lineRule="auto"/>
              <w:jc w:val="center"/>
              <w:rPr>
                <w:rFonts w:ascii="Times New Roman" w:hAnsi="Times New Roman" w:cs="Times New Roman"/>
                <w:b/>
              </w:rPr>
            </w:pPr>
            <w:r w:rsidRPr="00CA5B7C">
              <w:rPr>
                <w:rFonts w:ascii="Times New Roman" w:hAnsi="Times New Roman" w:cs="Times New Roman"/>
                <w:b/>
              </w:rPr>
              <w:t>148</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F201D8">
            <w:pPr>
              <w:spacing w:after="0" w:line="240" w:lineRule="auto"/>
              <w:jc w:val="center"/>
              <w:rPr>
                <w:rFonts w:ascii="Times New Roman" w:hAnsi="Times New Roman"/>
                <w:b/>
              </w:rPr>
            </w:pPr>
            <w:r w:rsidRPr="00CA5B7C">
              <w:rPr>
                <w:rFonts w:ascii="Times New Roman" w:hAnsi="Times New Roman"/>
                <w:b/>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C6277" w:rsidRPr="00CA5B7C" w:rsidRDefault="004C6277" w:rsidP="004C6277">
            <w:pPr>
              <w:spacing w:after="0" w:line="240" w:lineRule="auto"/>
              <w:jc w:val="center"/>
              <w:rPr>
                <w:rFonts w:ascii="Times New Roman" w:hAnsi="Times New Roman"/>
                <w:b/>
              </w:rPr>
            </w:pPr>
            <w:r w:rsidRPr="00CA5B7C">
              <w:rPr>
                <w:rFonts w:ascii="Times New Roman" w:hAnsi="Times New Roman"/>
                <w:b/>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639"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527"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4C6277"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031" w:type="dxa"/>
            <w:tcBorders>
              <w:top w:val="single" w:sz="4" w:space="0" w:color="000000"/>
              <w:left w:val="single" w:sz="4" w:space="0" w:color="000000"/>
              <w:bottom w:val="single" w:sz="4" w:space="0" w:color="000000"/>
              <w:right w:val="single" w:sz="4" w:space="0" w:color="000000"/>
            </w:tcBorders>
            <w:shd w:val="clear" w:color="auto" w:fill="FFC000"/>
          </w:tcPr>
          <w:p w:rsidR="004C6277" w:rsidRPr="00CA5B7C" w:rsidRDefault="00EC0A48" w:rsidP="004C6277">
            <w:pPr>
              <w:spacing w:after="0" w:line="240" w:lineRule="auto"/>
              <w:jc w:val="center"/>
              <w:rPr>
                <w:rFonts w:ascii="Times New Roman" w:hAnsi="Times New Roman"/>
                <w:b/>
                <w:sz w:val="24"/>
                <w:szCs w:val="24"/>
              </w:rPr>
            </w:pPr>
            <w:r w:rsidRPr="00CA5B7C">
              <w:rPr>
                <w:rFonts w:ascii="Times New Roman" w:hAnsi="Times New Roman"/>
                <w:b/>
                <w:sz w:val="24"/>
                <w:szCs w:val="24"/>
              </w:rPr>
              <w:t>2</w:t>
            </w:r>
          </w:p>
        </w:tc>
      </w:tr>
    </w:tbl>
    <w:p w:rsidR="008E6D8A" w:rsidRPr="00685E1D" w:rsidRDefault="008E6D8A" w:rsidP="001F157B">
      <w:pPr>
        <w:spacing w:after="0" w:line="240" w:lineRule="auto"/>
        <w:ind w:firstLine="567"/>
        <w:jc w:val="both"/>
        <w:rPr>
          <w:rFonts w:ascii="Times New Roman" w:hAnsi="Times New Roman" w:cs="Times New Roman"/>
          <w:sz w:val="16"/>
          <w:szCs w:val="16"/>
        </w:rPr>
      </w:pPr>
    </w:p>
    <w:p w:rsidR="004C78D3" w:rsidRPr="00CA5B7C" w:rsidRDefault="004C78D3" w:rsidP="004C78D3">
      <w:pPr>
        <w:spacing w:after="0" w:line="240" w:lineRule="auto"/>
        <w:jc w:val="center"/>
        <w:rPr>
          <w:rFonts w:ascii="Times New Roman" w:hAnsi="Times New Roman" w:cs="Times New Roman"/>
          <w:b/>
          <w:i/>
          <w:sz w:val="28"/>
          <w:szCs w:val="28"/>
        </w:rPr>
      </w:pPr>
      <w:r w:rsidRPr="00CA5B7C">
        <w:rPr>
          <w:rFonts w:ascii="Times New Roman" w:hAnsi="Times New Roman" w:cs="Times New Roman"/>
          <w:b/>
          <w:i/>
          <w:sz w:val="28"/>
          <w:szCs w:val="28"/>
        </w:rPr>
        <w:t>Краткий анализ по библиотекам района:</w:t>
      </w:r>
    </w:p>
    <w:p w:rsidR="004C78D3" w:rsidRPr="00CA5B7C" w:rsidRDefault="00144DC9" w:rsidP="001F157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СКС есть у 11 библиотек, но, к сожалению, наполнением этих картотек в 2022 году занимались только 3 библиотеки. Тематические картотеки </w:t>
      </w:r>
      <w:r w:rsidRPr="00CA5B7C">
        <w:rPr>
          <w:rFonts w:ascii="Times New Roman" w:hAnsi="Times New Roman" w:cs="Times New Roman"/>
          <w:sz w:val="28"/>
          <w:szCs w:val="28"/>
        </w:rPr>
        <w:lastRenderedPageBreak/>
        <w:t xml:space="preserve">присутствуют у 9 библиотек, наполнялись в отчетном году только </w:t>
      </w:r>
      <w:proofErr w:type="gramStart"/>
      <w:r w:rsidRPr="00CA5B7C">
        <w:rPr>
          <w:rFonts w:ascii="Times New Roman" w:hAnsi="Times New Roman" w:cs="Times New Roman"/>
          <w:sz w:val="28"/>
          <w:szCs w:val="28"/>
        </w:rPr>
        <w:t>в</w:t>
      </w:r>
      <w:proofErr w:type="gramEnd"/>
      <w:r w:rsidRPr="00CA5B7C">
        <w:rPr>
          <w:rFonts w:ascii="Times New Roman" w:hAnsi="Times New Roman" w:cs="Times New Roman"/>
          <w:sz w:val="28"/>
          <w:szCs w:val="28"/>
        </w:rPr>
        <w:t xml:space="preserve"> с. Соловьевск (221 карточка). </w:t>
      </w:r>
    </w:p>
    <w:p w:rsidR="00C967EC" w:rsidRPr="00CA5B7C" w:rsidRDefault="00C967EC" w:rsidP="001F157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Электронные картотеки: БМЦБ – «Общая периодика» - 526 записей (последнее наполнение было в 2019 г., в настоящее время не ведется – нет библиографа).</w:t>
      </w:r>
      <w:r w:rsidR="004C78D3" w:rsidRPr="00CA5B7C">
        <w:rPr>
          <w:rFonts w:ascii="Times New Roman" w:hAnsi="Times New Roman" w:cs="Times New Roman"/>
          <w:sz w:val="28"/>
          <w:szCs w:val="28"/>
        </w:rPr>
        <w:t xml:space="preserve">  Данная электронная картотека используется при проведении практических занятий для студентов БМУ.</w:t>
      </w:r>
    </w:p>
    <w:p w:rsidR="007C304B" w:rsidRPr="00CA5B7C" w:rsidRDefault="00144DC9" w:rsidP="00C90341">
      <w:pPr>
        <w:spacing w:after="0" w:line="240" w:lineRule="auto"/>
        <w:ind w:firstLine="567"/>
        <w:jc w:val="both"/>
        <w:rPr>
          <w:rFonts w:ascii="Times New Roman" w:hAnsi="Times New Roman"/>
          <w:sz w:val="28"/>
          <w:szCs w:val="28"/>
        </w:rPr>
      </w:pPr>
      <w:r w:rsidRPr="00CA5B7C">
        <w:rPr>
          <w:rFonts w:ascii="Times New Roman" w:hAnsi="Times New Roman" w:cs="Times New Roman"/>
          <w:sz w:val="28"/>
          <w:szCs w:val="28"/>
        </w:rPr>
        <w:t xml:space="preserve">В разрезе 2020-2022 года </w:t>
      </w:r>
      <w:r w:rsidR="00EC0A48" w:rsidRPr="00CA5B7C">
        <w:rPr>
          <w:rFonts w:ascii="Times New Roman" w:hAnsi="Times New Roman" w:cs="Times New Roman"/>
          <w:sz w:val="28"/>
          <w:szCs w:val="28"/>
        </w:rPr>
        <w:t xml:space="preserve">по </w:t>
      </w:r>
      <w:r w:rsidR="00EC0A48" w:rsidRPr="00CA5B7C">
        <w:rPr>
          <w:rFonts w:ascii="Times New Roman" w:hAnsi="Times New Roman"/>
          <w:sz w:val="28"/>
        </w:rPr>
        <w:t>традиционным (</w:t>
      </w:r>
      <w:proofErr w:type="gramStart"/>
      <w:r w:rsidR="00EC0A48" w:rsidRPr="00CA5B7C">
        <w:rPr>
          <w:rFonts w:ascii="Times New Roman" w:hAnsi="Times New Roman"/>
          <w:sz w:val="28"/>
        </w:rPr>
        <w:t>карточные</w:t>
      </w:r>
      <w:proofErr w:type="gramEnd"/>
      <w:r w:rsidR="00EC0A48" w:rsidRPr="00CA5B7C">
        <w:rPr>
          <w:rFonts w:ascii="Times New Roman" w:hAnsi="Times New Roman"/>
          <w:sz w:val="28"/>
        </w:rPr>
        <w:t>) картотекам</w:t>
      </w:r>
      <w:r w:rsidRPr="00CA5B7C">
        <w:rPr>
          <w:rFonts w:ascii="Times New Roman" w:hAnsi="Times New Roman" w:cs="Times New Roman"/>
          <w:sz w:val="28"/>
          <w:szCs w:val="28"/>
        </w:rPr>
        <w:t xml:space="preserve">: </w:t>
      </w:r>
      <w:r w:rsidRPr="00CA5B7C">
        <w:rPr>
          <w:rFonts w:ascii="Times New Roman" w:hAnsi="Times New Roman"/>
          <w:i/>
          <w:sz w:val="28"/>
          <w:szCs w:val="28"/>
          <w:u w:val="single"/>
        </w:rPr>
        <w:t>СКС</w:t>
      </w:r>
      <w:r w:rsidR="00905AB5" w:rsidRPr="00CA5B7C">
        <w:rPr>
          <w:rFonts w:ascii="Times New Roman" w:hAnsi="Times New Roman"/>
          <w:i/>
          <w:sz w:val="28"/>
          <w:szCs w:val="28"/>
          <w:u w:val="single"/>
        </w:rPr>
        <w:t xml:space="preserve"> </w:t>
      </w:r>
      <w:r w:rsidRPr="00CA5B7C">
        <w:rPr>
          <w:rFonts w:ascii="Times New Roman" w:hAnsi="Times New Roman"/>
          <w:sz w:val="28"/>
          <w:szCs w:val="28"/>
        </w:rPr>
        <w:t xml:space="preserve">в 2020 г.  было влито 35 карточек, в 2021 г. – 86, в 2022 г. </w:t>
      </w:r>
      <w:r w:rsidR="004C78D3" w:rsidRPr="00CA5B7C">
        <w:rPr>
          <w:rFonts w:ascii="Times New Roman" w:hAnsi="Times New Roman"/>
          <w:sz w:val="28"/>
          <w:szCs w:val="28"/>
        </w:rPr>
        <w:t>–</w:t>
      </w:r>
      <w:r w:rsidRPr="00CA5B7C">
        <w:rPr>
          <w:rFonts w:ascii="Times New Roman" w:hAnsi="Times New Roman"/>
          <w:sz w:val="28"/>
          <w:szCs w:val="28"/>
        </w:rPr>
        <w:t xml:space="preserve"> 148; </w:t>
      </w:r>
      <w:r w:rsidRPr="00CA5B7C">
        <w:rPr>
          <w:rFonts w:ascii="Times New Roman" w:hAnsi="Times New Roman"/>
          <w:i/>
          <w:sz w:val="28"/>
          <w:szCs w:val="28"/>
          <w:u w:val="single"/>
        </w:rPr>
        <w:t>тематические картотеки</w:t>
      </w:r>
      <w:r w:rsidRPr="00CA5B7C">
        <w:rPr>
          <w:rFonts w:ascii="Times New Roman" w:hAnsi="Times New Roman"/>
          <w:sz w:val="28"/>
          <w:szCs w:val="28"/>
        </w:rPr>
        <w:t xml:space="preserve"> в 2020 г. было влито 38 карточек, в 2021 г. – 64, в 2022 г. </w:t>
      </w:r>
      <w:r w:rsidR="004C78D3" w:rsidRPr="00CA5B7C">
        <w:rPr>
          <w:rFonts w:ascii="Times New Roman" w:hAnsi="Times New Roman"/>
          <w:sz w:val="28"/>
          <w:szCs w:val="28"/>
        </w:rPr>
        <w:t>–</w:t>
      </w:r>
      <w:r w:rsidRPr="00CA5B7C">
        <w:rPr>
          <w:rFonts w:ascii="Times New Roman" w:hAnsi="Times New Roman"/>
          <w:sz w:val="28"/>
          <w:szCs w:val="28"/>
        </w:rPr>
        <w:t xml:space="preserve"> 21.</w:t>
      </w:r>
    </w:p>
    <w:p w:rsidR="007C304B" w:rsidRPr="00CA5B7C" w:rsidRDefault="007C304B" w:rsidP="001F157B">
      <w:pPr>
        <w:spacing w:after="0" w:line="240" w:lineRule="auto"/>
        <w:ind w:firstLine="567"/>
        <w:jc w:val="both"/>
        <w:rPr>
          <w:rFonts w:ascii="Times New Roman" w:hAnsi="Times New Roman" w:cs="Times New Roman"/>
          <w:sz w:val="28"/>
          <w:szCs w:val="28"/>
        </w:rPr>
      </w:pPr>
    </w:p>
    <w:p w:rsidR="004258F5" w:rsidRPr="00685E1D" w:rsidRDefault="00F201D8" w:rsidP="00C702F7">
      <w:pPr>
        <w:pStyle w:val="Default"/>
        <w:jc w:val="center"/>
        <w:rPr>
          <w:b/>
          <w:bCs/>
          <w:i/>
          <w:color w:val="7030A0"/>
          <w:sz w:val="28"/>
          <w:szCs w:val="28"/>
        </w:rPr>
      </w:pPr>
      <w:r w:rsidRPr="00685E1D">
        <w:rPr>
          <w:b/>
          <w:bCs/>
          <w:i/>
          <w:color w:val="7030A0"/>
          <w:sz w:val="28"/>
          <w:szCs w:val="28"/>
        </w:rPr>
        <w:t>7.1.2. Справочно-библиографический фонд (</w:t>
      </w:r>
      <w:r w:rsidR="00BD3885" w:rsidRPr="00685E1D">
        <w:rPr>
          <w:b/>
          <w:bCs/>
          <w:i/>
          <w:color w:val="7030A0"/>
          <w:sz w:val="28"/>
          <w:szCs w:val="28"/>
        </w:rPr>
        <w:t>общая численность</w:t>
      </w:r>
      <w:r w:rsidRPr="00685E1D">
        <w:rPr>
          <w:b/>
          <w:bCs/>
          <w:i/>
          <w:color w:val="7030A0"/>
          <w:sz w:val="28"/>
          <w:szCs w:val="28"/>
        </w:rPr>
        <w:t>)</w:t>
      </w:r>
    </w:p>
    <w:tbl>
      <w:tblPr>
        <w:tblpPr w:leftFromText="180" w:rightFromText="180" w:vertAnchor="text" w:horzAnchor="margin" w:tblpXSpec="center" w:tblpY="161"/>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567"/>
        <w:gridCol w:w="1134"/>
        <w:gridCol w:w="1134"/>
        <w:gridCol w:w="992"/>
        <w:gridCol w:w="1418"/>
        <w:gridCol w:w="1276"/>
        <w:gridCol w:w="1734"/>
      </w:tblGrid>
      <w:tr w:rsidR="007502B6" w:rsidRPr="00CA5B7C" w:rsidTr="00685E1D">
        <w:trPr>
          <w:trHeight w:val="705"/>
        </w:trPr>
        <w:tc>
          <w:tcPr>
            <w:tcW w:w="534" w:type="dxa"/>
            <w:vMerge w:val="restart"/>
          </w:tcPr>
          <w:p w:rsidR="007502B6" w:rsidRPr="00CA5B7C" w:rsidRDefault="007502B6" w:rsidP="007502B6">
            <w:pPr>
              <w:pStyle w:val="Default"/>
              <w:jc w:val="center"/>
              <w:rPr>
                <w:bCs/>
                <w:color w:val="auto"/>
                <w:sz w:val="22"/>
                <w:szCs w:val="22"/>
              </w:rPr>
            </w:pPr>
            <w:r w:rsidRPr="00CA5B7C">
              <w:rPr>
                <w:bCs/>
                <w:color w:val="auto"/>
                <w:sz w:val="22"/>
                <w:szCs w:val="22"/>
              </w:rPr>
              <w:t xml:space="preserve">№ </w:t>
            </w:r>
            <w:proofErr w:type="spellStart"/>
            <w:proofErr w:type="gramStart"/>
            <w:r w:rsidRPr="00CA5B7C">
              <w:rPr>
                <w:bCs/>
                <w:color w:val="auto"/>
                <w:sz w:val="22"/>
                <w:szCs w:val="22"/>
              </w:rPr>
              <w:t>п</w:t>
            </w:r>
            <w:proofErr w:type="spellEnd"/>
            <w:proofErr w:type="gramEnd"/>
            <w:r w:rsidRPr="00CA5B7C">
              <w:rPr>
                <w:bCs/>
                <w:color w:val="auto"/>
                <w:sz w:val="22"/>
                <w:szCs w:val="22"/>
              </w:rPr>
              <w:t>/</w:t>
            </w:r>
            <w:proofErr w:type="spellStart"/>
            <w:r w:rsidRPr="00CA5B7C">
              <w:rPr>
                <w:bCs/>
                <w:color w:val="auto"/>
                <w:sz w:val="22"/>
                <w:szCs w:val="22"/>
              </w:rPr>
              <w:t>п</w:t>
            </w:r>
            <w:proofErr w:type="spellEnd"/>
          </w:p>
        </w:tc>
        <w:tc>
          <w:tcPr>
            <w:tcW w:w="1842" w:type="dxa"/>
            <w:vMerge w:val="restart"/>
          </w:tcPr>
          <w:p w:rsidR="007502B6" w:rsidRPr="00CA5B7C" w:rsidRDefault="007502B6" w:rsidP="007502B6">
            <w:pPr>
              <w:pStyle w:val="Default"/>
              <w:jc w:val="center"/>
              <w:rPr>
                <w:bCs/>
                <w:color w:val="auto"/>
                <w:sz w:val="22"/>
                <w:szCs w:val="22"/>
              </w:rPr>
            </w:pPr>
            <w:r w:rsidRPr="00CA5B7C">
              <w:rPr>
                <w:bCs/>
                <w:color w:val="auto"/>
                <w:sz w:val="22"/>
                <w:szCs w:val="22"/>
              </w:rPr>
              <w:t>Наименование библиотеки</w:t>
            </w:r>
          </w:p>
        </w:tc>
        <w:tc>
          <w:tcPr>
            <w:tcW w:w="3827" w:type="dxa"/>
            <w:gridSpan w:val="4"/>
            <w:tcBorders>
              <w:right w:val="single" w:sz="4" w:space="0" w:color="auto"/>
            </w:tcBorders>
          </w:tcPr>
          <w:p w:rsidR="007502B6" w:rsidRPr="00CA5B7C" w:rsidRDefault="007502B6" w:rsidP="007502B6">
            <w:pPr>
              <w:pStyle w:val="Default"/>
              <w:jc w:val="center"/>
              <w:rPr>
                <w:bCs/>
                <w:color w:val="auto"/>
                <w:sz w:val="22"/>
                <w:szCs w:val="22"/>
              </w:rPr>
            </w:pPr>
            <w:r w:rsidRPr="00CA5B7C">
              <w:rPr>
                <w:bCs/>
                <w:color w:val="auto"/>
                <w:sz w:val="22"/>
                <w:szCs w:val="22"/>
              </w:rPr>
              <w:t xml:space="preserve">Общее количество </w:t>
            </w:r>
          </w:p>
          <w:p w:rsidR="007502B6" w:rsidRPr="00CA5B7C" w:rsidRDefault="007502B6" w:rsidP="007502B6">
            <w:pPr>
              <w:pStyle w:val="Default"/>
              <w:jc w:val="center"/>
              <w:rPr>
                <w:bCs/>
                <w:color w:val="auto"/>
                <w:sz w:val="22"/>
                <w:szCs w:val="22"/>
              </w:rPr>
            </w:pPr>
            <w:r w:rsidRPr="00CA5B7C">
              <w:rPr>
                <w:bCs/>
                <w:color w:val="auto"/>
                <w:sz w:val="22"/>
                <w:szCs w:val="22"/>
              </w:rPr>
              <w:t>(экз. документов)</w:t>
            </w:r>
          </w:p>
        </w:tc>
        <w:tc>
          <w:tcPr>
            <w:tcW w:w="1418" w:type="dxa"/>
            <w:vMerge w:val="restart"/>
            <w:tcBorders>
              <w:left w:val="single" w:sz="4" w:space="0" w:color="auto"/>
              <w:right w:val="single" w:sz="4" w:space="0" w:color="auto"/>
            </w:tcBorders>
          </w:tcPr>
          <w:p w:rsidR="007502B6" w:rsidRPr="00CA5B7C" w:rsidRDefault="007502B6" w:rsidP="007502B6">
            <w:pPr>
              <w:pStyle w:val="Default"/>
              <w:jc w:val="center"/>
              <w:rPr>
                <w:bCs/>
                <w:color w:val="auto"/>
                <w:sz w:val="22"/>
                <w:szCs w:val="22"/>
              </w:rPr>
            </w:pPr>
            <w:r w:rsidRPr="00CA5B7C">
              <w:rPr>
                <w:bCs/>
                <w:color w:val="auto"/>
                <w:sz w:val="22"/>
                <w:szCs w:val="22"/>
              </w:rPr>
              <w:t xml:space="preserve">Кол-во </w:t>
            </w:r>
            <w:proofErr w:type="gramStart"/>
            <w:r w:rsidRPr="00CA5B7C">
              <w:rPr>
                <w:bCs/>
                <w:color w:val="auto"/>
                <w:sz w:val="22"/>
                <w:szCs w:val="22"/>
              </w:rPr>
              <w:t>новых</w:t>
            </w:r>
            <w:proofErr w:type="gramEnd"/>
            <w:r w:rsidRPr="00CA5B7C">
              <w:rPr>
                <w:bCs/>
                <w:color w:val="auto"/>
                <w:sz w:val="22"/>
                <w:szCs w:val="22"/>
              </w:rPr>
              <w:t xml:space="preserve"> </w:t>
            </w:r>
            <w:proofErr w:type="spellStart"/>
            <w:r w:rsidRPr="00CA5B7C">
              <w:rPr>
                <w:bCs/>
                <w:color w:val="auto"/>
                <w:sz w:val="22"/>
                <w:szCs w:val="22"/>
              </w:rPr>
              <w:t>поступле</w:t>
            </w:r>
            <w:proofErr w:type="spellEnd"/>
            <w:r w:rsidRPr="00CA5B7C">
              <w:rPr>
                <w:bCs/>
                <w:color w:val="auto"/>
                <w:sz w:val="22"/>
                <w:szCs w:val="22"/>
              </w:rPr>
              <w:t>-</w:t>
            </w:r>
          </w:p>
          <w:p w:rsidR="007502B6" w:rsidRPr="00CA5B7C" w:rsidRDefault="007502B6" w:rsidP="00187CE4">
            <w:pPr>
              <w:pStyle w:val="Default"/>
              <w:jc w:val="center"/>
              <w:rPr>
                <w:bCs/>
                <w:color w:val="auto"/>
                <w:sz w:val="22"/>
                <w:szCs w:val="22"/>
              </w:rPr>
            </w:pPr>
            <w:proofErr w:type="spellStart"/>
            <w:r w:rsidRPr="00CA5B7C">
              <w:rPr>
                <w:bCs/>
                <w:color w:val="auto"/>
                <w:sz w:val="22"/>
                <w:szCs w:val="22"/>
              </w:rPr>
              <w:t>ний</w:t>
            </w:r>
            <w:proofErr w:type="spellEnd"/>
            <w:r w:rsidRPr="00CA5B7C">
              <w:rPr>
                <w:bCs/>
                <w:color w:val="auto"/>
                <w:sz w:val="22"/>
                <w:szCs w:val="22"/>
              </w:rPr>
              <w:t xml:space="preserve"> СБФ за год (экз.)</w:t>
            </w:r>
          </w:p>
        </w:tc>
        <w:tc>
          <w:tcPr>
            <w:tcW w:w="1276" w:type="dxa"/>
            <w:vMerge w:val="restart"/>
            <w:tcBorders>
              <w:left w:val="single" w:sz="4" w:space="0" w:color="auto"/>
            </w:tcBorders>
          </w:tcPr>
          <w:p w:rsidR="007502B6" w:rsidRPr="00CA5B7C" w:rsidRDefault="007502B6" w:rsidP="007502B6">
            <w:pPr>
              <w:pStyle w:val="Default"/>
              <w:jc w:val="center"/>
              <w:rPr>
                <w:bCs/>
                <w:color w:val="auto"/>
                <w:sz w:val="22"/>
                <w:szCs w:val="22"/>
              </w:rPr>
            </w:pPr>
            <w:r w:rsidRPr="00CA5B7C">
              <w:rPr>
                <w:bCs/>
                <w:color w:val="auto"/>
                <w:sz w:val="22"/>
                <w:szCs w:val="22"/>
              </w:rPr>
              <w:t xml:space="preserve">из них на </w:t>
            </w:r>
            <w:proofErr w:type="spellStart"/>
            <w:r w:rsidRPr="00CA5B7C">
              <w:rPr>
                <w:bCs/>
                <w:color w:val="auto"/>
                <w:sz w:val="22"/>
                <w:szCs w:val="22"/>
              </w:rPr>
              <w:t>эл</w:t>
            </w:r>
            <w:proofErr w:type="spellEnd"/>
            <w:r w:rsidRPr="00CA5B7C">
              <w:rPr>
                <w:bCs/>
                <w:color w:val="auto"/>
                <w:sz w:val="22"/>
                <w:szCs w:val="22"/>
              </w:rPr>
              <w:t>. носителях</w:t>
            </w:r>
          </w:p>
        </w:tc>
        <w:tc>
          <w:tcPr>
            <w:tcW w:w="1734" w:type="dxa"/>
            <w:vMerge w:val="restart"/>
          </w:tcPr>
          <w:p w:rsidR="007502B6" w:rsidRPr="00CA5B7C" w:rsidRDefault="007502B6" w:rsidP="007502B6">
            <w:pPr>
              <w:pStyle w:val="Default"/>
              <w:jc w:val="center"/>
              <w:rPr>
                <w:bCs/>
                <w:color w:val="auto"/>
                <w:sz w:val="22"/>
                <w:szCs w:val="22"/>
              </w:rPr>
            </w:pPr>
            <w:r w:rsidRPr="00CA5B7C">
              <w:rPr>
                <w:bCs/>
                <w:color w:val="auto"/>
                <w:sz w:val="22"/>
                <w:szCs w:val="22"/>
              </w:rPr>
              <w:t>Количество традиционных тематических папок-накопителей</w:t>
            </w:r>
          </w:p>
          <w:p w:rsidR="007502B6" w:rsidRPr="00CA5B7C" w:rsidRDefault="007502B6" w:rsidP="007502B6">
            <w:pPr>
              <w:pStyle w:val="Default"/>
              <w:jc w:val="center"/>
              <w:rPr>
                <w:bCs/>
                <w:color w:val="auto"/>
                <w:sz w:val="22"/>
                <w:szCs w:val="22"/>
              </w:rPr>
            </w:pPr>
            <w:r w:rsidRPr="00CA5B7C">
              <w:rPr>
                <w:bCs/>
                <w:color w:val="auto"/>
                <w:sz w:val="22"/>
                <w:szCs w:val="22"/>
              </w:rPr>
              <w:t>(включая краеведческие)</w:t>
            </w:r>
          </w:p>
        </w:tc>
      </w:tr>
      <w:tr w:rsidR="007502B6" w:rsidRPr="00CA5B7C" w:rsidTr="00685E1D">
        <w:trPr>
          <w:cantSplit/>
          <w:trHeight w:val="2396"/>
        </w:trPr>
        <w:tc>
          <w:tcPr>
            <w:tcW w:w="534" w:type="dxa"/>
            <w:vMerge/>
          </w:tcPr>
          <w:p w:rsidR="007502B6" w:rsidRPr="00CA5B7C" w:rsidRDefault="007502B6" w:rsidP="007502B6">
            <w:pPr>
              <w:pStyle w:val="Default"/>
              <w:rPr>
                <w:bCs/>
                <w:color w:val="auto"/>
                <w:sz w:val="22"/>
                <w:szCs w:val="22"/>
              </w:rPr>
            </w:pPr>
          </w:p>
        </w:tc>
        <w:tc>
          <w:tcPr>
            <w:tcW w:w="1842" w:type="dxa"/>
            <w:vMerge/>
          </w:tcPr>
          <w:p w:rsidR="007502B6" w:rsidRPr="00CA5B7C" w:rsidRDefault="007502B6" w:rsidP="007502B6">
            <w:pPr>
              <w:pStyle w:val="Default"/>
              <w:rPr>
                <w:bCs/>
                <w:color w:val="auto"/>
                <w:sz w:val="22"/>
                <w:szCs w:val="22"/>
              </w:rPr>
            </w:pPr>
          </w:p>
        </w:tc>
        <w:tc>
          <w:tcPr>
            <w:tcW w:w="567" w:type="dxa"/>
            <w:textDirection w:val="btLr"/>
            <w:vAlign w:val="center"/>
          </w:tcPr>
          <w:p w:rsidR="007502B6" w:rsidRPr="00CA5B7C" w:rsidRDefault="007502B6" w:rsidP="00685E1D">
            <w:pPr>
              <w:pStyle w:val="Default"/>
              <w:ind w:left="113" w:right="113"/>
              <w:jc w:val="center"/>
              <w:rPr>
                <w:bCs/>
                <w:color w:val="auto"/>
                <w:sz w:val="22"/>
                <w:szCs w:val="22"/>
              </w:rPr>
            </w:pPr>
            <w:r w:rsidRPr="00CA5B7C">
              <w:rPr>
                <w:bCs/>
                <w:color w:val="auto"/>
                <w:sz w:val="22"/>
                <w:szCs w:val="22"/>
              </w:rPr>
              <w:t>Всего СБФ, из них</w:t>
            </w:r>
          </w:p>
        </w:tc>
        <w:tc>
          <w:tcPr>
            <w:tcW w:w="1134" w:type="dxa"/>
            <w:textDirection w:val="btLr"/>
          </w:tcPr>
          <w:p w:rsidR="007502B6" w:rsidRPr="00CA5B7C" w:rsidRDefault="007502B6" w:rsidP="00685E1D">
            <w:pPr>
              <w:pStyle w:val="Default"/>
              <w:ind w:left="113" w:right="113"/>
              <w:jc w:val="center"/>
              <w:rPr>
                <w:bCs/>
                <w:color w:val="auto"/>
                <w:sz w:val="22"/>
                <w:szCs w:val="22"/>
              </w:rPr>
            </w:pPr>
            <w:r w:rsidRPr="00CA5B7C">
              <w:rPr>
                <w:bCs/>
                <w:color w:val="auto"/>
                <w:sz w:val="22"/>
                <w:szCs w:val="22"/>
              </w:rPr>
              <w:t>энциклопедии, словари, справочники, атласы, путеводители и др.</w:t>
            </w:r>
          </w:p>
        </w:tc>
        <w:tc>
          <w:tcPr>
            <w:tcW w:w="1134" w:type="dxa"/>
            <w:textDirection w:val="btLr"/>
          </w:tcPr>
          <w:p w:rsidR="007502B6" w:rsidRPr="00CA5B7C" w:rsidRDefault="007502B6" w:rsidP="00685E1D">
            <w:pPr>
              <w:pStyle w:val="Default"/>
              <w:ind w:left="113" w:right="113"/>
              <w:jc w:val="center"/>
              <w:rPr>
                <w:bCs/>
                <w:color w:val="auto"/>
                <w:sz w:val="22"/>
                <w:szCs w:val="22"/>
              </w:rPr>
            </w:pPr>
            <w:proofErr w:type="gramStart"/>
            <w:r w:rsidRPr="00CA5B7C">
              <w:rPr>
                <w:bCs/>
                <w:color w:val="auto"/>
                <w:sz w:val="22"/>
                <w:szCs w:val="22"/>
              </w:rPr>
              <w:t>б</w:t>
            </w:r>
            <w:proofErr w:type="gramEnd"/>
            <w:r w:rsidRPr="00CA5B7C">
              <w:rPr>
                <w:bCs/>
                <w:color w:val="auto"/>
                <w:sz w:val="22"/>
                <w:szCs w:val="22"/>
              </w:rPr>
              <w:t>/</w:t>
            </w:r>
            <w:proofErr w:type="spellStart"/>
            <w:r w:rsidRPr="00CA5B7C">
              <w:rPr>
                <w:bCs/>
                <w:color w:val="auto"/>
                <w:sz w:val="22"/>
                <w:szCs w:val="22"/>
              </w:rPr>
              <w:t>ф</w:t>
            </w:r>
            <w:proofErr w:type="spellEnd"/>
            <w:r w:rsidRPr="00CA5B7C">
              <w:rPr>
                <w:bCs/>
                <w:color w:val="auto"/>
                <w:sz w:val="22"/>
                <w:szCs w:val="22"/>
              </w:rPr>
              <w:t xml:space="preserve"> пособия (</w:t>
            </w:r>
            <w:proofErr w:type="spellStart"/>
            <w:r w:rsidRPr="00CA5B7C">
              <w:rPr>
                <w:bCs/>
                <w:color w:val="auto"/>
                <w:sz w:val="22"/>
                <w:szCs w:val="22"/>
              </w:rPr>
              <w:t>тематич</w:t>
            </w:r>
            <w:proofErr w:type="spellEnd"/>
            <w:r w:rsidRPr="00CA5B7C">
              <w:rPr>
                <w:bCs/>
                <w:color w:val="auto"/>
                <w:sz w:val="22"/>
                <w:szCs w:val="22"/>
              </w:rPr>
              <w:t xml:space="preserve">. </w:t>
            </w:r>
            <w:proofErr w:type="spellStart"/>
            <w:r w:rsidRPr="00CA5B7C">
              <w:rPr>
                <w:bCs/>
                <w:color w:val="auto"/>
                <w:sz w:val="22"/>
                <w:szCs w:val="22"/>
              </w:rPr>
              <w:t>рекомендад</w:t>
            </w:r>
            <w:proofErr w:type="spellEnd"/>
            <w:r w:rsidRPr="00CA5B7C">
              <w:rPr>
                <w:bCs/>
                <w:color w:val="auto"/>
                <w:sz w:val="22"/>
                <w:szCs w:val="22"/>
              </w:rPr>
              <w:t>. указатели, б/</w:t>
            </w:r>
            <w:proofErr w:type="spellStart"/>
            <w:r w:rsidRPr="00CA5B7C">
              <w:rPr>
                <w:bCs/>
                <w:color w:val="auto"/>
                <w:sz w:val="22"/>
                <w:szCs w:val="22"/>
              </w:rPr>
              <w:t>фия</w:t>
            </w:r>
            <w:proofErr w:type="spellEnd"/>
            <w:r w:rsidRPr="00CA5B7C">
              <w:rPr>
                <w:bCs/>
                <w:color w:val="auto"/>
                <w:sz w:val="22"/>
                <w:szCs w:val="22"/>
              </w:rPr>
              <w:t xml:space="preserve"> малой формы)</w:t>
            </w:r>
          </w:p>
        </w:tc>
        <w:tc>
          <w:tcPr>
            <w:tcW w:w="992" w:type="dxa"/>
            <w:tcBorders>
              <w:right w:val="single" w:sz="4" w:space="0" w:color="auto"/>
            </w:tcBorders>
            <w:textDirection w:val="btLr"/>
          </w:tcPr>
          <w:p w:rsidR="007502B6" w:rsidRPr="00CA5B7C" w:rsidRDefault="007502B6" w:rsidP="00685E1D">
            <w:pPr>
              <w:pStyle w:val="Default"/>
              <w:ind w:left="113" w:right="113"/>
              <w:jc w:val="center"/>
              <w:rPr>
                <w:bCs/>
                <w:color w:val="auto"/>
                <w:sz w:val="22"/>
                <w:szCs w:val="22"/>
              </w:rPr>
            </w:pPr>
            <w:r w:rsidRPr="00CA5B7C">
              <w:rPr>
                <w:bCs/>
                <w:color w:val="auto"/>
                <w:sz w:val="22"/>
                <w:szCs w:val="22"/>
              </w:rPr>
              <w:t>кол-во электрон</w:t>
            </w:r>
            <w:proofErr w:type="gramStart"/>
            <w:r w:rsidRPr="00CA5B7C">
              <w:rPr>
                <w:bCs/>
                <w:color w:val="auto"/>
                <w:sz w:val="22"/>
                <w:szCs w:val="22"/>
              </w:rPr>
              <w:t>.</w:t>
            </w:r>
            <w:proofErr w:type="gramEnd"/>
            <w:r w:rsidRPr="00CA5B7C">
              <w:rPr>
                <w:bCs/>
                <w:color w:val="auto"/>
                <w:sz w:val="22"/>
                <w:szCs w:val="22"/>
              </w:rPr>
              <w:t xml:space="preserve"> </w:t>
            </w:r>
            <w:proofErr w:type="gramStart"/>
            <w:r w:rsidRPr="00CA5B7C">
              <w:rPr>
                <w:bCs/>
                <w:color w:val="auto"/>
                <w:sz w:val="22"/>
                <w:szCs w:val="22"/>
              </w:rPr>
              <w:t>н</w:t>
            </w:r>
            <w:proofErr w:type="gramEnd"/>
            <w:r w:rsidRPr="00CA5B7C">
              <w:rPr>
                <w:bCs/>
                <w:color w:val="auto"/>
                <w:sz w:val="22"/>
                <w:szCs w:val="22"/>
              </w:rPr>
              <w:t>осителей</w:t>
            </w:r>
          </w:p>
          <w:p w:rsidR="007502B6" w:rsidRPr="00CA5B7C" w:rsidRDefault="007502B6" w:rsidP="00685E1D">
            <w:pPr>
              <w:pStyle w:val="Default"/>
              <w:ind w:left="113" w:right="113"/>
              <w:jc w:val="center"/>
              <w:rPr>
                <w:bCs/>
                <w:color w:val="auto"/>
                <w:sz w:val="22"/>
                <w:szCs w:val="22"/>
              </w:rPr>
            </w:pPr>
            <w:r w:rsidRPr="00CA5B7C">
              <w:rPr>
                <w:bCs/>
                <w:color w:val="auto"/>
                <w:sz w:val="22"/>
                <w:szCs w:val="22"/>
              </w:rPr>
              <w:t xml:space="preserve">(на </w:t>
            </w:r>
            <w:r w:rsidRPr="00CA5B7C">
              <w:rPr>
                <w:bCs/>
                <w:color w:val="auto"/>
                <w:sz w:val="22"/>
                <w:szCs w:val="22"/>
                <w:lang w:val="en-US"/>
              </w:rPr>
              <w:t>CD</w:t>
            </w:r>
            <w:r w:rsidRPr="00CA5B7C">
              <w:rPr>
                <w:bCs/>
                <w:color w:val="auto"/>
                <w:sz w:val="22"/>
                <w:szCs w:val="22"/>
              </w:rPr>
              <w:t>- носителях)</w:t>
            </w:r>
          </w:p>
        </w:tc>
        <w:tc>
          <w:tcPr>
            <w:tcW w:w="1418" w:type="dxa"/>
            <w:vMerge/>
            <w:tcBorders>
              <w:left w:val="single" w:sz="4" w:space="0" w:color="auto"/>
              <w:right w:val="single" w:sz="4" w:space="0" w:color="auto"/>
            </w:tcBorders>
            <w:textDirection w:val="btLr"/>
          </w:tcPr>
          <w:p w:rsidR="007502B6" w:rsidRPr="00CA5B7C" w:rsidRDefault="007502B6" w:rsidP="007502B6">
            <w:pPr>
              <w:pStyle w:val="Default"/>
              <w:ind w:left="113" w:right="113"/>
              <w:rPr>
                <w:bCs/>
                <w:color w:val="auto"/>
                <w:sz w:val="22"/>
                <w:szCs w:val="22"/>
              </w:rPr>
            </w:pPr>
          </w:p>
        </w:tc>
        <w:tc>
          <w:tcPr>
            <w:tcW w:w="1276" w:type="dxa"/>
            <w:vMerge/>
            <w:tcBorders>
              <w:left w:val="single" w:sz="4" w:space="0" w:color="auto"/>
            </w:tcBorders>
            <w:textDirection w:val="btLr"/>
          </w:tcPr>
          <w:p w:rsidR="007502B6" w:rsidRPr="00CA5B7C" w:rsidRDefault="007502B6" w:rsidP="007502B6">
            <w:pPr>
              <w:pStyle w:val="Default"/>
              <w:ind w:left="113" w:right="113"/>
              <w:rPr>
                <w:bCs/>
                <w:color w:val="auto"/>
                <w:sz w:val="22"/>
                <w:szCs w:val="22"/>
              </w:rPr>
            </w:pPr>
          </w:p>
        </w:tc>
        <w:tc>
          <w:tcPr>
            <w:tcW w:w="1734" w:type="dxa"/>
            <w:vMerge/>
            <w:textDirection w:val="btLr"/>
            <w:vAlign w:val="center"/>
          </w:tcPr>
          <w:p w:rsidR="007502B6" w:rsidRPr="00CA5B7C" w:rsidRDefault="007502B6" w:rsidP="007502B6">
            <w:pPr>
              <w:pStyle w:val="Default"/>
              <w:ind w:left="113" w:right="113"/>
              <w:jc w:val="center"/>
              <w:rPr>
                <w:bCs/>
                <w:color w:val="auto"/>
                <w:sz w:val="22"/>
                <w:szCs w:val="22"/>
              </w:rPr>
            </w:pPr>
          </w:p>
        </w:tc>
      </w:tr>
      <w:tr w:rsidR="007502B6" w:rsidRPr="00CA5B7C" w:rsidTr="00685E1D">
        <w:trPr>
          <w:trHeight w:val="238"/>
        </w:trPr>
        <w:tc>
          <w:tcPr>
            <w:tcW w:w="534" w:type="dxa"/>
            <w:vAlign w:val="center"/>
          </w:tcPr>
          <w:p w:rsidR="007502B6" w:rsidRPr="00CA5B7C" w:rsidRDefault="007502B6" w:rsidP="007502B6">
            <w:pPr>
              <w:pStyle w:val="Default"/>
              <w:jc w:val="center"/>
              <w:rPr>
                <w:bCs/>
                <w:color w:val="auto"/>
                <w:sz w:val="22"/>
                <w:szCs w:val="22"/>
              </w:rPr>
            </w:pPr>
            <w:r w:rsidRPr="00CA5B7C">
              <w:rPr>
                <w:bCs/>
                <w:color w:val="auto"/>
                <w:sz w:val="22"/>
                <w:szCs w:val="22"/>
              </w:rPr>
              <w:t>1</w:t>
            </w:r>
          </w:p>
        </w:tc>
        <w:tc>
          <w:tcPr>
            <w:tcW w:w="1842" w:type="dxa"/>
            <w:vAlign w:val="center"/>
          </w:tcPr>
          <w:p w:rsidR="007502B6" w:rsidRPr="00CA5B7C" w:rsidRDefault="007502B6" w:rsidP="007502B6">
            <w:pPr>
              <w:spacing w:after="0" w:line="240" w:lineRule="auto"/>
              <w:jc w:val="center"/>
              <w:rPr>
                <w:rFonts w:ascii="Times New Roman" w:hAnsi="Times New Roman"/>
                <w:sz w:val="24"/>
              </w:rPr>
            </w:pPr>
            <w:r w:rsidRPr="00CA5B7C">
              <w:rPr>
                <w:rFonts w:ascii="Times New Roman" w:hAnsi="Times New Roman"/>
                <w:sz w:val="24"/>
              </w:rPr>
              <w:t>БМЦБ</w:t>
            </w:r>
          </w:p>
        </w:tc>
        <w:tc>
          <w:tcPr>
            <w:tcW w:w="567" w:type="dxa"/>
            <w:vAlign w:val="center"/>
          </w:tcPr>
          <w:p w:rsidR="007502B6" w:rsidRPr="00CA5B7C" w:rsidRDefault="00637652" w:rsidP="00926412">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17</w:t>
            </w:r>
            <w:r w:rsidR="00926412" w:rsidRPr="00CA5B7C">
              <w:rPr>
                <w:rFonts w:ascii="Times New Roman" w:hAnsi="Times New Roman"/>
                <w:sz w:val="24"/>
                <w:szCs w:val="24"/>
              </w:rPr>
              <w:t>28</w:t>
            </w:r>
          </w:p>
        </w:tc>
        <w:tc>
          <w:tcPr>
            <w:tcW w:w="11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13</w:t>
            </w:r>
            <w:r w:rsidR="00926412" w:rsidRPr="00CA5B7C">
              <w:rPr>
                <w:rFonts w:ascii="Times New Roman" w:hAnsi="Times New Roman"/>
                <w:sz w:val="24"/>
                <w:szCs w:val="24"/>
              </w:rPr>
              <w:t>6</w:t>
            </w:r>
            <w:r w:rsidRPr="00CA5B7C">
              <w:rPr>
                <w:rFonts w:ascii="Times New Roman" w:hAnsi="Times New Roman"/>
                <w:sz w:val="24"/>
                <w:szCs w:val="24"/>
              </w:rPr>
              <w:t>7</w:t>
            </w:r>
          </w:p>
        </w:tc>
        <w:tc>
          <w:tcPr>
            <w:tcW w:w="11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34</w:t>
            </w:r>
            <w:r w:rsidR="00926412" w:rsidRPr="00CA5B7C">
              <w:rPr>
                <w:rFonts w:ascii="Times New Roman" w:hAnsi="Times New Roman"/>
                <w:sz w:val="24"/>
                <w:szCs w:val="24"/>
              </w:rPr>
              <w:t>8</w:t>
            </w:r>
          </w:p>
        </w:tc>
        <w:tc>
          <w:tcPr>
            <w:tcW w:w="992"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13</w:t>
            </w:r>
          </w:p>
        </w:tc>
        <w:tc>
          <w:tcPr>
            <w:tcW w:w="1418" w:type="dxa"/>
            <w:vAlign w:val="center"/>
          </w:tcPr>
          <w:p w:rsidR="007502B6" w:rsidRPr="00CA5B7C" w:rsidRDefault="00637652" w:rsidP="00926412">
            <w:pPr>
              <w:pStyle w:val="Default"/>
              <w:ind w:left="-108" w:right="-108"/>
              <w:jc w:val="center"/>
              <w:rPr>
                <w:bCs/>
                <w:color w:val="auto"/>
                <w:sz w:val="22"/>
                <w:szCs w:val="22"/>
              </w:rPr>
            </w:pPr>
            <w:r w:rsidRPr="00CA5B7C">
              <w:rPr>
                <w:bCs/>
                <w:color w:val="auto"/>
                <w:sz w:val="22"/>
                <w:szCs w:val="22"/>
              </w:rPr>
              <w:t>22</w:t>
            </w:r>
          </w:p>
        </w:tc>
        <w:tc>
          <w:tcPr>
            <w:tcW w:w="1276" w:type="dxa"/>
            <w:vAlign w:val="center"/>
          </w:tcPr>
          <w:p w:rsidR="007502B6" w:rsidRPr="00CA5B7C" w:rsidRDefault="007502B6" w:rsidP="00926412">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44</w:t>
            </w:r>
          </w:p>
        </w:tc>
      </w:tr>
      <w:tr w:rsidR="007502B6" w:rsidRPr="00CA5B7C" w:rsidTr="00685E1D">
        <w:trPr>
          <w:trHeight w:val="227"/>
        </w:trPr>
        <w:tc>
          <w:tcPr>
            <w:tcW w:w="534" w:type="dxa"/>
            <w:vAlign w:val="center"/>
          </w:tcPr>
          <w:p w:rsidR="007502B6" w:rsidRPr="00CA5B7C" w:rsidRDefault="007502B6" w:rsidP="007502B6">
            <w:pPr>
              <w:pStyle w:val="Default"/>
              <w:jc w:val="center"/>
              <w:rPr>
                <w:bCs/>
                <w:color w:val="auto"/>
                <w:sz w:val="22"/>
                <w:szCs w:val="22"/>
              </w:rPr>
            </w:pPr>
            <w:r w:rsidRPr="00CA5B7C">
              <w:rPr>
                <w:bCs/>
                <w:color w:val="auto"/>
                <w:sz w:val="22"/>
                <w:szCs w:val="22"/>
              </w:rPr>
              <w:t>2</w:t>
            </w:r>
          </w:p>
        </w:tc>
        <w:tc>
          <w:tcPr>
            <w:tcW w:w="1842" w:type="dxa"/>
            <w:vAlign w:val="center"/>
          </w:tcPr>
          <w:p w:rsidR="007502B6" w:rsidRPr="00CA5B7C" w:rsidRDefault="007502B6" w:rsidP="007502B6">
            <w:pPr>
              <w:spacing w:after="0" w:line="240" w:lineRule="auto"/>
              <w:jc w:val="center"/>
              <w:rPr>
                <w:rFonts w:ascii="Times New Roman" w:hAnsi="Times New Roman"/>
                <w:sz w:val="24"/>
              </w:rPr>
            </w:pPr>
            <w:r w:rsidRPr="00CA5B7C">
              <w:rPr>
                <w:rFonts w:ascii="Times New Roman" w:hAnsi="Times New Roman"/>
                <w:sz w:val="24"/>
              </w:rPr>
              <w:t>ЦДБ</w:t>
            </w:r>
          </w:p>
        </w:tc>
        <w:tc>
          <w:tcPr>
            <w:tcW w:w="567" w:type="dxa"/>
            <w:vAlign w:val="center"/>
          </w:tcPr>
          <w:p w:rsidR="007502B6" w:rsidRPr="00CA5B7C" w:rsidRDefault="00637652" w:rsidP="00926412">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83</w:t>
            </w:r>
            <w:r w:rsidR="00926412" w:rsidRPr="00CA5B7C">
              <w:rPr>
                <w:rFonts w:ascii="Times New Roman" w:hAnsi="Times New Roman"/>
                <w:sz w:val="24"/>
                <w:szCs w:val="24"/>
              </w:rPr>
              <w:t>9</w:t>
            </w:r>
          </w:p>
        </w:tc>
        <w:tc>
          <w:tcPr>
            <w:tcW w:w="11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6</w:t>
            </w:r>
            <w:r w:rsidR="00926412" w:rsidRPr="00CA5B7C">
              <w:rPr>
                <w:rFonts w:ascii="Times New Roman" w:hAnsi="Times New Roman"/>
                <w:sz w:val="24"/>
                <w:szCs w:val="24"/>
              </w:rPr>
              <w:t>68</w:t>
            </w:r>
          </w:p>
        </w:tc>
        <w:tc>
          <w:tcPr>
            <w:tcW w:w="11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16</w:t>
            </w:r>
            <w:r w:rsidR="00926412" w:rsidRPr="00CA5B7C">
              <w:rPr>
                <w:rFonts w:ascii="Times New Roman" w:hAnsi="Times New Roman"/>
                <w:sz w:val="24"/>
                <w:szCs w:val="24"/>
              </w:rPr>
              <w:t>6</w:t>
            </w:r>
          </w:p>
        </w:tc>
        <w:tc>
          <w:tcPr>
            <w:tcW w:w="992"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5</w:t>
            </w:r>
          </w:p>
        </w:tc>
        <w:tc>
          <w:tcPr>
            <w:tcW w:w="1418" w:type="dxa"/>
            <w:vAlign w:val="center"/>
          </w:tcPr>
          <w:p w:rsidR="007502B6" w:rsidRPr="00CA5B7C" w:rsidRDefault="00637652" w:rsidP="00926412">
            <w:pPr>
              <w:pStyle w:val="Default"/>
              <w:ind w:left="-108" w:right="-108"/>
              <w:jc w:val="center"/>
              <w:rPr>
                <w:bCs/>
                <w:color w:val="auto"/>
                <w:sz w:val="22"/>
                <w:szCs w:val="22"/>
              </w:rPr>
            </w:pPr>
            <w:r w:rsidRPr="00CA5B7C">
              <w:rPr>
                <w:bCs/>
                <w:color w:val="auto"/>
                <w:sz w:val="22"/>
                <w:szCs w:val="22"/>
              </w:rPr>
              <w:t>52</w:t>
            </w:r>
          </w:p>
        </w:tc>
        <w:tc>
          <w:tcPr>
            <w:tcW w:w="1276" w:type="dxa"/>
            <w:vAlign w:val="center"/>
          </w:tcPr>
          <w:p w:rsidR="007502B6" w:rsidRPr="00CA5B7C" w:rsidRDefault="007502B6" w:rsidP="00926412">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7502B6" w:rsidRPr="00CA5B7C" w:rsidRDefault="00B3322E"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16</w:t>
            </w:r>
          </w:p>
        </w:tc>
      </w:tr>
      <w:tr w:rsidR="007502B6" w:rsidRPr="00CA5B7C" w:rsidTr="00685E1D">
        <w:trPr>
          <w:trHeight w:val="227"/>
        </w:trPr>
        <w:tc>
          <w:tcPr>
            <w:tcW w:w="534" w:type="dxa"/>
            <w:vAlign w:val="center"/>
          </w:tcPr>
          <w:p w:rsidR="007502B6" w:rsidRPr="00CA5B7C" w:rsidRDefault="007502B6" w:rsidP="007502B6">
            <w:pPr>
              <w:pStyle w:val="Default"/>
              <w:jc w:val="center"/>
              <w:rPr>
                <w:bCs/>
                <w:color w:val="auto"/>
                <w:sz w:val="22"/>
                <w:szCs w:val="22"/>
              </w:rPr>
            </w:pPr>
            <w:r w:rsidRPr="00CA5B7C">
              <w:rPr>
                <w:bCs/>
                <w:color w:val="auto"/>
                <w:sz w:val="22"/>
                <w:szCs w:val="22"/>
              </w:rPr>
              <w:t>3</w:t>
            </w:r>
          </w:p>
        </w:tc>
        <w:tc>
          <w:tcPr>
            <w:tcW w:w="1842" w:type="dxa"/>
            <w:vAlign w:val="center"/>
          </w:tcPr>
          <w:p w:rsidR="007502B6" w:rsidRPr="00CA5B7C" w:rsidRDefault="007502B6" w:rsidP="007502B6">
            <w:pPr>
              <w:spacing w:after="0" w:line="240" w:lineRule="auto"/>
              <w:jc w:val="center"/>
              <w:rPr>
                <w:rFonts w:ascii="Times New Roman" w:hAnsi="Times New Roman"/>
                <w:sz w:val="24"/>
              </w:rPr>
            </w:pPr>
            <w:r w:rsidRPr="00CA5B7C">
              <w:rPr>
                <w:rFonts w:ascii="Times New Roman" w:hAnsi="Times New Roman"/>
                <w:sz w:val="24"/>
              </w:rPr>
              <w:t>ГБ № 1</w:t>
            </w:r>
          </w:p>
        </w:tc>
        <w:tc>
          <w:tcPr>
            <w:tcW w:w="567" w:type="dxa"/>
            <w:vAlign w:val="center"/>
          </w:tcPr>
          <w:p w:rsidR="007502B6" w:rsidRPr="00CA5B7C" w:rsidRDefault="007502B6" w:rsidP="00926412">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3</w:t>
            </w:r>
            <w:r w:rsidR="00637652" w:rsidRPr="00CA5B7C">
              <w:rPr>
                <w:rFonts w:ascii="Times New Roman" w:hAnsi="Times New Roman"/>
                <w:sz w:val="24"/>
                <w:szCs w:val="24"/>
              </w:rPr>
              <w:t>20</w:t>
            </w:r>
          </w:p>
        </w:tc>
        <w:tc>
          <w:tcPr>
            <w:tcW w:w="11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31</w:t>
            </w:r>
            <w:r w:rsidR="00926412" w:rsidRPr="00CA5B7C">
              <w:rPr>
                <w:rFonts w:ascii="Times New Roman" w:hAnsi="Times New Roman"/>
                <w:sz w:val="24"/>
                <w:szCs w:val="24"/>
              </w:rPr>
              <w:t>8</w:t>
            </w:r>
          </w:p>
        </w:tc>
        <w:tc>
          <w:tcPr>
            <w:tcW w:w="1134" w:type="dxa"/>
            <w:vAlign w:val="center"/>
          </w:tcPr>
          <w:p w:rsidR="007502B6" w:rsidRPr="00CA5B7C" w:rsidRDefault="00926412"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w:t>
            </w:r>
          </w:p>
        </w:tc>
        <w:tc>
          <w:tcPr>
            <w:tcW w:w="992"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7502B6" w:rsidRPr="00CA5B7C" w:rsidRDefault="00637652" w:rsidP="00926412">
            <w:pPr>
              <w:pStyle w:val="Default"/>
              <w:ind w:left="-108" w:right="-108"/>
              <w:jc w:val="center"/>
              <w:rPr>
                <w:bCs/>
                <w:color w:val="auto"/>
                <w:sz w:val="22"/>
                <w:szCs w:val="22"/>
              </w:rPr>
            </w:pPr>
            <w:r w:rsidRPr="00CA5B7C">
              <w:rPr>
                <w:bCs/>
                <w:color w:val="auto"/>
                <w:sz w:val="22"/>
                <w:szCs w:val="22"/>
              </w:rPr>
              <w:t>6</w:t>
            </w:r>
          </w:p>
        </w:tc>
        <w:tc>
          <w:tcPr>
            <w:tcW w:w="1276" w:type="dxa"/>
            <w:vAlign w:val="center"/>
          </w:tcPr>
          <w:p w:rsidR="007502B6" w:rsidRPr="00CA5B7C" w:rsidRDefault="007502B6" w:rsidP="00926412">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7502B6" w:rsidRPr="00CA5B7C" w:rsidRDefault="007502B6" w:rsidP="00926412">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4</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ГБ № 2</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261</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250</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11</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6</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5</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ГБ № 3</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448</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428</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20</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6</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6</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6</w:t>
            </w:r>
          </w:p>
        </w:tc>
        <w:tc>
          <w:tcPr>
            <w:tcW w:w="1842" w:type="dxa"/>
            <w:vAlign w:val="center"/>
          </w:tcPr>
          <w:p w:rsidR="00E0051D" w:rsidRPr="00CA5B7C" w:rsidRDefault="00E0051D" w:rsidP="00E0051D">
            <w:pPr>
              <w:spacing w:after="0" w:line="240" w:lineRule="auto"/>
              <w:jc w:val="center"/>
              <w:rPr>
                <w:rFonts w:ascii="Times New Roman" w:hAnsi="Times New Roman"/>
                <w:sz w:val="24"/>
                <w:szCs w:val="24"/>
              </w:rPr>
            </w:pPr>
            <w:r w:rsidRPr="00CA5B7C">
              <w:rPr>
                <w:rFonts w:ascii="Times New Roman" w:hAnsi="Times New Roman"/>
                <w:sz w:val="24"/>
                <w:szCs w:val="24"/>
              </w:rPr>
              <w:t>ДБ №3</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369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300</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69</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2</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CF3D0E" w:rsidP="007274CF">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8</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7</w:t>
            </w:r>
          </w:p>
        </w:tc>
        <w:tc>
          <w:tcPr>
            <w:tcW w:w="1842" w:type="dxa"/>
            <w:vAlign w:val="center"/>
          </w:tcPr>
          <w:p w:rsidR="00E0051D" w:rsidRPr="00CA5B7C" w:rsidRDefault="00E0051D" w:rsidP="00E0051D">
            <w:pPr>
              <w:spacing w:after="0" w:line="240" w:lineRule="auto"/>
              <w:jc w:val="center"/>
              <w:rPr>
                <w:rFonts w:ascii="Times New Roman" w:hAnsi="Times New Roman"/>
                <w:sz w:val="24"/>
                <w:szCs w:val="24"/>
              </w:rPr>
            </w:pPr>
            <w:r w:rsidRPr="00CA5B7C">
              <w:rPr>
                <w:rFonts w:ascii="Times New Roman" w:hAnsi="Times New Roman"/>
                <w:sz w:val="24"/>
                <w:szCs w:val="24"/>
              </w:rPr>
              <w:t>ДБ № 4</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206</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142</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64</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1</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17</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8</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 xml:space="preserve">с. </w:t>
            </w:r>
            <w:proofErr w:type="spellStart"/>
            <w:r w:rsidRPr="00CA5B7C">
              <w:rPr>
                <w:rFonts w:ascii="Times New Roman" w:hAnsi="Times New Roman"/>
                <w:sz w:val="24"/>
              </w:rPr>
              <w:t>Акурай</w:t>
            </w:r>
            <w:proofErr w:type="spellEnd"/>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229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225</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9</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 xml:space="preserve">с. </w:t>
            </w:r>
            <w:proofErr w:type="spellStart"/>
            <w:r w:rsidRPr="00CA5B7C">
              <w:rPr>
                <w:rFonts w:ascii="Times New Roman" w:hAnsi="Times New Roman"/>
                <w:sz w:val="24"/>
              </w:rPr>
              <w:t>Биликтуй</w:t>
            </w:r>
            <w:proofErr w:type="spellEnd"/>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283</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231</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52</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11</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10</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 xml:space="preserve">с. </w:t>
            </w:r>
            <w:proofErr w:type="spellStart"/>
            <w:r w:rsidRPr="00CA5B7C">
              <w:rPr>
                <w:rFonts w:ascii="Times New Roman" w:hAnsi="Times New Roman"/>
                <w:sz w:val="24"/>
              </w:rPr>
              <w:t>Ключевское</w:t>
            </w:r>
            <w:proofErr w:type="spellEnd"/>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220</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219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11</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Кондуй</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238</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237</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9</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12</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Курунзулай</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267</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226</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41</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13</w:t>
            </w:r>
          </w:p>
        </w:tc>
        <w:tc>
          <w:tcPr>
            <w:tcW w:w="1842" w:type="dxa"/>
            <w:vAlign w:val="center"/>
          </w:tcPr>
          <w:p w:rsidR="00E0051D" w:rsidRPr="00CA5B7C" w:rsidRDefault="00E0051D" w:rsidP="00E0051D">
            <w:pPr>
              <w:spacing w:after="0" w:line="240" w:lineRule="auto"/>
              <w:ind w:left="-108" w:right="-108"/>
              <w:jc w:val="center"/>
              <w:rPr>
                <w:rFonts w:ascii="Times New Roman" w:hAnsi="Times New Roman"/>
                <w:sz w:val="24"/>
              </w:rPr>
            </w:pPr>
            <w:r w:rsidRPr="00CA5B7C">
              <w:rPr>
                <w:rFonts w:ascii="Times New Roman" w:hAnsi="Times New Roman"/>
                <w:sz w:val="24"/>
              </w:rPr>
              <w:t xml:space="preserve">с. </w:t>
            </w:r>
            <w:proofErr w:type="spellStart"/>
            <w:r w:rsidRPr="00CA5B7C">
              <w:rPr>
                <w:rFonts w:ascii="Times New Roman" w:hAnsi="Times New Roman"/>
                <w:sz w:val="24"/>
              </w:rPr>
              <w:t>Новоборзинское</w:t>
            </w:r>
            <w:proofErr w:type="spellEnd"/>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220</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209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11</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14</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Олдонда</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83</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82</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15</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 xml:space="preserve">с. П. </w:t>
            </w:r>
            <w:proofErr w:type="spellStart"/>
            <w:r w:rsidRPr="00CA5B7C">
              <w:rPr>
                <w:rFonts w:ascii="Times New Roman" w:hAnsi="Times New Roman"/>
                <w:sz w:val="24"/>
              </w:rPr>
              <w:t>Бырка</w:t>
            </w:r>
            <w:proofErr w:type="spellEnd"/>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517</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483</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34</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5</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8</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16</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Соловьевск</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689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655</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34</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6</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16</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lastRenderedPageBreak/>
              <w:t>17</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 xml:space="preserve">с. </w:t>
            </w:r>
            <w:proofErr w:type="spellStart"/>
            <w:r w:rsidRPr="00CA5B7C">
              <w:rPr>
                <w:rFonts w:ascii="Times New Roman" w:hAnsi="Times New Roman"/>
                <w:sz w:val="24"/>
              </w:rPr>
              <w:t>Усть-Озерная</w:t>
            </w:r>
            <w:proofErr w:type="spellEnd"/>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297</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289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8</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5</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18</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Хада-Булак</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821</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788</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20</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13</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57</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1</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48</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19</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Цаган-Олуй</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420</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404</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16</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14</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7</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20</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Чиндант</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229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215</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14</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7</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21</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Шоноктуй</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269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230</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39</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5</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DE2BA4"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5</w:t>
            </w:r>
          </w:p>
        </w:tc>
      </w:tr>
      <w:tr w:rsidR="00E0051D" w:rsidRPr="00CA5B7C" w:rsidTr="00685E1D">
        <w:trPr>
          <w:trHeight w:val="227"/>
        </w:trPr>
        <w:tc>
          <w:tcPr>
            <w:tcW w:w="534" w:type="dxa"/>
            <w:vAlign w:val="center"/>
          </w:tcPr>
          <w:p w:rsidR="00E0051D" w:rsidRPr="00CA5B7C" w:rsidRDefault="00E0051D" w:rsidP="00E0051D">
            <w:pPr>
              <w:pStyle w:val="Default"/>
              <w:jc w:val="center"/>
              <w:rPr>
                <w:bCs/>
                <w:color w:val="auto"/>
                <w:sz w:val="22"/>
                <w:szCs w:val="22"/>
              </w:rPr>
            </w:pPr>
            <w:r w:rsidRPr="00CA5B7C">
              <w:rPr>
                <w:bCs/>
                <w:color w:val="auto"/>
                <w:sz w:val="22"/>
                <w:szCs w:val="22"/>
              </w:rPr>
              <w:t>22</w:t>
            </w:r>
          </w:p>
        </w:tc>
        <w:tc>
          <w:tcPr>
            <w:tcW w:w="1842" w:type="dxa"/>
            <w:vAlign w:val="center"/>
          </w:tcPr>
          <w:p w:rsidR="00E0051D" w:rsidRPr="00CA5B7C" w:rsidRDefault="00E0051D" w:rsidP="00E0051D">
            <w:pPr>
              <w:spacing w:after="0" w:line="240" w:lineRule="auto"/>
              <w:jc w:val="center"/>
              <w:rPr>
                <w:rFonts w:ascii="Times New Roman" w:hAnsi="Times New Roman"/>
                <w:sz w:val="24"/>
              </w:rPr>
            </w:pPr>
            <w:r w:rsidRPr="00CA5B7C">
              <w:rPr>
                <w:rFonts w:ascii="Times New Roman" w:hAnsi="Times New Roman"/>
                <w:sz w:val="24"/>
              </w:rPr>
              <w:t>с. Южное</w:t>
            </w:r>
          </w:p>
        </w:tc>
        <w:tc>
          <w:tcPr>
            <w:tcW w:w="567" w:type="dxa"/>
            <w:vAlign w:val="center"/>
          </w:tcPr>
          <w:p w:rsidR="00E0051D" w:rsidRPr="00CA5B7C" w:rsidRDefault="00E0051D" w:rsidP="00E0051D">
            <w:pPr>
              <w:spacing w:after="0" w:line="360" w:lineRule="auto"/>
              <w:ind w:left="-108" w:right="-108"/>
              <w:contextualSpacing/>
              <w:jc w:val="center"/>
              <w:rPr>
                <w:rFonts w:ascii="Times New Roman" w:hAnsi="Times New Roman"/>
                <w:sz w:val="24"/>
                <w:szCs w:val="24"/>
              </w:rPr>
            </w:pPr>
            <w:r w:rsidRPr="00CA5B7C">
              <w:rPr>
                <w:rFonts w:ascii="Times New Roman" w:hAnsi="Times New Roman"/>
                <w:sz w:val="24"/>
                <w:szCs w:val="24"/>
              </w:rPr>
              <w:t>251</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239</w:t>
            </w:r>
          </w:p>
        </w:tc>
        <w:tc>
          <w:tcPr>
            <w:tcW w:w="11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12</w:t>
            </w:r>
          </w:p>
        </w:tc>
        <w:tc>
          <w:tcPr>
            <w:tcW w:w="992"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c>
          <w:tcPr>
            <w:tcW w:w="1418"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276" w:type="dxa"/>
            <w:vAlign w:val="center"/>
          </w:tcPr>
          <w:p w:rsidR="00E0051D" w:rsidRPr="00CA5B7C" w:rsidRDefault="00E0051D" w:rsidP="00E0051D">
            <w:pPr>
              <w:pStyle w:val="Default"/>
              <w:ind w:left="-108" w:right="-108"/>
              <w:jc w:val="center"/>
              <w:rPr>
                <w:bCs/>
                <w:color w:val="auto"/>
                <w:sz w:val="22"/>
                <w:szCs w:val="22"/>
              </w:rPr>
            </w:pPr>
            <w:r w:rsidRPr="00CA5B7C">
              <w:rPr>
                <w:bCs/>
                <w:color w:val="auto"/>
                <w:sz w:val="22"/>
                <w:szCs w:val="22"/>
              </w:rPr>
              <w:t>-</w:t>
            </w:r>
          </w:p>
        </w:tc>
        <w:tc>
          <w:tcPr>
            <w:tcW w:w="1734" w:type="dxa"/>
            <w:vAlign w:val="center"/>
          </w:tcPr>
          <w:p w:rsidR="00E0051D" w:rsidRPr="00CA5B7C" w:rsidRDefault="00E0051D" w:rsidP="00E0051D">
            <w:pPr>
              <w:spacing w:after="0" w:line="240" w:lineRule="auto"/>
              <w:ind w:left="-108" w:right="-108"/>
              <w:jc w:val="center"/>
              <w:rPr>
                <w:rFonts w:ascii="Times New Roman" w:hAnsi="Times New Roman"/>
                <w:sz w:val="24"/>
                <w:szCs w:val="24"/>
              </w:rPr>
            </w:pPr>
            <w:r w:rsidRPr="00CA5B7C">
              <w:rPr>
                <w:rFonts w:ascii="Times New Roman" w:hAnsi="Times New Roman"/>
                <w:sz w:val="24"/>
                <w:szCs w:val="24"/>
              </w:rPr>
              <w:t>-</w:t>
            </w:r>
          </w:p>
        </w:tc>
      </w:tr>
      <w:tr w:rsidR="00E0051D" w:rsidRPr="00CA5B7C" w:rsidTr="00685E1D">
        <w:trPr>
          <w:trHeight w:val="359"/>
        </w:trPr>
        <w:tc>
          <w:tcPr>
            <w:tcW w:w="2376" w:type="dxa"/>
            <w:gridSpan w:val="2"/>
            <w:shd w:val="clear" w:color="auto" w:fill="FFC000"/>
            <w:vAlign w:val="center"/>
          </w:tcPr>
          <w:p w:rsidR="00E0051D" w:rsidRPr="00CA5B7C" w:rsidRDefault="00E0051D" w:rsidP="00E0051D">
            <w:pPr>
              <w:pStyle w:val="Default"/>
              <w:jc w:val="center"/>
              <w:rPr>
                <w:b/>
                <w:bCs/>
                <w:color w:val="auto"/>
                <w:sz w:val="22"/>
                <w:szCs w:val="22"/>
              </w:rPr>
            </w:pPr>
            <w:r w:rsidRPr="00CA5B7C">
              <w:rPr>
                <w:b/>
                <w:bCs/>
                <w:color w:val="auto"/>
                <w:sz w:val="22"/>
                <w:szCs w:val="22"/>
              </w:rPr>
              <w:t>Итого:</w:t>
            </w:r>
          </w:p>
        </w:tc>
        <w:tc>
          <w:tcPr>
            <w:tcW w:w="567" w:type="dxa"/>
            <w:shd w:val="clear" w:color="auto" w:fill="FFC000"/>
            <w:vAlign w:val="center"/>
          </w:tcPr>
          <w:p w:rsidR="00E0051D" w:rsidRPr="00CA5B7C" w:rsidRDefault="00E0051D" w:rsidP="00E0051D">
            <w:pPr>
              <w:pStyle w:val="Default"/>
              <w:ind w:left="-108" w:right="-108"/>
              <w:jc w:val="center"/>
              <w:rPr>
                <w:b/>
                <w:bCs/>
                <w:color w:val="auto"/>
                <w:sz w:val="22"/>
                <w:szCs w:val="22"/>
              </w:rPr>
            </w:pPr>
            <w:r w:rsidRPr="00CA5B7C">
              <w:rPr>
                <w:b/>
                <w:bCs/>
                <w:color w:val="auto"/>
                <w:sz w:val="22"/>
                <w:szCs w:val="22"/>
              </w:rPr>
              <w:t>9204</w:t>
            </w:r>
          </w:p>
        </w:tc>
        <w:tc>
          <w:tcPr>
            <w:tcW w:w="1134" w:type="dxa"/>
            <w:shd w:val="clear" w:color="auto" w:fill="FFC000"/>
            <w:vAlign w:val="center"/>
          </w:tcPr>
          <w:p w:rsidR="00E0051D" w:rsidRPr="00CA5B7C" w:rsidRDefault="00E0051D" w:rsidP="00E0051D">
            <w:pPr>
              <w:pStyle w:val="Default"/>
              <w:jc w:val="center"/>
              <w:rPr>
                <w:b/>
                <w:bCs/>
                <w:color w:val="auto"/>
                <w:sz w:val="22"/>
                <w:szCs w:val="22"/>
              </w:rPr>
            </w:pPr>
            <w:r w:rsidRPr="00CA5B7C">
              <w:rPr>
                <w:b/>
                <w:bCs/>
                <w:color w:val="auto"/>
                <w:sz w:val="22"/>
                <w:szCs w:val="22"/>
              </w:rPr>
              <w:t>8205</w:t>
            </w:r>
          </w:p>
        </w:tc>
        <w:tc>
          <w:tcPr>
            <w:tcW w:w="1134" w:type="dxa"/>
            <w:shd w:val="clear" w:color="auto" w:fill="FFC000"/>
            <w:vAlign w:val="center"/>
          </w:tcPr>
          <w:p w:rsidR="00E0051D" w:rsidRPr="00CA5B7C" w:rsidRDefault="00E0051D" w:rsidP="00E0051D">
            <w:pPr>
              <w:pStyle w:val="Default"/>
              <w:jc w:val="center"/>
              <w:rPr>
                <w:b/>
                <w:bCs/>
                <w:color w:val="auto"/>
                <w:sz w:val="22"/>
                <w:szCs w:val="22"/>
              </w:rPr>
            </w:pPr>
            <w:r w:rsidRPr="00CA5B7C">
              <w:rPr>
                <w:b/>
                <w:bCs/>
                <w:color w:val="auto"/>
                <w:sz w:val="22"/>
                <w:szCs w:val="22"/>
              </w:rPr>
              <w:t>968</w:t>
            </w:r>
          </w:p>
        </w:tc>
        <w:tc>
          <w:tcPr>
            <w:tcW w:w="992" w:type="dxa"/>
            <w:shd w:val="clear" w:color="auto" w:fill="FFC000"/>
            <w:vAlign w:val="center"/>
          </w:tcPr>
          <w:p w:rsidR="00E0051D" w:rsidRPr="00CA5B7C" w:rsidRDefault="00E0051D" w:rsidP="00E0051D">
            <w:pPr>
              <w:pStyle w:val="Default"/>
              <w:jc w:val="center"/>
              <w:rPr>
                <w:b/>
                <w:bCs/>
                <w:color w:val="auto"/>
                <w:sz w:val="22"/>
                <w:szCs w:val="22"/>
              </w:rPr>
            </w:pPr>
            <w:r w:rsidRPr="00CA5B7C">
              <w:rPr>
                <w:b/>
                <w:bCs/>
                <w:color w:val="auto"/>
                <w:sz w:val="22"/>
                <w:szCs w:val="22"/>
              </w:rPr>
              <w:t>31</w:t>
            </w:r>
          </w:p>
        </w:tc>
        <w:tc>
          <w:tcPr>
            <w:tcW w:w="1418" w:type="dxa"/>
            <w:shd w:val="clear" w:color="auto" w:fill="FFC000"/>
            <w:vAlign w:val="center"/>
          </w:tcPr>
          <w:p w:rsidR="00E0051D" w:rsidRPr="00CA5B7C" w:rsidRDefault="00E0051D" w:rsidP="00E0051D">
            <w:pPr>
              <w:pStyle w:val="Default"/>
              <w:jc w:val="center"/>
              <w:rPr>
                <w:b/>
                <w:bCs/>
                <w:color w:val="auto"/>
                <w:sz w:val="22"/>
                <w:szCs w:val="22"/>
              </w:rPr>
            </w:pPr>
            <w:r w:rsidRPr="00CA5B7C">
              <w:rPr>
                <w:b/>
                <w:bCs/>
                <w:color w:val="auto"/>
                <w:sz w:val="22"/>
                <w:szCs w:val="22"/>
              </w:rPr>
              <w:t>196</w:t>
            </w:r>
          </w:p>
        </w:tc>
        <w:tc>
          <w:tcPr>
            <w:tcW w:w="1276" w:type="dxa"/>
            <w:shd w:val="clear" w:color="auto" w:fill="FFC000"/>
            <w:vAlign w:val="center"/>
          </w:tcPr>
          <w:p w:rsidR="00E0051D" w:rsidRPr="00CA5B7C" w:rsidRDefault="00E0051D" w:rsidP="00E0051D">
            <w:pPr>
              <w:pStyle w:val="Default"/>
              <w:jc w:val="center"/>
              <w:rPr>
                <w:b/>
                <w:bCs/>
                <w:color w:val="auto"/>
                <w:sz w:val="22"/>
                <w:szCs w:val="22"/>
              </w:rPr>
            </w:pPr>
            <w:r w:rsidRPr="00CA5B7C">
              <w:rPr>
                <w:b/>
                <w:bCs/>
                <w:color w:val="auto"/>
                <w:sz w:val="22"/>
                <w:szCs w:val="22"/>
              </w:rPr>
              <w:t>1</w:t>
            </w:r>
          </w:p>
        </w:tc>
        <w:tc>
          <w:tcPr>
            <w:tcW w:w="1734" w:type="dxa"/>
            <w:shd w:val="clear" w:color="auto" w:fill="FFC000"/>
            <w:vAlign w:val="center"/>
          </w:tcPr>
          <w:p w:rsidR="00E0051D" w:rsidRPr="00CA5B7C" w:rsidRDefault="00B3322E" w:rsidP="00E0051D">
            <w:pPr>
              <w:pStyle w:val="Default"/>
              <w:jc w:val="center"/>
              <w:rPr>
                <w:b/>
                <w:bCs/>
                <w:color w:val="auto"/>
                <w:sz w:val="22"/>
                <w:szCs w:val="22"/>
              </w:rPr>
            </w:pPr>
            <w:r w:rsidRPr="00CA5B7C">
              <w:rPr>
                <w:b/>
                <w:bCs/>
                <w:color w:val="auto"/>
                <w:sz w:val="22"/>
                <w:szCs w:val="22"/>
              </w:rPr>
              <w:t>205</w:t>
            </w:r>
          </w:p>
        </w:tc>
      </w:tr>
    </w:tbl>
    <w:p w:rsidR="00705757" w:rsidRPr="00CA5B7C" w:rsidRDefault="00E0051D" w:rsidP="00705757">
      <w:pPr>
        <w:spacing w:after="0" w:line="240" w:lineRule="auto"/>
        <w:ind w:firstLine="425"/>
        <w:jc w:val="both"/>
        <w:rPr>
          <w:rFonts w:ascii="Times New Roman" w:hAnsi="Times New Roman" w:cs="Times New Roman"/>
          <w:bCs/>
          <w:sz w:val="28"/>
          <w:szCs w:val="28"/>
        </w:rPr>
      </w:pPr>
      <w:r w:rsidRPr="00CA5B7C">
        <w:rPr>
          <w:rFonts w:ascii="Times New Roman" w:hAnsi="Times New Roman" w:cs="Times New Roman"/>
          <w:b/>
          <w:bCs/>
          <w:sz w:val="28"/>
          <w:szCs w:val="28"/>
        </w:rPr>
        <w:t xml:space="preserve">Справочно-библиографический фонд </w:t>
      </w:r>
      <w:r w:rsidR="00E01D81" w:rsidRPr="00CA5B7C">
        <w:rPr>
          <w:rFonts w:ascii="Times New Roman" w:hAnsi="Times New Roman" w:cs="Times New Roman"/>
          <w:b/>
          <w:bCs/>
          <w:sz w:val="28"/>
          <w:szCs w:val="28"/>
        </w:rPr>
        <w:t xml:space="preserve">в 2022 году </w:t>
      </w:r>
      <w:r w:rsidRPr="00CA5B7C">
        <w:rPr>
          <w:rFonts w:ascii="Times New Roman" w:hAnsi="Times New Roman" w:cs="Times New Roman"/>
          <w:bCs/>
          <w:sz w:val="28"/>
          <w:szCs w:val="28"/>
        </w:rPr>
        <w:t xml:space="preserve">пополнялся в 14 библиотеках в количестве 196 экземпляров - это </w:t>
      </w:r>
      <w:r w:rsidR="00D36EAD" w:rsidRPr="00CA5B7C">
        <w:rPr>
          <w:rFonts w:ascii="Times New Roman" w:hAnsi="Times New Roman" w:cs="Times New Roman"/>
          <w:bCs/>
          <w:sz w:val="28"/>
          <w:szCs w:val="28"/>
        </w:rPr>
        <w:t>больше</w:t>
      </w:r>
      <w:r w:rsidRPr="00CA5B7C">
        <w:rPr>
          <w:rFonts w:ascii="Times New Roman" w:hAnsi="Times New Roman" w:cs="Times New Roman"/>
          <w:bCs/>
          <w:sz w:val="28"/>
          <w:szCs w:val="28"/>
        </w:rPr>
        <w:t>, чем в 20</w:t>
      </w:r>
      <w:r w:rsidR="00D36EAD" w:rsidRPr="00CA5B7C">
        <w:rPr>
          <w:rFonts w:ascii="Times New Roman" w:hAnsi="Times New Roman" w:cs="Times New Roman"/>
          <w:bCs/>
          <w:sz w:val="28"/>
          <w:szCs w:val="28"/>
        </w:rPr>
        <w:t>20 г.</w:t>
      </w:r>
      <w:r w:rsidRPr="00CA5B7C">
        <w:rPr>
          <w:rFonts w:ascii="Times New Roman" w:hAnsi="Times New Roman" w:cs="Times New Roman"/>
          <w:bCs/>
          <w:sz w:val="28"/>
          <w:szCs w:val="28"/>
        </w:rPr>
        <w:t xml:space="preserve"> (+</w:t>
      </w:r>
      <w:r w:rsidR="00D36EAD" w:rsidRPr="00CA5B7C">
        <w:rPr>
          <w:rFonts w:ascii="Times New Roman" w:hAnsi="Times New Roman" w:cs="Times New Roman"/>
          <w:bCs/>
          <w:sz w:val="28"/>
          <w:szCs w:val="28"/>
        </w:rPr>
        <w:t>74</w:t>
      </w:r>
      <w:r w:rsidRPr="00CA5B7C">
        <w:rPr>
          <w:rFonts w:ascii="Times New Roman" w:hAnsi="Times New Roman" w:cs="Times New Roman"/>
          <w:bCs/>
          <w:sz w:val="28"/>
          <w:szCs w:val="28"/>
        </w:rPr>
        <w:t>)</w:t>
      </w:r>
      <w:r w:rsidR="00D36EAD" w:rsidRPr="00CA5B7C">
        <w:rPr>
          <w:rFonts w:ascii="Times New Roman" w:hAnsi="Times New Roman" w:cs="Times New Roman"/>
          <w:bCs/>
          <w:sz w:val="28"/>
          <w:szCs w:val="28"/>
        </w:rPr>
        <w:t xml:space="preserve">, но меньше </w:t>
      </w:r>
      <w:r w:rsidRPr="00CA5B7C">
        <w:rPr>
          <w:rFonts w:ascii="Times New Roman" w:hAnsi="Times New Roman" w:cs="Times New Roman"/>
          <w:bCs/>
          <w:sz w:val="28"/>
          <w:szCs w:val="28"/>
        </w:rPr>
        <w:t>202</w:t>
      </w:r>
      <w:r w:rsidR="00D36EAD" w:rsidRPr="00CA5B7C">
        <w:rPr>
          <w:rFonts w:ascii="Times New Roman" w:hAnsi="Times New Roman" w:cs="Times New Roman"/>
          <w:bCs/>
          <w:sz w:val="28"/>
          <w:szCs w:val="28"/>
        </w:rPr>
        <w:t>1</w:t>
      </w:r>
      <w:r w:rsidRPr="00CA5B7C">
        <w:rPr>
          <w:rFonts w:ascii="Times New Roman" w:hAnsi="Times New Roman" w:cs="Times New Roman"/>
          <w:bCs/>
          <w:sz w:val="28"/>
          <w:szCs w:val="28"/>
        </w:rPr>
        <w:t xml:space="preserve"> г. (</w:t>
      </w:r>
      <w:r w:rsidR="00D36EAD" w:rsidRPr="00CA5B7C">
        <w:rPr>
          <w:rFonts w:ascii="Times New Roman" w:hAnsi="Times New Roman" w:cs="Times New Roman"/>
          <w:bCs/>
          <w:sz w:val="28"/>
          <w:szCs w:val="28"/>
        </w:rPr>
        <w:t>- 205</w:t>
      </w:r>
      <w:r w:rsidRPr="00CA5B7C">
        <w:rPr>
          <w:rFonts w:ascii="Times New Roman" w:hAnsi="Times New Roman" w:cs="Times New Roman"/>
          <w:bCs/>
          <w:sz w:val="28"/>
          <w:szCs w:val="28"/>
        </w:rPr>
        <w:t>)</w:t>
      </w:r>
      <w:r w:rsidR="00D36EAD" w:rsidRPr="00CA5B7C">
        <w:rPr>
          <w:rFonts w:ascii="Times New Roman" w:hAnsi="Times New Roman" w:cs="Times New Roman"/>
          <w:bCs/>
          <w:sz w:val="28"/>
          <w:szCs w:val="28"/>
        </w:rPr>
        <w:t>, т.к. в 2021 г. большое количество поступления справочной литературы пришлось на модельную библиотеку</w:t>
      </w:r>
      <w:r w:rsidRPr="00CA5B7C">
        <w:rPr>
          <w:rFonts w:ascii="Times New Roman" w:hAnsi="Times New Roman" w:cs="Times New Roman"/>
          <w:bCs/>
          <w:sz w:val="28"/>
          <w:szCs w:val="28"/>
        </w:rPr>
        <w:t xml:space="preserve">. </w:t>
      </w:r>
      <w:r w:rsidR="00705757" w:rsidRPr="00CA5B7C">
        <w:rPr>
          <w:rFonts w:ascii="Times New Roman" w:hAnsi="Times New Roman" w:cs="Times New Roman"/>
          <w:bCs/>
          <w:sz w:val="28"/>
          <w:szCs w:val="28"/>
        </w:rPr>
        <w:t>В 2020 году справочный</w:t>
      </w:r>
      <w:r w:rsidR="00685E1D">
        <w:rPr>
          <w:rFonts w:ascii="Times New Roman" w:hAnsi="Times New Roman" w:cs="Times New Roman"/>
          <w:bCs/>
          <w:sz w:val="28"/>
          <w:szCs w:val="28"/>
        </w:rPr>
        <w:t xml:space="preserve"> </w:t>
      </w:r>
      <w:r w:rsidR="00705757" w:rsidRPr="00CA5B7C">
        <w:rPr>
          <w:rFonts w:ascii="Times New Roman" w:hAnsi="Times New Roman" w:cs="Times New Roman"/>
          <w:bCs/>
          <w:sz w:val="28"/>
          <w:szCs w:val="28"/>
        </w:rPr>
        <w:t>фонд составил – 8589 экземпляров; в 2021 г. – 8978; в 2022 г. - 9204.</w:t>
      </w:r>
    </w:p>
    <w:p w:rsidR="00273FED" w:rsidRPr="00CA5B7C" w:rsidRDefault="00E0051D" w:rsidP="00C90341">
      <w:pPr>
        <w:spacing w:line="240" w:lineRule="auto"/>
        <w:ind w:firstLine="426"/>
        <w:jc w:val="both"/>
        <w:rPr>
          <w:rFonts w:ascii="Times New Roman" w:hAnsi="Times New Roman" w:cs="Times New Roman"/>
          <w:bCs/>
          <w:sz w:val="28"/>
          <w:szCs w:val="28"/>
        </w:rPr>
      </w:pPr>
      <w:r w:rsidRPr="00CA5B7C">
        <w:rPr>
          <w:rFonts w:ascii="Times New Roman" w:hAnsi="Times New Roman" w:cs="Times New Roman"/>
          <w:bCs/>
          <w:sz w:val="28"/>
          <w:szCs w:val="28"/>
        </w:rPr>
        <w:t>В библиотеках района ведутся тематические папки-накопители (преимущественно краеведческого содержания).</w:t>
      </w:r>
      <w:r w:rsidR="007274CF" w:rsidRPr="00CA5B7C">
        <w:rPr>
          <w:rFonts w:ascii="Times New Roman" w:hAnsi="Times New Roman" w:cs="Times New Roman"/>
          <w:bCs/>
          <w:sz w:val="28"/>
          <w:szCs w:val="28"/>
        </w:rPr>
        <w:t xml:space="preserve"> Но количество</w:t>
      </w:r>
      <w:r w:rsidR="00905AB5" w:rsidRPr="00CA5B7C">
        <w:rPr>
          <w:rFonts w:ascii="Times New Roman" w:hAnsi="Times New Roman" w:cs="Times New Roman"/>
          <w:bCs/>
          <w:sz w:val="28"/>
          <w:szCs w:val="28"/>
        </w:rPr>
        <w:t xml:space="preserve"> </w:t>
      </w:r>
      <w:r w:rsidR="007274CF" w:rsidRPr="00CA5B7C">
        <w:rPr>
          <w:rFonts w:ascii="Times New Roman" w:hAnsi="Times New Roman" w:cs="Times New Roman"/>
          <w:bCs/>
          <w:sz w:val="28"/>
          <w:szCs w:val="28"/>
        </w:rPr>
        <w:t>папок-накопителей уменьшилось по сравнению с 2021 годом на 81 единицу.</w:t>
      </w:r>
      <w:r w:rsidR="00905AB5" w:rsidRPr="00CA5B7C">
        <w:rPr>
          <w:rFonts w:ascii="Times New Roman" w:hAnsi="Times New Roman" w:cs="Times New Roman"/>
          <w:bCs/>
          <w:sz w:val="28"/>
          <w:szCs w:val="28"/>
        </w:rPr>
        <w:t xml:space="preserve"> </w:t>
      </w:r>
      <w:r w:rsidR="00B7396F" w:rsidRPr="00CA5B7C">
        <w:rPr>
          <w:rFonts w:ascii="Times New Roman" w:hAnsi="Times New Roman" w:cs="Times New Roman"/>
          <w:bCs/>
          <w:sz w:val="28"/>
          <w:szCs w:val="28"/>
        </w:rPr>
        <w:t>Причину уменьшения</w:t>
      </w:r>
      <w:r w:rsidR="00EC0A48" w:rsidRPr="00CA5B7C">
        <w:rPr>
          <w:rFonts w:ascii="Times New Roman" w:hAnsi="Times New Roman" w:cs="Times New Roman"/>
          <w:bCs/>
          <w:sz w:val="28"/>
          <w:szCs w:val="28"/>
        </w:rPr>
        <w:t xml:space="preserve"> папок </w:t>
      </w:r>
      <w:r w:rsidR="00B7396F" w:rsidRPr="00CA5B7C">
        <w:rPr>
          <w:rFonts w:ascii="Times New Roman" w:hAnsi="Times New Roman" w:cs="Times New Roman"/>
          <w:bCs/>
          <w:sz w:val="28"/>
          <w:szCs w:val="28"/>
        </w:rPr>
        <w:t>библиотекари называют - не пользуются спросом.</w:t>
      </w:r>
    </w:p>
    <w:p w:rsidR="00F201D8" w:rsidRPr="00685E1D" w:rsidRDefault="00F201D8" w:rsidP="006E5392">
      <w:pPr>
        <w:pStyle w:val="Default"/>
        <w:jc w:val="center"/>
        <w:rPr>
          <w:b/>
          <w:bCs/>
          <w:i/>
          <w:color w:val="7030A0"/>
          <w:sz w:val="28"/>
          <w:szCs w:val="28"/>
        </w:rPr>
      </w:pPr>
      <w:r w:rsidRPr="00685E1D">
        <w:rPr>
          <w:b/>
          <w:bCs/>
          <w:i/>
          <w:color w:val="7030A0"/>
          <w:sz w:val="28"/>
          <w:szCs w:val="28"/>
        </w:rPr>
        <w:t>7.2. Справочно-библиографическое обслуживание</w:t>
      </w:r>
    </w:p>
    <w:tbl>
      <w:tblPr>
        <w:tblW w:w="10607"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1985"/>
        <w:gridCol w:w="709"/>
        <w:gridCol w:w="567"/>
        <w:gridCol w:w="425"/>
        <w:gridCol w:w="426"/>
        <w:gridCol w:w="425"/>
        <w:gridCol w:w="567"/>
        <w:gridCol w:w="425"/>
        <w:gridCol w:w="567"/>
        <w:gridCol w:w="425"/>
        <w:gridCol w:w="425"/>
        <w:gridCol w:w="567"/>
        <w:gridCol w:w="709"/>
        <w:gridCol w:w="425"/>
        <w:gridCol w:w="567"/>
        <w:gridCol w:w="426"/>
        <w:gridCol w:w="567"/>
      </w:tblGrid>
      <w:tr w:rsidR="00D0307B" w:rsidRPr="00CA5B7C" w:rsidTr="004F3286">
        <w:trPr>
          <w:trHeight w:val="766"/>
        </w:trPr>
        <w:tc>
          <w:tcPr>
            <w:tcW w:w="400" w:type="dxa"/>
            <w:vMerge w:val="restart"/>
          </w:tcPr>
          <w:p w:rsidR="00D0307B" w:rsidRPr="00CA5B7C" w:rsidRDefault="00D0307B" w:rsidP="00D0307B">
            <w:pPr>
              <w:pStyle w:val="Default"/>
              <w:jc w:val="center"/>
              <w:rPr>
                <w:sz w:val="22"/>
                <w:szCs w:val="22"/>
              </w:rPr>
            </w:pPr>
          </w:p>
          <w:p w:rsidR="00D0307B" w:rsidRPr="00CA5B7C" w:rsidRDefault="00D0307B" w:rsidP="00D0307B">
            <w:pPr>
              <w:pStyle w:val="Default"/>
              <w:ind w:left="-133" w:right="-108"/>
              <w:jc w:val="center"/>
              <w:rPr>
                <w:sz w:val="22"/>
                <w:szCs w:val="22"/>
              </w:rPr>
            </w:pPr>
            <w:r w:rsidRPr="00CA5B7C">
              <w:rPr>
                <w:sz w:val="22"/>
                <w:szCs w:val="22"/>
              </w:rPr>
              <w:t xml:space="preserve">№ </w:t>
            </w:r>
            <w:proofErr w:type="spellStart"/>
            <w:proofErr w:type="gramStart"/>
            <w:r w:rsidRPr="00CA5B7C">
              <w:rPr>
                <w:sz w:val="22"/>
                <w:szCs w:val="22"/>
              </w:rPr>
              <w:t>п</w:t>
            </w:r>
            <w:proofErr w:type="spellEnd"/>
            <w:proofErr w:type="gramEnd"/>
            <w:r w:rsidRPr="00CA5B7C">
              <w:rPr>
                <w:sz w:val="22"/>
                <w:szCs w:val="22"/>
              </w:rPr>
              <w:t>/</w:t>
            </w:r>
            <w:proofErr w:type="spellStart"/>
            <w:r w:rsidRPr="00CA5B7C">
              <w:rPr>
                <w:sz w:val="22"/>
                <w:szCs w:val="22"/>
              </w:rPr>
              <w:t>п</w:t>
            </w:r>
            <w:proofErr w:type="spellEnd"/>
          </w:p>
        </w:tc>
        <w:tc>
          <w:tcPr>
            <w:tcW w:w="1985" w:type="dxa"/>
            <w:vMerge w:val="restart"/>
          </w:tcPr>
          <w:p w:rsidR="00D0307B" w:rsidRPr="00CA5B7C" w:rsidRDefault="00D0307B" w:rsidP="00B7396F">
            <w:pPr>
              <w:pStyle w:val="Default"/>
              <w:jc w:val="center"/>
              <w:rPr>
                <w:sz w:val="22"/>
                <w:szCs w:val="22"/>
              </w:rPr>
            </w:pPr>
            <w:r w:rsidRPr="00CA5B7C">
              <w:rPr>
                <w:sz w:val="22"/>
                <w:szCs w:val="22"/>
              </w:rPr>
              <w:t>Наименование библиотеки</w:t>
            </w:r>
          </w:p>
        </w:tc>
        <w:tc>
          <w:tcPr>
            <w:tcW w:w="709" w:type="dxa"/>
            <w:vMerge w:val="restart"/>
            <w:textDirection w:val="btLr"/>
          </w:tcPr>
          <w:p w:rsidR="004F3286" w:rsidRPr="00CA5B7C" w:rsidRDefault="00D0307B" w:rsidP="004F3286">
            <w:pPr>
              <w:pStyle w:val="Default"/>
              <w:ind w:left="-44" w:right="113"/>
              <w:jc w:val="center"/>
              <w:rPr>
                <w:bCs/>
                <w:sz w:val="22"/>
                <w:szCs w:val="22"/>
              </w:rPr>
            </w:pPr>
            <w:r w:rsidRPr="00CA5B7C">
              <w:rPr>
                <w:bCs/>
                <w:sz w:val="22"/>
                <w:szCs w:val="22"/>
              </w:rPr>
              <w:t>Всего справок  и консультаций</w:t>
            </w:r>
          </w:p>
          <w:p w:rsidR="00D0307B" w:rsidRPr="00CA5B7C" w:rsidRDefault="00D0307B" w:rsidP="004F3286">
            <w:pPr>
              <w:pStyle w:val="Default"/>
              <w:ind w:left="-44" w:right="113"/>
              <w:jc w:val="center"/>
              <w:rPr>
                <w:sz w:val="22"/>
                <w:szCs w:val="22"/>
              </w:rPr>
            </w:pPr>
            <w:r w:rsidRPr="00CA5B7C">
              <w:rPr>
                <w:bCs/>
                <w:sz w:val="22"/>
                <w:szCs w:val="22"/>
              </w:rPr>
              <w:t>(кол-во)</w:t>
            </w:r>
          </w:p>
        </w:tc>
        <w:tc>
          <w:tcPr>
            <w:tcW w:w="1843" w:type="dxa"/>
            <w:gridSpan w:val="4"/>
          </w:tcPr>
          <w:p w:rsidR="00D0307B" w:rsidRPr="00CA5B7C" w:rsidRDefault="00D0307B" w:rsidP="00B7396F">
            <w:pPr>
              <w:pStyle w:val="Default"/>
              <w:ind w:firstLine="34"/>
              <w:jc w:val="center"/>
              <w:rPr>
                <w:bCs/>
                <w:sz w:val="22"/>
                <w:szCs w:val="22"/>
              </w:rPr>
            </w:pPr>
            <w:r w:rsidRPr="00CA5B7C">
              <w:rPr>
                <w:bCs/>
                <w:sz w:val="22"/>
                <w:szCs w:val="22"/>
              </w:rPr>
              <w:t>в т.ч. типы справок</w:t>
            </w:r>
          </w:p>
          <w:p w:rsidR="00D0307B" w:rsidRPr="00CA5B7C" w:rsidRDefault="00D0307B" w:rsidP="00D0307B">
            <w:pPr>
              <w:pStyle w:val="Default"/>
              <w:ind w:left="-250" w:firstLine="65"/>
              <w:jc w:val="center"/>
              <w:rPr>
                <w:sz w:val="22"/>
                <w:szCs w:val="22"/>
              </w:rPr>
            </w:pPr>
          </w:p>
        </w:tc>
        <w:tc>
          <w:tcPr>
            <w:tcW w:w="567" w:type="dxa"/>
            <w:vMerge w:val="restart"/>
            <w:textDirection w:val="btLr"/>
            <w:vAlign w:val="center"/>
          </w:tcPr>
          <w:p w:rsidR="00D0307B" w:rsidRPr="00CA5B7C" w:rsidRDefault="00D0307B" w:rsidP="00D0307B">
            <w:pPr>
              <w:pStyle w:val="Default"/>
              <w:ind w:left="-298" w:right="113" w:firstLine="411"/>
              <w:jc w:val="center"/>
              <w:rPr>
                <w:sz w:val="22"/>
                <w:szCs w:val="22"/>
              </w:rPr>
            </w:pPr>
            <w:r w:rsidRPr="00CA5B7C">
              <w:rPr>
                <w:sz w:val="22"/>
                <w:szCs w:val="22"/>
              </w:rPr>
              <w:t>Число консультаций</w:t>
            </w:r>
          </w:p>
          <w:p w:rsidR="00D0307B" w:rsidRPr="00CA5B7C" w:rsidRDefault="00D0307B" w:rsidP="00D0307B">
            <w:pPr>
              <w:pStyle w:val="Default"/>
              <w:ind w:left="-298" w:right="113" w:firstLine="411"/>
              <w:jc w:val="center"/>
              <w:rPr>
                <w:sz w:val="22"/>
                <w:szCs w:val="22"/>
              </w:rPr>
            </w:pPr>
            <w:r w:rsidRPr="00CA5B7C">
              <w:rPr>
                <w:sz w:val="22"/>
                <w:szCs w:val="22"/>
              </w:rPr>
              <w:t>пользователям</w:t>
            </w:r>
          </w:p>
        </w:tc>
        <w:tc>
          <w:tcPr>
            <w:tcW w:w="2409" w:type="dxa"/>
            <w:gridSpan w:val="5"/>
          </w:tcPr>
          <w:p w:rsidR="00D0307B" w:rsidRPr="00CA5B7C" w:rsidRDefault="00D0307B" w:rsidP="00D0307B">
            <w:pPr>
              <w:pStyle w:val="Default"/>
              <w:ind w:left="-250" w:firstLine="65"/>
              <w:jc w:val="center"/>
              <w:rPr>
                <w:bCs/>
                <w:sz w:val="22"/>
                <w:szCs w:val="22"/>
              </w:rPr>
            </w:pPr>
            <w:r w:rsidRPr="00CA5B7C">
              <w:rPr>
                <w:bCs/>
                <w:sz w:val="22"/>
                <w:szCs w:val="22"/>
              </w:rPr>
              <w:t>Темы запросов</w:t>
            </w:r>
          </w:p>
          <w:p w:rsidR="00D0307B" w:rsidRPr="00CA5B7C" w:rsidRDefault="00D0307B" w:rsidP="00D0307B">
            <w:pPr>
              <w:pStyle w:val="Default"/>
              <w:ind w:left="-250" w:firstLine="65"/>
              <w:jc w:val="center"/>
              <w:rPr>
                <w:sz w:val="22"/>
                <w:szCs w:val="22"/>
              </w:rPr>
            </w:pPr>
          </w:p>
        </w:tc>
        <w:tc>
          <w:tcPr>
            <w:tcW w:w="2694" w:type="dxa"/>
            <w:gridSpan w:val="5"/>
          </w:tcPr>
          <w:p w:rsidR="00D0307B" w:rsidRPr="00CA5B7C" w:rsidRDefault="00D0307B" w:rsidP="00D0307B">
            <w:pPr>
              <w:pStyle w:val="Default"/>
              <w:ind w:left="-108" w:firstLine="142"/>
              <w:jc w:val="center"/>
              <w:rPr>
                <w:sz w:val="22"/>
                <w:szCs w:val="22"/>
              </w:rPr>
            </w:pPr>
            <w:r w:rsidRPr="00CA5B7C">
              <w:rPr>
                <w:bCs/>
                <w:sz w:val="22"/>
                <w:szCs w:val="22"/>
              </w:rPr>
              <w:t>Использованные источники</w:t>
            </w:r>
          </w:p>
        </w:tc>
      </w:tr>
      <w:tr w:rsidR="00D0307B" w:rsidRPr="00CA5B7C" w:rsidTr="004F3286">
        <w:trPr>
          <w:cantSplit/>
          <w:trHeight w:val="2753"/>
        </w:trPr>
        <w:tc>
          <w:tcPr>
            <w:tcW w:w="400" w:type="dxa"/>
            <w:vMerge/>
          </w:tcPr>
          <w:p w:rsidR="00D0307B" w:rsidRPr="00CA5B7C" w:rsidRDefault="00D0307B" w:rsidP="00D0307B">
            <w:pPr>
              <w:pStyle w:val="Default"/>
              <w:jc w:val="center"/>
              <w:rPr>
                <w:sz w:val="22"/>
                <w:szCs w:val="22"/>
              </w:rPr>
            </w:pPr>
          </w:p>
        </w:tc>
        <w:tc>
          <w:tcPr>
            <w:tcW w:w="1985" w:type="dxa"/>
            <w:vMerge/>
          </w:tcPr>
          <w:p w:rsidR="00D0307B" w:rsidRPr="00CA5B7C" w:rsidRDefault="00D0307B" w:rsidP="00D0307B">
            <w:pPr>
              <w:pStyle w:val="Default"/>
              <w:ind w:left="-411" w:firstLine="411"/>
              <w:jc w:val="center"/>
              <w:rPr>
                <w:sz w:val="22"/>
                <w:szCs w:val="22"/>
              </w:rPr>
            </w:pPr>
          </w:p>
        </w:tc>
        <w:tc>
          <w:tcPr>
            <w:tcW w:w="709" w:type="dxa"/>
            <w:vMerge/>
          </w:tcPr>
          <w:p w:rsidR="00D0307B" w:rsidRPr="00CA5B7C" w:rsidRDefault="00D0307B" w:rsidP="00D0307B">
            <w:pPr>
              <w:pStyle w:val="Default"/>
              <w:ind w:left="-411" w:firstLine="411"/>
              <w:jc w:val="center"/>
              <w:rPr>
                <w:sz w:val="22"/>
                <w:szCs w:val="22"/>
              </w:rPr>
            </w:pPr>
          </w:p>
        </w:tc>
        <w:tc>
          <w:tcPr>
            <w:tcW w:w="567"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Тематические</w:t>
            </w:r>
          </w:p>
        </w:tc>
        <w:tc>
          <w:tcPr>
            <w:tcW w:w="425" w:type="dxa"/>
            <w:textDirection w:val="btLr"/>
            <w:vAlign w:val="center"/>
          </w:tcPr>
          <w:p w:rsidR="00D0307B" w:rsidRPr="00CA5B7C" w:rsidRDefault="00D0307B" w:rsidP="00D0307B">
            <w:pPr>
              <w:pStyle w:val="Default"/>
              <w:ind w:left="-411" w:right="113" w:firstLine="411"/>
              <w:jc w:val="center"/>
              <w:rPr>
                <w:sz w:val="22"/>
                <w:szCs w:val="22"/>
              </w:rPr>
            </w:pPr>
            <w:proofErr w:type="spellStart"/>
            <w:r w:rsidRPr="00CA5B7C">
              <w:rPr>
                <w:sz w:val="22"/>
                <w:szCs w:val="22"/>
              </w:rPr>
              <w:t>Адресно-библиотечн</w:t>
            </w:r>
            <w:proofErr w:type="spellEnd"/>
            <w:r w:rsidRPr="00CA5B7C">
              <w:rPr>
                <w:sz w:val="22"/>
                <w:szCs w:val="22"/>
              </w:rPr>
              <w:t>.</w:t>
            </w:r>
          </w:p>
        </w:tc>
        <w:tc>
          <w:tcPr>
            <w:tcW w:w="426"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Уточняющие</w:t>
            </w:r>
          </w:p>
        </w:tc>
        <w:tc>
          <w:tcPr>
            <w:tcW w:w="425"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Фактографические</w:t>
            </w:r>
          </w:p>
        </w:tc>
        <w:tc>
          <w:tcPr>
            <w:tcW w:w="567" w:type="dxa"/>
            <w:vMerge/>
            <w:textDirection w:val="btLr"/>
            <w:vAlign w:val="center"/>
          </w:tcPr>
          <w:p w:rsidR="00D0307B" w:rsidRPr="00CA5B7C" w:rsidRDefault="00D0307B" w:rsidP="00D0307B">
            <w:pPr>
              <w:pStyle w:val="Default"/>
              <w:ind w:left="-411" w:right="113" w:firstLine="411"/>
              <w:jc w:val="center"/>
              <w:rPr>
                <w:sz w:val="22"/>
                <w:szCs w:val="22"/>
              </w:rPr>
            </w:pPr>
          </w:p>
        </w:tc>
        <w:tc>
          <w:tcPr>
            <w:tcW w:w="425"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Гуманитарные науки</w:t>
            </w:r>
          </w:p>
        </w:tc>
        <w:tc>
          <w:tcPr>
            <w:tcW w:w="567"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Естественные науки</w:t>
            </w:r>
          </w:p>
        </w:tc>
        <w:tc>
          <w:tcPr>
            <w:tcW w:w="425"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Техника</w:t>
            </w:r>
          </w:p>
        </w:tc>
        <w:tc>
          <w:tcPr>
            <w:tcW w:w="425"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Искусство</w:t>
            </w:r>
          </w:p>
        </w:tc>
        <w:tc>
          <w:tcPr>
            <w:tcW w:w="567"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Худ</w:t>
            </w:r>
            <w:proofErr w:type="gramStart"/>
            <w:r w:rsidRPr="00CA5B7C">
              <w:rPr>
                <w:sz w:val="22"/>
                <w:szCs w:val="22"/>
              </w:rPr>
              <w:t>.</w:t>
            </w:r>
            <w:proofErr w:type="gramEnd"/>
            <w:r w:rsidRPr="00CA5B7C">
              <w:rPr>
                <w:sz w:val="22"/>
                <w:szCs w:val="22"/>
              </w:rPr>
              <w:t xml:space="preserve"> </w:t>
            </w:r>
            <w:proofErr w:type="gramStart"/>
            <w:r w:rsidRPr="00CA5B7C">
              <w:rPr>
                <w:sz w:val="22"/>
                <w:szCs w:val="22"/>
              </w:rPr>
              <w:t>л</w:t>
            </w:r>
            <w:proofErr w:type="gramEnd"/>
            <w:r w:rsidRPr="00CA5B7C">
              <w:rPr>
                <w:sz w:val="22"/>
                <w:szCs w:val="22"/>
              </w:rPr>
              <w:t>итература</w:t>
            </w:r>
          </w:p>
        </w:tc>
        <w:tc>
          <w:tcPr>
            <w:tcW w:w="709"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Традиционные каталоги и картотеки</w:t>
            </w:r>
          </w:p>
        </w:tc>
        <w:tc>
          <w:tcPr>
            <w:tcW w:w="425"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Фонд СБФ</w:t>
            </w:r>
          </w:p>
        </w:tc>
        <w:tc>
          <w:tcPr>
            <w:tcW w:w="567"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Интернет</w:t>
            </w:r>
          </w:p>
        </w:tc>
        <w:tc>
          <w:tcPr>
            <w:tcW w:w="426" w:type="dxa"/>
            <w:textDirection w:val="btLr"/>
            <w:vAlign w:val="center"/>
          </w:tcPr>
          <w:p w:rsidR="00D0307B" w:rsidRPr="00CA5B7C" w:rsidRDefault="00D0307B" w:rsidP="00D0307B">
            <w:pPr>
              <w:pStyle w:val="Default"/>
              <w:ind w:left="-411" w:right="113" w:firstLine="411"/>
              <w:jc w:val="center"/>
              <w:rPr>
                <w:sz w:val="22"/>
                <w:szCs w:val="22"/>
              </w:rPr>
            </w:pPr>
            <w:r w:rsidRPr="00CA5B7C">
              <w:rPr>
                <w:sz w:val="22"/>
                <w:szCs w:val="22"/>
              </w:rPr>
              <w:t>Электронный каталог</w:t>
            </w:r>
          </w:p>
        </w:tc>
        <w:tc>
          <w:tcPr>
            <w:tcW w:w="567" w:type="dxa"/>
            <w:textDirection w:val="btLr"/>
            <w:vAlign w:val="center"/>
          </w:tcPr>
          <w:p w:rsidR="00D0307B" w:rsidRPr="00CA5B7C" w:rsidRDefault="00B7396F" w:rsidP="00D0307B">
            <w:pPr>
              <w:pStyle w:val="Default"/>
              <w:ind w:left="-411" w:right="113" w:firstLine="411"/>
              <w:jc w:val="center"/>
              <w:rPr>
                <w:sz w:val="22"/>
                <w:szCs w:val="22"/>
              </w:rPr>
            </w:pPr>
            <w:r w:rsidRPr="00CA5B7C">
              <w:rPr>
                <w:sz w:val="22"/>
                <w:szCs w:val="22"/>
              </w:rPr>
              <w:t>Инсталлированные</w:t>
            </w:r>
            <w:r w:rsidR="00D0307B" w:rsidRPr="00CA5B7C">
              <w:rPr>
                <w:sz w:val="22"/>
                <w:szCs w:val="22"/>
              </w:rPr>
              <w:t xml:space="preserve"> БД (Консультант + и др.)</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1</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БМЦБ</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832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443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370</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241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112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339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318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322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172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20</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2</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ЦДБ</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1439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274</w:t>
            </w:r>
          </w:p>
        </w:tc>
        <w:tc>
          <w:tcPr>
            <w:tcW w:w="425" w:type="dxa"/>
          </w:tcPr>
          <w:p w:rsidR="00D0307B" w:rsidRPr="00CA5B7C" w:rsidRDefault="00D0307B" w:rsidP="00D0307B">
            <w:pPr>
              <w:pStyle w:val="Default"/>
              <w:ind w:left="-107" w:right="-125"/>
              <w:jc w:val="center"/>
              <w:rPr>
                <w:sz w:val="22"/>
                <w:szCs w:val="22"/>
              </w:rPr>
            </w:pPr>
            <w:r w:rsidRPr="00CA5B7C">
              <w:rPr>
                <w:sz w:val="22"/>
                <w:szCs w:val="22"/>
              </w:rPr>
              <w:t>1093</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7</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54</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72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50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20</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1233</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36</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63</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3</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ГБ № 1</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30</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16</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8</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4</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ГБ № 2</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31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16</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5</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5</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ГБ № 3</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86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52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12</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43</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15</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6</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ДБ № 3</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143</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22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80</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48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62</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104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36</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7</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ДБ № 4</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117</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41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36</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15</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54</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27</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18</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8</w:t>
            </w:r>
          </w:p>
        </w:tc>
        <w:tc>
          <w:tcPr>
            <w:tcW w:w="1985" w:type="dxa"/>
          </w:tcPr>
          <w:p w:rsidR="00D0307B" w:rsidRPr="00CA5B7C" w:rsidRDefault="00D0307B" w:rsidP="00D0307B">
            <w:pPr>
              <w:spacing w:after="0" w:line="240" w:lineRule="auto"/>
              <w:jc w:val="center"/>
              <w:rPr>
                <w:rFonts w:ascii="Times New Roman" w:hAnsi="Times New Roman"/>
              </w:rPr>
            </w:pPr>
            <w:proofErr w:type="spellStart"/>
            <w:r w:rsidRPr="00CA5B7C">
              <w:rPr>
                <w:rFonts w:ascii="Times New Roman" w:hAnsi="Times New Roman"/>
              </w:rPr>
              <w:t>Акурай</w:t>
            </w:r>
            <w:proofErr w:type="spellEnd"/>
          </w:p>
        </w:tc>
        <w:tc>
          <w:tcPr>
            <w:tcW w:w="709" w:type="dxa"/>
          </w:tcPr>
          <w:p w:rsidR="00D0307B" w:rsidRPr="00CA5B7C" w:rsidRDefault="00D0307B" w:rsidP="00D0307B">
            <w:pPr>
              <w:pStyle w:val="Default"/>
              <w:ind w:left="-411" w:firstLine="411"/>
              <w:jc w:val="center"/>
              <w:rPr>
                <w:sz w:val="22"/>
                <w:szCs w:val="22"/>
              </w:rPr>
            </w:pPr>
            <w:r w:rsidRPr="00CA5B7C">
              <w:rPr>
                <w:sz w:val="22"/>
                <w:szCs w:val="22"/>
              </w:rPr>
              <w:t>71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16</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17</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13</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20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jc w:val="center"/>
              <w:rPr>
                <w:sz w:val="22"/>
                <w:szCs w:val="22"/>
              </w:rPr>
            </w:pPr>
            <w:r w:rsidRPr="00CA5B7C">
              <w:rPr>
                <w:sz w:val="22"/>
                <w:szCs w:val="22"/>
              </w:rPr>
              <w:t>9</w:t>
            </w:r>
          </w:p>
        </w:tc>
        <w:tc>
          <w:tcPr>
            <w:tcW w:w="1985" w:type="dxa"/>
          </w:tcPr>
          <w:p w:rsidR="00D0307B" w:rsidRPr="00CA5B7C" w:rsidRDefault="00D0307B" w:rsidP="00D0307B">
            <w:pPr>
              <w:spacing w:after="0" w:line="240" w:lineRule="auto"/>
              <w:jc w:val="center"/>
              <w:rPr>
                <w:rFonts w:ascii="Times New Roman" w:hAnsi="Times New Roman"/>
              </w:rPr>
            </w:pPr>
            <w:proofErr w:type="spellStart"/>
            <w:r w:rsidRPr="00CA5B7C">
              <w:rPr>
                <w:rFonts w:ascii="Times New Roman" w:hAnsi="Times New Roman"/>
              </w:rPr>
              <w:t>Биликтуй</w:t>
            </w:r>
            <w:proofErr w:type="spellEnd"/>
          </w:p>
        </w:tc>
        <w:tc>
          <w:tcPr>
            <w:tcW w:w="709" w:type="dxa"/>
          </w:tcPr>
          <w:p w:rsidR="00D0307B" w:rsidRPr="00CA5B7C" w:rsidRDefault="00D0307B" w:rsidP="00D0307B">
            <w:pPr>
              <w:pStyle w:val="Default"/>
              <w:ind w:left="-411" w:firstLine="411"/>
              <w:jc w:val="center"/>
              <w:rPr>
                <w:sz w:val="22"/>
                <w:szCs w:val="22"/>
              </w:rPr>
            </w:pPr>
            <w:r w:rsidRPr="00CA5B7C">
              <w:rPr>
                <w:sz w:val="22"/>
                <w:szCs w:val="22"/>
              </w:rPr>
              <w:t>62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15</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10</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7</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10</w:t>
            </w:r>
          </w:p>
        </w:tc>
        <w:tc>
          <w:tcPr>
            <w:tcW w:w="1985" w:type="dxa"/>
          </w:tcPr>
          <w:p w:rsidR="00D0307B" w:rsidRPr="00CA5B7C" w:rsidRDefault="00D0307B" w:rsidP="00D0307B">
            <w:pPr>
              <w:spacing w:after="0" w:line="240" w:lineRule="auto"/>
              <w:jc w:val="center"/>
              <w:rPr>
                <w:rFonts w:ascii="Times New Roman" w:hAnsi="Times New Roman"/>
              </w:rPr>
            </w:pPr>
            <w:proofErr w:type="spellStart"/>
            <w:r w:rsidRPr="00CA5B7C">
              <w:rPr>
                <w:rFonts w:ascii="Times New Roman" w:hAnsi="Times New Roman"/>
              </w:rPr>
              <w:t>Ключевское</w:t>
            </w:r>
            <w:proofErr w:type="spellEnd"/>
          </w:p>
        </w:tc>
        <w:tc>
          <w:tcPr>
            <w:tcW w:w="709" w:type="dxa"/>
          </w:tcPr>
          <w:p w:rsidR="00D0307B" w:rsidRPr="00CA5B7C" w:rsidRDefault="00D0307B" w:rsidP="00D0307B">
            <w:pPr>
              <w:pStyle w:val="Default"/>
              <w:ind w:left="-411" w:firstLine="411"/>
              <w:jc w:val="center"/>
              <w:rPr>
                <w:sz w:val="22"/>
                <w:szCs w:val="22"/>
              </w:rPr>
            </w:pPr>
            <w:r w:rsidRPr="00CA5B7C">
              <w:rPr>
                <w:sz w:val="22"/>
                <w:szCs w:val="22"/>
              </w:rPr>
              <w:t>76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27</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14</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8</w:t>
            </w:r>
          </w:p>
        </w:tc>
        <w:tc>
          <w:tcPr>
            <w:tcW w:w="425" w:type="dxa"/>
          </w:tcPr>
          <w:p w:rsidR="00D0307B" w:rsidRPr="00CA5B7C" w:rsidRDefault="00D0307B" w:rsidP="00D0307B">
            <w:pPr>
              <w:pStyle w:val="Default"/>
              <w:ind w:left="-107" w:right="-109"/>
              <w:jc w:val="center"/>
              <w:rPr>
                <w:sz w:val="22"/>
                <w:szCs w:val="22"/>
              </w:rPr>
            </w:pP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14</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11</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Кондуй</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68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16</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27</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16</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16</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12</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Курунзулай</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76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17</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4</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32</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15</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13</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Олдонда</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24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4</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4</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14</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 xml:space="preserve">Передняя </w:t>
            </w:r>
            <w:proofErr w:type="spellStart"/>
            <w:r w:rsidRPr="00CA5B7C">
              <w:rPr>
                <w:rFonts w:ascii="Times New Roman" w:hAnsi="Times New Roman"/>
              </w:rPr>
              <w:t>Бырка</w:t>
            </w:r>
            <w:proofErr w:type="spellEnd"/>
          </w:p>
        </w:tc>
        <w:tc>
          <w:tcPr>
            <w:tcW w:w="709" w:type="dxa"/>
          </w:tcPr>
          <w:p w:rsidR="00D0307B" w:rsidRPr="00CA5B7C" w:rsidRDefault="00D0307B" w:rsidP="00D0307B">
            <w:pPr>
              <w:pStyle w:val="Default"/>
              <w:ind w:left="-411" w:firstLine="411"/>
              <w:jc w:val="center"/>
              <w:rPr>
                <w:sz w:val="22"/>
                <w:szCs w:val="22"/>
              </w:rPr>
            </w:pPr>
            <w:r w:rsidRPr="00CA5B7C">
              <w:rPr>
                <w:sz w:val="22"/>
                <w:szCs w:val="22"/>
              </w:rPr>
              <w:t>12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5</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4</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lastRenderedPageBreak/>
              <w:t>15</w:t>
            </w:r>
          </w:p>
        </w:tc>
        <w:tc>
          <w:tcPr>
            <w:tcW w:w="1985" w:type="dxa"/>
          </w:tcPr>
          <w:p w:rsidR="00D0307B" w:rsidRPr="00CA5B7C" w:rsidRDefault="00D0307B" w:rsidP="00D0307B">
            <w:pPr>
              <w:spacing w:after="0" w:line="240" w:lineRule="auto"/>
              <w:jc w:val="center"/>
              <w:rPr>
                <w:rFonts w:ascii="Times New Roman" w:hAnsi="Times New Roman"/>
              </w:rPr>
            </w:pPr>
            <w:proofErr w:type="spellStart"/>
            <w:r w:rsidRPr="00CA5B7C">
              <w:rPr>
                <w:rFonts w:ascii="Times New Roman" w:hAnsi="Times New Roman"/>
              </w:rPr>
              <w:t>Новоборзинское</w:t>
            </w:r>
            <w:proofErr w:type="spellEnd"/>
          </w:p>
        </w:tc>
        <w:tc>
          <w:tcPr>
            <w:tcW w:w="709" w:type="dxa"/>
          </w:tcPr>
          <w:p w:rsidR="00D0307B" w:rsidRPr="00CA5B7C" w:rsidRDefault="00D0307B" w:rsidP="00D0307B">
            <w:pPr>
              <w:pStyle w:val="Default"/>
              <w:ind w:left="-411" w:firstLine="411"/>
              <w:jc w:val="center"/>
              <w:rPr>
                <w:sz w:val="22"/>
                <w:szCs w:val="22"/>
              </w:rPr>
            </w:pPr>
            <w:r w:rsidRPr="00CA5B7C">
              <w:rPr>
                <w:sz w:val="22"/>
                <w:szCs w:val="22"/>
              </w:rPr>
              <w:t>30</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6</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16</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Соловьевск</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101</w:t>
            </w:r>
          </w:p>
        </w:tc>
        <w:tc>
          <w:tcPr>
            <w:tcW w:w="567" w:type="dxa"/>
          </w:tcPr>
          <w:p w:rsidR="00D0307B" w:rsidRPr="00CA5B7C" w:rsidRDefault="00D0307B" w:rsidP="00D0307B">
            <w:pPr>
              <w:pStyle w:val="Default"/>
              <w:ind w:left="-108" w:right="-109"/>
              <w:jc w:val="center"/>
              <w:rPr>
                <w:sz w:val="22"/>
                <w:szCs w:val="22"/>
              </w:rPr>
            </w:pPr>
            <w:r w:rsidRPr="00CA5B7C">
              <w:rPr>
                <w:sz w:val="22"/>
                <w:szCs w:val="22"/>
              </w:rPr>
              <w:t>18</w:t>
            </w:r>
          </w:p>
        </w:tc>
        <w:tc>
          <w:tcPr>
            <w:tcW w:w="425" w:type="dxa"/>
          </w:tcPr>
          <w:p w:rsidR="00D0307B" w:rsidRPr="00CA5B7C" w:rsidRDefault="00D0307B" w:rsidP="00D0307B">
            <w:pPr>
              <w:pStyle w:val="Default"/>
              <w:ind w:left="-108" w:right="-109"/>
              <w:jc w:val="center"/>
              <w:rPr>
                <w:sz w:val="22"/>
                <w:szCs w:val="22"/>
              </w:rPr>
            </w:pPr>
            <w:r w:rsidRPr="00CA5B7C">
              <w:rPr>
                <w:sz w:val="22"/>
                <w:szCs w:val="22"/>
              </w:rPr>
              <w:t>72</w:t>
            </w:r>
          </w:p>
        </w:tc>
        <w:tc>
          <w:tcPr>
            <w:tcW w:w="426" w:type="dxa"/>
          </w:tcPr>
          <w:p w:rsidR="00D0307B" w:rsidRPr="00CA5B7C" w:rsidRDefault="00D0307B" w:rsidP="00D0307B">
            <w:pPr>
              <w:pStyle w:val="Default"/>
              <w:jc w:val="center"/>
              <w:rPr>
                <w:sz w:val="22"/>
                <w:szCs w:val="22"/>
              </w:rPr>
            </w:pPr>
            <w:r w:rsidRPr="00CA5B7C">
              <w:rPr>
                <w:sz w:val="22"/>
                <w:szCs w:val="22"/>
              </w:rPr>
              <w:t>4</w:t>
            </w:r>
          </w:p>
        </w:tc>
        <w:tc>
          <w:tcPr>
            <w:tcW w:w="425" w:type="dxa"/>
          </w:tcPr>
          <w:p w:rsidR="00D0307B" w:rsidRPr="00CA5B7C" w:rsidRDefault="00D0307B" w:rsidP="00D0307B">
            <w:pPr>
              <w:pStyle w:val="Default"/>
              <w:jc w:val="center"/>
              <w:rPr>
                <w:sz w:val="22"/>
                <w:szCs w:val="22"/>
              </w:rPr>
            </w:pPr>
            <w:r w:rsidRPr="00CA5B7C">
              <w:rPr>
                <w:sz w:val="22"/>
                <w:szCs w:val="22"/>
              </w:rPr>
              <w:t>7</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8" w:right="-108"/>
              <w:jc w:val="center"/>
              <w:rPr>
                <w:sz w:val="22"/>
                <w:szCs w:val="22"/>
              </w:rPr>
            </w:pPr>
            <w:r w:rsidRPr="00CA5B7C">
              <w:rPr>
                <w:sz w:val="22"/>
                <w:szCs w:val="22"/>
              </w:rPr>
              <w:t>23</w:t>
            </w:r>
          </w:p>
        </w:tc>
        <w:tc>
          <w:tcPr>
            <w:tcW w:w="567" w:type="dxa"/>
          </w:tcPr>
          <w:p w:rsidR="00D0307B" w:rsidRPr="00CA5B7C" w:rsidRDefault="00D0307B" w:rsidP="00D0307B">
            <w:pPr>
              <w:pStyle w:val="Default"/>
              <w:ind w:left="-108" w:right="-108"/>
              <w:jc w:val="center"/>
              <w:rPr>
                <w:sz w:val="22"/>
                <w:szCs w:val="22"/>
              </w:rPr>
            </w:pPr>
            <w:r w:rsidRPr="00CA5B7C">
              <w:rPr>
                <w:sz w:val="22"/>
                <w:szCs w:val="22"/>
              </w:rPr>
              <w:t>2</w:t>
            </w:r>
          </w:p>
        </w:tc>
        <w:tc>
          <w:tcPr>
            <w:tcW w:w="425" w:type="dxa"/>
          </w:tcPr>
          <w:p w:rsidR="00D0307B" w:rsidRPr="00CA5B7C" w:rsidRDefault="00D0307B" w:rsidP="00D0307B">
            <w:pPr>
              <w:pStyle w:val="Default"/>
              <w:ind w:left="-108" w:right="-108"/>
              <w:jc w:val="center"/>
              <w:rPr>
                <w:sz w:val="22"/>
                <w:szCs w:val="22"/>
              </w:rPr>
            </w:pPr>
            <w:r w:rsidRPr="00CA5B7C">
              <w:rPr>
                <w:sz w:val="22"/>
                <w:szCs w:val="22"/>
              </w:rPr>
              <w:t>4</w:t>
            </w:r>
          </w:p>
        </w:tc>
        <w:tc>
          <w:tcPr>
            <w:tcW w:w="425" w:type="dxa"/>
          </w:tcPr>
          <w:p w:rsidR="00D0307B" w:rsidRPr="00CA5B7C" w:rsidRDefault="00D0307B" w:rsidP="00D0307B">
            <w:pPr>
              <w:pStyle w:val="Default"/>
              <w:ind w:left="-108" w:right="-108"/>
              <w:jc w:val="center"/>
              <w:rPr>
                <w:sz w:val="22"/>
                <w:szCs w:val="22"/>
              </w:rPr>
            </w:pPr>
            <w:r w:rsidRPr="00CA5B7C">
              <w:rPr>
                <w:sz w:val="22"/>
                <w:szCs w:val="22"/>
              </w:rPr>
              <w:t>2</w:t>
            </w:r>
          </w:p>
        </w:tc>
        <w:tc>
          <w:tcPr>
            <w:tcW w:w="567" w:type="dxa"/>
          </w:tcPr>
          <w:p w:rsidR="00D0307B" w:rsidRPr="00CA5B7C" w:rsidRDefault="00D0307B" w:rsidP="00D0307B">
            <w:pPr>
              <w:pStyle w:val="Default"/>
              <w:ind w:left="-108" w:right="-108"/>
              <w:jc w:val="center"/>
              <w:rPr>
                <w:sz w:val="22"/>
                <w:szCs w:val="22"/>
              </w:rPr>
            </w:pPr>
            <w:r w:rsidRPr="00CA5B7C">
              <w:rPr>
                <w:sz w:val="22"/>
                <w:szCs w:val="22"/>
              </w:rPr>
              <w:t>70</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25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82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17</w:t>
            </w:r>
          </w:p>
        </w:tc>
        <w:tc>
          <w:tcPr>
            <w:tcW w:w="1985" w:type="dxa"/>
          </w:tcPr>
          <w:p w:rsidR="00D0307B" w:rsidRPr="00CA5B7C" w:rsidRDefault="00D0307B" w:rsidP="00D0307B">
            <w:pPr>
              <w:spacing w:after="0" w:line="240" w:lineRule="auto"/>
              <w:jc w:val="center"/>
              <w:rPr>
                <w:rFonts w:ascii="Times New Roman" w:hAnsi="Times New Roman"/>
              </w:rPr>
            </w:pPr>
            <w:proofErr w:type="spellStart"/>
            <w:r w:rsidRPr="00CA5B7C">
              <w:rPr>
                <w:rFonts w:ascii="Times New Roman" w:hAnsi="Times New Roman"/>
              </w:rPr>
              <w:t>Усть-Озерная</w:t>
            </w:r>
            <w:proofErr w:type="spellEnd"/>
          </w:p>
        </w:tc>
        <w:tc>
          <w:tcPr>
            <w:tcW w:w="709" w:type="dxa"/>
          </w:tcPr>
          <w:p w:rsidR="00D0307B" w:rsidRPr="00CA5B7C" w:rsidRDefault="00D0307B" w:rsidP="00D0307B">
            <w:pPr>
              <w:pStyle w:val="Default"/>
              <w:ind w:left="-411" w:firstLine="411"/>
              <w:jc w:val="center"/>
              <w:rPr>
                <w:sz w:val="22"/>
                <w:szCs w:val="22"/>
              </w:rPr>
            </w:pPr>
            <w:r w:rsidRPr="00CA5B7C">
              <w:rPr>
                <w:sz w:val="22"/>
                <w:szCs w:val="22"/>
              </w:rPr>
              <w:t>49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18</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24</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6</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23</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8</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18</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Хада-Булак</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47</w:t>
            </w:r>
          </w:p>
        </w:tc>
        <w:tc>
          <w:tcPr>
            <w:tcW w:w="567" w:type="dxa"/>
          </w:tcPr>
          <w:p w:rsidR="00D0307B" w:rsidRPr="00CA5B7C" w:rsidRDefault="00D0307B" w:rsidP="00D0307B">
            <w:pPr>
              <w:pStyle w:val="Default"/>
              <w:ind w:left="-108" w:right="-109"/>
              <w:jc w:val="center"/>
              <w:rPr>
                <w:sz w:val="22"/>
                <w:szCs w:val="22"/>
              </w:rPr>
            </w:pPr>
            <w:r w:rsidRPr="00CA5B7C">
              <w:rPr>
                <w:sz w:val="22"/>
                <w:szCs w:val="22"/>
              </w:rPr>
              <w:t>29</w:t>
            </w:r>
          </w:p>
        </w:tc>
        <w:tc>
          <w:tcPr>
            <w:tcW w:w="425" w:type="dxa"/>
          </w:tcPr>
          <w:p w:rsidR="00D0307B" w:rsidRPr="00CA5B7C" w:rsidRDefault="00D0307B" w:rsidP="00D0307B">
            <w:pPr>
              <w:pStyle w:val="Default"/>
              <w:jc w:val="center"/>
              <w:rPr>
                <w:sz w:val="22"/>
                <w:szCs w:val="22"/>
              </w:rPr>
            </w:pPr>
            <w:r w:rsidRPr="00CA5B7C">
              <w:rPr>
                <w:sz w:val="22"/>
                <w:szCs w:val="22"/>
              </w:rPr>
              <w:t>2</w:t>
            </w:r>
          </w:p>
        </w:tc>
        <w:tc>
          <w:tcPr>
            <w:tcW w:w="426" w:type="dxa"/>
          </w:tcPr>
          <w:p w:rsidR="00D0307B" w:rsidRPr="00CA5B7C" w:rsidRDefault="00D0307B" w:rsidP="00D0307B">
            <w:pPr>
              <w:pStyle w:val="Default"/>
              <w:jc w:val="center"/>
              <w:rPr>
                <w:sz w:val="22"/>
                <w:szCs w:val="22"/>
              </w:rPr>
            </w:pPr>
            <w:r w:rsidRPr="00CA5B7C">
              <w:rPr>
                <w:sz w:val="22"/>
                <w:szCs w:val="22"/>
              </w:rPr>
              <w:t>9</w:t>
            </w:r>
          </w:p>
        </w:tc>
        <w:tc>
          <w:tcPr>
            <w:tcW w:w="425" w:type="dxa"/>
          </w:tcPr>
          <w:p w:rsidR="00D0307B" w:rsidRPr="00CA5B7C" w:rsidRDefault="00D0307B" w:rsidP="00D0307B">
            <w:pPr>
              <w:pStyle w:val="Default"/>
              <w:jc w:val="center"/>
              <w:rPr>
                <w:sz w:val="22"/>
                <w:szCs w:val="22"/>
              </w:rPr>
            </w:pPr>
            <w:r w:rsidRPr="00CA5B7C">
              <w:rPr>
                <w:sz w:val="22"/>
                <w:szCs w:val="22"/>
              </w:rPr>
              <w:t>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6</w:t>
            </w:r>
          </w:p>
        </w:tc>
        <w:tc>
          <w:tcPr>
            <w:tcW w:w="425" w:type="dxa"/>
          </w:tcPr>
          <w:p w:rsidR="00D0307B" w:rsidRPr="00CA5B7C" w:rsidRDefault="00D0307B" w:rsidP="00D0307B">
            <w:pPr>
              <w:pStyle w:val="Default"/>
              <w:ind w:left="-108" w:right="-108"/>
              <w:jc w:val="center"/>
              <w:rPr>
                <w:sz w:val="22"/>
                <w:szCs w:val="22"/>
              </w:rPr>
            </w:pPr>
            <w:r w:rsidRPr="00CA5B7C">
              <w:rPr>
                <w:sz w:val="22"/>
                <w:szCs w:val="22"/>
              </w:rPr>
              <w:t>22</w:t>
            </w:r>
          </w:p>
        </w:tc>
        <w:tc>
          <w:tcPr>
            <w:tcW w:w="567" w:type="dxa"/>
          </w:tcPr>
          <w:p w:rsidR="00D0307B" w:rsidRPr="00CA5B7C" w:rsidRDefault="00D0307B" w:rsidP="00D0307B">
            <w:pPr>
              <w:pStyle w:val="Default"/>
              <w:jc w:val="center"/>
              <w:rPr>
                <w:sz w:val="22"/>
                <w:szCs w:val="22"/>
              </w:rPr>
            </w:pPr>
            <w:r w:rsidRPr="00CA5B7C">
              <w:rPr>
                <w:sz w:val="22"/>
                <w:szCs w:val="22"/>
              </w:rPr>
              <w:t>11</w:t>
            </w:r>
          </w:p>
        </w:tc>
        <w:tc>
          <w:tcPr>
            <w:tcW w:w="425" w:type="dxa"/>
          </w:tcPr>
          <w:p w:rsidR="00D0307B" w:rsidRPr="00CA5B7C" w:rsidRDefault="00D0307B" w:rsidP="00D0307B">
            <w:pPr>
              <w:pStyle w:val="Default"/>
              <w:jc w:val="center"/>
              <w:rPr>
                <w:sz w:val="22"/>
                <w:szCs w:val="22"/>
              </w:rPr>
            </w:pPr>
            <w:r w:rsidRPr="00CA5B7C">
              <w:rPr>
                <w:sz w:val="22"/>
                <w:szCs w:val="22"/>
              </w:rPr>
              <w:t>2</w:t>
            </w:r>
          </w:p>
        </w:tc>
        <w:tc>
          <w:tcPr>
            <w:tcW w:w="425" w:type="dxa"/>
          </w:tcPr>
          <w:p w:rsidR="00D0307B" w:rsidRPr="00CA5B7C" w:rsidRDefault="00D0307B" w:rsidP="00D0307B">
            <w:pPr>
              <w:pStyle w:val="Default"/>
              <w:jc w:val="center"/>
              <w:rPr>
                <w:sz w:val="22"/>
                <w:szCs w:val="22"/>
              </w:rPr>
            </w:pPr>
            <w:r w:rsidRPr="00CA5B7C">
              <w:rPr>
                <w:sz w:val="22"/>
                <w:szCs w:val="22"/>
              </w:rPr>
              <w:t>-</w:t>
            </w:r>
          </w:p>
        </w:tc>
        <w:tc>
          <w:tcPr>
            <w:tcW w:w="567" w:type="dxa"/>
          </w:tcPr>
          <w:p w:rsidR="00D0307B" w:rsidRPr="00CA5B7C" w:rsidRDefault="00D0307B" w:rsidP="00D0307B">
            <w:pPr>
              <w:pStyle w:val="Default"/>
              <w:jc w:val="center"/>
              <w:rPr>
                <w:sz w:val="22"/>
                <w:szCs w:val="22"/>
              </w:rPr>
            </w:pPr>
            <w:r w:rsidRPr="00CA5B7C">
              <w:rPr>
                <w:sz w:val="22"/>
                <w:szCs w:val="22"/>
              </w:rPr>
              <w:t>12</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26</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19</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Цаган-Олуй</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92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38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29</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5</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35</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12</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29</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40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8</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20</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Чиндант</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56</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43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13</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13</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13</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21</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Шоноктуй</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38</w:t>
            </w:r>
          </w:p>
        </w:tc>
        <w:tc>
          <w:tcPr>
            <w:tcW w:w="567" w:type="dxa"/>
          </w:tcPr>
          <w:p w:rsidR="00D0307B" w:rsidRPr="00CA5B7C" w:rsidRDefault="00D0307B" w:rsidP="00D0307B">
            <w:pPr>
              <w:pStyle w:val="Default"/>
              <w:ind w:left="-108" w:right="-109"/>
              <w:jc w:val="center"/>
              <w:rPr>
                <w:sz w:val="22"/>
                <w:szCs w:val="22"/>
              </w:rPr>
            </w:pPr>
            <w:r w:rsidRPr="00CA5B7C">
              <w:rPr>
                <w:sz w:val="22"/>
                <w:szCs w:val="22"/>
              </w:rPr>
              <w:t>32</w:t>
            </w:r>
          </w:p>
        </w:tc>
        <w:tc>
          <w:tcPr>
            <w:tcW w:w="425" w:type="dxa"/>
          </w:tcPr>
          <w:p w:rsidR="00D0307B" w:rsidRPr="00CA5B7C" w:rsidRDefault="00D0307B" w:rsidP="00D0307B">
            <w:pPr>
              <w:pStyle w:val="Default"/>
              <w:jc w:val="center"/>
              <w:rPr>
                <w:sz w:val="22"/>
                <w:szCs w:val="22"/>
              </w:rPr>
            </w:pPr>
            <w:r w:rsidRPr="00CA5B7C">
              <w:rPr>
                <w:sz w:val="22"/>
                <w:szCs w:val="22"/>
              </w:rPr>
              <w:t>1</w:t>
            </w:r>
          </w:p>
        </w:tc>
        <w:tc>
          <w:tcPr>
            <w:tcW w:w="426" w:type="dxa"/>
          </w:tcPr>
          <w:p w:rsidR="00D0307B" w:rsidRPr="00CA5B7C" w:rsidRDefault="00D0307B" w:rsidP="00D0307B">
            <w:pPr>
              <w:pStyle w:val="Default"/>
              <w:jc w:val="center"/>
              <w:rPr>
                <w:sz w:val="22"/>
                <w:szCs w:val="22"/>
              </w:rPr>
            </w:pPr>
            <w:r w:rsidRPr="00CA5B7C">
              <w:rPr>
                <w:sz w:val="22"/>
                <w:szCs w:val="22"/>
              </w:rPr>
              <w:t>4</w:t>
            </w:r>
          </w:p>
        </w:tc>
        <w:tc>
          <w:tcPr>
            <w:tcW w:w="425" w:type="dxa"/>
          </w:tcPr>
          <w:p w:rsidR="00D0307B" w:rsidRPr="00CA5B7C" w:rsidRDefault="00D0307B" w:rsidP="00D0307B">
            <w:pPr>
              <w:pStyle w:val="Default"/>
              <w:jc w:val="center"/>
              <w:rPr>
                <w:sz w:val="22"/>
                <w:szCs w:val="22"/>
              </w:rPr>
            </w:pPr>
            <w:r w:rsidRPr="00CA5B7C">
              <w:rPr>
                <w:sz w:val="22"/>
                <w:szCs w:val="22"/>
              </w:rPr>
              <w:t>1</w:t>
            </w:r>
          </w:p>
        </w:tc>
        <w:tc>
          <w:tcPr>
            <w:tcW w:w="567" w:type="dxa"/>
          </w:tcPr>
          <w:p w:rsidR="00D0307B" w:rsidRPr="00CA5B7C" w:rsidRDefault="00D0307B" w:rsidP="00D0307B">
            <w:pPr>
              <w:pStyle w:val="Default"/>
              <w:jc w:val="center"/>
              <w:rPr>
                <w:sz w:val="22"/>
                <w:szCs w:val="22"/>
              </w:rPr>
            </w:pPr>
            <w:r w:rsidRPr="00CA5B7C">
              <w:rPr>
                <w:sz w:val="22"/>
                <w:szCs w:val="22"/>
              </w:rPr>
              <w:t>-</w:t>
            </w:r>
          </w:p>
        </w:tc>
        <w:tc>
          <w:tcPr>
            <w:tcW w:w="425" w:type="dxa"/>
          </w:tcPr>
          <w:p w:rsidR="00D0307B" w:rsidRPr="00CA5B7C" w:rsidRDefault="00D0307B" w:rsidP="00D0307B">
            <w:pPr>
              <w:pStyle w:val="Default"/>
              <w:jc w:val="center"/>
              <w:rPr>
                <w:sz w:val="22"/>
                <w:szCs w:val="22"/>
              </w:rPr>
            </w:pPr>
            <w:r w:rsidRPr="00CA5B7C">
              <w:rPr>
                <w:sz w:val="22"/>
                <w:szCs w:val="22"/>
              </w:rPr>
              <w:t>1</w:t>
            </w:r>
          </w:p>
        </w:tc>
        <w:tc>
          <w:tcPr>
            <w:tcW w:w="567" w:type="dxa"/>
          </w:tcPr>
          <w:p w:rsidR="00D0307B" w:rsidRPr="00CA5B7C" w:rsidRDefault="00D0307B" w:rsidP="00D0307B">
            <w:pPr>
              <w:pStyle w:val="Default"/>
              <w:jc w:val="center"/>
              <w:rPr>
                <w:sz w:val="22"/>
                <w:szCs w:val="22"/>
              </w:rPr>
            </w:pPr>
            <w:r w:rsidRPr="00CA5B7C">
              <w:rPr>
                <w:sz w:val="22"/>
                <w:szCs w:val="22"/>
              </w:rPr>
              <w:t>9</w:t>
            </w:r>
          </w:p>
        </w:tc>
        <w:tc>
          <w:tcPr>
            <w:tcW w:w="425" w:type="dxa"/>
          </w:tcPr>
          <w:p w:rsidR="00D0307B" w:rsidRPr="00CA5B7C" w:rsidRDefault="00D0307B" w:rsidP="00D0307B">
            <w:pPr>
              <w:pStyle w:val="Default"/>
              <w:jc w:val="center"/>
              <w:rPr>
                <w:sz w:val="22"/>
                <w:szCs w:val="22"/>
              </w:rPr>
            </w:pPr>
            <w:r w:rsidRPr="00CA5B7C">
              <w:rPr>
                <w:sz w:val="22"/>
                <w:szCs w:val="22"/>
              </w:rPr>
              <w:t>-</w:t>
            </w:r>
          </w:p>
        </w:tc>
        <w:tc>
          <w:tcPr>
            <w:tcW w:w="425" w:type="dxa"/>
          </w:tcPr>
          <w:p w:rsidR="00D0307B" w:rsidRPr="00CA5B7C" w:rsidRDefault="00D0307B" w:rsidP="00D0307B">
            <w:pPr>
              <w:pStyle w:val="Default"/>
              <w:jc w:val="center"/>
              <w:rPr>
                <w:sz w:val="22"/>
                <w:szCs w:val="22"/>
              </w:rPr>
            </w:pPr>
            <w:r w:rsidRPr="00CA5B7C">
              <w:rPr>
                <w:sz w:val="22"/>
                <w:szCs w:val="22"/>
              </w:rPr>
              <w:t>-</w:t>
            </w:r>
          </w:p>
        </w:tc>
        <w:tc>
          <w:tcPr>
            <w:tcW w:w="567" w:type="dxa"/>
          </w:tcPr>
          <w:p w:rsidR="00D0307B" w:rsidRPr="00CA5B7C" w:rsidRDefault="00D0307B" w:rsidP="00D0307B">
            <w:pPr>
              <w:pStyle w:val="Default"/>
              <w:jc w:val="center"/>
              <w:rPr>
                <w:sz w:val="22"/>
                <w:szCs w:val="22"/>
              </w:rPr>
            </w:pPr>
            <w:r w:rsidRPr="00CA5B7C">
              <w:rPr>
                <w:sz w:val="22"/>
                <w:szCs w:val="22"/>
              </w:rPr>
              <w:t>28</w:t>
            </w:r>
          </w:p>
        </w:tc>
        <w:tc>
          <w:tcPr>
            <w:tcW w:w="709" w:type="dxa"/>
          </w:tcPr>
          <w:p w:rsidR="00D0307B" w:rsidRPr="00CA5B7C" w:rsidRDefault="00D0307B" w:rsidP="00D0307B">
            <w:pPr>
              <w:pStyle w:val="Default"/>
              <w:jc w:val="center"/>
              <w:rPr>
                <w:sz w:val="22"/>
                <w:szCs w:val="22"/>
              </w:rPr>
            </w:pPr>
            <w:r w:rsidRPr="00CA5B7C">
              <w:rPr>
                <w:sz w:val="22"/>
                <w:szCs w:val="22"/>
              </w:rPr>
              <w:t>5</w:t>
            </w:r>
          </w:p>
        </w:tc>
        <w:tc>
          <w:tcPr>
            <w:tcW w:w="425" w:type="dxa"/>
          </w:tcPr>
          <w:p w:rsidR="00D0307B" w:rsidRPr="00CA5B7C" w:rsidRDefault="00D0307B" w:rsidP="00D0307B">
            <w:pPr>
              <w:pStyle w:val="Default"/>
              <w:jc w:val="center"/>
              <w:rPr>
                <w:sz w:val="22"/>
                <w:szCs w:val="22"/>
              </w:rPr>
            </w:pPr>
            <w:r w:rsidRPr="00CA5B7C">
              <w:rPr>
                <w:sz w:val="22"/>
                <w:szCs w:val="22"/>
              </w:rPr>
              <w:t>1</w:t>
            </w:r>
          </w:p>
        </w:tc>
        <w:tc>
          <w:tcPr>
            <w:tcW w:w="567" w:type="dxa"/>
          </w:tcPr>
          <w:p w:rsidR="00D0307B" w:rsidRPr="00CA5B7C" w:rsidRDefault="00D0307B" w:rsidP="00D0307B">
            <w:pPr>
              <w:pStyle w:val="Default"/>
              <w:jc w:val="center"/>
              <w:rPr>
                <w:sz w:val="22"/>
                <w:szCs w:val="22"/>
              </w:rPr>
            </w:pPr>
            <w:r w:rsidRPr="00CA5B7C">
              <w:rPr>
                <w:sz w:val="22"/>
                <w:szCs w:val="22"/>
              </w:rPr>
              <w:t>32</w:t>
            </w:r>
          </w:p>
        </w:tc>
        <w:tc>
          <w:tcPr>
            <w:tcW w:w="426" w:type="dxa"/>
          </w:tcPr>
          <w:p w:rsidR="00D0307B" w:rsidRPr="00CA5B7C" w:rsidRDefault="00D0307B" w:rsidP="00D0307B">
            <w:pPr>
              <w:pStyle w:val="Default"/>
              <w:jc w:val="center"/>
              <w:rPr>
                <w:sz w:val="22"/>
                <w:szCs w:val="22"/>
              </w:rPr>
            </w:pPr>
            <w:r w:rsidRPr="00CA5B7C">
              <w:rPr>
                <w:sz w:val="22"/>
                <w:szCs w:val="22"/>
              </w:rPr>
              <w:t>-</w:t>
            </w:r>
          </w:p>
        </w:tc>
        <w:tc>
          <w:tcPr>
            <w:tcW w:w="567" w:type="dxa"/>
          </w:tcPr>
          <w:p w:rsidR="00D0307B" w:rsidRPr="00CA5B7C" w:rsidRDefault="00D0307B" w:rsidP="00D0307B">
            <w:pPr>
              <w:pStyle w:val="Default"/>
              <w:jc w:val="center"/>
              <w:rPr>
                <w:sz w:val="22"/>
                <w:szCs w:val="22"/>
              </w:rPr>
            </w:pPr>
            <w:r w:rsidRPr="00CA5B7C">
              <w:rPr>
                <w:sz w:val="22"/>
                <w:szCs w:val="22"/>
              </w:rPr>
              <w:t>-</w:t>
            </w:r>
          </w:p>
        </w:tc>
      </w:tr>
      <w:tr w:rsidR="00D0307B" w:rsidRPr="00CA5B7C" w:rsidTr="004F3286">
        <w:trPr>
          <w:trHeight w:val="109"/>
        </w:trPr>
        <w:tc>
          <w:tcPr>
            <w:tcW w:w="400" w:type="dxa"/>
          </w:tcPr>
          <w:p w:rsidR="00D0307B" w:rsidRPr="00CA5B7C" w:rsidRDefault="00D0307B" w:rsidP="00D0307B">
            <w:pPr>
              <w:pStyle w:val="Default"/>
              <w:ind w:left="-133" w:right="-108"/>
              <w:jc w:val="center"/>
              <w:rPr>
                <w:sz w:val="22"/>
                <w:szCs w:val="22"/>
              </w:rPr>
            </w:pPr>
            <w:r w:rsidRPr="00CA5B7C">
              <w:rPr>
                <w:sz w:val="22"/>
                <w:szCs w:val="22"/>
              </w:rPr>
              <w:t>22</w:t>
            </w:r>
          </w:p>
        </w:tc>
        <w:tc>
          <w:tcPr>
            <w:tcW w:w="1985" w:type="dxa"/>
          </w:tcPr>
          <w:p w:rsidR="00D0307B" w:rsidRPr="00CA5B7C" w:rsidRDefault="00D0307B" w:rsidP="00D0307B">
            <w:pPr>
              <w:spacing w:after="0" w:line="240" w:lineRule="auto"/>
              <w:jc w:val="center"/>
              <w:rPr>
                <w:rFonts w:ascii="Times New Roman" w:hAnsi="Times New Roman"/>
              </w:rPr>
            </w:pPr>
            <w:r w:rsidRPr="00CA5B7C">
              <w:rPr>
                <w:rFonts w:ascii="Times New Roman" w:hAnsi="Times New Roman"/>
              </w:rPr>
              <w:t>Южное</w:t>
            </w:r>
          </w:p>
        </w:tc>
        <w:tc>
          <w:tcPr>
            <w:tcW w:w="709" w:type="dxa"/>
          </w:tcPr>
          <w:p w:rsidR="00D0307B" w:rsidRPr="00CA5B7C" w:rsidRDefault="00D0307B" w:rsidP="00D0307B">
            <w:pPr>
              <w:pStyle w:val="Default"/>
              <w:ind w:left="-411" w:firstLine="411"/>
              <w:jc w:val="center"/>
              <w:rPr>
                <w:sz w:val="22"/>
                <w:szCs w:val="22"/>
              </w:rPr>
            </w:pPr>
            <w:r w:rsidRPr="00CA5B7C">
              <w:rPr>
                <w:sz w:val="22"/>
                <w:szCs w:val="22"/>
              </w:rPr>
              <w:t>69</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8</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22</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10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29</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14</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14</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1</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10</w:t>
            </w:r>
          </w:p>
        </w:tc>
        <w:tc>
          <w:tcPr>
            <w:tcW w:w="709" w:type="dxa"/>
          </w:tcPr>
          <w:p w:rsidR="00D0307B" w:rsidRPr="00CA5B7C" w:rsidRDefault="00D0307B" w:rsidP="00D0307B">
            <w:pPr>
              <w:pStyle w:val="Default"/>
              <w:ind w:left="-107" w:right="-109"/>
              <w:jc w:val="center"/>
              <w:rPr>
                <w:sz w:val="22"/>
                <w:szCs w:val="22"/>
              </w:rPr>
            </w:pPr>
            <w:r w:rsidRPr="00CA5B7C">
              <w:rPr>
                <w:sz w:val="22"/>
                <w:szCs w:val="22"/>
              </w:rPr>
              <w:t>10</w:t>
            </w:r>
          </w:p>
        </w:tc>
        <w:tc>
          <w:tcPr>
            <w:tcW w:w="425" w:type="dxa"/>
          </w:tcPr>
          <w:p w:rsidR="00D0307B" w:rsidRPr="00CA5B7C" w:rsidRDefault="00D0307B" w:rsidP="00D0307B">
            <w:pPr>
              <w:pStyle w:val="Default"/>
              <w:ind w:left="-107" w:right="-109"/>
              <w:jc w:val="center"/>
              <w:rPr>
                <w:sz w:val="22"/>
                <w:szCs w:val="22"/>
              </w:rPr>
            </w:pPr>
            <w:r w:rsidRPr="00CA5B7C">
              <w:rPr>
                <w:sz w:val="22"/>
                <w:szCs w:val="22"/>
              </w:rPr>
              <w:t>30</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c>
          <w:tcPr>
            <w:tcW w:w="426" w:type="dxa"/>
          </w:tcPr>
          <w:p w:rsidR="00D0307B" w:rsidRPr="00CA5B7C" w:rsidRDefault="00D0307B" w:rsidP="00D0307B">
            <w:pPr>
              <w:pStyle w:val="Default"/>
              <w:ind w:left="-107" w:right="-109"/>
              <w:jc w:val="center"/>
              <w:rPr>
                <w:sz w:val="22"/>
                <w:szCs w:val="22"/>
              </w:rPr>
            </w:pPr>
            <w:r w:rsidRPr="00CA5B7C">
              <w:rPr>
                <w:sz w:val="22"/>
                <w:szCs w:val="22"/>
              </w:rPr>
              <w:t>-</w:t>
            </w:r>
          </w:p>
        </w:tc>
        <w:tc>
          <w:tcPr>
            <w:tcW w:w="567" w:type="dxa"/>
          </w:tcPr>
          <w:p w:rsidR="00D0307B" w:rsidRPr="00CA5B7C" w:rsidRDefault="00D0307B" w:rsidP="00D0307B">
            <w:pPr>
              <w:pStyle w:val="Default"/>
              <w:ind w:left="-107" w:right="-109"/>
              <w:jc w:val="center"/>
              <w:rPr>
                <w:sz w:val="22"/>
                <w:szCs w:val="22"/>
              </w:rPr>
            </w:pPr>
            <w:r w:rsidRPr="00CA5B7C">
              <w:rPr>
                <w:sz w:val="22"/>
                <w:szCs w:val="22"/>
              </w:rPr>
              <w:t>-</w:t>
            </w:r>
          </w:p>
        </w:tc>
      </w:tr>
      <w:tr w:rsidR="00D0307B" w:rsidRPr="00CA5B7C" w:rsidTr="00EC0A48">
        <w:trPr>
          <w:cantSplit/>
          <w:trHeight w:val="817"/>
        </w:trPr>
        <w:tc>
          <w:tcPr>
            <w:tcW w:w="2385" w:type="dxa"/>
            <w:gridSpan w:val="2"/>
            <w:shd w:val="clear" w:color="auto" w:fill="FFC000"/>
          </w:tcPr>
          <w:p w:rsidR="00D0307B" w:rsidRPr="00CA5B7C" w:rsidRDefault="00D0307B" w:rsidP="004F3286">
            <w:pPr>
              <w:pStyle w:val="Default"/>
              <w:ind w:left="-411" w:firstLine="411"/>
              <w:jc w:val="right"/>
              <w:rPr>
                <w:b/>
                <w:sz w:val="22"/>
                <w:szCs w:val="22"/>
              </w:rPr>
            </w:pPr>
            <w:r w:rsidRPr="00CA5B7C">
              <w:rPr>
                <w:b/>
                <w:bCs/>
                <w:sz w:val="22"/>
                <w:szCs w:val="22"/>
              </w:rPr>
              <w:t>Итого:</w:t>
            </w:r>
          </w:p>
        </w:tc>
        <w:tc>
          <w:tcPr>
            <w:tcW w:w="709" w:type="dxa"/>
            <w:shd w:val="clear" w:color="auto" w:fill="FFC000"/>
            <w:textDirection w:val="btLr"/>
            <w:vAlign w:val="center"/>
          </w:tcPr>
          <w:p w:rsidR="00D0307B" w:rsidRPr="00CA5B7C" w:rsidRDefault="00D0307B" w:rsidP="006E5392">
            <w:pPr>
              <w:pStyle w:val="Default"/>
              <w:ind w:left="-298" w:right="113" w:firstLine="411"/>
              <w:jc w:val="center"/>
              <w:rPr>
                <w:b/>
                <w:sz w:val="22"/>
                <w:szCs w:val="22"/>
              </w:rPr>
            </w:pPr>
            <w:r w:rsidRPr="00CA5B7C">
              <w:rPr>
                <w:b/>
                <w:sz w:val="22"/>
                <w:szCs w:val="22"/>
              </w:rPr>
              <w:t>3549</w:t>
            </w:r>
          </w:p>
        </w:tc>
        <w:tc>
          <w:tcPr>
            <w:tcW w:w="567"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1251</w:t>
            </w:r>
          </w:p>
        </w:tc>
        <w:tc>
          <w:tcPr>
            <w:tcW w:w="425"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1775</w:t>
            </w:r>
          </w:p>
        </w:tc>
        <w:tc>
          <w:tcPr>
            <w:tcW w:w="426"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119</w:t>
            </w:r>
          </w:p>
        </w:tc>
        <w:tc>
          <w:tcPr>
            <w:tcW w:w="425"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151</w:t>
            </w:r>
          </w:p>
        </w:tc>
        <w:tc>
          <w:tcPr>
            <w:tcW w:w="567" w:type="dxa"/>
            <w:shd w:val="clear" w:color="auto" w:fill="FFC000"/>
            <w:textDirection w:val="btLr"/>
            <w:vAlign w:val="center"/>
          </w:tcPr>
          <w:p w:rsidR="00D0307B" w:rsidRPr="00CA5B7C" w:rsidRDefault="00D0307B" w:rsidP="00D0307B">
            <w:pPr>
              <w:pStyle w:val="Default"/>
              <w:ind w:left="-107" w:right="-109"/>
              <w:jc w:val="center"/>
              <w:rPr>
                <w:b/>
                <w:sz w:val="22"/>
                <w:szCs w:val="22"/>
              </w:rPr>
            </w:pPr>
            <w:r w:rsidRPr="00CA5B7C">
              <w:rPr>
                <w:b/>
                <w:sz w:val="22"/>
                <w:szCs w:val="22"/>
              </w:rPr>
              <w:t>253</w:t>
            </w:r>
          </w:p>
        </w:tc>
        <w:tc>
          <w:tcPr>
            <w:tcW w:w="425"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667</w:t>
            </w:r>
          </w:p>
        </w:tc>
        <w:tc>
          <w:tcPr>
            <w:tcW w:w="567"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424</w:t>
            </w:r>
          </w:p>
        </w:tc>
        <w:tc>
          <w:tcPr>
            <w:tcW w:w="425"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141</w:t>
            </w:r>
          </w:p>
        </w:tc>
        <w:tc>
          <w:tcPr>
            <w:tcW w:w="425"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82</w:t>
            </w:r>
          </w:p>
        </w:tc>
        <w:tc>
          <w:tcPr>
            <w:tcW w:w="567"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1943</w:t>
            </w:r>
          </w:p>
        </w:tc>
        <w:tc>
          <w:tcPr>
            <w:tcW w:w="709"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638</w:t>
            </w:r>
          </w:p>
        </w:tc>
        <w:tc>
          <w:tcPr>
            <w:tcW w:w="425"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867</w:t>
            </w:r>
          </w:p>
        </w:tc>
        <w:tc>
          <w:tcPr>
            <w:tcW w:w="567"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344</w:t>
            </w:r>
          </w:p>
        </w:tc>
        <w:tc>
          <w:tcPr>
            <w:tcW w:w="426"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w:t>
            </w:r>
          </w:p>
        </w:tc>
        <w:tc>
          <w:tcPr>
            <w:tcW w:w="567" w:type="dxa"/>
            <w:shd w:val="clear" w:color="auto" w:fill="FFC000"/>
            <w:textDirection w:val="btLr"/>
          </w:tcPr>
          <w:p w:rsidR="00D0307B" w:rsidRPr="00CA5B7C" w:rsidRDefault="00D0307B" w:rsidP="00D0307B">
            <w:pPr>
              <w:pStyle w:val="Default"/>
              <w:ind w:left="-107" w:right="-109"/>
              <w:jc w:val="center"/>
              <w:rPr>
                <w:b/>
                <w:sz w:val="22"/>
                <w:szCs w:val="22"/>
              </w:rPr>
            </w:pPr>
            <w:r w:rsidRPr="00CA5B7C">
              <w:rPr>
                <w:b/>
                <w:sz w:val="22"/>
                <w:szCs w:val="22"/>
              </w:rPr>
              <w:t>20</w:t>
            </w:r>
          </w:p>
        </w:tc>
      </w:tr>
    </w:tbl>
    <w:p w:rsidR="00D0307B" w:rsidRPr="00685E1D" w:rsidRDefault="00D0307B" w:rsidP="00344C97">
      <w:pPr>
        <w:pStyle w:val="Default"/>
        <w:ind w:firstLine="709"/>
        <w:rPr>
          <w:bCs/>
          <w:sz w:val="16"/>
          <w:szCs w:val="16"/>
        </w:rPr>
      </w:pPr>
    </w:p>
    <w:p w:rsidR="00AB145F" w:rsidRPr="00CA5B7C" w:rsidRDefault="00AB145F" w:rsidP="00AB145F">
      <w:pPr>
        <w:spacing w:after="0" w:line="240" w:lineRule="auto"/>
        <w:ind w:firstLine="567"/>
        <w:jc w:val="both"/>
        <w:rPr>
          <w:rFonts w:ascii="Times New Roman" w:hAnsi="Times New Roman" w:cs="Times New Roman"/>
          <w:b/>
          <w:sz w:val="28"/>
          <w:szCs w:val="28"/>
        </w:rPr>
      </w:pPr>
      <w:r w:rsidRPr="00CA5B7C">
        <w:rPr>
          <w:rFonts w:ascii="Times New Roman" w:hAnsi="Times New Roman" w:cs="Times New Roman"/>
          <w:b/>
          <w:sz w:val="28"/>
          <w:szCs w:val="28"/>
        </w:rPr>
        <w:t>Краткий анализ по библиотекам района:</w:t>
      </w:r>
    </w:p>
    <w:p w:rsidR="00AB145F" w:rsidRPr="00CA5B7C" w:rsidRDefault="00705757" w:rsidP="00705757">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В 202</w:t>
      </w:r>
      <w:r w:rsidR="004F3286" w:rsidRPr="00CA5B7C">
        <w:rPr>
          <w:rFonts w:ascii="Times New Roman" w:hAnsi="Times New Roman"/>
          <w:sz w:val="28"/>
          <w:szCs w:val="28"/>
        </w:rPr>
        <w:t>2</w:t>
      </w:r>
      <w:r w:rsidRPr="00CA5B7C">
        <w:rPr>
          <w:rFonts w:ascii="Times New Roman" w:hAnsi="Times New Roman"/>
          <w:sz w:val="28"/>
          <w:szCs w:val="28"/>
        </w:rPr>
        <w:t xml:space="preserve"> году количество выполненных справок у</w:t>
      </w:r>
      <w:r w:rsidR="004F3286" w:rsidRPr="00CA5B7C">
        <w:rPr>
          <w:rFonts w:ascii="Times New Roman" w:hAnsi="Times New Roman"/>
          <w:sz w:val="28"/>
          <w:szCs w:val="28"/>
        </w:rPr>
        <w:t>меньшилос</w:t>
      </w:r>
      <w:r w:rsidRPr="00CA5B7C">
        <w:rPr>
          <w:rFonts w:ascii="Times New Roman" w:hAnsi="Times New Roman"/>
          <w:sz w:val="28"/>
          <w:szCs w:val="28"/>
        </w:rPr>
        <w:t>ь на 2</w:t>
      </w:r>
      <w:r w:rsidR="004F3286" w:rsidRPr="00CA5B7C">
        <w:rPr>
          <w:rFonts w:ascii="Times New Roman" w:hAnsi="Times New Roman"/>
          <w:sz w:val="28"/>
          <w:szCs w:val="28"/>
        </w:rPr>
        <w:t>0 справок</w:t>
      </w:r>
      <w:r w:rsidRPr="00CA5B7C">
        <w:rPr>
          <w:rFonts w:ascii="Times New Roman" w:hAnsi="Times New Roman"/>
          <w:sz w:val="28"/>
          <w:szCs w:val="28"/>
        </w:rPr>
        <w:t xml:space="preserve"> по сравнению с </w:t>
      </w:r>
      <w:r w:rsidR="004F3286" w:rsidRPr="00CA5B7C">
        <w:rPr>
          <w:rFonts w:ascii="Times New Roman" w:hAnsi="Times New Roman"/>
          <w:sz w:val="28"/>
          <w:szCs w:val="28"/>
        </w:rPr>
        <w:t>2021 г., но пошло увеличение в отношении 2019 г. на 2001</w:t>
      </w:r>
      <w:r w:rsidRPr="00CA5B7C">
        <w:rPr>
          <w:rFonts w:ascii="Times New Roman" w:hAnsi="Times New Roman"/>
          <w:sz w:val="28"/>
          <w:szCs w:val="28"/>
        </w:rPr>
        <w:t>. В 20</w:t>
      </w:r>
      <w:r w:rsidR="004F3286" w:rsidRPr="00CA5B7C">
        <w:rPr>
          <w:rFonts w:ascii="Times New Roman" w:hAnsi="Times New Roman"/>
          <w:sz w:val="28"/>
          <w:szCs w:val="28"/>
        </w:rPr>
        <w:t>20</w:t>
      </w:r>
      <w:r w:rsidRPr="00CA5B7C">
        <w:rPr>
          <w:rFonts w:ascii="Times New Roman" w:hAnsi="Times New Roman"/>
          <w:sz w:val="28"/>
          <w:szCs w:val="28"/>
        </w:rPr>
        <w:t xml:space="preserve"> году выполнено </w:t>
      </w:r>
      <w:r w:rsidR="004F3286" w:rsidRPr="00CA5B7C">
        <w:rPr>
          <w:rFonts w:ascii="Times New Roman" w:hAnsi="Times New Roman"/>
          <w:sz w:val="28"/>
          <w:szCs w:val="28"/>
        </w:rPr>
        <w:t>1548</w:t>
      </w:r>
      <w:r w:rsidRPr="00CA5B7C">
        <w:rPr>
          <w:rFonts w:ascii="Times New Roman" w:hAnsi="Times New Roman"/>
          <w:sz w:val="28"/>
          <w:szCs w:val="28"/>
        </w:rPr>
        <w:t>; в 202</w:t>
      </w:r>
      <w:r w:rsidR="004F3286" w:rsidRPr="00CA5B7C">
        <w:rPr>
          <w:rFonts w:ascii="Times New Roman" w:hAnsi="Times New Roman"/>
          <w:sz w:val="28"/>
          <w:szCs w:val="28"/>
        </w:rPr>
        <w:t>1</w:t>
      </w:r>
      <w:r w:rsidRPr="00CA5B7C">
        <w:rPr>
          <w:rFonts w:ascii="Times New Roman" w:hAnsi="Times New Roman"/>
          <w:sz w:val="28"/>
          <w:szCs w:val="28"/>
        </w:rPr>
        <w:t xml:space="preserve"> – </w:t>
      </w:r>
      <w:r w:rsidR="004F3286" w:rsidRPr="00CA5B7C">
        <w:rPr>
          <w:rFonts w:ascii="Times New Roman" w:hAnsi="Times New Roman"/>
          <w:sz w:val="28"/>
          <w:szCs w:val="28"/>
        </w:rPr>
        <w:t>3569</w:t>
      </w:r>
      <w:r w:rsidRPr="00CA5B7C">
        <w:rPr>
          <w:rFonts w:ascii="Times New Roman" w:hAnsi="Times New Roman"/>
          <w:sz w:val="28"/>
          <w:szCs w:val="28"/>
        </w:rPr>
        <w:t>, в 202</w:t>
      </w:r>
      <w:r w:rsidR="004F3286" w:rsidRPr="00CA5B7C">
        <w:rPr>
          <w:rFonts w:ascii="Times New Roman" w:hAnsi="Times New Roman"/>
          <w:sz w:val="28"/>
          <w:szCs w:val="28"/>
        </w:rPr>
        <w:t>2</w:t>
      </w:r>
      <w:r w:rsidRPr="00CA5B7C">
        <w:rPr>
          <w:rFonts w:ascii="Times New Roman" w:hAnsi="Times New Roman"/>
          <w:sz w:val="28"/>
          <w:szCs w:val="28"/>
        </w:rPr>
        <w:t xml:space="preserve"> – </w:t>
      </w:r>
      <w:r w:rsidR="004F3286" w:rsidRPr="00CA5B7C">
        <w:rPr>
          <w:rFonts w:ascii="Times New Roman" w:hAnsi="Times New Roman"/>
          <w:sz w:val="28"/>
          <w:szCs w:val="28"/>
        </w:rPr>
        <w:t>3549</w:t>
      </w:r>
      <w:r w:rsidRPr="00CA5B7C">
        <w:rPr>
          <w:rFonts w:ascii="Times New Roman" w:hAnsi="Times New Roman"/>
          <w:sz w:val="28"/>
          <w:szCs w:val="28"/>
        </w:rPr>
        <w:t>.</w:t>
      </w:r>
      <w:r w:rsidR="004F3286" w:rsidRPr="00CA5B7C">
        <w:rPr>
          <w:rFonts w:ascii="Times New Roman" w:hAnsi="Times New Roman"/>
          <w:sz w:val="28"/>
          <w:szCs w:val="28"/>
        </w:rPr>
        <w:t>По т</w:t>
      </w:r>
      <w:r w:rsidRPr="00CA5B7C">
        <w:rPr>
          <w:rFonts w:ascii="Times New Roman" w:hAnsi="Times New Roman"/>
          <w:sz w:val="28"/>
          <w:szCs w:val="28"/>
        </w:rPr>
        <w:t xml:space="preserve">ипам справки разделились следующим образом: </w:t>
      </w:r>
      <w:r w:rsidR="004F3286" w:rsidRPr="00CA5B7C">
        <w:rPr>
          <w:rFonts w:ascii="Times New Roman" w:hAnsi="Times New Roman"/>
          <w:sz w:val="28"/>
          <w:szCs w:val="28"/>
        </w:rPr>
        <w:t>тематические - 35,2</w:t>
      </w:r>
      <w:r w:rsidRPr="00CA5B7C">
        <w:rPr>
          <w:rFonts w:ascii="Times New Roman" w:hAnsi="Times New Roman"/>
          <w:sz w:val="28"/>
          <w:szCs w:val="28"/>
        </w:rPr>
        <w:t xml:space="preserve">%; </w:t>
      </w:r>
      <w:r w:rsidR="004F3286" w:rsidRPr="00CA5B7C">
        <w:rPr>
          <w:rFonts w:ascii="Times New Roman" w:hAnsi="Times New Roman"/>
          <w:sz w:val="28"/>
          <w:szCs w:val="28"/>
        </w:rPr>
        <w:t xml:space="preserve">адресно-библиотечные – 50%; уточняющие </w:t>
      </w:r>
      <w:r w:rsidR="00AB145F" w:rsidRPr="00CA5B7C">
        <w:rPr>
          <w:rFonts w:ascii="Times New Roman" w:hAnsi="Times New Roman"/>
          <w:sz w:val="28"/>
          <w:szCs w:val="28"/>
        </w:rPr>
        <w:t xml:space="preserve">–3,35%; </w:t>
      </w:r>
      <w:r w:rsidRPr="00CA5B7C">
        <w:rPr>
          <w:rFonts w:ascii="Times New Roman" w:hAnsi="Times New Roman"/>
          <w:sz w:val="28"/>
          <w:szCs w:val="28"/>
        </w:rPr>
        <w:t>фактографические</w:t>
      </w:r>
      <w:r w:rsidR="00AB145F" w:rsidRPr="00CA5B7C">
        <w:rPr>
          <w:rFonts w:ascii="Times New Roman" w:hAnsi="Times New Roman"/>
          <w:sz w:val="28"/>
          <w:szCs w:val="28"/>
        </w:rPr>
        <w:t>– 4,25 %</w:t>
      </w:r>
      <w:r w:rsidRPr="00CA5B7C">
        <w:rPr>
          <w:rFonts w:ascii="Times New Roman" w:hAnsi="Times New Roman"/>
          <w:sz w:val="28"/>
          <w:szCs w:val="28"/>
        </w:rPr>
        <w:t xml:space="preserve">. </w:t>
      </w:r>
    </w:p>
    <w:p w:rsidR="00705757" w:rsidRPr="00CA5B7C" w:rsidRDefault="00705757" w:rsidP="00705757">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По темам запросов: гуманитарные науки – </w:t>
      </w:r>
      <w:r w:rsidR="00AB145F" w:rsidRPr="00CA5B7C">
        <w:rPr>
          <w:rFonts w:ascii="Times New Roman" w:hAnsi="Times New Roman"/>
          <w:sz w:val="28"/>
          <w:szCs w:val="28"/>
        </w:rPr>
        <w:t>19</w:t>
      </w:r>
      <w:r w:rsidRPr="00CA5B7C">
        <w:rPr>
          <w:rFonts w:ascii="Times New Roman" w:hAnsi="Times New Roman"/>
          <w:sz w:val="28"/>
          <w:szCs w:val="28"/>
        </w:rPr>
        <w:t xml:space="preserve">%; естественные науки – </w:t>
      </w:r>
      <w:r w:rsidR="00AB145F" w:rsidRPr="00CA5B7C">
        <w:rPr>
          <w:rFonts w:ascii="Times New Roman" w:hAnsi="Times New Roman"/>
          <w:sz w:val="28"/>
          <w:szCs w:val="28"/>
        </w:rPr>
        <w:t>12</w:t>
      </w:r>
      <w:r w:rsidRPr="00CA5B7C">
        <w:rPr>
          <w:rFonts w:ascii="Times New Roman" w:hAnsi="Times New Roman"/>
          <w:sz w:val="28"/>
          <w:szCs w:val="28"/>
        </w:rPr>
        <w:t xml:space="preserve">%; техника – </w:t>
      </w:r>
      <w:r w:rsidR="00AB145F" w:rsidRPr="00CA5B7C">
        <w:rPr>
          <w:rFonts w:ascii="Times New Roman" w:hAnsi="Times New Roman"/>
          <w:sz w:val="28"/>
          <w:szCs w:val="28"/>
        </w:rPr>
        <w:t>4</w:t>
      </w:r>
      <w:r w:rsidRPr="00CA5B7C">
        <w:rPr>
          <w:rFonts w:ascii="Times New Roman" w:hAnsi="Times New Roman"/>
          <w:sz w:val="28"/>
          <w:szCs w:val="28"/>
        </w:rPr>
        <w:t xml:space="preserve">%; искусство – </w:t>
      </w:r>
      <w:r w:rsidR="00AB145F" w:rsidRPr="00CA5B7C">
        <w:rPr>
          <w:rFonts w:ascii="Times New Roman" w:hAnsi="Times New Roman"/>
          <w:sz w:val="28"/>
          <w:szCs w:val="28"/>
        </w:rPr>
        <w:t>2,3</w:t>
      </w:r>
      <w:r w:rsidRPr="00CA5B7C">
        <w:rPr>
          <w:rFonts w:ascii="Times New Roman" w:hAnsi="Times New Roman"/>
          <w:sz w:val="28"/>
          <w:szCs w:val="28"/>
        </w:rPr>
        <w:t>%; художественная литература –</w:t>
      </w:r>
      <w:r w:rsidR="00AB145F" w:rsidRPr="00CA5B7C">
        <w:rPr>
          <w:rFonts w:ascii="Times New Roman" w:hAnsi="Times New Roman"/>
          <w:sz w:val="28"/>
          <w:szCs w:val="28"/>
        </w:rPr>
        <w:t>55</w:t>
      </w:r>
      <w:r w:rsidRPr="00CA5B7C">
        <w:rPr>
          <w:rFonts w:ascii="Times New Roman" w:hAnsi="Times New Roman"/>
          <w:sz w:val="28"/>
          <w:szCs w:val="28"/>
        </w:rPr>
        <w:t>%.</w:t>
      </w:r>
    </w:p>
    <w:p w:rsidR="00705757" w:rsidRPr="00CA5B7C" w:rsidRDefault="00705757" w:rsidP="00705757">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Источниками выполнения справок являются как традиционные каталоги и картотеки, так СБФ и ресурсы Интернет</w:t>
      </w:r>
      <w:r w:rsidR="00AB145F" w:rsidRPr="00CA5B7C">
        <w:rPr>
          <w:rFonts w:ascii="Times New Roman" w:hAnsi="Times New Roman"/>
          <w:sz w:val="28"/>
          <w:szCs w:val="28"/>
        </w:rPr>
        <w:t>, в БМЦБ – «</w:t>
      </w:r>
      <w:proofErr w:type="spellStart"/>
      <w:r w:rsidR="00AB145F" w:rsidRPr="00CA5B7C">
        <w:rPr>
          <w:rFonts w:ascii="Times New Roman" w:hAnsi="Times New Roman"/>
          <w:sz w:val="28"/>
          <w:szCs w:val="28"/>
        </w:rPr>
        <w:t>Консультант+</w:t>
      </w:r>
      <w:proofErr w:type="spellEnd"/>
      <w:r w:rsidR="00AB145F" w:rsidRPr="00CA5B7C">
        <w:rPr>
          <w:rFonts w:ascii="Times New Roman" w:hAnsi="Times New Roman"/>
          <w:sz w:val="28"/>
          <w:szCs w:val="28"/>
        </w:rPr>
        <w:t>»</w:t>
      </w:r>
      <w:r w:rsidRPr="00CA5B7C">
        <w:rPr>
          <w:rFonts w:ascii="Times New Roman" w:hAnsi="Times New Roman"/>
          <w:sz w:val="28"/>
          <w:szCs w:val="28"/>
        </w:rPr>
        <w:t xml:space="preserve">. </w:t>
      </w:r>
    </w:p>
    <w:p w:rsidR="00AB145F" w:rsidRPr="00CA5B7C" w:rsidRDefault="00AB145F" w:rsidP="00AB145F">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Консультаций в 2022 году было выполнено </w:t>
      </w:r>
      <w:r w:rsidRPr="00CA5B7C">
        <w:rPr>
          <w:rFonts w:ascii="Times New Roman" w:hAnsi="Times New Roman"/>
          <w:b/>
          <w:sz w:val="28"/>
          <w:szCs w:val="28"/>
        </w:rPr>
        <w:t>253</w:t>
      </w:r>
      <w:r w:rsidRPr="00CA5B7C">
        <w:rPr>
          <w:rFonts w:ascii="Times New Roman" w:hAnsi="Times New Roman"/>
          <w:sz w:val="28"/>
          <w:szCs w:val="28"/>
        </w:rPr>
        <w:t>, что на 472 консультацию меньше чем в 2021 г. и на 121 меньше  2020 г.</w:t>
      </w:r>
      <w:r w:rsidR="007C304B" w:rsidRPr="00CA5B7C">
        <w:rPr>
          <w:rFonts w:ascii="Times New Roman" w:hAnsi="Times New Roman"/>
          <w:sz w:val="28"/>
          <w:szCs w:val="28"/>
        </w:rPr>
        <w:t xml:space="preserve"> </w:t>
      </w:r>
      <w:r w:rsidRPr="00CA5B7C">
        <w:rPr>
          <w:rFonts w:ascii="Times New Roman" w:hAnsi="Times New Roman"/>
          <w:sz w:val="28"/>
          <w:szCs w:val="28"/>
        </w:rPr>
        <w:t>Причину сложно назвать, возможно</w:t>
      </w:r>
      <w:r w:rsidR="00905AB5" w:rsidRPr="00CA5B7C">
        <w:rPr>
          <w:rFonts w:ascii="Times New Roman" w:hAnsi="Times New Roman"/>
          <w:sz w:val="28"/>
          <w:szCs w:val="28"/>
        </w:rPr>
        <w:t>,</w:t>
      </w:r>
      <w:r w:rsidRPr="00CA5B7C">
        <w:rPr>
          <w:rFonts w:ascii="Times New Roman" w:hAnsi="Times New Roman"/>
          <w:sz w:val="28"/>
          <w:szCs w:val="28"/>
        </w:rPr>
        <w:t xml:space="preserve"> библиотекари не всегда учитывают (забывают)</w:t>
      </w:r>
      <w:r w:rsidR="007C304B" w:rsidRPr="00CA5B7C">
        <w:rPr>
          <w:rFonts w:ascii="Times New Roman" w:hAnsi="Times New Roman"/>
          <w:sz w:val="28"/>
          <w:szCs w:val="28"/>
        </w:rPr>
        <w:t>.</w:t>
      </w:r>
    </w:p>
    <w:p w:rsidR="00705757" w:rsidRPr="00CA5B7C" w:rsidRDefault="00705757" w:rsidP="00705757">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Проблемы выполнения справок остаются прежними: отсутствие новых справочных изданий, отсутствие периодических изданий, отсутствие доступа к сети Интернет в </w:t>
      </w:r>
      <w:r w:rsidR="00AB145F" w:rsidRPr="00CA5B7C">
        <w:rPr>
          <w:rFonts w:ascii="Times New Roman" w:hAnsi="Times New Roman"/>
          <w:sz w:val="28"/>
          <w:szCs w:val="28"/>
        </w:rPr>
        <w:t>некоторых</w:t>
      </w:r>
      <w:r w:rsidRPr="00CA5B7C">
        <w:rPr>
          <w:rFonts w:ascii="Times New Roman" w:hAnsi="Times New Roman"/>
          <w:sz w:val="28"/>
          <w:szCs w:val="28"/>
        </w:rPr>
        <w:t xml:space="preserve"> библиотеках-филиалах.</w:t>
      </w:r>
    </w:p>
    <w:p w:rsidR="00B7396F" w:rsidRPr="00CA5B7C" w:rsidRDefault="00B7396F" w:rsidP="00705757">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Тетрадь </w:t>
      </w:r>
      <w:r w:rsidR="00647147" w:rsidRPr="00CA5B7C">
        <w:rPr>
          <w:rFonts w:ascii="Times New Roman" w:hAnsi="Times New Roman"/>
          <w:sz w:val="28"/>
          <w:szCs w:val="28"/>
        </w:rPr>
        <w:t>выполненных</w:t>
      </w:r>
      <w:r w:rsidR="00905AB5" w:rsidRPr="00CA5B7C">
        <w:rPr>
          <w:rFonts w:ascii="Times New Roman" w:hAnsi="Times New Roman"/>
          <w:sz w:val="28"/>
          <w:szCs w:val="28"/>
        </w:rPr>
        <w:t xml:space="preserve"> </w:t>
      </w:r>
      <w:r w:rsidRPr="00CA5B7C">
        <w:rPr>
          <w:rFonts w:ascii="Times New Roman" w:hAnsi="Times New Roman"/>
          <w:sz w:val="28"/>
          <w:szCs w:val="28"/>
        </w:rPr>
        <w:t>справок ведут все библиотеки</w:t>
      </w:r>
      <w:r w:rsidR="00647147" w:rsidRPr="00CA5B7C">
        <w:rPr>
          <w:rFonts w:ascii="Times New Roman" w:hAnsi="Times New Roman"/>
          <w:sz w:val="28"/>
          <w:szCs w:val="28"/>
        </w:rPr>
        <w:t>-филиалы. А</w:t>
      </w:r>
      <w:r w:rsidRPr="00CA5B7C">
        <w:rPr>
          <w:rFonts w:ascii="Times New Roman" w:hAnsi="Times New Roman"/>
          <w:sz w:val="28"/>
          <w:szCs w:val="28"/>
        </w:rPr>
        <w:t>рхив выполненных справок только в БМЦБ (с 2004 г.)</w:t>
      </w:r>
      <w:r w:rsidR="00647147" w:rsidRPr="00CA5B7C">
        <w:rPr>
          <w:rFonts w:ascii="Times New Roman" w:hAnsi="Times New Roman"/>
          <w:sz w:val="28"/>
          <w:szCs w:val="28"/>
        </w:rPr>
        <w:t xml:space="preserve">. В 2022 г. в архив включено 3 справки – «Железнодорожные катастрофы последних 5-ти лет», «Великие математики», </w:t>
      </w:r>
      <w:r w:rsidR="00775EC8" w:rsidRPr="00CA5B7C">
        <w:rPr>
          <w:rFonts w:ascii="Times New Roman" w:hAnsi="Times New Roman"/>
          <w:sz w:val="28"/>
          <w:szCs w:val="28"/>
        </w:rPr>
        <w:t>«</w:t>
      </w:r>
      <w:proofErr w:type="spellStart"/>
      <w:r w:rsidR="00775EC8" w:rsidRPr="00CA5B7C">
        <w:rPr>
          <w:rFonts w:ascii="Times New Roman" w:hAnsi="Times New Roman"/>
          <w:sz w:val="28"/>
          <w:szCs w:val="28"/>
        </w:rPr>
        <w:t>Флоренс</w:t>
      </w:r>
      <w:proofErr w:type="spellEnd"/>
      <w:r w:rsidR="00775EC8" w:rsidRPr="00CA5B7C">
        <w:rPr>
          <w:rFonts w:ascii="Times New Roman" w:hAnsi="Times New Roman"/>
          <w:sz w:val="28"/>
          <w:szCs w:val="28"/>
        </w:rPr>
        <w:t xml:space="preserve"> </w:t>
      </w:r>
      <w:proofErr w:type="spellStart"/>
      <w:r w:rsidR="00775EC8" w:rsidRPr="00CA5B7C">
        <w:rPr>
          <w:rFonts w:ascii="Times New Roman" w:hAnsi="Times New Roman"/>
          <w:sz w:val="28"/>
          <w:szCs w:val="28"/>
        </w:rPr>
        <w:t>Найнтингейл</w:t>
      </w:r>
      <w:proofErr w:type="spellEnd"/>
      <w:r w:rsidR="00775EC8" w:rsidRPr="00CA5B7C">
        <w:rPr>
          <w:rFonts w:ascii="Times New Roman" w:hAnsi="Times New Roman"/>
          <w:sz w:val="28"/>
          <w:szCs w:val="28"/>
        </w:rPr>
        <w:t xml:space="preserve">». Количество включенных источников – </w:t>
      </w:r>
      <w:r w:rsidR="00383312" w:rsidRPr="00CA5B7C">
        <w:rPr>
          <w:rFonts w:ascii="Times New Roman" w:hAnsi="Times New Roman"/>
          <w:sz w:val="28"/>
          <w:szCs w:val="28"/>
        </w:rPr>
        <w:t>25 экз. книг, статьи из журналов</w:t>
      </w:r>
      <w:r w:rsidR="00775EC8" w:rsidRPr="00CA5B7C">
        <w:rPr>
          <w:rFonts w:ascii="Times New Roman" w:hAnsi="Times New Roman"/>
          <w:sz w:val="28"/>
          <w:szCs w:val="28"/>
        </w:rPr>
        <w:t>.</w:t>
      </w:r>
    </w:p>
    <w:p w:rsidR="00705757" w:rsidRPr="00CA5B7C" w:rsidRDefault="00705757" w:rsidP="008E6D8A">
      <w:pPr>
        <w:spacing w:after="0" w:line="240" w:lineRule="auto"/>
        <w:ind w:firstLine="567"/>
        <w:contextualSpacing/>
        <w:jc w:val="both"/>
        <w:rPr>
          <w:rFonts w:ascii="Times New Roman" w:hAnsi="Times New Roman"/>
          <w:sz w:val="28"/>
          <w:szCs w:val="28"/>
          <w:highlight w:val="yellow"/>
        </w:rPr>
      </w:pPr>
    </w:p>
    <w:p w:rsidR="00F201D8" w:rsidRPr="00685E1D" w:rsidRDefault="00F201D8" w:rsidP="00685E1D">
      <w:pPr>
        <w:pStyle w:val="Default"/>
        <w:tabs>
          <w:tab w:val="left" w:pos="1134"/>
        </w:tabs>
        <w:jc w:val="center"/>
        <w:rPr>
          <w:b/>
          <w:i/>
          <w:color w:val="7030A0"/>
          <w:sz w:val="28"/>
          <w:szCs w:val="28"/>
        </w:rPr>
      </w:pPr>
      <w:r w:rsidRPr="00685E1D">
        <w:rPr>
          <w:b/>
          <w:bCs/>
          <w:i/>
          <w:color w:val="7030A0"/>
          <w:sz w:val="28"/>
          <w:szCs w:val="28"/>
        </w:rPr>
        <w:t>7.</w:t>
      </w:r>
      <w:r w:rsidR="00D96325" w:rsidRPr="00685E1D">
        <w:rPr>
          <w:b/>
          <w:bCs/>
          <w:i/>
          <w:color w:val="7030A0"/>
          <w:sz w:val="28"/>
          <w:szCs w:val="28"/>
        </w:rPr>
        <w:t>3</w:t>
      </w:r>
      <w:r w:rsidRPr="00685E1D">
        <w:rPr>
          <w:b/>
          <w:bCs/>
          <w:i/>
          <w:color w:val="7030A0"/>
          <w:sz w:val="28"/>
          <w:szCs w:val="28"/>
        </w:rPr>
        <w:t xml:space="preserve">. </w:t>
      </w:r>
      <w:r w:rsidR="001F157B" w:rsidRPr="00685E1D">
        <w:rPr>
          <w:b/>
          <w:bCs/>
          <w:i/>
          <w:color w:val="7030A0"/>
          <w:sz w:val="28"/>
          <w:szCs w:val="28"/>
        </w:rPr>
        <w:t>Информационное обслуживание</w:t>
      </w:r>
      <w:r w:rsidR="001F157B" w:rsidRPr="00685E1D">
        <w:rPr>
          <w:b/>
          <w:i/>
          <w:color w:val="7030A0"/>
          <w:sz w:val="28"/>
          <w:szCs w:val="28"/>
        </w:rPr>
        <w:t xml:space="preserve"> различных категорий пользователей </w:t>
      </w:r>
      <w:r w:rsidR="002F65B1" w:rsidRPr="00685E1D">
        <w:rPr>
          <w:b/>
          <w:i/>
          <w:color w:val="7030A0"/>
          <w:sz w:val="28"/>
          <w:szCs w:val="28"/>
        </w:rPr>
        <w:t>за 2022 г.</w:t>
      </w:r>
    </w:p>
    <w:p w:rsidR="00273FED" w:rsidRPr="00B8240D" w:rsidRDefault="00273FED" w:rsidP="00344C97">
      <w:pPr>
        <w:pStyle w:val="Default"/>
        <w:tabs>
          <w:tab w:val="left" w:pos="1134"/>
        </w:tabs>
        <w:ind w:firstLine="709"/>
        <w:jc w:val="both"/>
        <w:rPr>
          <w:color w:val="auto"/>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8"/>
        <w:gridCol w:w="708"/>
        <w:gridCol w:w="709"/>
        <w:gridCol w:w="425"/>
        <w:gridCol w:w="426"/>
        <w:gridCol w:w="992"/>
        <w:gridCol w:w="992"/>
        <w:gridCol w:w="1276"/>
        <w:gridCol w:w="992"/>
        <w:gridCol w:w="1559"/>
      </w:tblGrid>
      <w:tr w:rsidR="00F201D8" w:rsidRPr="00CA5B7C" w:rsidTr="00383312">
        <w:trPr>
          <w:trHeight w:val="249"/>
        </w:trPr>
        <w:tc>
          <w:tcPr>
            <w:tcW w:w="426"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sz w:val="22"/>
                <w:szCs w:val="22"/>
              </w:rPr>
            </w:pPr>
            <w:r w:rsidRPr="00CA5B7C">
              <w:rPr>
                <w:color w:val="auto"/>
                <w:sz w:val="22"/>
                <w:szCs w:val="22"/>
              </w:rPr>
              <w:t xml:space="preserve">№ </w:t>
            </w:r>
            <w:proofErr w:type="spellStart"/>
            <w:proofErr w:type="gramStart"/>
            <w:r w:rsidRPr="00CA5B7C">
              <w:rPr>
                <w:color w:val="auto"/>
                <w:sz w:val="22"/>
                <w:szCs w:val="22"/>
              </w:rPr>
              <w:t>п</w:t>
            </w:r>
            <w:proofErr w:type="spellEnd"/>
            <w:proofErr w:type="gramEnd"/>
            <w:r w:rsidRPr="00CA5B7C">
              <w:rPr>
                <w:color w:val="auto"/>
                <w:sz w:val="22"/>
                <w:szCs w:val="22"/>
              </w:rPr>
              <w:t>/</w:t>
            </w:r>
            <w:proofErr w:type="spellStart"/>
            <w:r w:rsidRPr="00CA5B7C">
              <w:rPr>
                <w:color w:val="auto"/>
                <w:sz w:val="22"/>
                <w:szCs w:val="22"/>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sz w:val="22"/>
                <w:szCs w:val="22"/>
              </w:rPr>
            </w:pPr>
            <w:r w:rsidRPr="00CA5B7C">
              <w:rPr>
                <w:color w:val="auto"/>
                <w:sz w:val="22"/>
                <w:szCs w:val="22"/>
              </w:rPr>
              <w:t xml:space="preserve">Наименование </w:t>
            </w:r>
            <w:proofErr w:type="spellStart"/>
            <w:proofErr w:type="gramStart"/>
            <w:r w:rsidRPr="00CA5B7C">
              <w:rPr>
                <w:color w:val="auto"/>
                <w:sz w:val="22"/>
                <w:szCs w:val="22"/>
              </w:rPr>
              <w:t>библиоте-ки</w:t>
            </w:r>
            <w:proofErr w:type="spellEnd"/>
            <w:proofErr w:type="gramEnd"/>
          </w:p>
        </w:tc>
        <w:tc>
          <w:tcPr>
            <w:tcW w:w="4252" w:type="dxa"/>
            <w:gridSpan w:val="6"/>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bCs/>
                <w:color w:val="auto"/>
              </w:rPr>
            </w:pPr>
            <w:r w:rsidRPr="00CA5B7C">
              <w:rPr>
                <w:bCs/>
                <w:color w:val="auto"/>
              </w:rPr>
              <w:t>Индивидуальное информирование</w:t>
            </w:r>
          </w:p>
        </w:tc>
        <w:tc>
          <w:tcPr>
            <w:tcW w:w="3827" w:type="dxa"/>
            <w:gridSpan w:val="3"/>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bCs/>
                <w:color w:val="auto"/>
              </w:rPr>
            </w:pPr>
            <w:r w:rsidRPr="00CA5B7C">
              <w:rPr>
                <w:bCs/>
                <w:color w:val="auto"/>
              </w:rPr>
              <w:t>Коллективное (групповое) информирование</w:t>
            </w:r>
          </w:p>
        </w:tc>
      </w:tr>
      <w:tr w:rsidR="00F201D8" w:rsidRPr="00CA5B7C" w:rsidTr="00383312">
        <w:trPr>
          <w:trHeight w:val="248"/>
        </w:trPr>
        <w:tc>
          <w:tcPr>
            <w:tcW w:w="426"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rPr>
            </w:pPr>
          </w:p>
        </w:tc>
        <w:tc>
          <w:tcPr>
            <w:tcW w:w="1418"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rPr>
            </w:pPr>
          </w:p>
        </w:tc>
        <w:tc>
          <w:tcPr>
            <w:tcW w:w="2268" w:type="dxa"/>
            <w:gridSpan w:val="4"/>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rPr>
            </w:pPr>
            <w:r w:rsidRPr="00CA5B7C">
              <w:rPr>
                <w:color w:val="auto"/>
              </w:rPr>
              <w:t>Кол-во абонентов</w:t>
            </w:r>
          </w:p>
        </w:tc>
        <w:tc>
          <w:tcPr>
            <w:tcW w:w="992"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rPr>
            </w:pPr>
            <w:r w:rsidRPr="00CA5B7C">
              <w:rPr>
                <w:color w:val="auto"/>
              </w:rPr>
              <w:t>Кол-во тем</w:t>
            </w:r>
          </w:p>
        </w:tc>
        <w:tc>
          <w:tcPr>
            <w:tcW w:w="992"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D86261">
            <w:pPr>
              <w:pStyle w:val="Default"/>
              <w:jc w:val="center"/>
              <w:rPr>
                <w:color w:val="auto"/>
              </w:rPr>
            </w:pPr>
            <w:r w:rsidRPr="00CA5B7C">
              <w:rPr>
                <w:color w:val="auto"/>
              </w:rPr>
              <w:t xml:space="preserve">Кол-во </w:t>
            </w:r>
            <w:proofErr w:type="spellStart"/>
            <w:proofErr w:type="gramStart"/>
            <w:r w:rsidRPr="00CA5B7C">
              <w:rPr>
                <w:color w:val="auto"/>
              </w:rPr>
              <w:t>опове</w:t>
            </w:r>
            <w:r w:rsidR="00D86261" w:rsidRPr="00CA5B7C">
              <w:rPr>
                <w:color w:val="auto"/>
              </w:rPr>
              <w:t>-</w:t>
            </w:r>
            <w:r w:rsidRPr="00CA5B7C">
              <w:rPr>
                <w:color w:val="auto"/>
              </w:rPr>
              <w:t>щений</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rPr>
            </w:pPr>
            <w:r w:rsidRPr="00CA5B7C">
              <w:rPr>
                <w:color w:val="auto"/>
              </w:rPr>
              <w:t>Кол-во</w:t>
            </w:r>
          </w:p>
          <w:p w:rsidR="00F201D8" w:rsidRPr="00CA5B7C" w:rsidRDefault="00F201D8" w:rsidP="00F201D8">
            <w:pPr>
              <w:pStyle w:val="Default"/>
              <w:jc w:val="center"/>
              <w:rPr>
                <w:color w:val="auto"/>
              </w:rPr>
            </w:pPr>
            <w:r w:rsidRPr="00CA5B7C">
              <w:rPr>
                <w:color w:val="auto"/>
              </w:rPr>
              <w:t>групп/ в них всего пользователей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color w:val="auto"/>
              </w:rPr>
            </w:pPr>
            <w:r w:rsidRPr="00CA5B7C">
              <w:rPr>
                <w:color w:val="auto"/>
              </w:rPr>
              <w:t>Кол-во тем</w:t>
            </w:r>
          </w:p>
        </w:tc>
        <w:tc>
          <w:tcPr>
            <w:tcW w:w="1559" w:type="dxa"/>
            <w:vMerge w:val="restart"/>
            <w:tcBorders>
              <w:top w:val="single" w:sz="4" w:space="0" w:color="auto"/>
              <w:left w:val="single" w:sz="4" w:space="0" w:color="auto"/>
              <w:bottom w:val="single" w:sz="4" w:space="0" w:color="auto"/>
              <w:right w:val="single" w:sz="4" w:space="0" w:color="auto"/>
            </w:tcBorders>
          </w:tcPr>
          <w:p w:rsidR="00F201D8" w:rsidRPr="00CA5B7C" w:rsidRDefault="00F201D8" w:rsidP="00D86261">
            <w:pPr>
              <w:pStyle w:val="Default"/>
              <w:jc w:val="center"/>
              <w:rPr>
                <w:color w:val="auto"/>
              </w:rPr>
            </w:pPr>
            <w:r w:rsidRPr="00CA5B7C">
              <w:rPr>
                <w:color w:val="auto"/>
              </w:rPr>
              <w:t xml:space="preserve">Форма </w:t>
            </w:r>
            <w:proofErr w:type="spellStart"/>
            <w:proofErr w:type="gramStart"/>
            <w:r w:rsidRPr="00CA5B7C">
              <w:rPr>
                <w:color w:val="auto"/>
              </w:rPr>
              <w:t>информиро</w:t>
            </w:r>
            <w:r w:rsidR="00D86261" w:rsidRPr="00CA5B7C">
              <w:rPr>
                <w:color w:val="auto"/>
              </w:rPr>
              <w:t>-</w:t>
            </w:r>
            <w:r w:rsidRPr="00CA5B7C">
              <w:rPr>
                <w:color w:val="auto"/>
              </w:rPr>
              <w:t>вания</w:t>
            </w:r>
            <w:proofErr w:type="spellEnd"/>
            <w:proofErr w:type="gramEnd"/>
            <w:r w:rsidR="00D86261" w:rsidRPr="00CA5B7C">
              <w:rPr>
                <w:color w:val="auto"/>
              </w:rPr>
              <w:t xml:space="preserve"> (</w:t>
            </w:r>
            <w:proofErr w:type="spellStart"/>
            <w:r w:rsidR="00D86261" w:rsidRPr="00CA5B7C">
              <w:rPr>
                <w:color w:val="auto"/>
              </w:rPr>
              <w:t>Дн</w:t>
            </w:r>
            <w:proofErr w:type="spellEnd"/>
            <w:r w:rsidR="00D86261" w:rsidRPr="00CA5B7C">
              <w:rPr>
                <w:color w:val="auto"/>
              </w:rPr>
              <w:t xml:space="preserve">. специалиста, </w:t>
            </w:r>
            <w:proofErr w:type="spellStart"/>
            <w:r w:rsidR="00D86261" w:rsidRPr="00CA5B7C">
              <w:rPr>
                <w:color w:val="auto"/>
              </w:rPr>
              <w:t>Дн</w:t>
            </w:r>
            <w:proofErr w:type="spellEnd"/>
            <w:r w:rsidR="00D86261" w:rsidRPr="00CA5B7C">
              <w:rPr>
                <w:color w:val="auto"/>
              </w:rPr>
              <w:t>. информации и др.)</w:t>
            </w:r>
          </w:p>
        </w:tc>
      </w:tr>
      <w:tr w:rsidR="00F201D8" w:rsidRPr="00CA5B7C" w:rsidTr="00383312">
        <w:trPr>
          <w:cantSplit/>
          <w:trHeight w:val="1571"/>
        </w:trPr>
        <w:tc>
          <w:tcPr>
            <w:tcW w:w="426"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c>
          <w:tcPr>
            <w:tcW w:w="1418"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c>
          <w:tcPr>
            <w:tcW w:w="708" w:type="dxa"/>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F201D8">
            <w:pPr>
              <w:pStyle w:val="Default"/>
              <w:rPr>
                <w:color w:val="auto"/>
              </w:rPr>
            </w:pPr>
            <w:r w:rsidRPr="00CA5B7C">
              <w:rPr>
                <w:color w:val="auto"/>
              </w:rPr>
              <w:t>Всего инд. абонентов</w:t>
            </w:r>
          </w:p>
        </w:tc>
        <w:tc>
          <w:tcPr>
            <w:tcW w:w="709" w:type="dxa"/>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F201D8">
            <w:pPr>
              <w:pStyle w:val="Default"/>
              <w:rPr>
                <w:color w:val="auto"/>
              </w:rPr>
            </w:pPr>
            <w:proofErr w:type="spellStart"/>
            <w:r w:rsidRPr="00CA5B7C">
              <w:rPr>
                <w:color w:val="auto"/>
              </w:rPr>
              <w:t>Администр</w:t>
            </w:r>
            <w:proofErr w:type="spellEnd"/>
            <w:r w:rsidRPr="00CA5B7C">
              <w:rPr>
                <w:color w:val="auto"/>
              </w:rPr>
              <w:t xml:space="preserve"> служащих</w:t>
            </w:r>
          </w:p>
        </w:tc>
        <w:tc>
          <w:tcPr>
            <w:tcW w:w="425" w:type="dxa"/>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F201D8">
            <w:pPr>
              <w:pStyle w:val="Default"/>
              <w:rPr>
                <w:color w:val="auto"/>
              </w:rPr>
            </w:pPr>
            <w:r w:rsidRPr="00CA5B7C">
              <w:rPr>
                <w:color w:val="auto"/>
              </w:rPr>
              <w:t xml:space="preserve">специалистов </w:t>
            </w:r>
          </w:p>
        </w:tc>
        <w:tc>
          <w:tcPr>
            <w:tcW w:w="426" w:type="dxa"/>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F201D8">
            <w:pPr>
              <w:pStyle w:val="Default"/>
              <w:rPr>
                <w:color w:val="auto"/>
              </w:rPr>
            </w:pPr>
            <w:r w:rsidRPr="00CA5B7C">
              <w:rPr>
                <w:color w:val="auto"/>
              </w:rPr>
              <w:t>других</w:t>
            </w:r>
          </w:p>
        </w:tc>
        <w:tc>
          <w:tcPr>
            <w:tcW w:w="992"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c>
          <w:tcPr>
            <w:tcW w:w="992"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c>
          <w:tcPr>
            <w:tcW w:w="1276"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c>
          <w:tcPr>
            <w:tcW w:w="992"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c>
          <w:tcPr>
            <w:tcW w:w="1559" w:type="dxa"/>
            <w:vMerge/>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rPr>
                <w:color w:val="auto"/>
              </w:rPr>
            </w:pP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БМЦБ</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B912F8"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B912F8"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B912F8"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Обзоры</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ЦДБ</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ГБ № 1</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31FFA">
            <w:pPr>
              <w:tabs>
                <w:tab w:val="left" w:pos="195"/>
                <w:tab w:val="center" w:pos="246"/>
              </w:tabs>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ГБ № 2</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ГБ № 3</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ДБ № 3</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ДБ № 4</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Акурай</w:t>
            </w:r>
            <w:proofErr w:type="spellEnd"/>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sz w:val="22"/>
                <w:szCs w:val="22"/>
              </w:rPr>
            </w:pPr>
            <w:r w:rsidRPr="00CA5B7C">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Биликтуй</w:t>
            </w:r>
            <w:proofErr w:type="spellEnd"/>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Обзор</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Ключевское</w:t>
            </w:r>
            <w:proofErr w:type="spellEnd"/>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Кондуй</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Курунзулай</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Олдонда</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 xml:space="preserve">Передняя </w:t>
            </w:r>
            <w:proofErr w:type="spellStart"/>
            <w:r w:rsidRPr="00CA5B7C">
              <w:rPr>
                <w:rFonts w:ascii="Times New Roman" w:hAnsi="Times New Roman"/>
              </w:rPr>
              <w:t>Бырка</w:t>
            </w:r>
            <w:proofErr w:type="spellEnd"/>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Новоборзинское</w:t>
            </w:r>
            <w:proofErr w:type="spellEnd"/>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Соловьевск</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Усть-Озерная</w:t>
            </w:r>
            <w:proofErr w:type="spellEnd"/>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Хада-Булак</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1 </w:t>
            </w:r>
          </w:p>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Обзор</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Цаган-Олуй</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Чиндант</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21</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Шоноктуй</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rPr>
                <w:rFonts w:ascii="Times New Roman" w:hAnsi="Times New Roman"/>
                <w:sz w:val="24"/>
                <w:szCs w:val="24"/>
              </w:rPr>
            </w:pPr>
            <w:r w:rsidRPr="00CA5B7C">
              <w:rPr>
                <w:rFonts w:ascii="Times New Roman" w:hAnsi="Times New Roman"/>
                <w:sz w:val="24"/>
                <w:szCs w:val="24"/>
              </w:rPr>
              <w:t>-</w:t>
            </w:r>
          </w:p>
        </w:tc>
      </w:tr>
      <w:tr w:rsidR="009F0E81" w:rsidRPr="00CA5B7C" w:rsidTr="00383312">
        <w:trPr>
          <w:trHeight w:val="149"/>
        </w:trPr>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ind w:left="-133" w:right="-108"/>
              <w:jc w:val="center"/>
              <w:rPr>
                <w:sz w:val="22"/>
                <w:szCs w:val="22"/>
              </w:rPr>
            </w:pPr>
            <w:r w:rsidRPr="00CA5B7C">
              <w:rPr>
                <w:sz w:val="22"/>
                <w:szCs w:val="22"/>
              </w:rPr>
              <w:t>22</w:t>
            </w:r>
          </w:p>
        </w:tc>
        <w:tc>
          <w:tcPr>
            <w:tcW w:w="141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Южное</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42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276"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992"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c>
          <w:tcPr>
            <w:tcW w:w="155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pStyle w:val="Default"/>
              <w:jc w:val="center"/>
              <w:rPr>
                <w:color w:val="auto"/>
              </w:rPr>
            </w:pPr>
            <w:r w:rsidRPr="00CA5B7C">
              <w:rPr>
                <w:color w:val="auto"/>
              </w:rPr>
              <w:t>-</w:t>
            </w:r>
          </w:p>
        </w:tc>
      </w:tr>
      <w:tr w:rsidR="009F0E81" w:rsidRPr="00CA5B7C" w:rsidTr="00383312">
        <w:trPr>
          <w:trHeight w:val="149"/>
        </w:trPr>
        <w:tc>
          <w:tcPr>
            <w:tcW w:w="1844" w:type="dxa"/>
            <w:gridSpan w:val="2"/>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383312">
            <w:pPr>
              <w:pStyle w:val="Default"/>
              <w:jc w:val="right"/>
              <w:rPr>
                <w:b/>
                <w:bCs/>
                <w:color w:val="auto"/>
              </w:rPr>
            </w:pPr>
            <w:r w:rsidRPr="00CA5B7C">
              <w:rPr>
                <w:b/>
                <w:color w:val="auto"/>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A2A2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A2A2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A2A2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8</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A2A28" w:rsidP="009A2A28">
            <w:pPr>
              <w:spacing w:after="0" w:line="240" w:lineRule="auto"/>
              <w:ind w:left="-108" w:right="-108"/>
              <w:jc w:val="center"/>
              <w:rPr>
                <w:rFonts w:ascii="Times New Roman" w:hAnsi="Times New Roman" w:cs="Times New Roman"/>
                <w:b/>
                <w:sz w:val="24"/>
                <w:szCs w:val="24"/>
              </w:rPr>
            </w:pPr>
            <w:r w:rsidRPr="00CA5B7C">
              <w:rPr>
                <w:rFonts w:ascii="Times New Roman" w:hAnsi="Times New Roman" w:cs="Times New Roman"/>
                <w:b/>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A2A2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A2A2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56</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B912F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B912F8"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0410CF" w:rsidP="000410CF">
            <w:pPr>
              <w:pStyle w:val="Default"/>
              <w:jc w:val="center"/>
              <w:rPr>
                <w:b/>
                <w:color w:val="auto"/>
              </w:rPr>
            </w:pPr>
            <w:r w:rsidRPr="00CA5B7C">
              <w:rPr>
                <w:b/>
                <w:color w:val="auto"/>
              </w:rPr>
              <w:t>1 форма - о</w:t>
            </w:r>
            <w:r w:rsidR="009A2A28" w:rsidRPr="00CA5B7C">
              <w:rPr>
                <w:b/>
                <w:color w:val="auto"/>
              </w:rPr>
              <w:t>бзор</w:t>
            </w:r>
          </w:p>
        </w:tc>
      </w:tr>
    </w:tbl>
    <w:p w:rsidR="00F201D8" w:rsidRPr="00CA5B7C" w:rsidRDefault="00F201D8" w:rsidP="00F201D8">
      <w:pPr>
        <w:spacing w:after="0" w:line="240" w:lineRule="auto"/>
        <w:jc w:val="both"/>
        <w:rPr>
          <w:rFonts w:ascii="Times New Roman" w:hAnsi="Times New Roman" w:cs="Times New Roman"/>
          <w:i/>
          <w:sz w:val="24"/>
          <w:szCs w:val="24"/>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425"/>
        <w:gridCol w:w="567"/>
        <w:gridCol w:w="567"/>
        <w:gridCol w:w="709"/>
        <w:gridCol w:w="709"/>
        <w:gridCol w:w="567"/>
        <w:gridCol w:w="708"/>
        <w:gridCol w:w="709"/>
        <w:gridCol w:w="709"/>
        <w:gridCol w:w="709"/>
        <w:gridCol w:w="708"/>
      </w:tblGrid>
      <w:tr w:rsidR="00F201D8" w:rsidRPr="00CA5B7C" w:rsidTr="00383312">
        <w:trPr>
          <w:trHeight w:val="347"/>
        </w:trPr>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201D8" w:rsidRPr="00CA5B7C" w:rsidRDefault="00F201D8" w:rsidP="00D96325">
            <w:pPr>
              <w:pStyle w:val="Default"/>
              <w:ind w:left="113" w:right="113"/>
              <w:jc w:val="center"/>
              <w:rPr>
                <w:color w:val="auto"/>
                <w:sz w:val="22"/>
                <w:szCs w:val="22"/>
              </w:rPr>
            </w:pPr>
            <w:r w:rsidRPr="00CA5B7C">
              <w:rPr>
                <w:color w:val="auto"/>
                <w:sz w:val="22"/>
                <w:szCs w:val="22"/>
              </w:rPr>
              <w:t>Наименование библиотеки</w:t>
            </w:r>
          </w:p>
        </w:tc>
        <w:tc>
          <w:tcPr>
            <w:tcW w:w="7512" w:type="dxa"/>
            <w:gridSpan w:val="12"/>
            <w:tcBorders>
              <w:top w:val="single" w:sz="4" w:space="0" w:color="auto"/>
              <w:left w:val="single" w:sz="4" w:space="0" w:color="auto"/>
              <w:bottom w:val="single" w:sz="4" w:space="0" w:color="auto"/>
              <w:right w:val="single" w:sz="4" w:space="0" w:color="auto"/>
            </w:tcBorders>
          </w:tcPr>
          <w:p w:rsidR="00F201D8" w:rsidRPr="00CA5B7C" w:rsidRDefault="00F201D8" w:rsidP="00D96325">
            <w:pPr>
              <w:pStyle w:val="Default"/>
              <w:jc w:val="center"/>
              <w:rPr>
                <w:bCs/>
                <w:color w:val="auto"/>
              </w:rPr>
            </w:pPr>
            <w:r w:rsidRPr="00CA5B7C">
              <w:rPr>
                <w:bCs/>
                <w:color w:val="auto"/>
              </w:rPr>
              <w:t xml:space="preserve">Массовое информирование </w:t>
            </w:r>
          </w:p>
          <w:p w:rsidR="00F201D8" w:rsidRPr="00CA5B7C" w:rsidRDefault="00F201D8" w:rsidP="00D96325">
            <w:pPr>
              <w:pStyle w:val="Default"/>
              <w:jc w:val="center"/>
              <w:rPr>
                <w:bCs/>
                <w:color w:val="auto"/>
                <w:sz w:val="28"/>
                <w:szCs w:val="28"/>
              </w:rPr>
            </w:pPr>
            <w:r w:rsidRPr="00CA5B7C">
              <w:rPr>
                <w:bCs/>
                <w:color w:val="auto"/>
              </w:rPr>
              <w:t xml:space="preserve">о поступлениях </w:t>
            </w:r>
            <w:r w:rsidR="00D86261" w:rsidRPr="00CA5B7C">
              <w:rPr>
                <w:bCs/>
                <w:color w:val="auto"/>
              </w:rPr>
              <w:t xml:space="preserve">новой </w:t>
            </w:r>
            <w:r w:rsidRPr="00CA5B7C">
              <w:rPr>
                <w:bCs/>
                <w:color w:val="auto"/>
              </w:rPr>
              <w:t>литературы в библиотеку и о новой информации</w:t>
            </w:r>
          </w:p>
        </w:tc>
      </w:tr>
      <w:tr w:rsidR="00F201D8" w:rsidRPr="00CA5B7C" w:rsidTr="00383312">
        <w:trPr>
          <w:cantSplit/>
          <w:trHeight w:val="3149"/>
        </w:trPr>
        <w:tc>
          <w:tcPr>
            <w:tcW w:w="1985" w:type="dxa"/>
            <w:vMerge/>
            <w:tcBorders>
              <w:top w:val="single" w:sz="4" w:space="0" w:color="auto"/>
              <w:left w:val="single" w:sz="4" w:space="0" w:color="auto"/>
              <w:bottom w:val="single" w:sz="4" w:space="0" w:color="auto"/>
              <w:right w:val="single" w:sz="4" w:space="0" w:color="auto"/>
            </w:tcBorders>
          </w:tcPr>
          <w:p w:rsidR="00F201D8" w:rsidRPr="00CA5B7C" w:rsidRDefault="00F201D8" w:rsidP="00D96325">
            <w:pPr>
              <w:pStyle w:val="Default"/>
              <w:jc w:val="center"/>
              <w:rPr>
                <w:color w:val="auto"/>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выставки-просмотры новых поступлений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383312">
            <w:pPr>
              <w:pStyle w:val="Default"/>
              <w:ind w:left="113" w:right="113"/>
              <w:jc w:val="center"/>
              <w:rPr>
                <w:color w:val="auto"/>
              </w:rPr>
            </w:pPr>
            <w:proofErr w:type="spellStart"/>
            <w:r w:rsidRPr="00CA5B7C">
              <w:rPr>
                <w:color w:val="auto"/>
              </w:rPr>
              <w:t>Инф</w:t>
            </w:r>
            <w:proofErr w:type="spellEnd"/>
            <w:r w:rsidRPr="00CA5B7C">
              <w:rPr>
                <w:color w:val="auto"/>
              </w:rPr>
              <w:t>. обзор</w:t>
            </w:r>
            <w:proofErr w:type="gramStart"/>
            <w:r w:rsidRPr="00CA5B7C">
              <w:rPr>
                <w:color w:val="auto"/>
              </w:rPr>
              <w:t>ы(</w:t>
            </w:r>
            <w:proofErr w:type="gramEnd"/>
            <w:r w:rsidRPr="00CA5B7C">
              <w:rPr>
                <w:color w:val="auto"/>
              </w:rPr>
              <w:t>кол-во)</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383312">
            <w:pPr>
              <w:pStyle w:val="Default"/>
              <w:ind w:left="113" w:right="113"/>
              <w:jc w:val="center"/>
              <w:rPr>
                <w:color w:val="auto"/>
              </w:rPr>
            </w:pPr>
            <w:r w:rsidRPr="00CA5B7C">
              <w:rPr>
                <w:color w:val="auto"/>
              </w:rPr>
              <w:t xml:space="preserve">Сост. </w:t>
            </w:r>
            <w:proofErr w:type="spellStart"/>
            <w:r w:rsidRPr="00CA5B7C">
              <w:rPr>
                <w:color w:val="auto"/>
              </w:rPr>
              <w:t>информ-х</w:t>
            </w:r>
            <w:proofErr w:type="spellEnd"/>
            <w:r w:rsidRPr="00CA5B7C">
              <w:rPr>
                <w:color w:val="auto"/>
              </w:rPr>
              <w:t xml:space="preserve"> списко</w:t>
            </w:r>
            <w:proofErr w:type="gramStart"/>
            <w:r w:rsidRPr="00CA5B7C">
              <w:rPr>
                <w:color w:val="auto"/>
              </w:rPr>
              <w:t>в(</w:t>
            </w:r>
            <w:proofErr w:type="gramEnd"/>
            <w:r w:rsidRPr="00CA5B7C">
              <w:rPr>
                <w:color w:val="auto"/>
              </w:rPr>
              <w:t>кол-во)</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 xml:space="preserve">Стенды, </w:t>
            </w:r>
            <w:proofErr w:type="spellStart"/>
            <w:r w:rsidRPr="00CA5B7C">
              <w:rPr>
                <w:color w:val="auto"/>
              </w:rPr>
              <w:t>афиши</w:t>
            </w:r>
            <w:proofErr w:type="gramStart"/>
            <w:r w:rsidRPr="00CA5B7C">
              <w:rPr>
                <w:color w:val="auto"/>
              </w:rPr>
              <w:t>,а</w:t>
            </w:r>
            <w:proofErr w:type="gramEnd"/>
            <w:r w:rsidRPr="00CA5B7C">
              <w:rPr>
                <w:color w:val="auto"/>
              </w:rPr>
              <w:t>нонсы</w:t>
            </w:r>
            <w:proofErr w:type="spellEnd"/>
            <w:r w:rsidR="00BD3885" w:rsidRPr="00CA5B7C">
              <w:rPr>
                <w:color w:val="auto"/>
              </w:rPr>
              <w:t xml:space="preserve">, </w:t>
            </w:r>
            <w:r w:rsidRPr="00CA5B7C">
              <w:rPr>
                <w:color w:val="auto"/>
              </w:rPr>
              <w:t>другое</w:t>
            </w:r>
          </w:p>
          <w:p w:rsidR="00F201D8" w:rsidRPr="00CA5B7C" w:rsidRDefault="00F201D8" w:rsidP="00D96325">
            <w:pPr>
              <w:pStyle w:val="Default"/>
              <w:ind w:left="113" w:right="113"/>
              <w:jc w:val="center"/>
              <w:rPr>
                <w:color w:val="auto"/>
              </w:rPr>
            </w:pPr>
            <w:r w:rsidRPr="00CA5B7C">
              <w:rPr>
                <w:color w:val="auto"/>
              </w:rPr>
              <w:t>(кол-во)</w:t>
            </w:r>
          </w:p>
        </w:tc>
        <w:tc>
          <w:tcPr>
            <w:tcW w:w="709" w:type="dxa"/>
            <w:vMerge w:val="restart"/>
            <w:tcBorders>
              <w:top w:val="single" w:sz="4" w:space="0" w:color="auto"/>
              <w:left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 xml:space="preserve">Радио </w:t>
            </w:r>
          </w:p>
          <w:p w:rsidR="00F201D8" w:rsidRPr="00CA5B7C" w:rsidRDefault="00F201D8" w:rsidP="002F65B1">
            <w:pPr>
              <w:pStyle w:val="Default"/>
              <w:ind w:left="113" w:right="113"/>
              <w:jc w:val="center"/>
              <w:rPr>
                <w:color w:val="auto"/>
              </w:rPr>
            </w:pPr>
            <w:r w:rsidRPr="00CA5B7C">
              <w:rPr>
                <w:color w:val="auto"/>
              </w:rPr>
              <w:t xml:space="preserve">(кол-во </w:t>
            </w:r>
            <w:r w:rsidR="002F65B1" w:rsidRPr="00CA5B7C">
              <w:rPr>
                <w:color w:val="auto"/>
              </w:rPr>
              <w:t>передач</w:t>
            </w:r>
            <w:r w:rsidRPr="00CA5B7C">
              <w:rPr>
                <w:color w:val="auto"/>
              </w:rPr>
              <w:t>)</w:t>
            </w:r>
          </w:p>
        </w:tc>
        <w:tc>
          <w:tcPr>
            <w:tcW w:w="567" w:type="dxa"/>
            <w:vMerge w:val="restart"/>
            <w:tcBorders>
              <w:top w:val="single" w:sz="4" w:space="0" w:color="auto"/>
              <w:left w:val="single" w:sz="4" w:space="0" w:color="auto"/>
              <w:right w:val="single" w:sz="4" w:space="0" w:color="auto"/>
            </w:tcBorders>
            <w:textDirection w:val="btLr"/>
          </w:tcPr>
          <w:p w:rsidR="00F201D8" w:rsidRPr="00CA5B7C" w:rsidRDefault="00F201D8" w:rsidP="00383312">
            <w:pPr>
              <w:pStyle w:val="Default"/>
              <w:ind w:left="113" w:right="113"/>
              <w:jc w:val="center"/>
              <w:rPr>
                <w:color w:val="auto"/>
              </w:rPr>
            </w:pPr>
            <w:r w:rsidRPr="00CA5B7C">
              <w:rPr>
                <w:color w:val="auto"/>
              </w:rPr>
              <w:t>Т</w:t>
            </w:r>
            <w:proofErr w:type="gramStart"/>
            <w:r w:rsidRPr="00CA5B7C">
              <w:rPr>
                <w:color w:val="auto"/>
              </w:rPr>
              <w:t>В(</w:t>
            </w:r>
            <w:proofErr w:type="gramEnd"/>
            <w:r w:rsidRPr="00CA5B7C">
              <w:rPr>
                <w:color w:val="auto"/>
              </w:rPr>
              <w:t>кол-во эф</w:t>
            </w:r>
            <w:r w:rsidR="00383312" w:rsidRPr="00CA5B7C">
              <w:rPr>
                <w:color w:val="auto"/>
              </w:rPr>
              <w:t>и</w:t>
            </w:r>
            <w:r w:rsidRPr="00CA5B7C">
              <w:rPr>
                <w:color w:val="auto"/>
              </w:rPr>
              <w:t>ров)</w:t>
            </w:r>
          </w:p>
        </w:tc>
        <w:tc>
          <w:tcPr>
            <w:tcW w:w="708" w:type="dxa"/>
            <w:vMerge w:val="restart"/>
            <w:tcBorders>
              <w:top w:val="single" w:sz="4" w:space="0" w:color="auto"/>
              <w:left w:val="single" w:sz="4" w:space="0" w:color="auto"/>
              <w:right w:val="single" w:sz="4" w:space="0" w:color="auto"/>
            </w:tcBorders>
            <w:textDirection w:val="btLr"/>
          </w:tcPr>
          <w:p w:rsidR="00F201D8" w:rsidRPr="00CA5B7C" w:rsidRDefault="002F65B1" w:rsidP="00D96325">
            <w:pPr>
              <w:pStyle w:val="Default"/>
              <w:ind w:left="113" w:right="113"/>
              <w:jc w:val="center"/>
              <w:rPr>
                <w:color w:val="auto"/>
              </w:rPr>
            </w:pPr>
            <w:r w:rsidRPr="00CA5B7C">
              <w:rPr>
                <w:color w:val="auto"/>
              </w:rPr>
              <w:t>Г</w:t>
            </w:r>
            <w:r w:rsidR="00BD3885" w:rsidRPr="00CA5B7C">
              <w:rPr>
                <w:color w:val="auto"/>
              </w:rPr>
              <w:t xml:space="preserve">азеты и </w:t>
            </w:r>
            <w:r w:rsidR="00F201D8" w:rsidRPr="00CA5B7C">
              <w:rPr>
                <w:color w:val="auto"/>
              </w:rPr>
              <w:t>журн</w:t>
            </w:r>
            <w:r w:rsidR="00BD3885" w:rsidRPr="00CA5B7C">
              <w:rPr>
                <w:color w:val="auto"/>
              </w:rPr>
              <w:t>алы</w:t>
            </w:r>
          </w:p>
          <w:p w:rsidR="00F201D8" w:rsidRPr="00CA5B7C" w:rsidRDefault="00F201D8" w:rsidP="00D96325">
            <w:pPr>
              <w:pStyle w:val="Default"/>
              <w:ind w:left="113" w:right="113"/>
              <w:jc w:val="center"/>
              <w:rPr>
                <w:color w:val="auto"/>
              </w:rPr>
            </w:pPr>
            <w:r w:rsidRPr="00CA5B7C">
              <w:rPr>
                <w:color w:val="auto"/>
              </w:rPr>
              <w:t>(кол-во статей)</w:t>
            </w:r>
          </w:p>
        </w:tc>
        <w:tc>
          <w:tcPr>
            <w:tcW w:w="709" w:type="dxa"/>
            <w:vMerge w:val="restart"/>
            <w:tcBorders>
              <w:top w:val="single" w:sz="4" w:space="0" w:color="auto"/>
              <w:left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Сайт МЦРБ</w:t>
            </w:r>
          </w:p>
          <w:p w:rsidR="00F201D8" w:rsidRPr="00CA5B7C" w:rsidRDefault="00F201D8" w:rsidP="00D96325">
            <w:pPr>
              <w:pStyle w:val="Default"/>
              <w:ind w:left="113" w:right="113"/>
              <w:jc w:val="center"/>
              <w:rPr>
                <w:color w:val="auto"/>
              </w:rPr>
            </w:pPr>
            <w:r w:rsidRPr="00CA5B7C">
              <w:rPr>
                <w:color w:val="auto"/>
              </w:rPr>
              <w:t>(кол-во публикаций)</w:t>
            </w:r>
          </w:p>
        </w:tc>
        <w:tc>
          <w:tcPr>
            <w:tcW w:w="709" w:type="dxa"/>
            <w:vMerge w:val="restart"/>
            <w:tcBorders>
              <w:top w:val="single" w:sz="4" w:space="0" w:color="auto"/>
              <w:left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Интернет и соц</w:t>
            </w:r>
            <w:proofErr w:type="gramStart"/>
            <w:r w:rsidRPr="00CA5B7C">
              <w:rPr>
                <w:color w:val="auto"/>
              </w:rPr>
              <w:t>.с</w:t>
            </w:r>
            <w:proofErr w:type="gramEnd"/>
            <w:r w:rsidRPr="00CA5B7C">
              <w:rPr>
                <w:color w:val="auto"/>
              </w:rPr>
              <w:t>ети</w:t>
            </w:r>
          </w:p>
          <w:p w:rsidR="00F201D8" w:rsidRPr="00CA5B7C" w:rsidRDefault="00F201D8" w:rsidP="00D96325">
            <w:pPr>
              <w:pStyle w:val="Default"/>
              <w:ind w:left="113" w:right="113"/>
              <w:jc w:val="center"/>
              <w:rPr>
                <w:color w:val="auto"/>
              </w:rPr>
            </w:pPr>
            <w:r w:rsidRPr="00CA5B7C">
              <w:rPr>
                <w:color w:val="auto"/>
              </w:rPr>
              <w:t xml:space="preserve">(кол-во </w:t>
            </w:r>
            <w:proofErr w:type="spellStart"/>
            <w:r w:rsidRPr="00CA5B7C">
              <w:rPr>
                <w:color w:val="auto"/>
              </w:rPr>
              <w:t>информпостов</w:t>
            </w:r>
            <w:proofErr w:type="spellEnd"/>
            <w:r w:rsidRPr="00CA5B7C">
              <w:rPr>
                <w:color w:val="auto"/>
              </w:rPr>
              <w:t xml:space="preserve"> и пр.)</w:t>
            </w:r>
          </w:p>
        </w:tc>
        <w:tc>
          <w:tcPr>
            <w:tcW w:w="709" w:type="dxa"/>
            <w:vMerge w:val="restart"/>
            <w:tcBorders>
              <w:top w:val="single" w:sz="4" w:space="0" w:color="auto"/>
              <w:left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 xml:space="preserve">Другие формы </w:t>
            </w:r>
            <w:proofErr w:type="spellStart"/>
            <w:r w:rsidRPr="00CA5B7C">
              <w:rPr>
                <w:color w:val="auto"/>
              </w:rPr>
              <w:t>массов</w:t>
            </w:r>
            <w:proofErr w:type="spellEnd"/>
            <w:r w:rsidRPr="00CA5B7C">
              <w:rPr>
                <w:color w:val="auto"/>
              </w:rPr>
              <w:t xml:space="preserve">. </w:t>
            </w:r>
            <w:proofErr w:type="spellStart"/>
            <w:proofErr w:type="gramStart"/>
            <w:r w:rsidRPr="00CA5B7C">
              <w:rPr>
                <w:color w:val="auto"/>
              </w:rPr>
              <w:t>информи-рования</w:t>
            </w:r>
            <w:proofErr w:type="spellEnd"/>
            <w:proofErr w:type="gramEnd"/>
            <w:r w:rsidRPr="00CA5B7C">
              <w:rPr>
                <w:color w:val="auto"/>
              </w:rPr>
              <w:t xml:space="preserve"> (наименование и кол-во)</w:t>
            </w:r>
          </w:p>
        </w:tc>
        <w:tc>
          <w:tcPr>
            <w:tcW w:w="708" w:type="dxa"/>
            <w:vMerge w:val="restart"/>
            <w:tcBorders>
              <w:top w:val="single" w:sz="4" w:space="0" w:color="auto"/>
              <w:left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bCs/>
                <w:color w:val="auto"/>
              </w:rPr>
              <w:t xml:space="preserve">Число  </w:t>
            </w:r>
            <w:proofErr w:type="spellStart"/>
            <w:r w:rsidRPr="00CA5B7C">
              <w:rPr>
                <w:bCs/>
                <w:color w:val="auto"/>
              </w:rPr>
              <w:t>обслуж-х</w:t>
            </w:r>
            <w:proofErr w:type="spellEnd"/>
            <w:r w:rsidRPr="00CA5B7C">
              <w:rPr>
                <w:bCs/>
                <w:color w:val="auto"/>
              </w:rPr>
              <w:t xml:space="preserve"> польз-лей</w:t>
            </w:r>
          </w:p>
          <w:p w:rsidR="00F201D8" w:rsidRPr="00CA5B7C" w:rsidRDefault="00F201D8" w:rsidP="00D96325">
            <w:pPr>
              <w:pStyle w:val="Default"/>
              <w:ind w:left="113" w:right="113"/>
              <w:jc w:val="center"/>
              <w:rPr>
                <w:color w:val="auto"/>
              </w:rPr>
            </w:pPr>
            <w:r w:rsidRPr="00CA5B7C">
              <w:rPr>
                <w:color w:val="auto"/>
              </w:rPr>
              <w:t>(</w:t>
            </w:r>
            <w:proofErr w:type="spellStart"/>
            <w:r w:rsidRPr="00CA5B7C">
              <w:rPr>
                <w:color w:val="auto"/>
              </w:rPr>
              <w:t>примерн</w:t>
            </w:r>
            <w:proofErr w:type="spellEnd"/>
            <w:r w:rsidRPr="00CA5B7C">
              <w:rPr>
                <w:color w:val="auto"/>
              </w:rPr>
              <w:t>)</w:t>
            </w:r>
          </w:p>
        </w:tc>
      </w:tr>
      <w:tr w:rsidR="00F201D8" w:rsidRPr="00CA5B7C" w:rsidTr="00383312">
        <w:trPr>
          <w:cantSplit/>
          <w:trHeight w:val="1626"/>
        </w:trPr>
        <w:tc>
          <w:tcPr>
            <w:tcW w:w="1985" w:type="dxa"/>
            <w:vMerge/>
            <w:tcBorders>
              <w:top w:val="single" w:sz="4" w:space="0" w:color="auto"/>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425" w:type="dxa"/>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всего</w:t>
            </w:r>
          </w:p>
        </w:tc>
        <w:tc>
          <w:tcPr>
            <w:tcW w:w="425" w:type="dxa"/>
            <w:tcBorders>
              <w:top w:val="single" w:sz="4" w:space="0" w:color="auto"/>
              <w:left w:val="single" w:sz="4" w:space="0" w:color="auto"/>
              <w:bottom w:val="single" w:sz="4" w:space="0" w:color="auto"/>
              <w:right w:val="single" w:sz="4" w:space="0" w:color="auto"/>
            </w:tcBorders>
            <w:textDirection w:val="btLr"/>
          </w:tcPr>
          <w:p w:rsidR="00F201D8" w:rsidRPr="00CA5B7C" w:rsidRDefault="00F201D8" w:rsidP="00D96325">
            <w:pPr>
              <w:pStyle w:val="Default"/>
              <w:ind w:left="113" w:right="113"/>
              <w:jc w:val="center"/>
              <w:rPr>
                <w:color w:val="auto"/>
              </w:rPr>
            </w:pPr>
            <w:r w:rsidRPr="00CA5B7C">
              <w:rPr>
                <w:color w:val="auto"/>
              </w:rPr>
              <w:t xml:space="preserve">в т.ч. </w:t>
            </w:r>
            <w:proofErr w:type="spellStart"/>
            <w:r w:rsidRPr="00CA5B7C">
              <w:rPr>
                <w:color w:val="auto"/>
              </w:rPr>
              <w:t>вирт</w:t>
            </w:r>
            <w:proofErr w:type="spellEnd"/>
            <w:r w:rsidRPr="00CA5B7C">
              <w:rPr>
                <w:color w:val="auto"/>
              </w:rPr>
              <w:t>.</w:t>
            </w:r>
          </w:p>
        </w:tc>
        <w:tc>
          <w:tcPr>
            <w:tcW w:w="567" w:type="dxa"/>
            <w:vMerge/>
            <w:tcBorders>
              <w:top w:val="single" w:sz="4" w:space="0" w:color="auto"/>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567" w:type="dxa"/>
            <w:vMerge/>
            <w:tcBorders>
              <w:top w:val="single" w:sz="4" w:space="0" w:color="auto"/>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9" w:type="dxa"/>
            <w:vMerge/>
            <w:tcBorders>
              <w:top w:val="single" w:sz="4" w:space="0" w:color="auto"/>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9"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567"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8"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9"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9"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9"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c>
          <w:tcPr>
            <w:tcW w:w="708" w:type="dxa"/>
            <w:vMerge/>
            <w:tcBorders>
              <w:left w:val="single" w:sz="4" w:space="0" w:color="auto"/>
              <w:bottom w:val="single" w:sz="4" w:space="0" w:color="auto"/>
              <w:right w:val="single" w:sz="4" w:space="0" w:color="auto"/>
            </w:tcBorders>
          </w:tcPr>
          <w:p w:rsidR="00F201D8" w:rsidRPr="00CA5B7C" w:rsidRDefault="00F201D8" w:rsidP="00D96325">
            <w:pPr>
              <w:pStyle w:val="Default"/>
              <w:rPr>
                <w:color w:val="auto"/>
              </w:rPr>
            </w:pP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БМЦБ</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275</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ЦДБ</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60</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ГБ № 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41</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ГБ № 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48</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ГБ № 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113</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lastRenderedPageBreak/>
              <w:t>ДБ № 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70</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ДБ № 4</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58</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Акурай</w:t>
            </w:r>
            <w:proofErr w:type="spellEnd"/>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43</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Биликтуй</w:t>
            </w:r>
            <w:proofErr w:type="spellEnd"/>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33</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Ключевское</w:t>
            </w:r>
            <w:proofErr w:type="spellEnd"/>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18</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Кондуй</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35</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Курунзулай</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21</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Олдонда</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14</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 xml:space="preserve">Передняя </w:t>
            </w:r>
            <w:proofErr w:type="spellStart"/>
            <w:r w:rsidRPr="00CA5B7C">
              <w:rPr>
                <w:rFonts w:ascii="Times New Roman" w:hAnsi="Times New Roman"/>
              </w:rPr>
              <w:t>Бырка</w:t>
            </w:r>
            <w:proofErr w:type="spellEnd"/>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31</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Новоборзинское</w:t>
            </w:r>
            <w:proofErr w:type="spellEnd"/>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26</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Соловьевск</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4654FC">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261</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proofErr w:type="spellStart"/>
            <w:r w:rsidRPr="00CA5B7C">
              <w:rPr>
                <w:rFonts w:ascii="Times New Roman" w:hAnsi="Times New Roman"/>
              </w:rPr>
              <w:t>Усть-Озерная</w:t>
            </w:r>
            <w:proofErr w:type="spellEnd"/>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84</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Хада-Булак</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7</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1</w:t>
            </w:r>
            <w:r w:rsidRPr="00CA5B7C">
              <w:rPr>
                <w:rFonts w:ascii="Times New Roman" w:eastAsia="Times New Roman" w:hAnsi="Times New Roman" w:cs="Times New Roman"/>
                <w:sz w:val="24"/>
                <w:szCs w:val="24"/>
              </w:rPr>
              <w:t>25</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Цаган-Олуй</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31</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Чиндант</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120</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Шоноктуй</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autoSpaceDE w:val="0"/>
              <w:autoSpaceDN w:val="0"/>
              <w:adjustRightInd w:val="0"/>
              <w:spacing w:after="0" w:line="240" w:lineRule="auto"/>
              <w:jc w:val="center"/>
              <w:rPr>
                <w:rFonts w:ascii="Times New Roman" w:hAnsi="Times New Roman"/>
                <w:sz w:val="20"/>
                <w:szCs w:val="20"/>
              </w:rPr>
            </w:pPr>
            <w:r w:rsidRPr="00CA5B7C">
              <w:rPr>
                <w:rFonts w:ascii="Times New Roman" w:hAnsi="Times New Roman"/>
                <w:sz w:val="24"/>
                <w:szCs w:val="20"/>
              </w:rPr>
              <w:t>28</w:t>
            </w:r>
          </w:p>
        </w:tc>
      </w:tr>
      <w:tr w:rsidR="009F0E81" w:rsidRPr="00CA5B7C" w:rsidTr="00383312">
        <w:trPr>
          <w:trHeight w:val="207"/>
        </w:trPr>
        <w:tc>
          <w:tcPr>
            <w:tcW w:w="1985" w:type="dxa"/>
            <w:tcBorders>
              <w:top w:val="single" w:sz="4" w:space="0" w:color="auto"/>
              <w:left w:val="single" w:sz="4" w:space="0" w:color="auto"/>
              <w:bottom w:val="single" w:sz="4" w:space="0" w:color="auto"/>
              <w:right w:val="single" w:sz="4" w:space="0" w:color="auto"/>
            </w:tcBorders>
          </w:tcPr>
          <w:p w:rsidR="009F0E81" w:rsidRPr="00CA5B7C" w:rsidRDefault="009F0E81" w:rsidP="003C6921">
            <w:pPr>
              <w:spacing w:after="0" w:line="240" w:lineRule="auto"/>
              <w:jc w:val="center"/>
              <w:rPr>
                <w:rFonts w:ascii="Times New Roman" w:hAnsi="Times New Roman"/>
              </w:rPr>
            </w:pPr>
            <w:r w:rsidRPr="00CA5B7C">
              <w:rPr>
                <w:rFonts w:ascii="Times New Roman" w:hAnsi="Times New Roman"/>
              </w:rPr>
              <w:t>Южное</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5771E4">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0E81" w:rsidRPr="00CA5B7C" w:rsidRDefault="009F0E81" w:rsidP="009F0E81">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34</w:t>
            </w:r>
          </w:p>
        </w:tc>
      </w:tr>
      <w:tr w:rsidR="009F0E81" w:rsidRPr="00CA5B7C" w:rsidTr="00383312">
        <w:trPr>
          <w:trHeight w:val="279"/>
        </w:trPr>
        <w:tc>
          <w:tcPr>
            <w:tcW w:w="1985"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D96325">
            <w:pPr>
              <w:autoSpaceDE w:val="0"/>
              <w:autoSpaceDN w:val="0"/>
              <w:adjustRightInd w:val="0"/>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ИТОГО</w:t>
            </w:r>
          </w:p>
        </w:tc>
        <w:tc>
          <w:tcPr>
            <w:tcW w:w="425"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2F63AB" w:rsidP="009A2A28">
            <w:pPr>
              <w:autoSpaceDE w:val="0"/>
              <w:autoSpaceDN w:val="0"/>
              <w:adjustRightInd w:val="0"/>
              <w:spacing w:after="0" w:line="240" w:lineRule="auto"/>
              <w:ind w:left="-108" w:right="-109"/>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fldChar w:fldCharType="begin"/>
            </w:r>
            <w:r w:rsidR="009F0E81" w:rsidRPr="00CA5B7C">
              <w:rPr>
                <w:rFonts w:ascii="Times New Roman" w:eastAsia="Times New Roman" w:hAnsi="Times New Roman" w:cs="Times New Roman"/>
                <w:b/>
                <w:sz w:val="24"/>
                <w:szCs w:val="20"/>
              </w:rPr>
              <w:instrText xml:space="preserve"> =SUM(ABOVE) </w:instrText>
            </w:r>
            <w:r w:rsidRPr="00CA5B7C">
              <w:rPr>
                <w:rFonts w:ascii="Times New Roman" w:eastAsia="Times New Roman" w:hAnsi="Times New Roman" w:cs="Times New Roman"/>
                <w:b/>
                <w:sz w:val="24"/>
                <w:szCs w:val="20"/>
              </w:rPr>
              <w:fldChar w:fldCharType="separate"/>
            </w:r>
            <w:r w:rsidR="009F0E81" w:rsidRPr="00CA5B7C">
              <w:rPr>
                <w:rFonts w:ascii="Times New Roman" w:eastAsia="Times New Roman" w:hAnsi="Times New Roman" w:cs="Times New Roman"/>
                <w:b/>
                <w:noProof/>
                <w:sz w:val="24"/>
                <w:szCs w:val="20"/>
              </w:rPr>
              <w:t>56</w:t>
            </w:r>
            <w:r w:rsidRPr="00CA5B7C">
              <w:rPr>
                <w:rFonts w:ascii="Times New Roman" w:eastAsia="Times New Roman" w:hAnsi="Times New Roman" w:cs="Times New Roman"/>
                <w:b/>
                <w:sz w:val="24"/>
                <w:szCs w:val="20"/>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spacing w:after="0" w:line="240" w:lineRule="auto"/>
              <w:jc w:val="center"/>
              <w:rPr>
                <w:rFonts w:ascii="Times New Roman" w:eastAsia="Times New Roman" w:hAnsi="Times New Roman" w:cs="Times New Roman"/>
                <w:b/>
                <w:sz w:val="24"/>
                <w:szCs w:val="20"/>
              </w:rPr>
            </w:pPr>
            <w:r w:rsidRPr="00CA5B7C">
              <w:rPr>
                <w:rFonts w:ascii="Times New Roman" w:eastAsia="Times New Roman" w:hAnsi="Times New Roman" w:cs="Times New Roman"/>
                <w:b/>
                <w:sz w:val="24"/>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9F0E81" w:rsidRPr="00CA5B7C" w:rsidRDefault="009F0E81" w:rsidP="002D0038">
            <w:pPr>
              <w:autoSpaceDE w:val="0"/>
              <w:autoSpaceDN w:val="0"/>
              <w:adjustRightInd w:val="0"/>
              <w:spacing w:after="0" w:line="240" w:lineRule="auto"/>
              <w:jc w:val="center"/>
              <w:rPr>
                <w:rFonts w:ascii="Times New Roman" w:eastAsia="Times New Roman" w:hAnsi="Times New Roman"/>
                <w:b/>
                <w:sz w:val="24"/>
                <w:szCs w:val="20"/>
              </w:rPr>
            </w:pPr>
          </w:p>
        </w:tc>
        <w:tc>
          <w:tcPr>
            <w:tcW w:w="708" w:type="dxa"/>
            <w:shd w:val="clear" w:color="auto" w:fill="FFC000"/>
          </w:tcPr>
          <w:p w:rsidR="009F0E81" w:rsidRPr="00CA5B7C" w:rsidRDefault="002F63AB" w:rsidP="002D0038">
            <w:pPr>
              <w:spacing w:after="0" w:line="240" w:lineRule="auto"/>
              <w:jc w:val="center"/>
              <w:rPr>
                <w:rFonts w:ascii="Times New Roman" w:hAnsi="Times New Roman" w:cs="Times New Roman"/>
                <w:b/>
                <w:sz w:val="24"/>
                <w:szCs w:val="20"/>
              </w:rPr>
            </w:pPr>
            <w:r w:rsidRPr="00CA5B7C">
              <w:rPr>
                <w:rFonts w:ascii="Times New Roman" w:hAnsi="Times New Roman" w:cs="Times New Roman"/>
                <w:b/>
                <w:sz w:val="24"/>
                <w:szCs w:val="20"/>
              </w:rPr>
              <w:fldChar w:fldCharType="begin"/>
            </w:r>
            <w:r w:rsidR="009F0E81" w:rsidRPr="00CA5B7C">
              <w:rPr>
                <w:rFonts w:ascii="Times New Roman" w:hAnsi="Times New Roman" w:cs="Times New Roman"/>
                <w:b/>
                <w:sz w:val="24"/>
                <w:szCs w:val="20"/>
              </w:rPr>
              <w:instrText xml:space="preserve"> =SUM(ABOVE) </w:instrText>
            </w:r>
            <w:r w:rsidRPr="00CA5B7C">
              <w:rPr>
                <w:rFonts w:ascii="Times New Roman" w:hAnsi="Times New Roman" w:cs="Times New Roman"/>
                <w:b/>
                <w:sz w:val="24"/>
                <w:szCs w:val="20"/>
              </w:rPr>
              <w:fldChar w:fldCharType="separate"/>
            </w:r>
            <w:r w:rsidR="009F0E81" w:rsidRPr="00CA5B7C">
              <w:rPr>
                <w:rFonts w:ascii="Times New Roman" w:hAnsi="Times New Roman" w:cs="Times New Roman"/>
                <w:b/>
                <w:noProof/>
                <w:sz w:val="24"/>
                <w:szCs w:val="20"/>
              </w:rPr>
              <w:t>1569</w:t>
            </w:r>
            <w:r w:rsidRPr="00CA5B7C">
              <w:rPr>
                <w:rFonts w:ascii="Times New Roman" w:hAnsi="Times New Roman" w:cs="Times New Roman"/>
                <w:b/>
                <w:sz w:val="24"/>
                <w:szCs w:val="20"/>
              </w:rPr>
              <w:fldChar w:fldCharType="end"/>
            </w:r>
          </w:p>
        </w:tc>
      </w:tr>
    </w:tbl>
    <w:p w:rsidR="001F157B" w:rsidRPr="00CA5B7C" w:rsidRDefault="001F157B" w:rsidP="001F157B">
      <w:pPr>
        <w:spacing w:after="0" w:line="240" w:lineRule="auto"/>
        <w:ind w:firstLine="567"/>
        <w:jc w:val="both"/>
        <w:rPr>
          <w:rFonts w:ascii="Times New Roman" w:hAnsi="Times New Roman" w:cs="Times New Roman"/>
          <w:b/>
          <w:sz w:val="28"/>
          <w:szCs w:val="28"/>
        </w:rPr>
      </w:pPr>
      <w:r w:rsidRPr="00CA5B7C">
        <w:rPr>
          <w:rFonts w:ascii="Times New Roman" w:hAnsi="Times New Roman" w:cs="Times New Roman"/>
          <w:b/>
          <w:sz w:val="28"/>
          <w:szCs w:val="28"/>
        </w:rPr>
        <w:t>Краткий анализ по библиотекам района:</w:t>
      </w:r>
    </w:p>
    <w:p w:rsidR="00B912F8" w:rsidRPr="00CA5B7C" w:rsidRDefault="00B912F8" w:rsidP="001F157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i/>
          <w:sz w:val="28"/>
          <w:szCs w:val="28"/>
        </w:rPr>
        <w:t xml:space="preserve">- индивидуальное информирование – </w:t>
      </w:r>
      <w:r w:rsidRPr="00CA5B7C">
        <w:rPr>
          <w:rFonts w:ascii="Times New Roman" w:hAnsi="Times New Roman" w:cs="Times New Roman"/>
          <w:sz w:val="28"/>
          <w:szCs w:val="28"/>
        </w:rPr>
        <w:t>в отчетном году число индивидуальных абонентов уменьшилось на 12 человек в сравнении с 2021 г. и за – 30 человек к 2020 г. Поступление новой литературы происходило в 2022 году, но в основном это художественная литература.</w:t>
      </w:r>
    </w:p>
    <w:p w:rsidR="00B912F8" w:rsidRPr="00CA5B7C" w:rsidRDefault="00B912F8" w:rsidP="001F157B">
      <w:pPr>
        <w:spacing w:after="0" w:line="240" w:lineRule="auto"/>
        <w:ind w:firstLine="567"/>
        <w:jc w:val="both"/>
        <w:rPr>
          <w:rFonts w:ascii="Times New Roman" w:hAnsi="Times New Roman"/>
          <w:sz w:val="28"/>
          <w:szCs w:val="28"/>
        </w:rPr>
      </w:pPr>
      <w:r w:rsidRPr="00CA5B7C">
        <w:rPr>
          <w:rFonts w:ascii="Times New Roman" w:hAnsi="Times New Roman" w:cs="Times New Roman"/>
          <w:i/>
          <w:sz w:val="28"/>
          <w:szCs w:val="28"/>
        </w:rPr>
        <w:t xml:space="preserve">- </w:t>
      </w:r>
      <w:r w:rsidRPr="00CA5B7C">
        <w:rPr>
          <w:rFonts w:ascii="Times New Roman" w:hAnsi="Times New Roman"/>
          <w:i/>
          <w:sz w:val="28"/>
          <w:szCs w:val="28"/>
        </w:rPr>
        <w:t xml:space="preserve">групповое информационное обслуживание – </w:t>
      </w:r>
      <w:r w:rsidRPr="00CA5B7C">
        <w:rPr>
          <w:rFonts w:ascii="Times New Roman" w:hAnsi="Times New Roman"/>
          <w:sz w:val="28"/>
          <w:szCs w:val="28"/>
        </w:rPr>
        <w:t>по БМЦБ проводилось в форме обзоров профессиональной периодики для библиотекарей филиалов</w:t>
      </w:r>
      <w:r w:rsidR="000410CF" w:rsidRPr="00CA5B7C">
        <w:rPr>
          <w:rFonts w:ascii="Times New Roman" w:hAnsi="Times New Roman"/>
          <w:sz w:val="28"/>
          <w:szCs w:val="28"/>
        </w:rPr>
        <w:t>, в с</w:t>
      </w:r>
      <w:r w:rsidR="00B8240D">
        <w:rPr>
          <w:rFonts w:ascii="Times New Roman" w:hAnsi="Times New Roman"/>
          <w:sz w:val="28"/>
          <w:szCs w:val="28"/>
        </w:rPr>
        <w:t>елах</w:t>
      </w:r>
      <w:r w:rsidR="000410CF" w:rsidRPr="00CA5B7C">
        <w:rPr>
          <w:rFonts w:ascii="Times New Roman" w:hAnsi="Times New Roman"/>
          <w:sz w:val="28"/>
          <w:szCs w:val="28"/>
        </w:rPr>
        <w:t xml:space="preserve"> </w:t>
      </w:r>
      <w:proofErr w:type="spellStart"/>
      <w:r w:rsidR="000410CF" w:rsidRPr="00CA5B7C">
        <w:rPr>
          <w:rFonts w:ascii="Times New Roman" w:hAnsi="Times New Roman"/>
          <w:sz w:val="28"/>
          <w:szCs w:val="28"/>
        </w:rPr>
        <w:t>Биликтуй</w:t>
      </w:r>
      <w:proofErr w:type="spellEnd"/>
      <w:r w:rsidR="000410CF" w:rsidRPr="00CA5B7C">
        <w:rPr>
          <w:rFonts w:ascii="Times New Roman" w:hAnsi="Times New Roman"/>
          <w:sz w:val="28"/>
          <w:szCs w:val="28"/>
        </w:rPr>
        <w:t xml:space="preserve"> и </w:t>
      </w:r>
      <w:proofErr w:type="spellStart"/>
      <w:r w:rsidR="000410CF" w:rsidRPr="00CA5B7C">
        <w:rPr>
          <w:rFonts w:ascii="Times New Roman" w:hAnsi="Times New Roman"/>
          <w:sz w:val="28"/>
          <w:szCs w:val="28"/>
        </w:rPr>
        <w:t>Х.-Булак</w:t>
      </w:r>
      <w:proofErr w:type="spellEnd"/>
      <w:r w:rsidR="000410CF" w:rsidRPr="00CA5B7C">
        <w:rPr>
          <w:rFonts w:ascii="Times New Roman" w:hAnsi="Times New Roman"/>
          <w:sz w:val="28"/>
          <w:szCs w:val="28"/>
        </w:rPr>
        <w:t xml:space="preserve"> библиотекари информировали учителей школ.</w:t>
      </w:r>
    </w:p>
    <w:p w:rsidR="000410CF" w:rsidRPr="00CA5B7C" w:rsidRDefault="000410CF" w:rsidP="001F157B">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 массовое информирование –</w:t>
      </w:r>
      <w:r w:rsidRPr="00CA5B7C">
        <w:rPr>
          <w:rFonts w:ascii="Times New Roman" w:hAnsi="Times New Roman"/>
          <w:sz w:val="28"/>
          <w:szCs w:val="28"/>
        </w:rPr>
        <w:t xml:space="preserve"> в сравнении с 2021 годом увеличилось на 19 – все библиотеки оформляли книжные выставки новых поступлений, проводили обзоры новинок, БМЦБ и модельная библиотека (с. </w:t>
      </w:r>
      <w:proofErr w:type="spellStart"/>
      <w:r w:rsidRPr="00CA5B7C">
        <w:rPr>
          <w:rFonts w:ascii="Times New Roman" w:hAnsi="Times New Roman"/>
          <w:sz w:val="28"/>
          <w:szCs w:val="28"/>
        </w:rPr>
        <w:t>Х.-Булак</w:t>
      </w:r>
      <w:proofErr w:type="spellEnd"/>
      <w:r w:rsidRPr="00CA5B7C">
        <w:rPr>
          <w:rFonts w:ascii="Times New Roman" w:hAnsi="Times New Roman"/>
          <w:sz w:val="28"/>
          <w:szCs w:val="28"/>
        </w:rPr>
        <w:t>) информировали о новых поступлениях через сайт БМЦБ. В отчетном году число обслуженных пользователей составило 1569 человек, что на 909 человек больше, чем в 2021 г.</w:t>
      </w:r>
    </w:p>
    <w:p w:rsidR="000410CF" w:rsidRPr="00CA5B7C" w:rsidRDefault="000410CF" w:rsidP="000410CF">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Библиотекари сельских филиалов нуждаются в новой справочной и отраслевой литературе, т.к. эти фонды устарели, что отражается на работе.</w:t>
      </w:r>
    </w:p>
    <w:p w:rsidR="000410CF" w:rsidRPr="00B8240D" w:rsidRDefault="000410CF" w:rsidP="001F157B">
      <w:pPr>
        <w:spacing w:after="0" w:line="240" w:lineRule="auto"/>
        <w:ind w:firstLine="567"/>
        <w:jc w:val="both"/>
        <w:rPr>
          <w:rFonts w:ascii="Times New Roman" w:hAnsi="Times New Roman" w:cs="Times New Roman"/>
          <w:sz w:val="16"/>
          <w:szCs w:val="16"/>
        </w:rPr>
      </w:pPr>
    </w:p>
    <w:p w:rsidR="00D96325" w:rsidRPr="00685E1D" w:rsidRDefault="00D96325" w:rsidP="008B70F3">
      <w:pPr>
        <w:pStyle w:val="Default"/>
        <w:jc w:val="center"/>
        <w:rPr>
          <w:b/>
          <w:i/>
          <w:color w:val="7030A0"/>
          <w:sz w:val="28"/>
          <w:szCs w:val="28"/>
        </w:rPr>
      </w:pPr>
      <w:r w:rsidRPr="00685E1D">
        <w:rPr>
          <w:b/>
          <w:i/>
          <w:color w:val="7030A0"/>
          <w:sz w:val="28"/>
          <w:szCs w:val="28"/>
        </w:rPr>
        <w:t>7.4. Развитие системы СБО с использованием ИКТ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1266"/>
        <w:gridCol w:w="684"/>
        <w:gridCol w:w="567"/>
        <w:gridCol w:w="1134"/>
        <w:gridCol w:w="1559"/>
        <w:gridCol w:w="993"/>
        <w:gridCol w:w="2976"/>
      </w:tblGrid>
      <w:tr w:rsidR="00D96325" w:rsidRPr="00CA5B7C" w:rsidTr="00E77ED0">
        <w:trPr>
          <w:trHeight w:val="138"/>
        </w:trPr>
        <w:tc>
          <w:tcPr>
            <w:tcW w:w="460" w:type="dxa"/>
            <w:vMerge w:val="restart"/>
            <w:tcBorders>
              <w:top w:val="single" w:sz="4" w:space="0" w:color="auto"/>
              <w:left w:val="single" w:sz="4" w:space="0" w:color="auto"/>
              <w:bottom w:val="single" w:sz="4" w:space="0" w:color="auto"/>
              <w:right w:val="single" w:sz="4" w:space="0" w:color="auto"/>
            </w:tcBorders>
          </w:tcPr>
          <w:p w:rsidR="005B3846" w:rsidRPr="00CA5B7C" w:rsidRDefault="005B3846" w:rsidP="00E77ED0">
            <w:pPr>
              <w:pStyle w:val="Default"/>
              <w:jc w:val="center"/>
              <w:rPr>
                <w:sz w:val="22"/>
                <w:szCs w:val="22"/>
              </w:rPr>
            </w:pPr>
          </w:p>
          <w:p w:rsidR="00D96325" w:rsidRPr="00CA5B7C" w:rsidRDefault="00D96325" w:rsidP="00E77ED0">
            <w:pPr>
              <w:pStyle w:val="Default"/>
              <w:jc w:val="center"/>
              <w:rPr>
                <w:sz w:val="22"/>
                <w:szCs w:val="22"/>
              </w:rPr>
            </w:pPr>
            <w:r w:rsidRPr="00CA5B7C">
              <w:rPr>
                <w:sz w:val="22"/>
                <w:szCs w:val="22"/>
              </w:rPr>
              <w:t xml:space="preserve">№ </w:t>
            </w:r>
            <w:proofErr w:type="spellStart"/>
            <w:proofErr w:type="gramStart"/>
            <w:r w:rsidRPr="00CA5B7C">
              <w:rPr>
                <w:sz w:val="22"/>
                <w:szCs w:val="22"/>
              </w:rPr>
              <w:t>п</w:t>
            </w:r>
            <w:proofErr w:type="spellEnd"/>
            <w:proofErr w:type="gramEnd"/>
            <w:r w:rsidRPr="00CA5B7C">
              <w:rPr>
                <w:sz w:val="22"/>
                <w:szCs w:val="22"/>
              </w:rPr>
              <w:t>/</w:t>
            </w:r>
            <w:proofErr w:type="spellStart"/>
            <w:r w:rsidRPr="00CA5B7C">
              <w:rPr>
                <w:sz w:val="22"/>
                <w:szCs w:val="22"/>
              </w:rPr>
              <w:t>п</w:t>
            </w:r>
            <w:proofErr w:type="spellEnd"/>
          </w:p>
        </w:tc>
        <w:tc>
          <w:tcPr>
            <w:tcW w:w="1266" w:type="dxa"/>
            <w:vMerge w:val="restart"/>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rPr>
                <w:sz w:val="21"/>
                <w:szCs w:val="21"/>
              </w:rPr>
            </w:pPr>
            <w:r w:rsidRPr="00CA5B7C">
              <w:rPr>
                <w:sz w:val="21"/>
                <w:szCs w:val="21"/>
              </w:rPr>
              <w:t xml:space="preserve">Наименование библиотеки </w:t>
            </w:r>
          </w:p>
        </w:tc>
        <w:tc>
          <w:tcPr>
            <w:tcW w:w="7913" w:type="dxa"/>
            <w:gridSpan w:val="6"/>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pPr>
            <w:r w:rsidRPr="00CA5B7C">
              <w:t xml:space="preserve">Виртуальные заявки удаленных пользователей </w:t>
            </w:r>
          </w:p>
        </w:tc>
      </w:tr>
      <w:tr w:rsidR="00D96325" w:rsidRPr="00CA5B7C" w:rsidTr="00E77ED0">
        <w:trPr>
          <w:trHeight w:val="742"/>
        </w:trPr>
        <w:tc>
          <w:tcPr>
            <w:tcW w:w="460" w:type="dxa"/>
            <w:vMerge/>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pPr>
          </w:p>
        </w:tc>
        <w:tc>
          <w:tcPr>
            <w:tcW w:w="1266" w:type="dxa"/>
            <w:vMerge/>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pPr>
          </w:p>
        </w:tc>
        <w:tc>
          <w:tcPr>
            <w:tcW w:w="684" w:type="dxa"/>
            <w:vMerge w:val="restart"/>
            <w:tcBorders>
              <w:top w:val="single" w:sz="4" w:space="0" w:color="auto"/>
              <w:left w:val="single" w:sz="4" w:space="0" w:color="auto"/>
              <w:bottom w:val="single" w:sz="4" w:space="0" w:color="auto"/>
              <w:right w:val="single" w:sz="4" w:space="0" w:color="auto"/>
            </w:tcBorders>
            <w:textDirection w:val="btLr"/>
          </w:tcPr>
          <w:p w:rsidR="000410CF" w:rsidRPr="00CA5B7C" w:rsidRDefault="00D96325" w:rsidP="00E46204">
            <w:pPr>
              <w:pStyle w:val="Default"/>
              <w:jc w:val="center"/>
              <w:rPr>
                <w:sz w:val="22"/>
                <w:szCs w:val="22"/>
              </w:rPr>
            </w:pPr>
            <w:r w:rsidRPr="00CA5B7C">
              <w:rPr>
                <w:sz w:val="22"/>
                <w:szCs w:val="22"/>
              </w:rPr>
              <w:t xml:space="preserve">Кол-во </w:t>
            </w:r>
            <w:proofErr w:type="gramStart"/>
            <w:r w:rsidRPr="00CA5B7C">
              <w:rPr>
                <w:sz w:val="22"/>
                <w:szCs w:val="22"/>
              </w:rPr>
              <w:t>удален</w:t>
            </w:r>
            <w:proofErr w:type="gramEnd"/>
            <w:r w:rsidRPr="00CA5B7C">
              <w:rPr>
                <w:sz w:val="22"/>
                <w:szCs w:val="22"/>
              </w:rPr>
              <w:t xml:space="preserve">. </w:t>
            </w:r>
          </w:p>
          <w:p w:rsidR="00D96325" w:rsidRPr="00CA5B7C" w:rsidRDefault="00D96325" w:rsidP="00E46204">
            <w:pPr>
              <w:pStyle w:val="Default"/>
              <w:jc w:val="center"/>
              <w:rPr>
                <w:sz w:val="22"/>
                <w:szCs w:val="22"/>
              </w:rPr>
            </w:pPr>
            <w:proofErr w:type="spellStart"/>
            <w:proofErr w:type="gramStart"/>
            <w:r w:rsidRPr="00CA5B7C">
              <w:rPr>
                <w:sz w:val="22"/>
                <w:szCs w:val="22"/>
              </w:rPr>
              <w:t>польз-ей</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96325" w:rsidRPr="00CA5B7C" w:rsidRDefault="00D96325" w:rsidP="00E77ED0">
            <w:pPr>
              <w:pStyle w:val="Default"/>
              <w:rPr>
                <w:color w:val="auto"/>
                <w:sz w:val="22"/>
                <w:szCs w:val="22"/>
              </w:rPr>
            </w:pPr>
            <w:r w:rsidRPr="00CA5B7C">
              <w:rPr>
                <w:color w:val="auto"/>
                <w:sz w:val="22"/>
                <w:szCs w:val="22"/>
              </w:rPr>
              <w:t>Кол-во заявок, всего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96325" w:rsidRPr="00CA5B7C" w:rsidRDefault="00D96325" w:rsidP="00E77ED0">
            <w:pPr>
              <w:pStyle w:val="Default"/>
              <w:jc w:val="center"/>
              <w:rPr>
                <w:sz w:val="22"/>
                <w:szCs w:val="22"/>
              </w:rPr>
            </w:pPr>
            <w:r w:rsidRPr="00CA5B7C">
              <w:rPr>
                <w:sz w:val="22"/>
                <w:szCs w:val="22"/>
              </w:rPr>
              <w:t>в т.ч.</w:t>
            </w:r>
          </w:p>
        </w:tc>
        <w:tc>
          <w:tcPr>
            <w:tcW w:w="3969" w:type="dxa"/>
            <w:gridSpan w:val="2"/>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rPr>
                <w:sz w:val="22"/>
                <w:szCs w:val="22"/>
              </w:rPr>
            </w:pPr>
            <w:r w:rsidRPr="00CA5B7C">
              <w:rPr>
                <w:sz w:val="22"/>
                <w:szCs w:val="22"/>
              </w:rPr>
              <w:t xml:space="preserve">количество </w:t>
            </w:r>
            <w:proofErr w:type="gramStart"/>
            <w:r w:rsidRPr="00CA5B7C">
              <w:rPr>
                <w:sz w:val="22"/>
                <w:szCs w:val="22"/>
              </w:rPr>
              <w:t>перенаправленных</w:t>
            </w:r>
            <w:proofErr w:type="gramEnd"/>
          </w:p>
          <w:p w:rsidR="00D96325" w:rsidRPr="00CA5B7C" w:rsidRDefault="00D96325" w:rsidP="00E77ED0">
            <w:pPr>
              <w:pStyle w:val="Default"/>
              <w:jc w:val="center"/>
              <w:rPr>
                <w:sz w:val="22"/>
                <w:szCs w:val="22"/>
              </w:rPr>
            </w:pPr>
            <w:r w:rsidRPr="00CA5B7C">
              <w:rPr>
                <w:sz w:val="22"/>
                <w:szCs w:val="22"/>
              </w:rPr>
              <w:t>заявок в ЗКУНБ им. А.С. Пушкина</w:t>
            </w:r>
          </w:p>
        </w:tc>
      </w:tr>
      <w:tr w:rsidR="00D96325" w:rsidRPr="00CA5B7C" w:rsidTr="00E46204">
        <w:trPr>
          <w:trHeight w:val="1429"/>
        </w:trPr>
        <w:tc>
          <w:tcPr>
            <w:tcW w:w="460" w:type="dxa"/>
            <w:vMerge/>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pPr>
          </w:p>
        </w:tc>
        <w:tc>
          <w:tcPr>
            <w:tcW w:w="1266" w:type="dxa"/>
            <w:vMerge/>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pPr>
          </w:p>
        </w:tc>
        <w:tc>
          <w:tcPr>
            <w:tcW w:w="684" w:type="dxa"/>
            <w:vMerge/>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rPr>
                <w:sz w:val="22"/>
                <w:szCs w:val="22"/>
              </w:rPr>
            </w:pPr>
            <w:r w:rsidRPr="00CA5B7C">
              <w:rPr>
                <w:sz w:val="22"/>
                <w:szCs w:val="22"/>
              </w:rPr>
              <w:t>выполнено заявок</w:t>
            </w:r>
          </w:p>
        </w:tc>
        <w:tc>
          <w:tcPr>
            <w:tcW w:w="1559" w:type="dxa"/>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rPr>
                <w:color w:val="auto"/>
                <w:sz w:val="22"/>
                <w:szCs w:val="22"/>
              </w:rPr>
            </w:pPr>
            <w:proofErr w:type="spellStart"/>
            <w:r w:rsidRPr="00CA5B7C">
              <w:rPr>
                <w:color w:val="auto"/>
                <w:sz w:val="22"/>
                <w:szCs w:val="22"/>
              </w:rPr>
              <w:t>отпр</w:t>
            </w:r>
            <w:proofErr w:type="spellEnd"/>
            <w:r w:rsidRPr="00CA5B7C">
              <w:rPr>
                <w:color w:val="auto"/>
                <w:sz w:val="22"/>
                <w:szCs w:val="22"/>
              </w:rPr>
              <w:t xml:space="preserve">. кол-во копий </w:t>
            </w:r>
            <w:proofErr w:type="spellStart"/>
            <w:r w:rsidRPr="00CA5B7C">
              <w:rPr>
                <w:color w:val="auto"/>
                <w:sz w:val="22"/>
                <w:szCs w:val="22"/>
              </w:rPr>
              <w:t>док-тов</w:t>
            </w:r>
            <w:proofErr w:type="spellEnd"/>
            <w:r w:rsidRPr="00CA5B7C">
              <w:rPr>
                <w:color w:val="auto"/>
                <w:sz w:val="22"/>
                <w:szCs w:val="22"/>
              </w:rPr>
              <w:t xml:space="preserve"> из фондов </w:t>
            </w:r>
            <w:proofErr w:type="spellStart"/>
            <w:r w:rsidRPr="00CA5B7C">
              <w:rPr>
                <w:color w:val="auto"/>
                <w:sz w:val="22"/>
                <w:szCs w:val="22"/>
              </w:rPr>
              <w:t>биб-ки</w:t>
            </w:r>
            <w:proofErr w:type="spellEnd"/>
            <w:r w:rsidRPr="00CA5B7C">
              <w:rPr>
                <w:color w:val="auto"/>
                <w:sz w:val="22"/>
                <w:szCs w:val="22"/>
              </w:rPr>
              <w:t xml:space="preserve"> по ЭДД</w:t>
            </w:r>
          </w:p>
        </w:tc>
        <w:tc>
          <w:tcPr>
            <w:tcW w:w="993" w:type="dxa"/>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rPr>
                <w:color w:val="auto"/>
                <w:sz w:val="22"/>
                <w:szCs w:val="22"/>
              </w:rPr>
            </w:pPr>
            <w:r w:rsidRPr="00CA5B7C">
              <w:rPr>
                <w:sz w:val="22"/>
                <w:szCs w:val="22"/>
              </w:rPr>
              <w:t>всего</w:t>
            </w:r>
          </w:p>
          <w:p w:rsidR="00D96325" w:rsidRPr="00CA5B7C" w:rsidRDefault="00D96325" w:rsidP="00E77ED0">
            <w:pPr>
              <w:pStyle w:val="Default"/>
              <w:jc w:val="center"/>
              <w:rPr>
                <w:color w:val="auto"/>
                <w:sz w:val="22"/>
                <w:szCs w:val="22"/>
              </w:rPr>
            </w:pPr>
            <w:proofErr w:type="spellStart"/>
            <w:r w:rsidRPr="00CA5B7C">
              <w:rPr>
                <w:color w:val="auto"/>
                <w:sz w:val="22"/>
                <w:szCs w:val="22"/>
              </w:rPr>
              <w:t>напр-но</w:t>
            </w:r>
            <w:proofErr w:type="spellEnd"/>
          </w:p>
        </w:tc>
        <w:tc>
          <w:tcPr>
            <w:tcW w:w="2976" w:type="dxa"/>
            <w:tcBorders>
              <w:top w:val="single" w:sz="4" w:space="0" w:color="auto"/>
              <w:left w:val="single" w:sz="4" w:space="0" w:color="auto"/>
              <w:bottom w:val="single" w:sz="4" w:space="0" w:color="auto"/>
              <w:right w:val="single" w:sz="4" w:space="0" w:color="auto"/>
            </w:tcBorders>
          </w:tcPr>
          <w:p w:rsidR="00D96325" w:rsidRPr="00CA5B7C" w:rsidRDefault="00D96325" w:rsidP="00E77ED0">
            <w:pPr>
              <w:pStyle w:val="Default"/>
              <w:jc w:val="center"/>
              <w:rPr>
                <w:color w:val="auto"/>
                <w:sz w:val="22"/>
                <w:szCs w:val="22"/>
              </w:rPr>
            </w:pPr>
            <w:r w:rsidRPr="00CA5B7C">
              <w:rPr>
                <w:color w:val="auto"/>
                <w:sz w:val="22"/>
                <w:szCs w:val="22"/>
              </w:rPr>
              <w:t xml:space="preserve">Получено </w:t>
            </w:r>
            <w:proofErr w:type="spellStart"/>
            <w:r w:rsidRPr="00CA5B7C">
              <w:rPr>
                <w:color w:val="auto"/>
                <w:sz w:val="22"/>
                <w:szCs w:val="22"/>
              </w:rPr>
              <w:t>док-тов</w:t>
            </w:r>
            <w:proofErr w:type="spellEnd"/>
          </w:p>
          <w:p w:rsidR="00D96325" w:rsidRPr="00CA5B7C" w:rsidRDefault="00D96325" w:rsidP="00E77ED0">
            <w:pPr>
              <w:pStyle w:val="Default"/>
              <w:jc w:val="center"/>
              <w:rPr>
                <w:color w:val="auto"/>
                <w:sz w:val="22"/>
                <w:szCs w:val="22"/>
              </w:rPr>
            </w:pPr>
            <w:r w:rsidRPr="00CA5B7C">
              <w:rPr>
                <w:color w:val="auto"/>
                <w:sz w:val="22"/>
                <w:szCs w:val="22"/>
              </w:rPr>
              <w:t>из ЗКУНБ им. А.С. Пушкина (по ЭДД)</w:t>
            </w:r>
          </w:p>
        </w:tc>
      </w:tr>
      <w:tr w:rsidR="005771E4" w:rsidRPr="00CA5B7C" w:rsidTr="00BD75F4">
        <w:trPr>
          <w:trHeight w:val="167"/>
        </w:trPr>
        <w:tc>
          <w:tcPr>
            <w:tcW w:w="460"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pStyle w:val="Default"/>
              <w:rPr>
                <w:bCs/>
                <w:color w:val="auto"/>
              </w:rPr>
            </w:pPr>
            <w:r w:rsidRPr="00CA5B7C">
              <w:rPr>
                <w:bCs/>
                <w:color w:val="auto"/>
              </w:rPr>
              <w:t>1.</w:t>
            </w:r>
          </w:p>
        </w:tc>
        <w:tc>
          <w:tcPr>
            <w:tcW w:w="1266"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pStyle w:val="Default"/>
              <w:rPr>
                <w:bCs/>
                <w:color w:val="auto"/>
              </w:rPr>
            </w:pPr>
            <w:r w:rsidRPr="00CA5B7C">
              <w:rPr>
                <w:bCs/>
                <w:color w:val="auto"/>
              </w:rPr>
              <w:t>БМЦБ</w:t>
            </w:r>
          </w:p>
        </w:tc>
        <w:tc>
          <w:tcPr>
            <w:tcW w:w="684"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71E4" w:rsidRPr="00CA5B7C" w:rsidRDefault="005771E4"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771E4" w:rsidRPr="00CA5B7C" w:rsidRDefault="005771E4" w:rsidP="005771E4">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5771E4" w:rsidRPr="00CA5B7C" w:rsidTr="00E44AF5">
        <w:trPr>
          <w:trHeight w:val="167"/>
        </w:trPr>
        <w:tc>
          <w:tcPr>
            <w:tcW w:w="1726" w:type="dxa"/>
            <w:gridSpan w:val="2"/>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E44AF5">
            <w:pPr>
              <w:pStyle w:val="Default"/>
              <w:jc w:val="right"/>
              <w:rPr>
                <w:b/>
                <w:color w:val="auto"/>
              </w:rPr>
            </w:pPr>
            <w:r w:rsidRPr="00CA5B7C">
              <w:rPr>
                <w:b/>
                <w:color w:val="auto"/>
                <w:sz w:val="22"/>
                <w:szCs w:val="22"/>
              </w:rPr>
              <w:t>ИТОГО</w:t>
            </w:r>
          </w:p>
        </w:tc>
        <w:tc>
          <w:tcPr>
            <w:tcW w:w="684" w:type="dxa"/>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5771E4">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5771E4">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5771E4">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5771E4">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5771E4">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C000"/>
          </w:tcPr>
          <w:p w:rsidR="005771E4" w:rsidRPr="00CA5B7C" w:rsidRDefault="005771E4" w:rsidP="005771E4">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r>
    </w:tbl>
    <w:p w:rsidR="005771E4" w:rsidRPr="00685E1D" w:rsidRDefault="005771E4" w:rsidP="001F157B">
      <w:pPr>
        <w:pStyle w:val="a3"/>
        <w:spacing w:after="0" w:line="240" w:lineRule="auto"/>
        <w:ind w:left="0"/>
        <w:rPr>
          <w:rFonts w:ascii="Times New Roman" w:hAnsi="Times New Roman"/>
          <w:bCs/>
          <w:sz w:val="16"/>
          <w:szCs w:val="16"/>
        </w:rPr>
      </w:pPr>
    </w:p>
    <w:p w:rsidR="005771E4" w:rsidRPr="00CA5B7C" w:rsidRDefault="00BC728F" w:rsidP="005771E4">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lastRenderedPageBreak/>
        <w:t xml:space="preserve">В </w:t>
      </w:r>
      <w:r w:rsidR="005771E4" w:rsidRPr="00CA5B7C">
        <w:rPr>
          <w:rFonts w:ascii="Times New Roman" w:hAnsi="Times New Roman"/>
          <w:sz w:val="28"/>
          <w:szCs w:val="28"/>
        </w:rPr>
        <w:t xml:space="preserve">2022 году </w:t>
      </w:r>
      <w:r w:rsidRPr="00CA5B7C">
        <w:rPr>
          <w:rFonts w:ascii="Times New Roman" w:hAnsi="Times New Roman"/>
          <w:sz w:val="28"/>
          <w:szCs w:val="28"/>
        </w:rPr>
        <w:t>через «Форму обратной связи» (на сайте БМЦБ)</w:t>
      </w:r>
      <w:r w:rsidR="007664CA" w:rsidRPr="00CA5B7C">
        <w:rPr>
          <w:rFonts w:ascii="Times New Roman" w:hAnsi="Times New Roman"/>
          <w:sz w:val="28"/>
          <w:szCs w:val="28"/>
        </w:rPr>
        <w:t xml:space="preserve"> </w:t>
      </w:r>
      <w:r w:rsidR="005771E4" w:rsidRPr="00CA5B7C">
        <w:rPr>
          <w:rFonts w:ascii="Times New Roman" w:hAnsi="Times New Roman"/>
          <w:sz w:val="28"/>
          <w:szCs w:val="28"/>
        </w:rPr>
        <w:t xml:space="preserve">обращений и электронной доставки документов не было. В отчетном году при помощи интернета выполнено </w:t>
      </w:r>
      <w:r w:rsidRPr="00CA5B7C">
        <w:rPr>
          <w:rFonts w:ascii="Times New Roman" w:hAnsi="Times New Roman"/>
          <w:sz w:val="28"/>
          <w:szCs w:val="28"/>
        </w:rPr>
        <w:t>172</w:t>
      </w:r>
      <w:r w:rsidR="005771E4" w:rsidRPr="00CA5B7C">
        <w:rPr>
          <w:rFonts w:ascii="Times New Roman" w:hAnsi="Times New Roman"/>
          <w:sz w:val="28"/>
          <w:szCs w:val="28"/>
        </w:rPr>
        <w:t xml:space="preserve"> справк</w:t>
      </w:r>
      <w:r w:rsidRPr="00CA5B7C">
        <w:rPr>
          <w:rFonts w:ascii="Times New Roman" w:hAnsi="Times New Roman"/>
          <w:sz w:val="28"/>
          <w:szCs w:val="28"/>
        </w:rPr>
        <w:t>и, «</w:t>
      </w:r>
      <w:proofErr w:type="spellStart"/>
      <w:r w:rsidRPr="00CA5B7C">
        <w:rPr>
          <w:rFonts w:ascii="Times New Roman" w:hAnsi="Times New Roman"/>
          <w:sz w:val="28"/>
          <w:szCs w:val="28"/>
        </w:rPr>
        <w:t>Консультант+</w:t>
      </w:r>
      <w:proofErr w:type="spellEnd"/>
      <w:r w:rsidRPr="00CA5B7C">
        <w:rPr>
          <w:rFonts w:ascii="Times New Roman" w:hAnsi="Times New Roman"/>
          <w:sz w:val="28"/>
          <w:szCs w:val="28"/>
        </w:rPr>
        <w:t>» - 20 справок</w:t>
      </w:r>
      <w:r w:rsidR="005771E4" w:rsidRPr="00CA5B7C">
        <w:rPr>
          <w:rFonts w:ascii="Times New Roman" w:hAnsi="Times New Roman"/>
          <w:sz w:val="28"/>
          <w:szCs w:val="28"/>
        </w:rPr>
        <w:t>.</w:t>
      </w:r>
    </w:p>
    <w:p w:rsidR="00B8240D" w:rsidRDefault="00B8240D" w:rsidP="00BC728F">
      <w:pPr>
        <w:pStyle w:val="Default"/>
        <w:tabs>
          <w:tab w:val="left" w:pos="993"/>
        </w:tabs>
        <w:jc w:val="center"/>
        <w:rPr>
          <w:b/>
          <w:i/>
          <w:color w:val="7030A0"/>
          <w:sz w:val="16"/>
          <w:szCs w:val="16"/>
        </w:rPr>
      </w:pPr>
    </w:p>
    <w:p w:rsidR="00F201D8" w:rsidRPr="00685E1D" w:rsidRDefault="00F201D8" w:rsidP="00BC728F">
      <w:pPr>
        <w:pStyle w:val="Default"/>
        <w:tabs>
          <w:tab w:val="left" w:pos="993"/>
        </w:tabs>
        <w:jc w:val="center"/>
        <w:rPr>
          <w:b/>
          <w:i/>
          <w:color w:val="7030A0"/>
          <w:sz w:val="28"/>
          <w:szCs w:val="28"/>
        </w:rPr>
      </w:pPr>
      <w:r w:rsidRPr="00685E1D">
        <w:rPr>
          <w:b/>
          <w:i/>
          <w:color w:val="7030A0"/>
          <w:sz w:val="28"/>
          <w:szCs w:val="28"/>
        </w:rPr>
        <w:t>7.5. Организация МБА и внутрисистемный книгообмен (ВСО)</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992"/>
        <w:gridCol w:w="992"/>
        <w:gridCol w:w="709"/>
        <w:gridCol w:w="992"/>
        <w:gridCol w:w="992"/>
        <w:gridCol w:w="992"/>
        <w:gridCol w:w="851"/>
        <w:gridCol w:w="992"/>
        <w:gridCol w:w="851"/>
      </w:tblGrid>
      <w:tr w:rsidR="00F201D8" w:rsidRPr="00CA5B7C" w:rsidTr="00E44AF5">
        <w:trPr>
          <w:trHeight w:val="417"/>
        </w:trPr>
        <w:tc>
          <w:tcPr>
            <w:tcW w:w="392" w:type="dxa"/>
            <w:vMerge w:val="restart"/>
          </w:tcPr>
          <w:p w:rsidR="00F201D8" w:rsidRPr="00CA5B7C" w:rsidRDefault="00F201D8" w:rsidP="00E46204">
            <w:pPr>
              <w:autoSpaceDE w:val="0"/>
              <w:autoSpaceDN w:val="0"/>
              <w:adjustRightInd w:val="0"/>
              <w:spacing w:after="0" w:line="240" w:lineRule="auto"/>
              <w:ind w:left="-142"/>
              <w:jc w:val="center"/>
              <w:rPr>
                <w:rFonts w:ascii="Times New Roman" w:hAnsi="Times New Roman" w:cs="Times New Roman"/>
                <w:sz w:val="24"/>
                <w:szCs w:val="24"/>
              </w:rPr>
            </w:pPr>
            <w:r w:rsidRPr="00CA5B7C">
              <w:rPr>
                <w:rFonts w:ascii="Times New Roman" w:hAnsi="Times New Roman" w:cs="Times New Roman"/>
                <w:sz w:val="24"/>
                <w:szCs w:val="24"/>
              </w:rPr>
              <w:t xml:space="preserve">№ </w:t>
            </w:r>
            <w:proofErr w:type="spellStart"/>
            <w:proofErr w:type="gramStart"/>
            <w:r w:rsidRPr="00CA5B7C">
              <w:rPr>
                <w:rFonts w:ascii="Times New Roman" w:hAnsi="Times New Roman" w:cs="Times New Roman"/>
                <w:sz w:val="24"/>
                <w:szCs w:val="24"/>
              </w:rPr>
              <w:t>п</w:t>
            </w:r>
            <w:proofErr w:type="spellEnd"/>
            <w:proofErr w:type="gramEnd"/>
            <w:r w:rsidRPr="00CA5B7C">
              <w:rPr>
                <w:rFonts w:ascii="Times New Roman" w:hAnsi="Times New Roman" w:cs="Times New Roman"/>
                <w:sz w:val="24"/>
                <w:szCs w:val="24"/>
              </w:rPr>
              <w:t>/</w:t>
            </w:r>
            <w:proofErr w:type="spellStart"/>
            <w:r w:rsidRPr="00CA5B7C">
              <w:rPr>
                <w:rFonts w:ascii="Times New Roman" w:hAnsi="Times New Roman" w:cs="Times New Roman"/>
                <w:sz w:val="24"/>
                <w:szCs w:val="24"/>
              </w:rPr>
              <w:t>п</w:t>
            </w:r>
            <w:proofErr w:type="spellEnd"/>
          </w:p>
        </w:tc>
        <w:tc>
          <w:tcPr>
            <w:tcW w:w="1417" w:type="dxa"/>
            <w:vMerge w:val="restart"/>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Наименование библиотеки</w:t>
            </w:r>
          </w:p>
        </w:tc>
        <w:tc>
          <w:tcPr>
            <w:tcW w:w="992" w:type="dxa"/>
            <w:vMerge w:val="restart"/>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Кол-во пользователей МБА и ВСО (всего)</w:t>
            </w:r>
          </w:p>
        </w:tc>
        <w:tc>
          <w:tcPr>
            <w:tcW w:w="1701" w:type="dxa"/>
            <w:gridSpan w:val="2"/>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ВСО</w:t>
            </w:r>
          </w:p>
          <w:p w:rsidR="00E44AF5"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 xml:space="preserve">по сети библиотек </w:t>
            </w:r>
          </w:p>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р-на</w:t>
            </w:r>
          </w:p>
        </w:tc>
        <w:tc>
          <w:tcPr>
            <w:tcW w:w="2976" w:type="dxa"/>
            <w:gridSpan w:val="3"/>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Обращения к услуге МБА</w:t>
            </w:r>
            <w:r w:rsidRPr="00CA5B7C">
              <w:rPr>
                <w:rFonts w:ascii="Times New Roman" w:hAnsi="Times New Roman" w:cs="Times New Roman"/>
                <w:bCs/>
                <w:sz w:val="24"/>
                <w:szCs w:val="24"/>
              </w:rPr>
              <w:t xml:space="preserve"> от всех библиотек района</w:t>
            </w:r>
          </w:p>
        </w:tc>
        <w:tc>
          <w:tcPr>
            <w:tcW w:w="2694" w:type="dxa"/>
            <w:gridSpan w:val="3"/>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Получено документов по МБА</w:t>
            </w:r>
          </w:p>
        </w:tc>
      </w:tr>
      <w:tr w:rsidR="00F201D8" w:rsidRPr="00CA5B7C" w:rsidTr="00EE0EC8">
        <w:trPr>
          <w:trHeight w:val="272"/>
        </w:trPr>
        <w:tc>
          <w:tcPr>
            <w:tcW w:w="392" w:type="dxa"/>
            <w:vMerge/>
          </w:tcPr>
          <w:p w:rsidR="00F201D8" w:rsidRPr="00CA5B7C" w:rsidRDefault="00F201D8" w:rsidP="00F201D8">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p>
        </w:tc>
        <w:tc>
          <w:tcPr>
            <w:tcW w:w="992" w:type="dxa"/>
            <w:vMerge/>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Кол-во</w:t>
            </w:r>
          </w:p>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proofErr w:type="spellStart"/>
            <w:r w:rsidRPr="00CA5B7C">
              <w:rPr>
                <w:rFonts w:ascii="Times New Roman" w:hAnsi="Times New Roman" w:cs="Times New Roman"/>
                <w:sz w:val="24"/>
                <w:szCs w:val="24"/>
              </w:rPr>
              <w:t>поль-зова-телей</w:t>
            </w:r>
            <w:proofErr w:type="spellEnd"/>
          </w:p>
        </w:tc>
        <w:tc>
          <w:tcPr>
            <w:tcW w:w="709"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 xml:space="preserve">Кол-во </w:t>
            </w:r>
            <w:proofErr w:type="spellStart"/>
            <w:r w:rsidRPr="00CA5B7C">
              <w:rPr>
                <w:rFonts w:ascii="Times New Roman" w:hAnsi="Times New Roman" w:cs="Times New Roman"/>
                <w:sz w:val="24"/>
                <w:szCs w:val="24"/>
              </w:rPr>
              <w:t>док-тов</w:t>
            </w:r>
            <w:proofErr w:type="spellEnd"/>
          </w:p>
        </w:tc>
        <w:tc>
          <w:tcPr>
            <w:tcW w:w="992"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A5B7C">
              <w:rPr>
                <w:rFonts w:ascii="Times New Roman" w:hAnsi="Times New Roman" w:cs="Times New Roman"/>
                <w:sz w:val="24"/>
                <w:szCs w:val="24"/>
              </w:rPr>
              <w:t>обра-щений</w:t>
            </w:r>
            <w:proofErr w:type="spellEnd"/>
            <w:proofErr w:type="gramEnd"/>
          </w:p>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всего</w:t>
            </w:r>
          </w:p>
        </w:tc>
        <w:tc>
          <w:tcPr>
            <w:tcW w:w="992"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bCs/>
                <w:sz w:val="24"/>
                <w:szCs w:val="24"/>
              </w:rPr>
              <w:t>в ЗКУНБ</w:t>
            </w:r>
          </w:p>
        </w:tc>
        <w:tc>
          <w:tcPr>
            <w:tcW w:w="992"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 xml:space="preserve">в др. </w:t>
            </w:r>
            <w:proofErr w:type="spellStart"/>
            <w:r w:rsidRPr="00CA5B7C">
              <w:rPr>
                <w:rFonts w:ascii="Times New Roman" w:hAnsi="Times New Roman" w:cs="Times New Roman"/>
                <w:sz w:val="24"/>
                <w:szCs w:val="24"/>
              </w:rPr>
              <w:t>биб-ки</w:t>
            </w:r>
            <w:proofErr w:type="spellEnd"/>
            <w:r w:rsidRPr="00CA5B7C">
              <w:rPr>
                <w:rFonts w:ascii="Times New Roman" w:hAnsi="Times New Roman" w:cs="Times New Roman"/>
                <w:sz w:val="24"/>
                <w:szCs w:val="24"/>
              </w:rPr>
              <w:t xml:space="preserve"> (</w:t>
            </w:r>
            <w:proofErr w:type="spellStart"/>
            <w:r w:rsidRPr="00CA5B7C">
              <w:rPr>
                <w:rFonts w:ascii="Times New Roman" w:hAnsi="Times New Roman" w:cs="Times New Roman"/>
                <w:sz w:val="24"/>
                <w:szCs w:val="24"/>
              </w:rPr>
              <w:t>указатькакие</w:t>
            </w:r>
            <w:proofErr w:type="spellEnd"/>
            <w:r w:rsidRPr="00CA5B7C">
              <w:rPr>
                <w:rFonts w:ascii="Times New Roman" w:hAnsi="Times New Roman" w:cs="Times New Roman"/>
                <w:sz w:val="24"/>
                <w:szCs w:val="24"/>
              </w:rPr>
              <w:t>)</w:t>
            </w:r>
          </w:p>
        </w:tc>
        <w:tc>
          <w:tcPr>
            <w:tcW w:w="851"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всего</w:t>
            </w:r>
          </w:p>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proofErr w:type="spellStart"/>
            <w:r w:rsidRPr="00CA5B7C">
              <w:rPr>
                <w:rFonts w:ascii="Times New Roman" w:hAnsi="Times New Roman" w:cs="Times New Roman"/>
                <w:sz w:val="24"/>
                <w:szCs w:val="24"/>
              </w:rPr>
              <w:t>д-тов</w:t>
            </w:r>
            <w:proofErr w:type="spellEnd"/>
          </w:p>
        </w:tc>
        <w:tc>
          <w:tcPr>
            <w:tcW w:w="992"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 xml:space="preserve">из </w:t>
            </w:r>
            <w:r w:rsidR="005B3846" w:rsidRPr="00CA5B7C">
              <w:rPr>
                <w:rFonts w:ascii="Times New Roman" w:hAnsi="Times New Roman" w:cs="Times New Roman"/>
                <w:sz w:val="24"/>
                <w:szCs w:val="24"/>
              </w:rPr>
              <w:t xml:space="preserve">фондов </w:t>
            </w:r>
            <w:r w:rsidRPr="00CA5B7C">
              <w:rPr>
                <w:rFonts w:ascii="Times New Roman" w:hAnsi="Times New Roman" w:cs="Times New Roman"/>
                <w:bCs/>
                <w:sz w:val="24"/>
                <w:szCs w:val="24"/>
              </w:rPr>
              <w:t>ЗКУНБ</w:t>
            </w:r>
          </w:p>
        </w:tc>
        <w:tc>
          <w:tcPr>
            <w:tcW w:w="851" w:type="dxa"/>
          </w:tcPr>
          <w:p w:rsidR="00F201D8" w:rsidRPr="00CA5B7C" w:rsidRDefault="00F201D8" w:rsidP="00E46204">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 xml:space="preserve">из </w:t>
            </w:r>
            <w:r w:rsidR="005B3846" w:rsidRPr="00CA5B7C">
              <w:rPr>
                <w:rFonts w:ascii="Times New Roman" w:hAnsi="Times New Roman" w:cs="Times New Roman"/>
                <w:sz w:val="24"/>
                <w:szCs w:val="24"/>
              </w:rPr>
              <w:t xml:space="preserve">фондов </w:t>
            </w:r>
            <w:r w:rsidRPr="00CA5B7C">
              <w:rPr>
                <w:rFonts w:ascii="Times New Roman" w:hAnsi="Times New Roman" w:cs="Times New Roman"/>
                <w:sz w:val="24"/>
                <w:szCs w:val="24"/>
              </w:rPr>
              <w:t xml:space="preserve">др. </w:t>
            </w:r>
            <w:proofErr w:type="spellStart"/>
            <w:r w:rsidRPr="00CA5B7C">
              <w:rPr>
                <w:rFonts w:ascii="Times New Roman" w:hAnsi="Times New Roman" w:cs="Times New Roman"/>
                <w:sz w:val="24"/>
                <w:szCs w:val="24"/>
              </w:rPr>
              <w:t>биб-к</w:t>
            </w:r>
            <w:proofErr w:type="spellEnd"/>
          </w:p>
        </w:tc>
      </w:tr>
      <w:tr w:rsidR="00F201D8" w:rsidRPr="00CA5B7C" w:rsidTr="00E44AF5">
        <w:trPr>
          <w:trHeight w:val="217"/>
        </w:trPr>
        <w:tc>
          <w:tcPr>
            <w:tcW w:w="392" w:type="dxa"/>
          </w:tcPr>
          <w:p w:rsidR="00F201D8" w:rsidRPr="00CA5B7C" w:rsidRDefault="00E44AF5" w:rsidP="00E44AF5">
            <w:pPr>
              <w:pStyle w:val="a3"/>
              <w:autoSpaceDE w:val="0"/>
              <w:autoSpaceDN w:val="0"/>
              <w:adjustRightInd w:val="0"/>
              <w:spacing w:after="0" w:line="240" w:lineRule="auto"/>
              <w:ind w:left="0"/>
              <w:jc w:val="center"/>
              <w:rPr>
                <w:rFonts w:ascii="Times New Roman" w:hAnsi="Times New Roman"/>
                <w:bCs/>
              </w:rPr>
            </w:pPr>
            <w:r w:rsidRPr="00CA5B7C">
              <w:rPr>
                <w:rFonts w:ascii="Times New Roman" w:hAnsi="Times New Roman"/>
                <w:bCs/>
              </w:rPr>
              <w:t>1.</w:t>
            </w:r>
          </w:p>
        </w:tc>
        <w:tc>
          <w:tcPr>
            <w:tcW w:w="1417" w:type="dxa"/>
          </w:tcPr>
          <w:p w:rsidR="00F201D8" w:rsidRPr="00CA5B7C" w:rsidRDefault="00E44AF5" w:rsidP="00F201D8">
            <w:pPr>
              <w:autoSpaceDE w:val="0"/>
              <w:autoSpaceDN w:val="0"/>
              <w:adjustRightInd w:val="0"/>
              <w:spacing w:after="0" w:line="240" w:lineRule="auto"/>
              <w:rPr>
                <w:rFonts w:ascii="Times New Roman" w:hAnsi="Times New Roman" w:cs="Times New Roman"/>
                <w:bCs/>
                <w:sz w:val="24"/>
                <w:szCs w:val="24"/>
              </w:rPr>
            </w:pPr>
            <w:r w:rsidRPr="00CA5B7C">
              <w:rPr>
                <w:rFonts w:ascii="Times New Roman" w:hAnsi="Times New Roman" w:cs="Times New Roman"/>
                <w:bCs/>
                <w:sz w:val="24"/>
                <w:szCs w:val="24"/>
              </w:rPr>
              <w:t>с. Кондуй</w:t>
            </w:r>
          </w:p>
        </w:tc>
        <w:tc>
          <w:tcPr>
            <w:tcW w:w="992" w:type="dxa"/>
          </w:tcPr>
          <w:p w:rsidR="00F201D8" w:rsidRPr="00CA5B7C" w:rsidRDefault="00E44AF5"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992" w:type="dxa"/>
          </w:tcPr>
          <w:p w:rsidR="00F201D8" w:rsidRPr="00CA5B7C" w:rsidRDefault="00E44AF5"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Pr>
          <w:p w:rsidR="00F201D8" w:rsidRPr="00CA5B7C" w:rsidRDefault="00183214"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34</w:t>
            </w:r>
          </w:p>
        </w:tc>
        <w:tc>
          <w:tcPr>
            <w:tcW w:w="992" w:type="dxa"/>
          </w:tcPr>
          <w:p w:rsidR="00F201D8" w:rsidRPr="00CA5B7C" w:rsidRDefault="00183214" w:rsidP="0018321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F201D8" w:rsidRPr="00CA5B7C" w:rsidRDefault="00183214" w:rsidP="0018321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F201D8" w:rsidRPr="00CA5B7C" w:rsidRDefault="00183214" w:rsidP="0018321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Pr>
          <w:p w:rsidR="00F201D8" w:rsidRPr="00CA5B7C" w:rsidRDefault="00183214" w:rsidP="0018321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F201D8" w:rsidRPr="00CA5B7C" w:rsidRDefault="00183214" w:rsidP="0018321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Pr>
          <w:p w:rsidR="00F201D8" w:rsidRPr="00CA5B7C" w:rsidRDefault="00183214" w:rsidP="00183214">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3214" w:rsidRPr="00CA5B7C" w:rsidTr="00E44AF5">
        <w:trPr>
          <w:trHeight w:val="217"/>
        </w:trPr>
        <w:tc>
          <w:tcPr>
            <w:tcW w:w="392" w:type="dxa"/>
          </w:tcPr>
          <w:p w:rsidR="00183214" w:rsidRPr="00CA5B7C" w:rsidRDefault="00183214" w:rsidP="00E44AF5">
            <w:pPr>
              <w:pStyle w:val="a3"/>
              <w:autoSpaceDE w:val="0"/>
              <w:autoSpaceDN w:val="0"/>
              <w:adjustRightInd w:val="0"/>
              <w:spacing w:after="0" w:line="240" w:lineRule="auto"/>
              <w:ind w:left="0"/>
              <w:rPr>
                <w:rFonts w:ascii="Times New Roman" w:hAnsi="Times New Roman"/>
                <w:bCs/>
              </w:rPr>
            </w:pPr>
            <w:r w:rsidRPr="00CA5B7C">
              <w:rPr>
                <w:rFonts w:ascii="Times New Roman" w:hAnsi="Times New Roman"/>
                <w:bCs/>
              </w:rPr>
              <w:t xml:space="preserve">2. </w:t>
            </w:r>
          </w:p>
        </w:tc>
        <w:tc>
          <w:tcPr>
            <w:tcW w:w="1417" w:type="dxa"/>
          </w:tcPr>
          <w:p w:rsidR="00183214" w:rsidRPr="00CA5B7C" w:rsidRDefault="00183214" w:rsidP="00F201D8">
            <w:pPr>
              <w:autoSpaceDE w:val="0"/>
              <w:autoSpaceDN w:val="0"/>
              <w:adjustRightInd w:val="0"/>
              <w:spacing w:after="0" w:line="240" w:lineRule="auto"/>
              <w:rPr>
                <w:rFonts w:ascii="Times New Roman" w:hAnsi="Times New Roman" w:cs="Times New Roman"/>
                <w:bCs/>
              </w:rPr>
            </w:pPr>
            <w:r w:rsidRPr="00CA5B7C">
              <w:rPr>
                <w:rFonts w:ascii="Times New Roman" w:hAnsi="Times New Roman" w:cs="Times New Roman"/>
                <w:bCs/>
              </w:rPr>
              <w:t>с. Соловьевск</w:t>
            </w:r>
          </w:p>
        </w:tc>
        <w:tc>
          <w:tcPr>
            <w:tcW w:w="992" w:type="dxa"/>
          </w:tcPr>
          <w:p w:rsidR="00183214" w:rsidRPr="00CA5B7C" w:rsidRDefault="00183214"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992" w:type="dxa"/>
          </w:tcPr>
          <w:p w:rsidR="00183214" w:rsidRPr="00CA5B7C" w:rsidRDefault="00183214"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709" w:type="dxa"/>
          </w:tcPr>
          <w:p w:rsidR="00183214" w:rsidRPr="00CA5B7C" w:rsidRDefault="00183214"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131</w:t>
            </w:r>
          </w:p>
        </w:tc>
        <w:tc>
          <w:tcPr>
            <w:tcW w:w="992" w:type="dxa"/>
          </w:tcPr>
          <w:p w:rsidR="00183214" w:rsidRPr="00CA5B7C" w:rsidRDefault="00183214" w:rsidP="00BB361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183214" w:rsidRPr="00CA5B7C" w:rsidRDefault="00183214" w:rsidP="00BB361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183214" w:rsidRPr="00CA5B7C" w:rsidRDefault="00183214" w:rsidP="00BB361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Pr>
          <w:p w:rsidR="00183214" w:rsidRPr="00CA5B7C" w:rsidRDefault="00183214" w:rsidP="00BB361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183214" w:rsidRPr="00CA5B7C" w:rsidRDefault="00183214" w:rsidP="00BB361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Pr>
          <w:p w:rsidR="00183214" w:rsidRPr="00CA5B7C" w:rsidRDefault="00183214" w:rsidP="00BB361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DC45E9" w:rsidRPr="00CA5B7C" w:rsidTr="00E44AF5">
        <w:trPr>
          <w:trHeight w:val="217"/>
        </w:trPr>
        <w:tc>
          <w:tcPr>
            <w:tcW w:w="392" w:type="dxa"/>
          </w:tcPr>
          <w:p w:rsidR="00DC45E9" w:rsidRPr="00CA5B7C" w:rsidRDefault="00DC45E9" w:rsidP="00E44AF5">
            <w:pPr>
              <w:pStyle w:val="a3"/>
              <w:autoSpaceDE w:val="0"/>
              <w:autoSpaceDN w:val="0"/>
              <w:adjustRightInd w:val="0"/>
              <w:spacing w:after="0" w:line="240" w:lineRule="auto"/>
              <w:ind w:left="0"/>
              <w:rPr>
                <w:rFonts w:ascii="Times New Roman" w:hAnsi="Times New Roman"/>
                <w:bCs/>
              </w:rPr>
            </w:pPr>
            <w:r w:rsidRPr="00CA5B7C">
              <w:rPr>
                <w:rFonts w:ascii="Times New Roman" w:hAnsi="Times New Roman"/>
                <w:bCs/>
              </w:rPr>
              <w:t>3.</w:t>
            </w:r>
          </w:p>
        </w:tc>
        <w:tc>
          <w:tcPr>
            <w:tcW w:w="1417" w:type="dxa"/>
          </w:tcPr>
          <w:p w:rsidR="00DC45E9" w:rsidRPr="00CA5B7C" w:rsidRDefault="00DC45E9" w:rsidP="00F201D8">
            <w:pPr>
              <w:autoSpaceDE w:val="0"/>
              <w:autoSpaceDN w:val="0"/>
              <w:adjustRightInd w:val="0"/>
              <w:spacing w:after="0" w:line="240" w:lineRule="auto"/>
              <w:rPr>
                <w:rFonts w:ascii="Times New Roman" w:hAnsi="Times New Roman" w:cs="Times New Roman"/>
                <w:bCs/>
              </w:rPr>
            </w:pPr>
            <w:r w:rsidRPr="00CA5B7C">
              <w:rPr>
                <w:rFonts w:ascii="Times New Roman" w:hAnsi="Times New Roman" w:cs="Times New Roman"/>
                <w:bCs/>
              </w:rPr>
              <w:t xml:space="preserve">с. </w:t>
            </w:r>
            <w:proofErr w:type="spellStart"/>
            <w:r w:rsidRPr="00CA5B7C">
              <w:rPr>
                <w:rFonts w:ascii="Times New Roman" w:hAnsi="Times New Roman" w:cs="Times New Roman"/>
                <w:bCs/>
              </w:rPr>
              <w:t>Х.-Булак</w:t>
            </w:r>
            <w:proofErr w:type="spellEnd"/>
          </w:p>
        </w:tc>
        <w:tc>
          <w:tcPr>
            <w:tcW w:w="992" w:type="dxa"/>
          </w:tcPr>
          <w:p w:rsidR="00DC45E9" w:rsidRPr="00CA5B7C" w:rsidRDefault="00DC45E9"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992" w:type="dxa"/>
          </w:tcPr>
          <w:p w:rsidR="00DC45E9" w:rsidRPr="00CA5B7C" w:rsidRDefault="00DC45E9"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709" w:type="dxa"/>
          </w:tcPr>
          <w:p w:rsidR="00DC45E9" w:rsidRPr="00CA5B7C" w:rsidRDefault="00DC45E9"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74</w:t>
            </w:r>
          </w:p>
        </w:tc>
        <w:tc>
          <w:tcPr>
            <w:tcW w:w="992" w:type="dxa"/>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DC45E9" w:rsidRPr="00CA5B7C" w:rsidTr="001E7976">
        <w:trPr>
          <w:trHeight w:val="217"/>
        </w:trPr>
        <w:tc>
          <w:tcPr>
            <w:tcW w:w="1809" w:type="dxa"/>
            <w:gridSpan w:val="2"/>
            <w:shd w:val="clear" w:color="auto" w:fill="FFC000"/>
          </w:tcPr>
          <w:p w:rsidR="00DC45E9" w:rsidRPr="00CA5B7C" w:rsidRDefault="00DC45E9" w:rsidP="001E7976">
            <w:pPr>
              <w:autoSpaceDE w:val="0"/>
              <w:autoSpaceDN w:val="0"/>
              <w:adjustRightInd w:val="0"/>
              <w:spacing w:after="0" w:line="240" w:lineRule="auto"/>
              <w:jc w:val="right"/>
              <w:rPr>
                <w:rFonts w:ascii="Times New Roman" w:hAnsi="Times New Roman" w:cs="Times New Roman"/>
                <w:b/>
                <w:sz w:val="24"/>
                <w:szCs w:val="24"/>
              </w:rPr>
            </w:pPr>
            <w:r w:rsidRPr="00CA5B7C">
              <w:rPr>
                <w:rFonts w:ascii="Times New Roman" w:hAnsi="Times New Roman" w:cs="Times New Roman"/>
                <w:b/>
                <w:sz w:val="24"/>
                <w:szCs w:val="24"/>
              </w:rPr>
              <w:t>ИТОГО</w:t>
            </w:r>
          </w:p>
        </w:tc>
        <w:tc>
          <w:tcPr>
            <w:tcW w:w="992" w:type="dxa"/>
            <w:shd w:val="clear" w:color="auto" w:fill="FFC000"/>
          </w:tcPr>
          <w:p w:rsidR="00DC45E9" w:rsidRPr="00CA5B7C" w:rsidRDefault="002F63AB" w:rsidP="00DC45E9">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fldChar w:fldCharType="begin"/>
            </w:r>
            <w:r w:rsidR="00DC45E9" w:rsidRPr="00CA5B7C">
              <w:rPr>
                <w:rFonts w:ascii="Times New Roman" w:hAnsi="Times New Roman" w:cs="Times New Roman"/>
                <w:sz w:val="24"/>
                <w:szCs w:val="24"/>
              </w:rPr>
              <w:instrText xml:space="preserve"> =SUM(ABOVE) </w:instrText>
            </w:r>
            <w:r w:rsidRPr="00CA5B7C">
              <w:rPr>
                <w:rFonts w:ascii="Times New Roman" w:hAnsi="Times New Roman" w:cs="Times New Roman"/>
                <w:sz w:val="24"/>
                <w:szCs w:val="24"/>
              </w:rPr>
              <w:fldChar w:fldCharType="separate"/>
            </w:r>
            <w:r w:rsidR="00DC45E9" w:rsidRPr="00CA5B7C">
              <w:rPr>
                <w:rFonts w:ascii="Times New Roman" w:hAnsi="Times New Roman" w:cs="Times New Roman"/>
                <w:noProof/>
                <w:sz w:val="24"/>
                <w:szCs w:val="24"/>
              </w:rPr>
              <w:t>31</w:t>
            </w:r>
            <w:r w:rsidRPr="00CA5B7C">
              <w:rPr>
                <w:rFonts w:ascii="Times New Roman" w:hAnsi="Times New Roman" w:cs="Times New Roman"/>
                <w:sz w:val="24"/>
                <w:szCs w:val="24"/>
              </w:rPr>
              <w:fldChar w:fldCharType="end"/>
            </w:r>
          </w:p>
        </w:tc>
        <w:tc>
          <w:tcPr>
            <w:tcW w:w="992" w:type="dxa"/>
            <w:shd w:val="clear" w:color="auto" w:fill="FFC000"/>
          </w:tcPr>
          <w:p w:rsidR="00DC45E9" w:rsidRPr="00CA5B7C" w:rsidRDefault="002F63AB" w:rsidP="00DC45E9">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fldChar w:fldCharType="begin"/>
            </w:r>
            <w:r w:rsidR="00DC45E9" w:rsidRPr="00CA5B7C">
              <w:rPr>
                <w:rFonts w:ascii="Times New Roman" w:hAnsi="Times New Roman" w:cs="Times New Roman"/>
                <w:sz w:val="24"/>
                <w:szCs w:val="24"/>
              </w:rPr>
              <w:instrText xml:space="preserve"> =SUM(ABOVE) </w:instrText>
            </w:r>
            <w:r w:rsidRPr="00CA5B7C">
              <w:rPr>
                <w:rFonts w:ascii="Times New Roman" w:hAnsi="Times New Roman" w:cs="Times New Roman"/>
                <w:sz w:val="24"/>
                <w:szCs w:val="24"/>
              </w:rPr>
              <w:fldChar w:fldCharType="separate"/>
            </w:r>
            <w:r w:rsidR="00DC45E9" w:rsidRPr="00CA5B7C">
              <w:rPr>
                <w:rFonts w:ascii="Times New Roman" w:hAnsi="Times New Roman" w:cs="Times New Roman"/>
                <w:noProof/>
                <w:sz w:val="24"/>
                <w:szCs w:val="24"/>
              </w:rPr>
              <w:t>31</w:t>
            </w:r>
            <w:r w:rsidRPr="00CA5B7C">
              <w:rPr>
                <w:rFonts w:ascii="Times New Roman" w:hAnsi="Times New Roman" w:cs="Times New Roman"/>
                <w:sz w:val="24"/>
                <w:szCs w:val="24"/>
              </w:rPr>
              <w:fldChar w:fldCharType="end"/>
            </w:r>
          </w:p>
        </w:tc>
        <w:tc>
          <w:tcPr>
            <w:tcW w:w="709" w:type="dxa"/>
            <w:shd w:val="clear" w:color="auto" w:fill="FFC000"/>
          </w:tcPr>
          <w:p w:rsidR="00DC45E9" w:rsidRPr="00CA5B7C" w:rsidRDefault="002F63AB" w:rsidP="00DC45E9">
            <w:pPr>
              <w:autoSpaceDE w:val="0"/>
              <w:autoSpaceDN w:val="0"/>
              <w:adjustRightInd w:val="0"/>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fldChar w:fldCharType="begin"/>
            </w:r>
            <w:r w:rsidR="00DC45E9" w:rsidRPr="00CA5B7C">
              <w:rPr>
                <w:rFonts w:ascii="Times New Roman" w:hAnsi="Times New Roman" w:cs="Times New Roman"/>
                <w:sz w:val="24"/>
                <w:szCs w:val="24"/>
              </w:rPr>
              <w:instrText xml:space="preserve"> =SUM(ABOVE) </w:instrText>
            </w:r>
            <w:r w:rsidRPr="00CA5B7C">
              <w:rPr>
                <w:rFonts w:ascii="Times New Roman" w:hAnsi="Times New Roman" w:cs="Times New Roman"/>
                <w:sz w:val="24"/>
                <w:szCs w:val="24"/>
              </w:rPr>
              <w:fldChar w:fldCharType="separate"/>
            </w:r>
            <w:r w:rsidR="00DC45E9" w:rsidRPr="00CA5B7C">
              <w:rPr>
                <w:rFonts w:ascii="Times New Roman" w:hAnsi="Times New Roman" w:cs="Times New Roman"/>
                <w:noProof/>
                <w:sz w:val="24"/>
                <w:szCs w:val="24"/>
              </w:rPr>
              <w:t>239</w:t>
            </w:r>
            <w:r w:rsidRPr="00CA5B7C">
              <w:rPr>
                <w:rFonts w:ascii="Times New Roman" w:hAnsi="Times New Roman" w:cs="Times New Roman"/>
                <w:sz w:val="24"/>
                <w:szCs w:val="24"/>
              </w:rPr>
              <w:fldChar w:fldCharType="end"/>
            </w:r>
          </w:p>
        </w:tc>
        <w:tc>
          <w:tcPr>
            <w:tcW w:w="992" w:type="dxa"/>
            <w:shd w:val="clear" w:color="auto" w:fill="FFC000"/>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shd w:val="clear" w:color="auto" w:fill="FFC000"/>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shd w:val="clear" w:color="auto" w:fill="FFC000"/>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shd w:val="clear" w:color="auto" w:fill="FFC000"/>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shd w:val="clear" w:color="auto" w:fill="FFC000"/>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shd w:val="clear" w:color="auto" w:fill="FFC000"/>
          </w:tcPr>
          <w:p w:rsidR="00DC45E9" w:rsidRPr="00CA5B7C" w:rsidRDefault="00DC45E9"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bl>
    <w:p w:rsidR="008B70F3" w:rsidRPr="00685E1D" w:rsidRDefault="008B70F3" w:rsidP="001F157B">
      <w:pPr>
        <w:spacing w:after="0" w:line="240" w:lineRule="auto"/>
        <w:jc w:val="both"/>
        <w:rPr>
          <w:rFonts w:ascii="Times New Roman" w:hAnsi="Times New Roman" w:cs="Times New Roman"/>
          <w:sz w:val="16"/>
          <w:szCs w:val="16"/>
        </w:rPr>
      </w:pPr>
    </w:p>
    <w:p w:rsidR="008B70F3" w:rsidRPr="00CA5B7C" w:rsidRDefault="001F157B" w:rsidP="00DC45E9">
      <w:pPr>
        <w:spacing w:after="0" w:line="240" w:lineRule="auto"/>
        <w:ind w:firstLine="567"/>
        <w:jc w:val="both"/>
        <w:rPr>
          <w:rFonts w:ascii="Times New Roman" w:hAnsi="Times New Roman" w:cs="Times New Roman"/>
          <w:b/>
          <w:sz w:val="28"/>
          <w:szCs w:val="28"/>
        </w:rPr>
      </w:pPr>
      <w:r w:rsidRPr="00CA5B7C">
        <w:rPr>
          <w:rFonts w:ascii="Times New Roman" w:hAnsi="Times New Roman" w:cs="Times New Roman"/>
          <w:b/>
          <w:sz w:val="28"/>
          <w:szCs w:val="28"/>
        </w:rPr>
        <w:t>Краткий анализ по библиотекам района:</w:t>
      </w:r>
    </w:p>
    <w:p w:rsidR="001E7976" w:rsidRPr="00CA5B7C" w:rsidRDefault="001E7976" w:rsidP="00DC45E9">
      <w:pPr>
        <w:shd w:val="clear" w:color="auto" w:fill="FFFFFF"/>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БМЦБ получает почтой </w:t>
      </w:r>
      <w:proofErr w:type="spellStart"/>
      <w:r w:rsidRPr="00CA5B7C">
        <w:rPr>
          <w:rFonts w:ascii="Times New Roman" w:hAnsi="Times New Roman"/>
          <w:sz w:val="28"/>
          <w:szCs w:val="28"/>
        </w:rPr>
        <w:t>тифлолитературу</w:t>
      </w:r>
      <w:proofErr w:type="spellEnd"/>
      <w:r w:rsidRPr="00CA5B7C">
        <w:rPr>
          <w:rFonts w:ascii="Times New Roman" w:hAnsi="Times New Roman"/>
          <w:sz w:val="28"/>
          <w:szCs w:val="28"/>
        </w:rPr>
        <w:t xml:space="preserve"> </w:t>
      </w:r>
      <w:proofErr w:type="gramStart"/>
      <w:r w:rsidRPr="00CA5B7C">
        <w:rPr>
          <w:rFonts w:ascii="Times New Roman" w:hAnsi="Times New Roman"/>
          <w:sz w:val="28"/>
          <w:szCs w:val="28"/>
        </w:rPr>
        <w:t>из</w:t>
      </w:r>
      <w:proofErr w:type="gramEnd"/>
      <w:r w:rsidRPr="00CA5B7C">
        <w:rPr>
          <w:rFonts w:ascii="Times New Roman" w:hAnsi="Times New Roman"/>
          <w:sz w:val="28"/>
          <w:szCs w:val="28"/>
        </w:rPr>
        <w:t xml:space="preserve"> </w:t>
      </w:r>
      <w:proofErr w:type="gramStart"/>
      <w:r w:rsidRPr="00CA5B7C">
        <w:rPr>
          <w:rFonts w:ascii="Times New Roman" w:hAnsi="Times New Roman"/>
          <w:sz w:val="28"/>
          <w:szCs w:val="28"/>
        </w:rPr>
        <w:t>ГУК</w:t>
      </w:r>
      <w:proofErr w:type="gramEnd"/>
      <w:r w:rsidRPr="00CA5B7C">
        <w:rPr>
          <w:rFonts w:ascii="Times New Roman" w:hAnsi="Times New Roman"/>
          <w:sz w:val="28"/>
          <w:szCs w:val="28"/>
        </w:rPr>
        <w:t xml:space="preserve"> СБСН Забайкальского края (выдано - </w:t>
      </w:r>
      <w:r w:rsidRPr="00CA5B7C">
        <w:rPr>
          <w:rStyle w:val="FontStyle23"/>
          <w:b/>
          <w:i/>
          <w:sz w:val="28"/>
          <w:szCs w:val="28"/>
          <w:u w:val="single"/>
        </w:rPr>
        <w:t>1493</w:t>
      </w:r>
      <w:r w:rsidRPr="00CA5B7C">
        <w:rPr>
          <w:rFonts w:ascii="Times New Roman" w:hAnsi="Times New Roman"/>
          <w:sz w:val="28"/>
          <w:szCs w:val="28"/>
        </w:rPr>
        <w:t xml:space="preserve">). Также в </w:t>
      </w:r>
      <w:proofErr w:type="spellStart"/>
      <w:r w:rsidRPr="00CA5B7C">
        <w:rPr>
          <w:rFonts w:ascii="Times New Roman" w:hAnsi="Times New Roman"/>
          <w:sz w:val="28"/>
          <w:szCs w:val="28"/>
        </w:rPr>
        <w:t>онлайн-библиотеке</w:t>
      </w:r>
      <w:proofErr w:type="spellEnd"/>
      <w:r w:rsidRPr="00CA5B7C">
        <w:rPr>
          <w:rFonts w:ascii="Times New Roman" w:hAnsi="Times New Roman"/>
          <w:sz w:val="28"/>
          <w:szCs w:val="28"/>
        </w:rPr>
        <w:t xml:space="preserve"> «Логос» в 2022 г. было скачано </w:t>
      </w:r>
      <w:r w:rsidRPr="00CA5B7C">
        <w:rPr>
          <w:rFonts w:ascii="Times New Roman" w:hAnsi="Times New Roman"/>
          <w:b/>
          <w:i/>
          <w:sz w:val="28"/>
          <w:szCs w:val="28"/>
          <w:u w:val="single"/>
        </w:rPr>
        <w:t xml:space="preserve">1356 </w:t>
      </w:r>
      <w:r w:rsidRPr="00CA5B7C">
        <w:rPr>
          <w:rFonts w:ascii="Times New Roman" w:hAnsi="Times New Roman"/>
          <w:sz w:val="28"/>
          <w:szCs w:val="28"/>
        </w:rPr>
        <w:t>аудиокниг (3 пользователя - слабовидящие).</w:t>
      </w:r>
    </w:p>
    <w:p w:rsidR="001E7976" w:rsidRPr="00B8240D" w:rsidRDefault="001E7976" w:rsidP="001F157B">
      <w:pPr>
        <w:spacing w:after="0" w:line="240" w:lineRule="auto"/>
        <w:jc w:val="both"/>
        <w:rPr>
          <w:rFonts w:ascii="Times New Roman" w:hAnsi="Times New Roman" w:cs="Times New Roman"/>
          <w:b/>
          <w:sz w:val="16"/>
          <w:szCs w:val="16"/>
        </w:rPr>
      </w:pPr>
    </w:p>
    <w:p w:rsidR="00F201D8" w:rsidRPr="00685E1D" w:rsidRDefault="00F201D8" w:rsidP="008F4144">
      <w:pPr>
        <w:pStyle w:val="Default"/>
        <w:jc w:val="center"/>
        <w:rPr>
          <w:b/>
          <w:i/>
          <w:color w:val="7030A0"/>
          <w:sz w:val="28"/>
          <w:szCs w:val="28"/>
        </w:rPr>
      </w:pPr>
      <w:r w:rsidRPr="00685E1D">
        <w:rPr>
          <w:b/>
          <w:bCs/>
          <w:i/>
          <w:color w:val="7030A0"/>
          <w:sz w:val="28"/>
          <w:szCs w:val="28"/>
        </w:rPr>
        <w:t xml:space="preserve">7.6. Формирование информационной культуры пользователей </w:t>
      </w:r>
      <w:r w:rsidRPr="00685E1D">
        <w:rPr>
          <w:b/>
          <w:i/>
          <w:color w:val="7030A0"/>
          <w:sz w:val="28"/>
          <w:szCs w:val="28"/>
        </w:rPr>
        <w:t>(ББЗ)</w:t>
      </w:r>
    </w:p>
    <w:p w:rsidR="00225282" w:rsidRPr="00685E1D" w:rsidRDefault="00225282" w:rsidP="008F4144">
      <w:pPr>
        <w:pStyle w:val="Default"/>
        <w:jc w:val="cente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641"/>
        <w:gridCol w:w="34"/>
        <w:gridCol w:w="2127"/>
        <w:gridCol w:w="141"/>
        <w:gridCol w:w="1702"/>
        <w:gridCol w:w="850"/>
        <w:gridCol w:w="709"/>
        <w:gridCol w:w="1417"/>
        <w:gridCol w:w="1985"/>
      </w:tblGrid>
      <w:tr w:rsidR="00F201D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pPr>
            <w:r w:rsidRPr="00CA5B7C">
              <w:t xml:space="preserve">№ </w:t>
            </w:r>
            <w:proofErr w:type="spellStart"/>
            <w:proofErr w:type="gramStart"/>
            <w:r w:rsidRPr="00CA5B7C">
              <w:t>п</w:t>
            </w:r>
            <w:proofErr w:type="spellEnd"/>
            <w:proofErr w:type="gramEnd"/>
            <w:r w:rsidRPr="00CA5B7C">
              <w:t>/</w:t>
            </w:r>
            <w:proofErr w:type="spellStart"/>
            <w:r w:rsidRPr="00CA5B7C">
              <w:t>п</w:t>
            </w:r>
            <w:proofErr w:type="spellEnd"/>
          </w:p>
        </w:tc>
        <w:tc>
          <w:tcPr>
            <w:tcW w:w="2161" w:type="dxa"/>
            <w:gridSpan w:val="2"/>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Наименование библиотеки</w:t>
            </w:r>
          </w:p>
        </w:tc>
        <w:tc>
          <w:tcPr>
            <w:tcW w:w="1843" w:type="dxa"/>
            <w:gridSpan w:val="2"/>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Экскурсии</w:t>
            </w:r>
          </w:p>
        </w:tc>
        <w:tc>
          <w:tcPr>
            <w:tcW w:w="1559" w:type="dxa"/>
            <w:gridSpan w:val="2"/>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Лекции</w:t>
            </w:r>
          </w:p>
        </w:tc>
        <w:tc>
          <w:tcPr>
            <w:tcW w:w="1417"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Уроки</w:t>
            </w:r>
          </w:p>
        </w:tc>
        <w:tc>
          <w:tcPr>
            <w:tcW w:w="1985"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Практические занятия по ББЗ</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БМЦБ</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8F4144"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2</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rPr>
            </w:pPr>
            <w:r w:rsidRPr="00CA5B7C">
              <w:rPr>
                <w:rFonts w:ascii="Times New Roman" w:hAnsi="Times New Roman"/>
                <w:sz w:val="24"/>
                <w:szCs w:val="24"/>
              </w:rPr>
              <w:t>ЦДБ</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8E121C" w:rsidP="002C4AE8">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8E121C" w:rsidP="002C4AE8">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8E121C" w:rsidP="002C4AE8">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8E121C" w:rsidP="002C4AE8">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3</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ДБ № 3</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216F7A"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216F7A"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216F7A"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216F7A"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4</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ДБ № 4</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BA11F8"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BA11F8"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BA11F8"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BA11F8"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5</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ГБ № 1</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D179A5"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D179A5"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D179A5"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D179A5"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6</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ГБ № 2</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02485F"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02485F"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02485F"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02485F"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7</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ГБ № 3</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8</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Акурай</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1C5F9B"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9</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Биликтуй</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A14E31"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02485F"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A14E31" w:rsidP="002C4AE8">
            <w:pPr>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02485F"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10</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Ключевское</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11</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Кондуй</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12</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Курунзулай</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6C3794"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6C3794"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6C3794"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47469" w:rsidRPr="00CA5B7C" w:rsidRDefault="006C3794"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13</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Новоборзинское</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14</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Олдонда</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15</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proofErr w:type="gramStart"/>
            <w:r w:rsidRPr="00CA5B7C">
              <w:rPr>
                <w:rFonts w:ascii="Times New Roman" w:hAnsi="Times New Roman"/>
                <w:sz w:val="24"/>
                <w:szCs w:val="24"/>
              </w:rPr>
              <w:t>с</w:t>
            </w:r>
            <w:proofErr w:type="gramEnd"/>
            <w:r w:rsidRPr="00CA5B7C">
              <w:rPr>
                <w:rFonts w:ascii="Times New Roman" w:hAnsi="Times New Roman"/>
                <w:sz w:val="24"/>
                <w:szCs w:val="24"/>
              </w:rPr>
              <w:t xml:space="preserve">. Передняя </w:t>
            </w:r>
            <w:proofErr w:type="spellStart"/>
            <w:r w:rsidRPr="00CA5B7C">
              <w:rPr>
                <w:rFonts w:ascii="Times New Roman" w:hAnsi="Times New Roman"/>
                <w:sz w:val="24"/>
                <w:szCs w:val="24"/>
              </w:rPr>
              <w:t>Бырка</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16</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Соловьевск</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17</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Усть-Озерная</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C50BE0"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C50BE0"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C50BE0"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C50BE0"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18</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Хада-Булак</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19</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Цаган-Олуй</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AD6427"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20</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Чиндант</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D4746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21</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Шоноктуй</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7E4F59" w:rsidP="002C4AE8">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7E4F5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7E4F59" w:rsidP="002C4AE8">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7E4F59"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675"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pStyle w:val="Default"/>
              <w:jc w:val="center"/>
              <w:rPr>
                <w:bCs/>
                <w:color w:val="auto"/>
              </w:rPr>
            </w:pPr>
            <w:r w:rsidRPr="00CA5B7C">
              <w:rPr>
                <w:bCs/>
                <w:color w:val="auto"/>
              </w:rPr>
              <w:t>22</w:t>
            </w:r>
          </w:p>
        </w:tc>
        <w:tc>
          <w:tcPr>
            <w:tcW w:w="2161" w:type="dxa"/>
            <w:gridSpan w:val="2"/>
            <w:tcBorders>
              <w:top w:val="single" w:sz="4" w:space="0" w:color="auto"/>
              <w:left w:val="single" w:sz="4" w:space="0" w:color="auto"/>
              <w:bottom w:val="single" w:sz="4" w:space="0" w:color="auto"/>
              <w:right w:val="single" w:sz="4" w:space="0" w:color="auto"/>
            </w:tcBorders>
          </w:tcPr>
          <w:p w:rsidR="002C4AE8" w:rsidRPr="00CA5B7C" w:rsidRDefault="002C4AE8" w:rsidP="002C4AE8">
            <w:pPr>
              <w:spacing w:after="0" w:line="240" w:lineRule="auto"/>
              <w:jc w:val="center"/>
              <w:rPr>
                <w:rFonts w:ascii="Times New Roman" w:hAnsi="Times New Roman"/>
                <w:sz w:val="24"/>
                <w:szCs w:val="24"/>
              </w:rPr>
            </w:pPr>
            <w:r w:rsidRPr="00CA5B7C">
              <w:rPr>
                <w:rFonts w:ascii="Times New Roman" w:hAnsi="Times New Roman"/>
                <w:sz w:val="24"/>
                <w:szCs w:val="24"/>
              </w:rPr>
              <w:t>с. Южное</w:t>
            </w:r>
          </w:p>
        </w:tc>
        <w:tc>
          <w:tcPr>
            <w:tcW w:w="1843"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C4AE8" w:rsidRPr="00CA5B7C" w:rsidRDefault="009819AD" w:rsidP="002C4AE8">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C4AE8" w:rsidRPr="00CA5B7C" w:rsidTr="00B8240D">
        <w:trPr>
          <w:trHeight w:val="136"/>
        </w:trPr>
        <w:tc>
          <w:tcPr>
            <w:tcW w:w="2836" w:type="dxa"/>
            <w:gridSpan w:val="4"/>
            <w:tcBorders>
              <w:top w:val="single" w:sz="4" w:space="0" w:color="auto"/>
              <w:left w:val="single" w:sz="4" w:space="0" w:color="auto"/>
              <w:bottom w:val="single" w:sz="4" w:space="0" w:color="auto"/>
              <w:right w:val="single" w:sz="4" w:space="0" w:color="auto"/>
            </w:tcBorders>
            <w:shd w:val="clear" w:color="auto" w:fill="FFC000"/>
          </w:tcPr>
          <w:p w:rsidR="002C4AE8" w:rsidRPr="00CA5B7C" w:rsidRDefault="002C4AE8" w:rsidP="001E7976">
            <w:pPr>
              <w:pStyle w:val="Default"/>
              <w:jc w:val="right"/>
              <w:rPr>
                <w:b/>
                <w:color w:val="auto"/>
              </w:rPr>
            </w:pPr>
            <w:r w:rsidRPr="00CA5B7C">
              <w:rPr>
                <w:b/>
                <w:color w:val="auto"/>
              </w:rPr>
              <w:t>ИТОГО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C000"/>
          </w:tcPr>
          <w:p w:rsidR="002C4AE8" w:rsidRPr="00CA5B7C" w:rsidRDefault="00BA11F8" w:rsidP="001E7976">
            <w:pPr>
              <w:spacing w:after="0" w:line="240" w:lineRule="auto"/>
              <w:jc w:val="center"/>
              <w:rPr>
                <w:rFonts w:ascii="Times New Roman" w:hAnsi="Times New Roman"/>
                <w:b/>
                <w:sz w:val="24"/>
                <w:szCs w:val="24"/>
              </w:rPr>
            </w:pPr>
            <w:r w:rsidRPr="00CA5B7C">
              <w:rPr>
                <w:rFonts w:ascii="Times New Roman" w:hAnsi="Times New Roman"/>
                <w:b/>
                <w:sz w:val="24"/>
                <w:szCs w:val="24"/>
              </w:rPr>
              <w:t>2</w:t>
            </w:r>
            <w:r w:rsidR="00A14E31" w:rsidRPr="00CA5B7C">
              <w:rPr>
                <w:rFonts w:ascii="Times New Roman" w:hAnsi="Times New Roman"/>
                <w:b/>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C000"/>
          </w:tcPr>
          <w:p w:rsidR="002C4AE8" w:rsidRPr="00CA5B7C" w:rsidRDefault="00BA11F8" w:rsidP="001E7976">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2C4AE8" w:rsidRPr="00CA5B7C" w:rsidRDefault="00A14E31" w:rsidP="001E7976">
            <w:pPr>
              <w:spacing w:after="0" w:line="240" w:lineRule="auto"/>
              <w:jc w:val="center"/>
              <w:rPr>
                <w:rFonts w:ascii="Times New Roman" w:hAnsi="Times New Roman"/>
                <w:b/>
                <w:sz w:val="24"/>
                <w:szCs w:val="24"/>
              </w:rPr>
            </w:pPr>
            <w:r w:rsidRPr="00CA5B7C">
              <w:rPr>
                <w:rFonts w:ascii="Times New Roman" w:hAnsi="Times New Roman"/>
                <w:b/>
                <w:sz w:val="24"/>
                <w:szCs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FFC000"/>
          </w:tcPr>
          <w:p w:rsidR="002C4AE8" w:rsidRPr="00CA5B7C" w:rsidRDefault="008F4144" w:rsidP="001E7976">
            <w:pPr>
              <w:spacing w:after="0" w:line="240" w:lineRule="auto"/>
              <w:jc w:val="center"/>
              <w:rPr>
                <w:rFonts w:ascii="Times New Roman" w:hAnsi="Times New Roman"/>
                <w:b/>
                <w:sz w:val="24"/>
                <w:szCs w:val="24"/>
              </w:rPr>
            </w:pPr>
            <w:r w:rsidRPr="00CA5B7C">
              <w:rPr>
                <w:rFonts w:ascii="Times New Roman" w:hAnsi="Times New Roman"/>
                <w:b/>
                <w:sz w:val="24"/>
                <w:szCs w:val="24"/>
              </w:rPr>
              <w:t>6</w:t>
            </w:r>
          </w:p>
        </w:tc>
      </w:tr>
      <w:tr w:rsidR="005272A1"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573"/>
        </w:trPr>
        <w:tc>
          <w:tcPr>
            <w:tcW w:w="675" w:type="dxa"/>
            <w:gridSpan w:val="2"/>
          </w:tcPr>
          <w:p w:rsidR="005272A1" w:rsidRPr="00CA5B7C" w:rsidRDefault="005272A1" w:rsidP="00CD7003">
            <w:pPr>
              <w:pStyle w:val="Default"/>
              <w:jc w:val="center"/>
              <w:rPr>
                <w:color w:val="auto"/>
              </w:rPr>
            </w:pPr>
            <w:r w:rsidRPr="00CA5B7C">
              <w:rPr>
                <w:color w:val="auto"/>
              </w:rPr>
              <w:lastRenderedPageBreak/>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2268" w:type="dxa"/>
            <w:gridSpan w:val="2"/>
          </w:tcPr>
          <w:p w:rsidR="005272A1" w:rsidRPr="00CA5B7C" w:rsidRDefault="005272A1" w:rsidP="00CD7003">
            <w:pPr>
              <w:pStyle w:val="Default"/>
              <w:jc w:val="center"/>
              <w:rPr>
                <w:color w:val="auto"/>
              </w:rPr>
            </w:pPr>
            <w:r w:rsidRPr="00CA5B7C">
              <w:rPr>
                <w:color w:val="auto"/>
              </w:rPr>
              <w:t>Наименование библиотеки</w:t>
            </w:r>
          </w:p>
        </w:tc>
        <w:tc>
          <w:tcPr>
            <w:tcW w:w="2552" w:type="dxa"/>
            <w:gridSpan w:val="2"/>
          </w:tcPr>
          <w:p w:rsidR="005272A1" w:rsidRPr="00CA5B7C" w:rsidRDefault="005272A1" w:rsidP="00CD7003">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Форма</w:t>
            </w:r>
          </w:p>
          <w:p w:rsidR="005272A1" w:rsidRPr="00CA5B7C" w:rsidRDefault="005272A1" w:rsidP="00CD7003">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мероприятия</w:t>
            </w:r>
          </w:p>
        </w:tc>
        <w:tc>
          <w:tcPr>
            <w:tcW w:w="4111" w:type="dxa"/>
            <w:gridSpan w:val="3"/>
          </w:tcPr>
          <w:p w:rsidR="005272A1" w:rsidRPr="00CA5B7C" w:rsidRDefault="005272A1" w:rsidP="00CD7003">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Название мероприятия</w:t>
            </w:r>
          </w:p>
        </w:tc>
      </w:tr>
      <w:tr w:rsidR="005272A1"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573"/>
        </w:trPr>
        <w:tc>
          <w:tcPr>
            <w:tcW w:w="675" w:type="dxa"/>
            <w:gridSpan w:val="2"/>
          </w:tcPr>
          <w:p w:rsidR="005272A1" w:rsidRPr="00CA5B7C" w:rsidRDefault="005272A1" w:rsidP="00CD7003">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2268" w:type="dxa"/>
            <w:gridSpan w:val="2"/>
          </w:tcPr>
          <w:p w:rsidR="005272A1" w:rsidRPr="00CA5B7C" w:rsidRDefault="005272A1" w:rsidP="00CD7003">
            <w:pPr>
              <w:spacing w:after="0" w:line="240" w:lineRule="auto"/>
              <w:jc w:val="center"/>
              <w:rPr>
                <w:rFonts w:ascii="Times New Roman" w:hAnsi="Times New Roman"/>
                <w:sz w:val="24"/>
                <w:szCs w:val="24"/>
              </w:rPr>
            </w:pPr>
            <w:r w:rsidRPr="00CA5B7C">
              <w:rPr>
                <w:rFonts w:ascii="Times New Roman" w:hAnsi="Times New Roman"/>
                <w:sz w:val="24"/>
                <w:szCs w:val="24"/>
              </w:rPr>
              <w:t>БМЦБ</w:t>
            </w:r>
          </w:p>
        </w:tc>
        <w:tc>
          <w:tcPr>
            <w:tcW w:w="2552" w:type="dxa"/>
            <w:gridSpan w:val="2"/>
          </w:tcPr>
          <w:p w:rsidR="005272A1" w:rsidRPr="00CA5B7C" w:rsidRDefault="005272A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5272A1" w:rsidRPr="00CA5B7C" w:rsidRDefault="005272A1" w:rsidP="00CD7003">
            <w:pPr>
              <w:pStyle w:val="a3"/>
              <w:tabs>
                <w:tab w:val="left" w:pos="0"/>
              </w:tabs>
              <w:spacing w:after="0" w:line="240" w:lineRule="auto"/>
              <w:ind w:left="0"/>
              <w:jc w:val="center"/>
              <w:rPr>
                <w:rFonts w:ascii="Times New Roman" w:hAnsi="Times New Roman"/>
                <w:sz w:val="24"/>
                <w:szCs w:val="24"/>
              </w:rPr>
            </w:pPr>
          </w:p>
          <w:p w:rsidR="005272A1" w:rsidRPr="00CA5B7C" w:rsidRDefault="005272A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tc>
        <w:tc>
          <w:tcPr>
            <w:tcW w:w="4111" w:type="dxa"/>
            <w:gridSpan w:val="3"/>
          </w:tcPr>
          <w:p w:rsidR="005272A1" w:rsidRPr="00CA5B7C" w:rsidRDefault="005272A1" w:rsidP="00CD7003">
            <w:pPr>
              <w:spacing w:after="0" w:line="240" w:lineRule="auto"/>
              <w:ind w:firstLine="33"/>
              <w:jc w:val="center"/>
              <w:rPr>
                <w:rFonts w:ascii="Times New Roman" w:hAnsi="Times New Roman"/>
                <w:sz w:val="24"/>
                <w:szCs w:val="28"/>
              </w:rPr>
            </w:pPr>
            <w:r w:rsidRPr="00CA5B7C">
              <w:rPr>
                <w:rFonts w:ascii="Times New Roman" w:hAnsi="Times New Roman"/>
                <w:sz w:val="24"/>
                <w:szCs w:val="28"/>
              </w:rPr>
              <w:t>«Информационное самообслуживание в библиотеке» «Основы составления ББЗ»</w:t>
            </w:r>
          </w:p>
          <w:p w:rsidR="005272A1" w:rsidRPr="00CA5B7C" w:rsidRDefault="005272A1" w:rsidP="00CD7003">
            <w:pPr>
              <w:spacing w:after="0" w:line="240" w:lineRule="auto"/>
              <w:jc w:val="center"/>
              <w:rPr>
                <w:rFonts w:ascii="Times New Roman" w:hAnsi="Times New Roman"/>
                <w:sz w:val="24"/>
                <w:szCs w:val="24"/>
              </w:rPr>
            </w:pPr>
          </w:p>
        </w:tc>
      </w:tr>
      <w:tr w:rsidR="005272A1"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5272A1" w:rsidRPr="00CA5B7C" w:rsidRDefault="005272A1" w:rsidP="00CD7003">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2268" w:type="dxa"/>
            <w:gridSpan w:val="2"/>
            <w:tcBorders>
              <w:bottom w:val="nil"/>
            </w:tcBorders>
          </w:tcPr>
          <w:p w:rsidR="005272A1" w:rsidRPr="00CA5B7C" w:rsidRDefault="005272A1" w:rsidP="00CD7003">
            <w:pPr>
              <w:spacing w:after="0" w:line="240" w:lineRule="auto"/>
              <w:jc w:val="center"/>
              <w:rPr>
                <w:rFonts w:ascii="Times New Roman" w:hAnsi="Times New Roman"/>
                <w:sz w:val="24"/>
                <w:szCs w:val="24"/>
              </w:rPr>
            </w:pPr>
            <w:r w:rsidRPr="00CA5B7C">
              <w:rPr>
                <w:rFonts w:ascii="Times New Roman" w:hAnsi="Times New Roman"/>
                <w:sz w:val="24"/>
                <w:szCs w:val="24"/>
              </w:rPr>
              <w:t>ЦДБ</w:t>
            </w:r>
          </w:p>
        </w:tc>
        <w:tc>
          <w:tcPr>
            <w:tcW w:w="2552" w:type="dxa"/>
            <w:gridSpan w:val="2"/>
          </w:tcPr>
          <w:p w:rsidR="005272A1" w:rsidRPr="00CA5B7C" w:rsidRDefault="005272A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Экскурсия</w:t>
            </w:r>
          </w:p>
          <w:p w:rsidR="005272A1" w:rsidRPr="00CA5B7C" w:rsidRDefault="005272A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Экскурсия</w:t>
            </w:r>
          </w:p>
          <w:p w:rsidR="00622C51" w:rsidRPr="00CA5B7C" w:rsidRDefault="00622C5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Экскурсия </w:t>
            </w:r>
          </w:p>
          <w:p w:rsidR="00622C51" w:rsidRPr="00CA5B7C" w:rsidRDefault="00622C5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Экскурсия </w:t>
            </w:r>
          </w:p>
          <w:p w:rsidR="00622C51" w:rsidRPr="00CA5B7C" w:rsidRDefault="00622C51" w:rsidP="00CD7003">
            <w:pPr>
              <w:pStyle w:val="a3"/>
              <w:tabs>
                <w:tab w:val="left" w:pos="0"/>
              </w:tabs>
              <w:spacing w:after="0" w:line="240" w:lineRule="auto"/>
              <w:ind w:left="0"/>
              <w:jc w:val="center"/>
              <w:rPr>
                <w:rFonts w:ascii="Times New Roman" w:hAnsi="Times New Roman"/>
                <w:sz w:val="24"/>
                <w:szCs w:val="24"/>
              </w:rPr>
            </w:pPr>
          </w:p>
          <w:p w:rsidR="00622C51" w:rsidRPr="00CA5B7C" w:rsidRDefault="00622C51"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622C51" w:rsidRPr="00CA5B7C" w:rsidRDefault="00622C51" w:rsidP="00CD7003">
            <w:pPr>
              <w:pStyle w:val="a3"/>
              <w:tabs>
                <w:tab w:val="left" w:pos="0"/>
              </w:tabs>
              <w:spacing w:after="0" w:line="240" w:lineRule="auto"/>
              <w:ind w:left="0"/>
              <w:jc w:val="center"/>
              <w:rPr>
                <w:rFonts w:ascii="Times New Roman" w:hAnsi="Times New Roman"/>
                <w:sz w:val="24"/>
                <w:szCs w:val="24"/>
              </w:rPr>
            </w:pPr>
          </w:p>
          <w:p w:rsidR="00622C51" w:rsidRPr="00CA5B7C" w:rsidRDefault="00622C51" w:rsidP="00622C5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5272A1" w:rsidRPr="00CA5B7C" w:rsidRDefault="005272A1" w:rsidP="00CD7003">
            <w:pPr>
              <w:pStyle w:val="a3"/>
              <w:tabs>
                <w:tab w:val="left" w:pos="0"/>
              </w:tabs>
              <w:spacing w:after="0" w:line="240" w:lineRule="auto"/>
              <w:ind w:left="0"/>
              <w:jc w:val="center"/>
              <w:rPr>
                <w:rFonts w:ascii="Times New Roman" w:hAnsi="Times New Roman"/>
                <w:sz w:val="24"/>
                <w:szCs w:val="24"/>
                <w:highlight w:val="yellow"/>
              </w:rPr>
            </w:pPr>
          </w:p>
        </w:tc>
        <w:tc>
          <w:tcPr>
            <w:tcW w:w="4111" w:type="dxa"/>
            <w:gridSpan w:val="3"/>
          </w:tcPr>
          <w:p w:rsidR="005272A1" w:rsidRPr="00CA5B7C" w:rsidRDefault="005272A1" w:rsidP="00CD7003">
            <w:pPr>
              <w:spacing w:after="0" w:line="240" w:lineRule="auto"/>
              <w:jc w:val="center"/>
              <w:rPr>
                <w:rFonts w:ascii="Times New Roman" w:hAnsi="Times New Roman"/>
                <w:sz w:val="24"/>
                <w:szCs w:val="24"/>
              </w:rPr>
            </w:pPr>
            <w:r w:rsidRPr="00CA5B7C">
              <w:rPr>
                <w:rFonts w:ascii="Times New Roman" w:hAnsi="Times New Roman"/>
                <w:sz w:val="24"/>
                <w:szCs w:val="24"/>
              </w:rPr>
              <w:t>«Есть такое в свете чудо»</w:t>
            </w:r>
          </w:p>
          <w:p w:rsidR="005272A1" w:rsidRPr="00CA5B7C" w:rsidRDefault="005272A1"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r w:rsidR="00622C51" w:rsidRPr="00CA5B7C">
              <w:rPr>
                <w:rFonts w:ascii="Times New Roman" w:hAnsi="Times New Roman"/>
                <w:sz w:val="24"/>
                <w:szCs w:val="24"/>
              </w:rPr>
              <w:t xml:space="preserve">Здравствуй, </w:t>
            </w:r>
            <w:proofErr w:type="spellStart"/>
            <w:r w:rsidR="00622C51" w:rsidRPr="00CA5B7C">
              <w:rPr>
                <w:rFonts w:ascii="Times New Roman" w:hAnsi="Times New Roman"/>
                <w:sz w:val="24"/>
                <w:szCs w:val="24"/>
              </w:rPr>
              <w:t>Книжкин</w:t>
            </w:r>
            <w:proofErr w:type="spellEnd"/>
            <w:r w:rsidR="00622C51" w:rsidRPr="00CA5B7C">
              <w:rPr>
                <w:rFonts w:ascii="Times New Roman" w:hAnsi="Times New Roman"/>
                <w:sz w:val="24"/>
                <w:szCs w:val="24"/>
              </w:rPr>
              <w:t xml:space="preserve"> дом!</w:t>
            </w:r>
            <w:r w:rsidRPr="00CA5B7C">
              <w:rPr>
                <w:rFonts w:ascii="Times New Roman" w:hAnsi="Times New Roman"/>
                <w:sz w:val="24"/>
                <w:szCs w:val="24"/>
              </w:rPr>
              <w:t>»</w:t>
            </w:r>
          </w:p>
          <w:p w:rsidR="005272A1" w:rsidRPr="00CA5B7C" w:rsidRDefault="005272A1" w:rsidP="00CD7003">
            <w:pPr>
              <w:spacing w:after="0" w:line="240" w:lineRule="auto"/>
              <w:jc w:val="center"/>
              <w:rPr>
                <w:rFonts w:ascii="Times New Roman" w:hAnsi="Times New Roman"/>
                <w:b/>
                <w:i/>
                <w:sz w:val="24"/>
                <w:szCs w:val="24"/>
              </w:rPr>
            </w:pPr>
            <w:r w:rsidRPr="00CA5B7C">
              <w:rPr>
                <w:rFonts w:ascii="Times New Roman" w:hAnsi="Times New Roman"/>
                <w:sz w:val="24"/>
                <w:szCs w:val="24"/>
              </w:rPr>
              <w:t>«</w:t>
            </w:r>
            <w:r w:rsidR="00622C51" w:rsidRPr="00CA5B7C">
              <w:rPr>
                <w:rFonts w:ascii="Times New Roman" w:hAnsi="Times New Roman"/>
                <w:sz w:val="24"/>
                <w:szCs w:val="24"/>
              </w:rPr>
              <w:t>Знакомьтесь, здесь живут книги</w:t>
            </w:r>
            <w:r w:rsidRPr="00CA5B7C">
              <w:rPr>
                <w:rFonts w:ascii="Times New Roman" w:hAnsi="Times New Roman"/>
                <w:sz w:val="24"/>
                <w:szCs w:val="24"/>
              </w:rPr>
              <w:t>»</w:t>
            </w:r>
          </w:p>
          <w:p w:rsidR="005272A1" w:rsidRPr="00CA5B7C" w:rsidRDefault="005272A1" w:rsidP="00622C51">
            <w:pPr>
              <w:spacing w:after="0" w:line="240" w:lineRule="auto"/>
              <w:jc w:val="center"/>
              <w:rPr>
                <w:rFonts w:ascii="Times New Roman" w:hAnsi="Times New Roman"/>
                <w:sz w:val="24"/>
                <w:szCs w:val="24"/>
              </w:rPr>
            </w:pPr>
            <w:r w:rsidRPr="00CA5B7C">
              <w:rPr>
                <w:rFonts w:ascii="Times New Roman" w:hAnsi="Times New Roman"/>
                <w:sz w:val="24"/>
                <w:szCs w:val="24"/>
              </w:rPr>
              <w:t>«</w:t>
            </w:r>
            <w:r w:rsidR="00622C51" w:rsidRPr="00CA5B7C">
              <w:rPr>
                <w:rFonts w:ascii="Times New Roman" w:hAnsi="Times New Roman"/>
                <w:sz w:val="24"/>
                <w:szCs w:val="24"/>
              </w:rPr>
              <w:t>Библиотека, книжка, я – верные друзья</w:t>
            </w:r>
            <w:r w:rsidRPr="00CA5B7C">
              <w:rPr>
                <w:rFonts w:ascii="Times New Roman" w:hAnsi="Times New Roman"/>
                <w:sz w:val="24"/>
                <w:szCs w:val="24"/>
              </w:rPr>
              <w:t>»</w:t>
            </w:r>
          </w:p>
          <w:p w:rsidR="00622C51" w:rsidRPr="00CA5B7C" w:rsidRDefault="00622C51" w:rsidP="00622C51">
            <w:pPr>
              <w:spacing w:after="0" w:line="240" w:lineRule="auto"/>
              <w:jc w:val="center"/>
              <w:rPr>
                <w:rFonts w:ascii="Times New Roman" w:hAnsi="Times New Roman"/>
                <w:sz w:val="24"/>
                <w:szCs w:val="24"/>
              </w:rPr>
            </w:pPr>
            <w:r w:rsidRPr="00CA5B7C">
              <w:rPr>
                <w:rFonts w:ascii="Times New Roman" w:hAnsi="Times New Roman"/>
                <w:sz w:val="24"/>
                <w:szCs w:val="24"/>
              </w:rPr>
              <w:t>«Все обо всем»</w:t>
            </w:r>
          </w:p>
          <w:p w:rsidR="00622C51" w:rsidRPr="00CA5B7C" w:rsidRDefault="00622C51" w:rsidP="00622C51">
            <w:pPr>
              <w:spacing w:after="0" w:line="240" w:lineRule="auto"/>
              <w:jc w:val="center"/>
              <w:rPr>
                <w:rFonts w:ascii="Times New Roman" w:hAnsi="Times New Roman"/>
                <w:sz w:val="24"/>
                <w:szCs w:val="24"/>
              </w:rPr>
            </w:pPr>
          </w:p>
          <w:p w:rsidR="00622C51" w:rsidRPr="00CA5B7C" w:rsidRDefault="00622C51" w:rsidP="00DC45E9">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«Наш помощник каталог много тайн раскрыть помог»</w:t>
            </w:r>
          </w:p>
        </w:tc>
      </w:tr>
      <w:tr w:rsidR="00062BB9"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062BB9" w:rsidRPr="00CA5B7C" w:rsidRDefault="00062BB9" w:rsidP="00CD7003">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3</w:t>
            </w:r>
          </w:p>
        </w:tc>
        <w:tc>
          <w:tcPr>
            <w:tcW w:w="2268" w:type="dxa"/>
            <w:gridSpan w:val="2"/>
            <w:tcBorders>
              <w:bottom w:val="nil"/>
            </w:tcBorders>
          </w:tcPr>
          <w:p w:rsidR="00062BB9" w:rsidRPr="00CA5B7C" w:rsidRDefault="00062BB9" w:rsidP="00F77CBD">
            <w:pPr>
              <w:spacing w:after="0" w:line="240" w:lineRule="auto"/>
              <w:jc w:val="center"/>
              <w:rPr>
                <w:rFonts w:ascii="Times New Roman" w:hAnsi="Times New Roman"/>
                <w:sz w:val="24"/>
                <w:szCs w:val="24"/>
              </w:rPr>
            </w:pPr>
            <w:r w:rsidRPr="00CA5B7C">
              <w:rPr>
                <w:rFonts w:ascii="Times New Roman" w:hAnsi="Times New Roman"/>
                <w:sz w:val="24"/>
                <w:szCs w:val="24"/>
              </w:rPr>
              <w:t>ДБ №3</w:t>
            </w:r>
          </w:p>
        </w:tc>
        <w:tc>
          <w:tcPr>
            <w:tcW w:w="2552" w:type="dxa"/>
            <w:gridSpan w:val="2"/>
          </w:tcPr>
          <w:p w:rsidR="00062BB9" w:rsidRPr="00CA5B7C" w:rsidRDefault="00062BB9" w:rsidP="00F77CBD">
            <w:pPr>
              <w:spacing w:after="0" w:line="240" w:lineRule="auto"/>
              <w:jc w:val="center"/>
              <w:rPr>
                <w:rFonts w:ascii="Times New Roman" w:hAnsi="Times New Roman"/>
                <w:sz w:val="24"/>
                <w:szCs w:val="24"/>
              </w:rPr>
            </w:pPr>
            <w:r w:rsidRPr="00CA5B7C">
              <w:rPr>
                <w:rFonts w:ascii="Times New Roman" w:hAnsi="Times New Roman"/>
                <w:sz w:val="24"/>
                <w:szCs w:val="24"/>
              </w:rPr>
              <w:t>Библ. урок</w:t>
            </w:r>
          </w:p>
          <w:p w:rsidR="00062BB9" w:rsidRPr="00CA5B7C" w:rsidRDefault="00062BB9" w:rsidP="00F77CBD">
            <w:pPr>
              <w:spacing w:after="0" w:line="240" w:lineRule="auto"/>
              <w:jc w:val="center"/>
              <w:rPr>
                <w:rFonts w:ascii="Times New Roman" w:hAnsi="Times New Roman"/>
                <w:sz w:val="24"/>
                <w:szCs w:val="24"/>
              </w:rPr>
            </w:pPr>
          </w:p>
          <w:p w:rsidR="00062BB9" w:rsidRPr="00CA5B7C" w:rsidRDefault="00062BB9" w:rsidP="00F77CBD">
            <w:pPr>
              <w:spacing w:after="0" w:line="240" w:lineRule="auto"/>
              <w:jc w:val="center"/>
              <w:rPr>
                <w:rFonts w:ascii="Times New Roman" w:hAnsi="Times New Roman"/>
                <w:sz w:val="24"/>
                <w:szCs w:val="24"/>
              </w:rPr>
            </w:pPr>
            <w:r w:rsidRPr="00CA5B7C">
              <w:rPr>
                <w:rFonts w:ascii="Times New Roman" w:hAnsi="Times New Roman"/>
                <w:sz w:val="24"/>
                <w:szCs w:val="24"/>
              </w:rPr>
              <w:t>Библ. урок</w:t>
            </w:r>
          </w:p>
          <w:p w:rsidR="00062BB9" w:rsidRPr="00CA5B7C" w:rsidRDefault="00062BB9" w:rsidP="00F77CBD">
            <w:pPr>
              <w:spacing w:after="0" w:line="240" w:lineRule="auto"/>
              <w:jc w:val="center"/>
              <w:rPr>
                <w:rFonts w:ascii="Times New Roman" w:hAnsi="Times New Roman"/>
                <w:sz w:val="24"/>
                <w:szCs w:val="24"/>
              </w:rPr>
            </w:pPr>
            <w:r w:rsidRPr="00CA5B7C">
              <w:rPr>
                <w:rFonts w:ascii="Times New Roman" w:hAnsi="Times New Roman"/>
                <w:sz w:val="24"/>
                <w:szCs w:val="24"/>
              </w:rPr>
              <w:t xml:space="preserve">Экскурсия </w:t>
            </w:r>
          </w:p>
        </w:tc>
        <w:tc>
          <w:tcPr>
            <w:tcW w:w="4111" w:type="dxa"/>
            <w:gridSpan w:val="3"/>
          </w:tcPr>
          <w:p w:rsidR="00062BB9" w:rsidRPr="00CA5B7C" w:rsidRDefault="00062BB9" w:rsidP="00F77CBD">
            <w:pPr>
              <w:spacing w:after="0" w:line="240" w:lineRule="auto"/>
              <w:jc w:val="center"/>
              <w:rPr>
                <w:rFonts w:ascii="Times New Roman" w:hAnsi="Times New Roman"/>
                <w:sz w:val="24"/>
                <w:szCs w:val="24"/>
              </w:rPr>
            </w:pPr>
            <w:r w:rsidRPr="00CA5B7C">
              <w:rPr>
                <w:rFonts w:ascii="Times New Roman" w:hAnsi="Times New Roman"/>
                <w:sz w:val="24"/>
                <w:szCs w:val="24"/>
              </w:rPr>
              <w:t>«</w:t>
            </w:r>
            <w:r w:rsidR="00F77CBD" w:rsidRPr="00CA5B7C">
              <w:rPr>
                <w:rFonts w:ascii="Times New Roman" w:hAnsi="Times New Roman"/>
                <w:sz w:val="24"/>
                <w:szCs w:val="24"/>
              </w:rPr>
              <w:t xml:space="preserve">Мои помощники энциклопедии и словари! </w:t>
            </w:r>
            <w:r w:rsidRPr="00CA5B7C">
              <w:rPr>
                <w:rFonts w:ascii="Times New Roman" w:hAnsi="Times New Roman"/>
                <w:sz w:val="24"/>
                <w:szCs w:val="24"/>
              </w:rPr>
              <w:t>»</w:t>
            </w:r>
          </w:p>
          <w:p w:rsidR="00062BB9" w:rsidRPr="00CA5B7C" w:rsidRDefault="00062BB9" w:rsidP="00F77CBD">
            <w:pPr>
              <w:spacing w:after="0" w:line="240" w:lineRule="auto"/>
              <w:jc w:val="center"/>
              <w:rPr>
                <w:rFonts w:ascii="Times New Roman" w:hAnsi="Times New Roman"/>
                <w:sz w:val="24"/>
                <w:szCs w:val="24"/>
              </w:rPr>
            </w:pPr>
            <w:r w:rsidRPr="00CA5B7C">
              <w:rPr>
                <w:rFonts w:ascii="Times New Roman" w:hAnsi="Times New Roman"/>
                <w:sz w:val="24"/>
                <w:szCs w:val="24"/>
              </w:rPr>
              <w:t>«</w:t>
            </w:r>
            <w:r w:rsidR="00F77CBD" w:rsidRPr="00CA5B7C">
              <w:rPr>
                <w:rFonts w:ascii="Times New Roman" w:hAnsi="Times New Roman"/>
                <w:sz w:val="24"/>
                <w:szCs w:val="24"/>
              </w:rPr>
              <w:t>Книжка ты подружка!</w:t>
            </w:r>
            <w:r w:rsidRPr="00CA5B7C">
              <w:rPr>
                <w:rFonts w:ascii="Times New Roman" w:hAnsi="Times New Roman"/>
                <w:sz w:val="24"/>
                <w:szCs w:val="24"/>
              </w:rPr>
              <w:t>»</w:t>
            </w:r>
          </w:p>
          <w:p w:rsidR="00F77CBD" w:rsidRPr="00CA5B7C" w:rsidRDefault="00F77CBD" w:rsidP="00F77CBD">
            <w:pPr>
              <w:spacing w:after="0" w:line="240" w:lineRule="auto"/>
              <w:jc w:val="center"/>
              <w:rPr>
                <w:rFonts w:ascii="Times New Roman" w:hAnsi="Times New Roman"/>
                <w:sz w:val="24"/>
                <w:szCs w:val="24"/>
              </w:rPr>
            </w:pPr>
            <w:r w:rsidRPr="00CA5B7C">
              <w:rPr>
                <w:rFonts w:ascii="Times New Roman" w:hAnsi="Times New Roman"/>
                <w:sz w:val="24"/>
                <w:szCs w:val="24"/>
              </w:rPr>
              <w:t>«Книга – друг человека»</w:t>
            </w:r>
          </w:p>
        </w:tc>
      </w:tr>
      <w:tr w:rsidR="00F77CBD"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F77CBD" w:rsidRPr="00CA5B7C" w:rsidRDefault="00F77CBD" w:rsidP="00CD7003">
            <w:pPr>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2268" w:type="dxa"/>
            <w:gridSpan w:val="2"/>
            <w:tcBorders>
              <w:bottom w:val="nil"/>
            </w:tcBorders>
          </w:tcPr>
          <w:p w:rsidR="00F77CBD" w:rsidRPr="00CA5B7C" w:rsidRDefault="00F77CBD" w:rsidP="00F77CBD">
            <w:pPr>
              <w:spacing w:after="0" w:line="240" w:lineRule="auto"/>
              <w:jc w:val="center"/>
              <w:rPr>
                <w:rFonts w:ascii="Times New Roman" w:hAnsi="Times New Roman"/>
                <w:sz w:val="24"/>
                <w:szCs w:val="24"/>
              </w:rPr>
            </w:pPr>
            <w:r w:rsidRPr="00CA5B7C">
              <w:rPr>
                <w:rFonts w:ascii="Times New Roman" w:hAnsi="Times New Roman"/>
                <w:sz w:val="24"/>
                <w:szCs w:val="24"/>
              </w:rPr>
              <w:t>ДБ №4</w:t>
            </w:r>
          </w:p>
        </w:tc>
        <w:tc>
          <w:tcPr>
            <w:tcW w:w="2552" w:type="dxa"/>
            <w:gridSpan w:val="2"/>
          </w:tcPr>
          <w:p w:rsidR="00F77CBD" w:rsidRPr="00CA5B7C" w:rsidRDefault="00F77CBD" w:rsidP="00F77CBD">
            <w:pPr>
              <w:spacing w:after="0" w:line="240" w:lineRule="auto"/>
              <w:jc w:val="center"/>
              <w:rPr>
                <w:rFonts w:ascii="Times New Roman" w:hAnsi="Times New Roman"/>
                <w:sz w:val="24"/>
                <w:szCs w:val="24"/>
              </w:rPr>
            </w:pPr>
            <w:r w:rsidRPr="00CA5B7C">
              <w:rPr>
                <w:rFonts w:ascii="Times New Roman" w:hAnsi="Times New Roman"/>
                <w:sz w:val="24"/>
                <w:szCs w:val="24"/>
              </w:rPr>
              <w:t>Экскурсия</w:t>
            </w:r>
          </w:p>
        </w:tc>
        <w:tc>
          <w:tcPr>
            <w:tcW w:w="4111" w:type="dxa"/>
            <w:gridSpan w:val="3"/>
          </w:tcPr>
          <w:p w:rsidR="00F77CBD" w:rsidRPr="00CA5B7C" w:rsidRDefault="00F77CBD" w:rsidP="00F77CBD">
            <w:pPr>
              <w:spacing w:after="0" w:line="240" w:lineRule="auto"/>
              <w:jc w:val="center"/>
              <w:rPr>
                <w:rFonts w:ascii="Times New Roman" w:hAnsi="Times New Roman"/>
                <w:sz w:val="24"/>
                <w:szCs w:val="24"/>
              </w:rPr>
            </w:pPr>
            <w:r w:rsidRPr="00CA5B7C">
              <w:rPr>
                <w:rFonts w:ascii="Times New Roman" w:hAnsi="Times New Roman"/>
                <w:sz w:val="24"/>
                <w:szCs w:val="24"/>
              </w:rPr>
              <w:t>«Волшебный мир сказки»</w:t>
            </w:r>
          </w:p>
        </w:tc>
      </w:tr>
      <w:tr w:rsidR="00F77CBD"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F77CBD" w:rsidRPr="00CA5B7C" w:rsidRDefault="00F77CBD" w:rsidP="00CD7003">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5</w:t>
            </w:r>
          </w:p>
        </w:tc>
        <w:tc>
          <w:tcPr>
            <w:tcW w:w="2268" w:type="dxa"/>
            <w:gridSpan w:val="2"/>
            <w:tcBorders>
              <w:bottom w:val="nil"/>
            </w:tcBorders>
          </w:tcPr>
          <w:p w:rsidR="00F77CBD"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ГБ № 1</w:t>
            </w:r>
          </w:p>
        </w:tc>
        <w:tc>
          <w:tcPr>
            <w:tcW w:w="2552" w:type="dxa"/>
            <w:gridSpan w:val="2"/>
          </w:tcPr>
          <w:p w:rsidR="00F77CBD" w:rsidRPr="00CA5B7C" w:rsidRDefault="00246750"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F77CBD" w:rsidRPr="00CA5B7C" w:rsidRDefault="00246750" w:rsidP="00EB5370">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6</w:t>
            </w:r>
          </w:p>
        </w:tc>
        <w:tc>
          <w:tcPr>
            <w:tcW w:w="2268" w:type="dxa"/>
            <w:gridSpan w:val="2"/>
            <w:tcBorders>
              <w:bottom w:val="nil"/>
            </w:tcBorders>
          </w:tcPr>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ГБ № 2</w:t>
            </w:r>
          </w:p>
        </w:tc>
        <w:tc>
          <w:tcPr>
            <w:tcW w:w="2552" w:type="dxa"/>
            <w:gridSpan w:val="2"/>
          </w:tcPr>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7</w:t>
            </w:r>
          </w:p>
        </w:tc>
        <w:tc>
          <w:tcPr>
            <w:tcW w:w="2268" w:type="dxa"/>
            <w:gridSpan w:val="2"/>
            <w:tcBorders>
              <w:bottom w:val="nil"/>
            </w:tcBorders>
          </w:tcPr>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ГБ №3</w:t>
            </w:r>
          </w:p>
        </w:tc>
        <w:tc>
          <w:tcPr>
            <w:tcW w:w="2552" w:type="dxa"/>
            <w:gridSpan w:val="2"/>
          </w:tcPr>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Экскурсия</w:t>
            </w: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Экскурсия - знакомство</w:t>
            </w: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Урок – практикум</w:t>
            </w: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Урок – информация</w:t>
            </w: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Урок – рассуждение</w:t>
            </w: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p>
          <w:p w:rsidR="00246750" w:rsidRPr="00CA5B7C" w:rsidRDefault="00246750" w:rsidP="00C7068E">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Урок - знакомство</w:t>
            </w:r>
          </w:p>
        </w:tc>
        <w:tc>
          <w:tcPr>
            <w:tcW w:w="4111" w:type="dxa"/>
            <w:gridSpan w:val="3"/>
          </w:tcPr>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 xml:space="preserve"> «Дом, где живут книги»</w:t>
            </w:r>
          </w:p>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«Самый лучший интернет - не заменит книгу – нет!»</w:t>
            </w:r>
          </w:p>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 xml:space="preserve"> «Знакомство с каталогами»</w:t>
            </w:r>
          </w:p>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«Как найти нужную книгу в библиотеке»</w:t>
            </w:r>
          </w:p>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«Правила пользования библиотекой»</w:t>
            </w:r>
          </w:p>
          <w:p w:rsidR="00246750" w:rsidRPr="00CA5B7C" w:rsidRDefault="00246750" w:rsidP="00C7068E">
            <w:pPr>
              <w:spacing w:after="0" w:line="240" w:lineRule="auto"/>
              <w:jc w:val="center"/>
              <w:rPr>
                <w:rFonts w:ascii="Times New Roman" w:hAnsi="Times New Roman"/>
                <w:sz w:val="24"/>
                <w:szCs w:val="24"/>
              </w:rPr>
            </w:pPr>
            <w:r w:rsidRPr="00CA5B7C">
              <w:rPr>
                <w:rFonts w:ascii="Times New Roman" w:hAnsi="Times New Roman"/>
                <w:sz w:val="24"/>
                <w:szCs w:val="24"/>
              </w:rPr>
              <w:t>«Большая Российская энциклопедия»</w:t>
            </w: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8</w:t>
            </w:r>
          </w:p>
        </w:tc>
        <w:tc>
          <w:tcPr>
            <w:tcW w:w="2268"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Акурай</w:t>
            </w:r>
            <w:proofErr w:type="spellEnd"/>
          </w:p>
        </w:tc>
        <w:tc>
          <w:tcPr>
            <w:tcW w:w="2552" w:type="dxa"/>
            <w:gridSpan w:val="2"/>
          </w:tcPr>
          <w:p w:rsidR="00246750" w:rsidRPr="00CA5B7C" w:rsidRDefault="00246750" w:rsidP="00246750">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246750" w:rsidRPr="00CA5B7C" w:rsidRDefault="00246750" w:rsidP="00246750">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2268"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2552" w:type="dxa"/>
            <w:gridSpan w:val="2"/>
          </w:tcPr>
          <w:p w:rsidR="00A14E31" w:rsidRPr="00CA5B7C" w:rsidRDefault="00A14E31" w:rsidP="00A14E3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Экскурсия</w:t>
            </w:r>
          </w:p>
          <w:p w:rsidR="00A14E31" w:rsidRPr="00CA5B7C" w:rsidRDefault="00A14E31" w:rsidP="00A14E3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A14E31" w:rsidRPr="00CA5B7C" w:rsidRDefault="00A14E31" w:rsidP="00A14E3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246750" w:rsidRPr="00CA5B7C" w:rsidRDefault="00A14E31" w:rsidP="00A14E31">
            <w:pPr>
              <w:pStyle w:val="ae"/>
              <w:tabs>
                <w:tab w:val="left" w:pos="743"/>
              </w:tabs>
              <w:ind w:left="1068" w:hanging="325"/>
              <w:rPr>
                <w:rFonts w:ascii="Times New Roman" w:hAnsi="Times New Roman"/>
                <w:sz w:val="24"/>
                <w:szCs w:val="24"/>
              </w:rPr>
            </w:pPr>
            <w:r w:rsidRPr="00CA5B7C">
              <w:rPr>
                <w:rFonts w:ascii="Times New Roman" w:hAnsi="Times New Roman"/>
                <w:sz w:val="24"/>
                <w:szCs w:val="24"/>
              </w:rPr>
              <w:t>Библ. урок</w:t>
            </w:r>
          </w:p>
          <w:p w:rsidR="00A14E31" w:rsidRPr="00CA5B7C" w:rsidRDefault="00A14E31" w:rsidP="00A14E31">
            <w:pPr>
              <w:pStyle w:val="ae"/>
              <w:tabs>
                <w:tab w:val="left" w:pos="743"/>
              </w:tabs>
              <w:ind w:left="1068" w:hanging="325"/>
              <w:rPr>
                <w:rFonts w:ascii="Times New Roman" w:hAnsi="Times New Roman"/>
                <w:sz w:val="24"/>
                <w:szCs w:val="24"/>
              </w:rPr>
            </w:pPr>
          </w:p>
          <w:p w:rsidR="00A14E31" w:rsidRPr="00CA5B7C" w:rsidRDefault="00A14E31" w:rsidP="00A14E31">
            <w:pPr>
              <w:pStyle w:val="ae"/>
              <w:tabs>
                <w:tab w:val="left" w:pos="743"/>
              </w:tabs>
              <w:ind w:left="1068" w:hanging="325"/>
              <w:rPr>
                <w:rFonts w:ascii="Times New Roman" w:hAnsi="Times New Roman"/>
                <w:sz w:val="24"/>
                <w:szCs w:val="24"/>
              </w:rPr>
            </w:pPr>
            <w:r w:rsidRPr="00CA5B7C">
              <w:rPr>
                <w:rFonts w:ascii="Times New Roman" w:hAnsi="Times New Roman"/>
                <w:sz w:val="24"/>
                <w:szCs w:val="24"/>
              </w:rPr>
              <w:t>Библ. урок</w:t>
            </w:r>
          </w:p>
        </w:tc>
        <w:tc>
          <w:tcPr>
            <w:tcW w:w="4111" w:type="dxa"/>
            <w:gridSpan w:val="3"/>
          </w:tcPr>
          <w:p w:rsidR="00246750" w:rsidRPr="00CA5B7C" w:rsidRDefault="00A14E31" w:rsidP="00246750">
            <w:pPr>
              <w:spacing w:after="0" w:line="240" w:lineRule="auto"/>
              <w:jc w:val="center"/>
              <w:rPr>
                <w:rFonts w:ascii="Times New Roman" w:hAnsi="Times New Roman"/>
                <w:sz w:val="24"/>
                <w:szCs w:val="24"/>
              </w:rPr>
            </w:pPr>
            <w:r w:rsidRPr="00CA5B7C">
              <w:rPr>
                <w:rFonts w:ascii="Times New Roman" w:hAnsi="Times New Roman"/>
                <w:sz w:val="24"/>
                <w:szCs w:val="24"/>
              </w:rPr>
              <w:t>«Не цветок, а с корешком»</w:t>
            </w:r>
          </w:p>
          <w:p w:rsidR="00A14E31" w:rsidRPr="00CA5B7C" w:rsidRDefault="00A14E31" w:rsidP="00246750">
            <w:pPr>
              <w:spacing w:after="0" w:line="240" w:lineRule="auto"/>
              <w:jc w:val="center"/>
              <w:rPr>
                <w:rFonts w:ascii="Times New Roman" w:hAnsi="Times New Roman"/>
                <w:sz w:val="24"/>
                <w:szCs w:val="24"/>
              </w:rPr>
            </w:pPr>
            <w:r w:rsidRPr="00CA5B7C">
              <w:rPr>
                <w:rFonts w:ascii="Times New Roman" w:hAnsi="Times New Roman"/>
                <w:sz w:val="24"/>
                <w:szCs w:val="24"/>
              </w:rPr>
              <w:t>«О правильном ремонте книг»</w:t>
            </w:r>
          </w:p>
          <w:p w:rsidR="00A14E31" w:rsidRPr="00CA5B7C" w:rsidRDefault="00A14E31" w:rsidP="00246750">
            <w:pPr>
              <w:spacing w:after="0" w:line="240" w:lineRule="auto"/>
              <w:jc w:val="center"/>
              <w:rPr>
                <w:rFonts w:ascii="Times New Roman" w:hAnsi="Times New Roman"/>
                <w:sz w:val="24"/>
                <w:szCs w:val="24"/>
              </w:rPr>
            </w:pPr>
            <w:r w:rsidRPr="00CA5B7C">
              <w:rPr>
                <w:rFonts w:ascii="Times New Roman" w:hAnsi="Times New Roman"/>
                <w:sz w:val="24"/>
                <w:szCs w:val="24"/>
              </w:rPr>
              <w:t>«Книга начинается с обложки»</w:t>
            </w:r>
          </w:p>
          <w:p w:rsidR="00A14E31" w:rsidRPr="00CA5B7C" w:rsidRDefault="00A14E31" w:rsidP="00246750">
            <w:pPr>
              <w:spacing w:after="0" w:line="240" w:lineRule="auto"/>
              <w:jc w:val="center"/>
              <w:rPr>
                <w:rFonts w:ascii="Times New Roman" w:hAnsi="Times New Roman"/>
                <w:sz w:val="24"/>
                <w:szCs w:val="24"/>
              </w:rPr>
            </w:pPr>
            <w:r w:rsidRPr="00CA5B7C">
              <w:rPr>
                <w:rFonts w:ascii="Times New Roman" w:hAnsi="Times New Roman"/>
                <w:sz w:val="24"/>
                <w:szCs w:val="24"/>
              </w:rPr>
              <w:t>«Книга основной источник информации»</w:t>
            </w:r>
          </w:p>
          <w:p w:rsidR="00A14E31" w:rsidRPr="00CA5B7C" w:rsidRDefault="00A14E31" w:rsidP="00246750">
            <w:pPr>
              <w:spacing w:after="0" w:line="240" w:lineRule="auto"/>
              <w:jc w:val="center"/>
              <w:rPr>
                <w:rFonts w:ascii="Times New Roman" w:hAnsi="Times New Roman"/>
                <w:sz w:val="24"/>
                <w:szCs w:val="24"/>
              </w:rPr>
            </w:pPr>
            <w:r w:rsidRPr="00CA5B7C">
              <w:rPr>
                <w:rFonts w:ascii="Times New Roman" w:hAnsi="Times New Roman"/>
                <w:sz w:val="24"/>
                <w:szCs w:val="24"/>
              </w:rPr>
              <w:t>«Чтобы дети  больше знали – есть газеты и журналы»</w:t>
            </w: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10</w:t>
            </w:r>
          </w:p>
        </w:tc>
        <w:tc>
          <w:tcPr>
            <w:tcW w:w="2268"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Ключевское</w:t>
            </w:r>
            <w:proofErr w:type="spellEnd"/>
          </w:p>
        </w:tc>
        <w:tc>
          <w:tcPr>
            <w:tcW w:w="2552" w:type="dxa"/>
            <w:gridSpan w:val="2"/>
          </w:tcPr>
          <w:p w:rsidR="00246750" w:rsidRPr="00CA5B7C" w:rsidRDefault="00246750" w:rsidP="00246750">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246750" w:rsidRPr="00CA5B7C" w:rsidRDefault="00246750" w:rsidP="00246750">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11</w:t>
            </w:r>
          </w:p>
        </w:tc>
        <w:tc>
          <w:tcPr>
            <w:tcW w:w="2268" w:type="dxa"/>
            <w:gridSpan w:val="2"/>
            <w:tcBorders>
              <w:bottom w:val="single" w:sz="4" w:space="0" w:color="000000"/>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Кондуй</w:t>
            </w:r>
          </w:p>
        </w:tc>
        <w:tc>
          <w:tcPr>
            <w:tcW w:w="2552" w:type="dxa"/>
            <w:gridSpan w:val="2"/>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Библ. урок</w:t>
            </w:r>
          </w:p>
        </w:tc>
        <w:tc>
          <w:tcPr>
            <w:tcW w:w="4111" w:type="dxa"/>
            <w:gridSpan w:val="3"/>
          </w:tcPr>
          <w:p w:rsidR="00246750" w:rsidRPr="00CA5B7C" w:rsidRDefault="001E05EF" w:rsidP="001E05EF">
            <w:pPr>
              <w:spacing w:after="0" w:line="240" w:lineRule="auto"/>
              <w:jc w:val="center"/>
              <w:rPr>
                <w:rFonts w:ascii="Times New Roman" w:hAnsi="Times New Roman"/>
                <w:sz w:val="24"/>
                <w:szCs w:val="24"/>
              </w:rPr>
            </w:pPr>
            <w:r w:rsidRPr="00CA5B7C">
              <w:rPr>
                <w:rFonts w:ascii="Times New Roman" w:hAnsi="Times New Roman"/>
                <w:sz w:val="24"/>
                <w:szCs w:val="24"/>
              </w:rPr>
              <w:t>«Знакомство со словарями и энциклопедиями»</w:t>
            </w:r>
          </w:p>
          <w:p w:rsidR="00DC45E9" w:rsidRPr="00CA5B7C" w:rsidRDefault="00DC45E9" w:rsidP="001E05EF">
            <w:pPr>
              <w:spacing w:after="0" w:line="240" w:lineRule="auto"/>
              <w:jc w:val="center"/>
              <w:rPr>
                <w:rFonts w:ascii="Times New Roman" w:hAnsi="Times New Roman"/>
                <w:sz w:val="24"/>
                <w:szCs w:val="24"/>
                <w:highlight w:val="yellow"/>
              </w:rPr>
            </w:pPr>
          </w:p>
        </w:tc>
      </w:tr>
      <w:tr w:rsidR="002467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12</w:t>
            </w:r>
          </w:p>
        </w:tc>
        <w:tc>
          <w:tcPr>
            <w:tcW w:w="2268" w:type="dxa"/>
            <w:gridSpan w:val="2"/>
            <w:tcBorders>
              <w:bottom w:val="nil"/>
            </w:tcBorders>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Курунзулай</w:t>
            </w:r>
          </w:p>
        </w:tc>
        <w:tc>
          <w:tcPr>
            <w:tcW w:w="2552" w:type="dxa"/>
            <w:gridSpan w:val="2"/>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246750" w:rsidRPr="00CA5B7C" w:rsidRDefault="00246750"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13</w:t>
            </w:r>
          </w:p>
        </w:tc>
        <w:tc>
          <w:tcPr>
            <w:tcW w:w="2268"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2552" w:type="dxa"/>
            <w:gridSpan w:val="2"/>
          </w:tcPr>
          <w:p w:rsidR="007F1250" w:rsidRPr="00CA5B7C" w:rsidRDefault="007F1250" w:rsidP="007F1250">
            <w:pPr>
              <w:spacing w:after="0" w:line="240" w:lineRule="auto"/>
              <w:jc w:val="center"/>
              <w:rPr>
                <w:rFonts w:ascii="Times New Roman" w:hAnsi="Times New Roman"/>
                <w:sz w:val="24"/>
                <w:szCs w:val="24"/>
              </w:rPr>
            </w:pPr>
            <w:r w:rsidRPr="00CA5B7C">
              <w:rPr>
                <w:rFonts w:ascii="Times New Roman" w:hAnsi="Times New Roman"/>
                <w:sz w:val="24"/>
                <w:szCs w:val="24"/>
              </w:rPr>
              <w:t>Библ. урок</w:t>
            </w:r>
          </w:p>
        </w:tc>
        <w:tc>
          <w:tcPr>
            <w:tcW w:w="4111" w:type="dxa"/>
            <w:gridSpan w:val="3"/>
          </w:tcPr>
          <w:p w:rsidR="007F1250" w:rsidRPr="00CA5B7C" w:rsidRDefault="007F1250" w:rsidP="007F1250">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«Добро пожаловать в библиотеку»</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14</w:t>
            </w:r>
          </w:p>
        </w:tc>
        <w:tc>
          <w:tcPr>
            <w:tcW w:w="2268"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Олдонда</w:t>
            </w:r>
          </w:p>
        </w:tc>
        <w:tc>
          <w:tcPr>
            <w:tcW w:w="2552"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Библ. урок</w:t>
            </w:r>
          </w:p>
        </w:tc>
        <w:tc>
          <w:tcPr>
            <w:tcW w:w="4111" w:type="dxa"/>
            <w:gridSpan w:val="3"/>
          </w:tcPr>
          <w:p w:rsidR="007F1250" w:rsidRPr="00CA5B7C" w:rsidRDefault="007F1250" w:rsidP="001B00FB">
            <w:pPr>
              <w:spacing w:after="0" w:line="240" w:lineRule="auto"/>
              <w:jc w:val="center"/>
              <w:rPr>
                <w:rFonts w:ascii="Times New Roman" w:hAnsi="Times New Roman"/>
                <w:sz w:val="24"/>
                <w:szCs w:val="24"/>
              </w:rPr>
            </w:pPr>
            <w:r w:rsidRPr="00CA5B7C">
              <w:rPr>
                <w:rFonts w:ascii="Times New Roman" w:hAnsi="Times New Roman"/>
                <w:sz w:val="24"/>
                <w:szCs w:val="24"/>
              </w:rPr>
              <w:t>«</w:t>
            </w:r>
            <w:r w:rsidR="001B00FB" w:rsidRPr="00CA5B7C">
              <w:rPr>
                <w:rFonts w:ascii="Times New Roman" w:hAnsi="Times New Roman"/>
                <w:sz w:val="24"/>
                <w:szCs w:val="24"/>
              </w:rPr>
              <w:t>Наш дар бесценный - речь</w:t>
            </w:r>
            <w:r w:rsidRPr="00CA5B7C">
              <w:rPr>
                <w:rFonts w:ascii="Times New Roman" w:hAnsi="Times New Roman"/>
                <w:sz w:val="24"/>
                <w:szCs w:val="24"/>
              </w:rPr>
              <w:t>»</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15</w:t>
            </w:r>
          </w:p>
        </w:tc>
        <w:tc>
          <w:tcPr>
            <w:tcW w:w="2268"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 xml:space="preserve">Передняя </w:t>
            </w:r>
            <w:proofErr w:type="spellStart"/>
            <w:r w:rsidRPr="00CA5B7C">
              <w:rPr>
                <w:rFonts w:ascii="Times New Roman" w:hAnsi="Times New Roman"/>
                <w:sz w:val="24"/>
                <w:szCs w:val="24"/>
              </w:rPr>
              <w:t>Бырка</w:t>
            </w:r>
            <w:proofErr w:type="spellEnd"/>
          </w:p>
        </w:tc>
        <w:tc>
          <w:tcPr>
            <w:tcW w:w="2552"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16</w:t>
            </w:r>
          </w:p>
        </w:tc>
        <w:tc>
          <w:tcPr>
            <w:tcW w:w="2268"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Соловьевск</w:t>
            </w:r>
          </w:p>
        </w:tc>
        <w:tc>
          <w:tcPr>
            <w:tcW w:w="2552" w:type="dxa"/>
            <w:gridSpan w:val="2"/>
          </w:tcPr>
          <w:p w:rsidR="007F1250" w:rsidRPr="00CA5B7C" w:rsidRDefault="007F1250" w:rsidP="001B00FB">
            <w:pPr>
              <w:spacing w:after="0" w:line="240" w:lineRule="auto"/>
              <w:jc w:val="center"/>
              <w:rPr>
                <w:rFonts w:ascii="Times New Roman" w:hAnsi="Times New Roman"/>
                <w:sz w:val="24"/>
                <w:szCs w:val="24"/>
              </w:rPr>
            </w:pPr>
            <w:r w:rsidRPr="00CA5B7C">
              <w:rPr>
                <w:rFonts w:ascii="Times New Roman" w:hAnsi="Times New Roman"/>
                <w:sz w:val="24"/>
                <w:szCs w:val="24"/>
              </w:rPr>
              <w:t>Экскурсия</w:t>
            </w:r>
          </w:p>
        </w:tc>
        <w:tc>
          <w:tcPr>
            <w:tcW w:w="4111" w:type="dxa"/>
            <w:gridSpan w:val="3"/>
          </w:tcPr>
          <w:p w:rsidR="007F1250" w:rsidRPr="00CA5B7C" w:rsidRDefault="007F1250" w:rsidP="001B00FB">
            <w:pPr>
              <w:spacing w:after="0" w:line="240" w:lineRule="auto"/>
              <w:jc w:val="center"/>
              <w:rPr>
                <w:rFonts w:ascii="Times New Roman" w:hAnsi="Times New Roman"/>
                <w:sz w:val="24"/>
                <w:szCs w:val="24"/>
              </w:rPr>
            </w:pPr>
            <w:r w:rsidRPr="00CA5B7C">
              <w:rPr>
                <w:rFonts w:ascii="Times New Roman" w:hAnsi="Times New Roman"/>
                <w:sz w:val="24"/>
                <w:szCs w:val="24"/>
              </w:rPr>
              <w:t>«Дом, где живут книги»</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17</w:t>
            </w:r>
          </w:p>
        </w:tc>
        <w:tc>
          <w:tcPr>
            <w:tcW w:w="2268" w:type="dxa"/>
            <w:gridSpan w:val="2"/>
            <w:tcBorders>
              <w:bottom w:val="nil"/>
            </w:tcBorders>
          </w:tcPr>
          <w:p w:rsidR="007F1250" w:rsidRPr="00CA5B7C" w:rsidRDefault="007F1250" w:rsidP="00CD7003">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Усть-Озерное</w:t>
            </w:r>
            <w:proofErr w:type="spellEnd"/>
          </w:p>
        </w:tc>
        <w:tc>
          <w:tcPr>
            <w:tcW w:w="2552" w:type="dxa"/>
            <w:gridSpan w:val="2"/>
          </w:tcPr>
          <w:p w:rsidR="007F1250" w:rsidRPr="00CA5B7C" w:rsidRDefault="001B00FB"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7F1250" w:rsidRPr="00CA5B7C" w:rsidRDefault="001B00FB" w:rsidP="001B00FB">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18</w:t>
            </w:r>
          </w:p>
        </w:tc>
        <w:tc>
          <w:tcPr>
            <w:tcW w:w="2268"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Хада-Булак</w:t>
            </w:r>
          </w:p>
        </w:tc>
        <w:tc>
          <w:tcPr>
            <w:tcW w:w="2552" w:type="dxa"/>
            <w:gridSpan w:val="2"/>
          </w:tcPr>
          <w:p w:rsidR="003C0C89" w:rsidRPr="00CA5B7C" w:rsidRDefault="003C0C89" w:rsidP="003C0C89">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Экскурсия - обзор</w:t>
            </w:r>
          </w:p>
          <w:p w:rsidR="003C0C89" w:rsidRPr="00CA5B7C" w:rsidRDefault="003C0C89" w:rsidP="003C0C89">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lastRenderedPageBreak/>
              <w:t>Экскурсия</w:t>
            </w:r>
          </w:p>
          <w:p w:rsidR="003C0C89" w:rsidRPr="00CA5B7C" w:rsidRDefault="003C0C89" w:rsidP="00CD7003">
            <w:pPr>
              <w:pStyle w:val="a3"/>
              <w:tabs>
                <w:tab w:val="left" w:pos="0"/>
              </w:tabs>
              <w:spacing w:after="0" w:line="240" w:lineRule="auto"/>
              <w:ind w:left="0"/>
              <w:jc w:val="center"/>
              <w:rPr>
                <w:rFonts w:ascii="Times New Roman" w:hAnsi="Times New Roman"/>
                <w:sz w:val="24"/>
                <w:szCs w:val="24"/>
              </w:rPr>
            </w:pPr>
          </w:p>
          <w:p w:rsidR="007F1250" w:rsidRPr="00CA5B7C" w:rsidRDefault="007F1250"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D06EBF" w:rsidRPr="00CA5B7C" w:rsidRDefault="00D06EBF" w:rsidP="00CD7003">
            <w:pPr>
              <w:pStyle w:val="a3"/>
              <w:tabs>
                <w:tab w:val="left" w:pos="0"/>
              </w:tabs>
              <w:spacing w:after="0" w:line="240" w:lineRule="auto"/>
              <w:ind w:left="0"/>
              <w:jc w:val="center"/>
              <w:rPr>
                <w:rFonts w:ascii="Times New Roman" w:hAnsi="Times New Roman"/>
                <w:sz w:val="24"/>
                <w:szCs w:val="24"/>
              </w:rPr>
            </w:pPr>
          </w:p>
          <w:p w:rsidR="00D06EBF" w:rsidRPr="00CA5B7C" w:rsidRDefault="00D06EBF"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p w:rsidR="00D06EBF" w:rsidRPr="00CA5B7C" w:rsidRDefault="00D06EBF" w:rsidP="00CD7003">
            <w:pPr>
              <w:pStyle w:val="a3"/>
              <w:tabs>
                <w:tab w:val="left" w:pos="0"/>
              </w:tabs>
              <w:spacing w:after="0" w:line="240" w:lineRule="auto"/>
              <w:ind w:left="0"/>
              <w:jc w:val="center"/>
              <w:rPr>
                <w:rFonts w:ascii="Times New Roman" w:hAnsi="Times New Roman"/>
                <w:sz w:val="24"/>
                <w:szCs w:val="24"/>
              </w:rPr>
            </w:pPr>
          </w:p>
          <w:p w:rsidR="00D06EBF" w:rsidRPr="00CA5B7C" w:rsidRDefault="00D06EBF" w:rsidP="00CD7003">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Прак</w:t>
            </w:r>
            <w:proofErr w:type="spellEnd"/>
            <w:r w:rsidRPr="00CA5B7C">
              <w:rPr>
                <w:rFonts w:ascii="Times New Roman" w:hAnsi="Times New Roman"/>
                <w:sz w:val="24"/>
                <w:szCs w:val="24"/>
              </w:rPr>
              <w:t>. занятие</w:t>
            </w:r>
          </w:p>
          <w:p w:rsidR="00D06EBF" w:rsidRPr="00CA5B7C" w:rsidRDefault="00D06EBF" w:rsidP="00CD7003">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Прак</w:t>
            </w:r>
            <w:proofErr w:type="spellEnd"/>
            <w:r w:rsidRPr="00CA5B7C">
              <w:rPr>
                <w:rFonts w:ascii="Times New Roman" w:hAnsi="Times New Roman"/>
                <w:sz w:val="24"/>
                <w:szCs w:val="24"/>
              </w:rPr>
              <w:t>. занятие</w:t>
            </w:r>
          </w:p>
        </w:tc>
        <w:tc>
          <w:tcPr>
            <w:tcW w:w="4111" w:type="dxa"/>
            <w:gridSpan w:val="3"/>
          </w:tcPr>
          <w:p w:rsidR="007F1250" w:rsidRPr="00CA5B7C" w:rsidRDefault="007F1250" w:rsidP="003C0C89">
            <w:pPr>
              <w:spacing w:after="0" w:line="240" w:lineRule="auto"/>
              <w:jc w:val="center"/>
              <w:rPr>
                <w:rFonts w:ascii="Times New Roman" w:hAnsi="Times New Roman"/>
                <w:sz w:val="24"/>
                <w:szCs w:val="24"/>
              </w:rPr>
            </w:pPr>
            <w:r w:rsidRPr="00CA5B7C">
              <w:rPr>
                <w:rFonts w:ascii="Times New Roman" w:hAnsi="Times New Roman"/>
                <w:sz w:val="24"/>
                <w:szCs w:val="24"/>
              </w:rPr>
              <w:lastRenderedPageBreak/>
              <w:t>«</w:t>
            </w:r>
            <w:r w:rsidR="003C0C89" w:rsidRPr="00CA5B7C">
              <w:rPr>
                <w:rFonts w:ascii="Times New Roman" w:hAnsi="Times New Roman"/>
                <w:sz w:val="24"/>
                <w:szCs w:val="24"/>
              </w:rPr>
              <w:t>Эти таинственные книжные полки</w:t>
            </w:r>
            <w:r w:rsidRPr="00CA5B7C">
              <w:rPr>
                <w:rFonts w:ascii="Times New Roman" w:hAnsi="Times New Roman"/>
                <w:sz w:val="24"/>
                <w:szCs w:val="24"/>
              </w:rPr>
              <w:t>»</w:t>
            </w:r>
          </w:p>
          <w:p w:rsidR="003C0C89" w:rsidRPr="00CA5B7C" w:rsidRDefault="003C0C89" w:rsidP="003C0C89">
            <w:pPr>
              <w:spacing w:after="0" w:line="240" w:lineRule="auto"/>
              <w:jc w:val="center"/>
              <w:rPr>
                <w:rFonts w:ascii="Times New Roman" w:hAnsi="Times New Roman"/>
                <w:sz w:val="24"/>
                <w:szCs w:val="24"/>
              </w:rPr>
            </w:pPr>
            <w:r w:rsidRPr="00CA5B7C">
              <w:rPr>
                <w:rFonts w:ascii="Times New Roman" w:hAnsi="Times New Roman"/>
                <w:sz w:val="24"/>
                <w:szCs w:val="24"/>
              </w:rPr>
              <w:lastRenderedPageBreak/>
              <w:t>«Знакомство с модельной библиотекой»</w:t>
            </w:r>
          </w:p>
          <w:p w:rsidR="003C0C89" w:rsidRPr="00CA5B7C" w:rsidRDefault="003C0C89" w:rsidP="003C0C89">
            <w:pPr>
              <w:spacing w:after="0" w:line="240" w:lineRule="auto"/>
              <w:jc w:val="center"/>
              <w:rPr>
                <w:rFonts w:ascii="Times New Roman" w:hAnsi="Times New Roman"/>
                <w:sz w:val="24"/>
                <w:szCs w:val="24"/>
              </w:rPr>
            </w:pPr>
            <w:r w:rsidRPr="00CA5B7C">
              <w:rPr>
                <w:rFonts w:ascii="Times New Roman" w:hAnsi="Times New Roman"/>
                <w:sz w:val="24"/>
                <w:szCs w:val="24"/>
              </w:rPr>
              <w:t>«</w:t>
            </w:r>
            <w:r w:rsidR="00D06EBF" w:rsidRPr="00CA5B7C">
              <w:rPr>
                <w:rFonts w:ascii="Times New Roman" w:hAnsi="Times New Roman"/>
                <w:sz w:val="24"/>
                <w:szCs w:val="24"/>
              </w:rPr>
              <w:t>Правила и умения обращаться с книгой</w:t>
            </w:r>
            <w:r w:rsidRPr="00CA5B7C">
              <w:rPr>
                <w:rFonts w:ascii="Times New Roman" w:hAnsi="Times New Roman"/>
                <w:sz w:val="24"/>
                <w:szCs w:val="24"/>
              </w:rPr>
              <w:t>»</w:t>
            </w:r>
          </w:p>
          <w:p w:rsidR="00D06EBF" w:rsidRPr="00CA5B7C" w:rsidRDefault="00D06EBF" w:rsidP="003C0C89">
            <w:pPr>
              <w:spacing w:after="0" w:line="240" w:lineRule="auto"/>
              <w:jc w:val="center"/>
              <w:rPr>
                <w:rFonts w:ascii="Times New Roman" w:hAnsi="Times New Roman"/>
                <w:sz w:val="24"/>
                <w:szCs w:val="24"/>
              </w:rPr>
            </w:pPr>
            <w:r w:rsidRPr="00CA5B7C">
              <w:rPr>
                <w:rFonts w:ascii="Times New Roman" w:hAnsi="Times New Roman"/>
                <w:sz w:val="24"/>
                <w:szCs w:val="24"/>
              </w:rPr>
              <w:t>«Словари, справочники - библиотека»</w:t>
            </w:r>
          </w:p>
          <w:p w:rsidR="00D06EBF" w:rsidRPr="00CA5B7C" w:rsidRDefault="00D06EBF" w:rsidP="00D06EBF">
            <w:pPr>
              <w:spacing w:after="0" w:line="240" w:lineRule="auto"/>
              <w:jc w:val="center"/>
              <w:rPr>
                <w:rFonts w:ascii="Times New Roman" w:hAnsi="Times New Roman"/>
                <w:sz w:val="24"/>
                <w:szCs w:val="24"/>
              </w:rPr>
            </w:pPr>
            <w:r w:rsidRPr="00CA5B7C">
              <w:rPr>
                <w:rFonts w:ascii="Times New Roman" w:hAnsi="Times New Roman"/>
                <w:sz w:val="24"/>
                <w:szCs w:val="24"/>
              </w:rPr>
              <w:t>«Как обернуть книгу»</w:t>
            </w:r>
          </w:p>
          <w:p w:rsidR="00D06EBF" w:rsidRPr="00CA5B7C" w:rsidRDefault="00D06EBF" w:rsidP="00D06EBF">
            <w:pPr>
              <w:spacing w:after="0" w:line="240" w:lineRule="auto"/>
              <w:jc w:val="center"/>
              <w:rPr>
                <w:rFonts w:ascii="Times New Roman" w:hAnsi="Times New Roman"/>
                <w:sz w:val="24"/>
                <w:szCs w:val="24"/>
              </w:rPr>
            </w:pPr>
            <w:r w:rsidRPr="00CA5B7C">
              <w:rPr>
                <w:rFonts w:ascii="Times New Roman" w:hAnsi="Times New Roman"/>
                <w:sz w:val="24"/>
                <w:szCs w:val="24"/>
              </w:rPr>
              <w:t>«Уметь находить нужный материал в справочниках»</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lastRenderedPageBreak/>
              <w:t>19</w:t>
            </w:r>
          </w:p>
        </w:tc>
        <w:tc>
          <w:tcPr>
            <w:tcW w:w="2268"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Цаган-Олуй</w:t>
            </w:r>
          </w:p>
        </w:tc>
        <w:tc>
          <w:tcPr>
            <w:tcW w:w="2552" w:type="dxa"/>
            <w:gridSpan w:val="2"/>
          </w:tcPr>
          <w:p w:rsidR="007F1250" w:rsidRPr="00CA5B7C" w:rsidRDefault="001D28F4" w:rsidP="00CD7003">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Библ. урок</w:t>
            </w:r>
          </w:p>
        </w:tc>
        <w:tc>
          <w:tcPr>
            <w:tcW w:w="4111" w:type="dxa"/>
            <w:gridSpan w:val="3"/>
          </w:tcPr>
          <w:p w:rsidR="007F1250" w:rsidRPr="00CA5B7C" w:rsidRDefault="001D28F4"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r w:rsidR="00B26E45" w:rsidRPr="00CA5B7C">
              <w:rPr>
                <w:rFonts w:ascii="Times New Roman" w:hAnsi="Times New Roman"/>
                <w:sz w:val="24"/>
                <w:szCs w:val="24"/>
              </w:rPr>
              <w:t>Что такое библиотека</w:t>
            </w:r>
            <w:r w:rsidRPr="00CA5B7C">
              <w:rPr>
                <w:rFonts w:ascii="Times New Roman" w:hAnsi="Times New Roman"/>
                <w:sz w:val="24"/>
                <w:szCs w:val="24"/>
              </w:rPr>
              <w:t>»</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Pr>
          <w:p w:rsidR="007F1250" w:rsidRPr="00CA5B7C" w:rsidRDefault="007F1250" w:rsidP="00CD7003">
            <w:pPr>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20</w:t>
            </w:r>
          </w:p>
        </w:tc>
        <w:tc>
          <w:tcPr>
            <w:tcW w:w="2268" w:type="dxa"/>
            <w:gridSpan w:val="2"/>
          </w:tcPr>
          <w:p w:rsidR="007F1250" w:rsidRPr="00CA5B7C" w:rsidRDefault="007F1250" w:rsidP="00CD7003">
            <w:pPr>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Чиндант</w:t>
            </w:r>
          </w:p>
        </w:tc>
        <w:tc>
          <w:tcPr>
            <w:tcW w:w="2552" w:type="dxa"/>
            <w:gridSpan w:val="2"/>
          </w:tcPr>
          <w:p w:rsidR="007F1250" w:rsidRPr="00CA5B7C" w:rsidRDefault="007F1250" w:rsidP="00CD7003">
            <w:pPr>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Экскурсия</w:t>
            </w:r>
          </w:p>
        </w:tc>
        <w:tc>
          <w:tcPr>
            <w:tcW w:w="4111" w:type="dxa"/>
            <w:gridSpan w:val="3"/>
          </w:tcPr>
          <w:p w:rsidR="007F1250" w:rsidRPr="00CA5B7C" w:rsidRDefault="00B26E45" w:rsidP="001D28F4">
            <w:pPr>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w:t>
            </w:r>
            <w:r w:rsidR="006E631F" w:rsidRPr="00CA5B7C">
              <w:rPr>
                <w:rFonts w:ascii="Times New Roman" w:hAnsi="Times New Roman" w:cs="Times New Roman"/>
                <w:sz w:val="24"/>
                <w:szCs w:val="24"/>
              </w:rPr>
              <w:t>Знакомство с профессией</w:t>
            </w:r>
            <w:r w:rsidRPr="00CA5B7C">
              <w:rPr>
                <w:rFonts w:ascii="Times New Roman" w:hAnsi="Times New Roman" w:cs="Times New Roman"/>
                <w:sz w:val="24"/>
                <w:szCs w:val="24"/>
              </w:rPr>
              <w:t>»</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21</w:t>
            </w:r>
          </w:p>
        </w:tc>
        <w:tc>
          <w:tcPr>
            <w:tcW w:w="2268"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Шоноктуй</w:t>
            </w:r>
          </w:p>
        </w:tc>
        <w:tc>
          <w:tcPr>
            <w:tcW w:w="2552" w:type="dxa"/>
            <w:gridSpan w:val="2"/>
          </w:tcPr>
          <w:p w:rsidR="001D28F4" w:rsidRPr="00CA5B7C" w:rsidRDefault="001D28F4" w:rsidP="00CD7003">
            <w:pPr>
              <w:spacing w:after="0" w:line="240" w:lineRule="auto"/>
              <w:jc w:val="center"/>
              <w:rPr>
                <w:rFonts w:ascii="Times New Roman" w:hAnsi="Times New Roman" w:cs="Times New Roman"/>
                <w:sz w:val="28"/>
                <w:szCs w:val="28"/>
              </w:rPr>
            </w:pPr>
            <w:r w:rsidRPr="00CA5B7C">
              <w:rPr>
                <w:rFonts w:ascii="Times New Roman" w:hAnsi="Times New Roman"/>
                <w:sz w:val="24"/>
                <w:szCs w:val="24"/>
              </w:rPr>
              <w:t>Экскурсия</w:t>
            </w:r>
          </w:p>
          <w:p w:rsidR="007F1250" w:rsidRPr="00CA5B7C" w:rsidRDefault="001D28F4" w:rsidP="00CD7003">
            <w:pPr>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Беседа – урок</w:t>
            </w:r>
          </w:p>
          <w:p w:rsidR="001D28F4" w:rsidRPr="00CA5B7C" w:rsidRDefault="001D28F4" w:rsidP="001D28F4">
            <w:pPr>
              <w:spacing w:after="0" w:line="240" w:lineRule="auto"/>
              <w:jc w:val="center"/>
              <w:rPr>
                <w:rFonts w:ascii="Times New Roman" w:hAnsi="Times New Roman"/>
                <w:sz w:val="24"/>
                <w:szCs w:val="24"/>
              </w:rPr>
            </w:pPr>
            <w:r w:rsidRPr="00CA5B7C">
              <w:rPr>
                <w:rFonts w:ascii="Times New Roman" w:hAnsi="Times New Roman" w:cs="Times New Roman"/>
                <w:sz w:val="24"/>
                <w:szCs w:val="24"/>
              </w:rPr>
              <w:t xml:space="preserve">Библ. урок </w:t>
            </w:r>
          </w:p>
        </w:tc>
        <w:tc>
          <w:tcPr>
            <w:tcW w:w="4111" w:type="dxa"/>
            <w:gridSpan w:val="3"/>
          </w:tcPr>
          <w:p w:rsidR="007F1250" w:rsidRPr="00CA5B7C" w:rsidRDefault="001D28F4" w:rsidP="00CD7003">
            <w:pPr>
              <w:spacing w:after="0" w:line="240" w:lineRule="auto"/>
              <w:jc w:val="center"/>
              <w:rPr>
                <w:rFonts w:ascii="Times New Roman" w:hAnsi="Times New Roman" w:cs="Times New Roman"/>
                <w:sz w:val="24"/>
                <w:szCs w:val="24"/>
              </w:rPr>
            </w:pPr>
            <w:r w:rsidRPr="00CA5B7C">
              <w:rPr>
                <w:rFonts w:ascii="Times New Roman" w:hAnsi="Times New Roman" w:cs="Times New Roman"/>
                <w:sz w:val="24"/>
                <w:szCs w:val="24"/>
              </w:rPr>
              <w:t>«Прекрасный дом – библиотека»</w:t>
            </w:r>
          </w:p>
          <w:p w:rsidR="001D28F4" w:rsidRPr="00CA5B7C" w:rsidRDefault="001D28F4" w:rsidP="00CD7003">
            <w:pPr>
              <w:spacing w:after="0" w:line="240" w:lineRule="auto"/>
              <w:jc w:val="center"/>
              <w:rPr>
                <w:rFonts w:ascii="Times New Roman" w:hAnsi="Times New Roman"/>
                <w:sz w:val="24"/>
                <w:szCs w:val="24"/>
              </w:rPr>
            </w:pPr>
            <w:r w:rsidRPr="00CA5B7C">
              <w:rPr>
                <w:rFonts w:ascii="Times New Roman" w:hAnsi="Times New Roman" w:cs="Times New Roman"/>
                <w:sz w:val="24"/>
                <w:szCs w:val="24"/>
              </w:rPr>
              <w:t>«Есть храм у книг – библиотека» «Как найти на полке книгу»</w:t>
            </w:r>
          </w:p>
        </w:tc>
      </w:tr>
      <w:tr w:rsidR="007F1250" w:rsidRPr="00CA5B7C" w:rsidTr="00B82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Before w:val="1"/>
          <w:wBefore w:w="34" w:type="dxa"/>
          <w:trHeight w:val="246"/>
        </w:trPr>
        <w:tc>
          <w:tcPr>
            <w:tcW w:w="675"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22</w:t>
            </w:r>
          </w:p>
        </w:tc>
        <w:tc>
          <w:tcPr>
            <w:tcW w:w="2268"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Южное</w:t>
            </w:r>
          </w:p>
        </w:tc>
        <w:tc>
          <w:tcPr>
            <w:tcW w:w="2552" w:type="dxa"/>
            <w:gridSpan w:val="2"/>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111" w:type="dxa"/>
            <w:gridSpan w:val="3"/>
          </w:tcPr>
          <w:p w:rsidR="007F1250" w:rsidRPr="00CA5B7C" w:rsidRDefault="007F1250" w:rsidP="00CD7003">
            <w:pPr>
              <w:spacing w:after="0" w:line="240" w:lineRule="auto"/>
              <w:jc w:val="center"/>
              <w:rPr>
                <w:rFonts w:ascii="Times New Roman" w:hAnsi="Times New Roman"/>
                <w:sz w:val="24"/>
                <w:szCs w:val="24"/>
              </w:rPr>
            </w:pPr>
            <w:r w:rsidRPr="00CA5B7C">
              <w:rPr>
                <w:rFonts w:ascii="Times New Roman" w:hAnsi="Times New Roman"/>
                <w:sz w:val="24"/>
                <w:szCs w:val="24"/>
              </w:rPr>
              <w:t>-</w:t>
            </w:r>
          </w:p>
        </w:tc>
      </w:tr>
    </w:tbl>
    <w:p w:rsidR="005272A1" w:rsidRPr="00685E1D" w:rsidRDefault="005272A1" w:rsidP="00724DFF">
      <w:pPr>
        <w:pStyle w:val="21"/>
        <w:spacing w:after="0" w:line="240" w:lineRule="auto"/>
        <w:ind w:left="0"/>
        <w:jc w:val="both"/>
        <w:rPr>
          <w:rFonts w:ascii="Times New Roman" w:hAnsi="Times New Roman"/>
          <w:sz w:val="16"/>
          <w:szCs w:val="16"/>
          <w:highlight w:val="yellow"/>
        </w:rPr>
      </w:pPr>
    </w:p>
    <w:p w:rsidR="00E149A0" w:rsidRPr="00CA5B7C" w:rsidRDefault="001E7976" w:rsidP="00E149A0">
      <w:pPr>
        <w:pStyle w:val="21"/>
        <w:spacing w:after="0" w:line="240" w:lineRule="auto"/>
        <w:ind w:left="0" w:firstLine="567"/>
        <w:jc w:val="both"/>
        <w:rPr>
          <w:rFonts w:ascii="Times New Roman" w:hAnsi="Times New Roman"/>
          <w:sz w:val="28"/>
          <w:szCs w:val="28"/>
        </w:rPr>
      </w:pPr>
      <w:r w:rsidRPr="00CA5B7C">
        <w:rPr>
          <w:rFonts w:ascii="Times New Roman" w:hAnsi="Times New Roman"/>
          <w:sz w:val="28"/>
          <w:szCs w:val="28"/>
        </w:rPr>
        <w:t>Среди интересных мероприятий по формированию информационной культуры пользователей можно назвать</w:t>
      </w:r>
      <w:r w:rsidR="007664CA" w:rsidRPr="00CA5B7C">
        <w:rPr>
          <w:rFonts w:ascii="Times New Roman" w:hAnsi="Times New Roman"/>
          <w:sz w:val="28"/>
          <w:szCs w:val="28"/>
        </w:rPr>
        <w:t xml:space="preserve"> </w:t>
      </w:r>
      <w:r w:rsidR="00E149A0" w:rsidRPr="00CA5B7C">
        <w:rPr>
          <w:rFonts w:ascii="Times New Roman" w:hAnsi="Times New Roman"/>
          <w:b/>
          <w:i/>
          <w:sz w:val="28"/>
          <w:szCs w:val="28"/>
        </w:rPr>
        <w:t>библиотечный урок «Все обо всем»</w:t>
      </w:r>
      <w:r w:rsidR="007664CA" w:rsidRPr="00CA5B7C">
        <w:rPr>
          <w:rFonts w:ascii="Times New Roman" w:hAnsi="Times New Roman"/>
          <w:b/>
          <w:i/>
          <w:sz w:val="28"/>
          <w:szCs w:val="28"/>
        </w:rPr>
        <w:t xml:space="preserve"> </w:t>
      </w:r>
      <w:r w:rsidR="00E149A0" w:rsidRPr="00CA5B7C">
        <w:rPr>
          <w:rFonts w:ascii="Times New Roman" w:hAnsi="Times New Roman"/>
          <w:b/>
          <w:i/>
          <w:sz w:val="28"/>
          <w:szCs w:val="28"/>
        </w:rPr>
        <w:t>(ЦДБ)</w:t>
      </w:r>
      <w:r w:rsidR="00E149A0" w:rsidRPr="00CA5B7C">
        <w:rPr>
          <w:rFonts w:ascii="Times New Roman" w:hAnsi="Times New Roman"/>
          <w:sz w:val="28"/>
          <w:szCs w:val="28"/>
        </w:rPr>
        <w:t xml:space="preserve"> для учащихся 3 класса МОУ СОШ № 15. На уроке ребята познакомились со справочными изданиями, имеющимися в библиотеке. Библиотекарь рассказала об энциклопедиях, справочниках, словарях и о способах поиска в них нужного материала с использованием иллюстративного материала. Большое внимание было уделено словарям, которые необходимы каждому грамотному человеку. Это толковые словари, орфографические, орфоэпические, фразеологические, и словари иностранных слов. Все они были представлены ученикам, и ребята даже поработали с ними, выполняя практические задания, находя либо значение слова, либо его правильное написание. </w:t>
      </w:r>
    </w:p>
    <w:p w:rsidR="00BA11F8" w:rsidRPr="00CA5B7C" w:rsidRDefault="00E149A0" w:rsidP="00E149A0">
      <w:pPr>
        <w:pStyle w:val="21"/>
        <w:spacing w:after="0" w:line="240" w:lineRule="auto"/>
        <w:ind w:left="0" w:firstLine="567"/>
        <w:jc w:val="both"/>
        <w:rPr>
          <w:rFonts w:ascii="Times New Roman" w:hAnsi="Times New Roman"/>
          <w:color w:val="000000"/>
          <w:sz w:val="28"/>
          <w:szCs w:val="28"/>
          <w:shd w:val="clear" w:color="auto" w:fill="FFFFFF"/>
        </w:rPr>
      </w:pPr>
      <w:r w:rsidRPr="00CA5B7C">
        <w:rPr>
          <w:rFonts w:ascii="Times New Roman" w:hAnsi="Times New Roman"/>
          <w:b/>
          <w:i/>
          <w:sz w:val="28"/>
          <w:szCs w:val="28"/>
        </w:rPr>
        <w:t>Экскурсия «Знакомство с модельной библиотекой»</w:t>
      </w:r>
      <w:r w:rsidRPr="00CA5B7C">
        <w:rPr>
          <w:rFonts w:ascii="Times New Roman" w:hAnsi="Times New Roman"/>
          <w:sz w:val="28"/>
          <w:szCs w:val="28"/>
        </w:rPr>
        <w:t xml:space="preserve"> прошла </w:t>
      </w:r>
      <w:proofErr w:type="gramStart"/>
      <w:r w:rsidRPr="00CA5B7C">
        <w:rPr>
          <w:rFonts w:ascii="Times New Roman" w:hAnsi="Times New Roman"/>
          <w:sz w:val="28"/>
          <w:szCs w:val="28"/>
        </w:rPr>
        <w:t>в</w:t>
      </w:r>
      <w:proofErr w:type="gramEnd"/>
      <w:r w:rsidRPr="00CA5B7C">
        <w:rPr>
          <w:rFonts w:ascii="Times New Roman" w:hAnsi="Times New Roman"/>
          <w:sz w:val="28"/>
          <w:szCs w:val="28"/>
        </w:rPr>
        <w:t xml:space="preserve"> </w:t>
      </w:r>
      <w:r w:rsidRPr="00CA5B7C">
        <w:rPr>
          <w:rFonts w:ascii="Times New Roman" w:hAnsi="Times New Roman"/>
          <w:b/>
          <w:i/>
          <w:sz w:val="28"/>
          <w:szCs w:val="28"/>
        </w:rPr>
        <w:t>с.</w:t>
      </w:r>
      <w:r w:rsidR="007664CA" w:rsidRPr="00CA5B7C">
        <w:rPr>
          <w:rFonts w:ascii="Times New Roman" w:hAnsi="Times New Roman"/>
          <w:b/>
          <w:i/>
          <w:sz w:val="28"/>
          <w:szCs w:val="28"/>
        </w:rPr>
        <w:t xml:space="preserve"> </w:t>
      </w:r>
      <w:proofErr w:type="spellStart"/>
      <w:r w:rsidRPr="00CA5B7C">
        <w:rPr>
          <w:rFonts w:ascii="Times New Roman" w:hAnsi="Times New Roman"/>
          <w:b/>
          <w:i/>
          <w:sz w:val="28"/>
          <w:szCs w:val="28"/>
        </w:rPr>
        <w:t>Х.-Булак</w:t>
      </w:r>
      <w:proofErr w:type="spellEnd"/>
      <w:r w:rsidRPr="00CA5B7C">
        <w:rPr>
          <w:rFonts w:ascii="Times New Roman" w:hAnsi="Times New Roman"/>
          <w:sz w:val="28"/>
          <w:szCs w:val="28"/>
        </w:rPr>
        <w:t xml:space="preserve"> </w:t>
      </w:r>
      <w:proofErr w:type="gramStart"/>
      <w:r w:rsidRPr="00CA5B7C">
        <w:rPr>
          <w:rFonts w:ascii="Times New Roman" w:hAnsi="Times New Roman"/>
          <w:sz w:val="28"/>
          <w:szCs w:val="28"/>
        </w:rPr>
        <w:t>для</w:t>
      </w:r>
      <w:proofErr w:type="gramEnd"/>
      <w:r w:rsidRPr="00CA5B7C">
        <w:rPr>
          <w:rFonts w:ascii="Times New Roman" w:hAnsi="Times New Roman"/>
          <w:sz w:val="28"/>
          <w:szCs w:val="28"/>
        </w:rPr>
        <w:t xml:space="preserve"> гостей из </w:t>
      </w:r>
      <w:r w:rsidR="00DC45E9" w:rsidRPr="00CA5B7C">
        <w:rPr>
          <w:rFonts w:ascii="Times New Roman" w:hAnsi="Times New Roman"/>
          <w:sz w:val="28"/>
          <w:szCs w:val="28"/>
        </w:rPr>
        <w:t>Д</w:t>
      </w:r>
      <w:r w:rsidRPr="00CA5B7C">
        <w:rPr>
          <w:rFonts w:ascii="Times New Roman" w:hAnsi="Times New Roman"/>
          <w:sz w:val="28"/>
          <w:szCs w:val="28"/>
        </w:rPr>
        <w:t xml:space="preserve">ома творчества г. Борзя. Библиотекари познакомили ребят с библиотекой, новыми книгами, в т.ч. и справочными изданиями. С интересом ребята пользовались виртуальными очками. Очень им понравилась «Книга Памяти села» и трехтомник «Книги Памяти </w:t>
      </w:r>
      <w:proofErr w:type="spellStart"/>
      <w:r w:rsidRPr="00CA5B7C">
        <w:rPr>
          <w:rFonts w:ascii="Times New Roman" w:hAnsi="Times New Roman"/>
          <w:sz w:val="28"/>
          <w:szCs w:val="28"/>
        </w:rPr>
        <w:t>Борзинскогорайона</w:t>
      </w:r>
      <w:proofErr w:type="spellEnd"/>
      <w:r w:rsidRPr="00CA5B7C">
        <w:rPr>
          <w:rFonts w:ascii="Times New Roman" w:hAnsi="Times New Roman"/>
          <w:sz w:val="28"/>
          <w:szCs w:val="28"/>
        </w:rPr>
        <w:t>».</w:t>
      </w:r>
      <w:r w:rsidR="007664CA" w:rsidRPr="00CA5B7C">
        <w:rPr>
          <w:rFonts w:ascii="Times New Roman" w:hAnsi="Times New Roman"/>
          <w:sz w:val="28"/>
          <w:szCs w:val="28"/>
        </w:rPr>
        <w:t xml:space="preserve"> </w:t>
      </w:r>
      <w:r w:rsidR="006D184A" w:rsidRPr="00CA5B7C">
        <w:rPr>
          <w:rFonts w:ascii="Times New Roman" w:hAnsi="Times New Roman"/>
          <w:color w:val="000000"/>
          <w:sz w:val="28"/>
          <w:szCs w:val="28"/>
          <w:shd w:val="clear" w:color="auto" w:fill="FFFFFF"/>
        </w:rPr>
        <w:t xml:space="preserve">В конце экскурсии ребятам была предложена викторина, с которой они успешно </w:t>
      </w:r>
      <w:r w:rsidR="008D23CA" w:rsidRPr="00CA5B7C">
        <w:rPr>
          <w:rFonts w:ascii="Times New Roman" w:hAnsi="Times New Roman"/>
          <w:color w:val="000000"/>
          <w:sz w:val="28"/>
          <w:szCs w:val="28"/>
          <w:shd w:val="clear" w:color="auto" w:fill="FFFFFF"/>
        </w:rPr>
        <w:t>справились.</w:t>
      </w:r>
    </w:p>
    <w:p w:rsidR="00EE0EC8" w:rsidRPr="00CA5B7C" w:rsidRDefault="00EE0EC8" w:rsidP="00D033E3">
      <w:pPr>
        <w:pStyle w:val="Default"/>
        <w:jc w:val="center"/>
        <w:rPr>
          <w:b/>
          <w:bCs/>
          <w:i/>
          <w:sz w:val="28"/>
          <w:szCs w:val="28"/>
        </w:rPr>
      </w:pPr>
    </w:p>
    <w:p w:rsidR="00F201D8" w:rsidRPr="00685E1D" w:rsidRDefault="00F201D8" w:rsidP="00D033E3">
      <w:pPr>
        <w:pStyle w:val="Default"/>
        <w:jc w:val="center"/>
        <w:rPr>
          <w:b/>
          <w:bCs/>
          <w:i/>
          <w:color w:val="7030A0"/>
          <w:sz w:val="28"/>
          <w:szCs w:val="28"/>
        </w:rPr>
      </w:pPr>
      <w:r w:rsidRPr="00685E1D">
        <w:rPr>
          <w:b/>
          <w:bCs/>
          <w:i/>
          <w:color w:val="7030A0"/>
          <w:sz w:val="28"/>
          <w:szCs w:val="28"/>
        </w:rPr>
        <w:t>7.7</w:t>
      </w:r>
      <w:r w:rsidR="00724DFF" w:rsidRPr="00685E1D">
        <w:rPr>
          <w:b/>
          <w:bCs/>
          <w:i/>
          <w:color w:val="7030A0"/>
          <w:sz w:val="28"/>
          <w:szCs w:val="28"/>
        </w:rPr>
        <w:t xml:space="preserve">. Деятельность </w:t>
      </w:r>
      <w:r w:rsidRPr="00685E1D">
        <w:rPr>
          <w:b/>
          <w:bCs/>
          <w:i/>
          <w:color w:val="7030A0"/>
          <w:sz w:val="28"/>
          <w:szCs w:val="28"/>
        </w:rPr>
        <w:t>ПЦПИ</w:t>
      </w:r>
    </w:p>
    <w:p w:rsidR="0011581E" w:rsidRPr="00CA5B7C" w:rsidRDefault="0011581E" w:rsidP="0011581E">
      <w:pPr>
        <w:spacing w:after="0" w:line="240" w:lineRule="auto"/>
        <w:ind w:firstLine="567"/>
        <w:jc w:val="both"/>
        <w:rPr>
          <w:rFonts w:ascii="Times New Roman" w:hAnsi="Times New Roman"/>
          <w:b/>
          <w:i/>
          <w:sz w:val="44"/>
          <w:szCs w:val="28"/>
        </w:rPr>
      </w:pPr>
      <w:r w:rsidRPr="00CA5B7C">
        <w:rPr>
          <w:rFonts w:ascii="Times New Roman" w:hAnsi="Times New Roman"/>
          <w:sz w:val="28"/>
        </w:rPr>
        <w:t>Основные показатели деятельности ЦПИ отражены в Таблице 4 Приложения к Отчету.</w:t>
      </w:r>
    </w:p>
    <w:p w:rsidR="00B36E2D" w:rsidRPr="00CA5B7C" w:rsidRDefault="00B36E2D" w:rsidP="00B36E2D">
      <w:pPr>
        <w:spacing w:after="0" w:line="240" w:lineRule="auto"/>
        <w:ind w:firstLine="567"/>
        <w:jc w:val="both"/>
        <w:rPr>
          <w:rFonts w:ascii="Times New Roman" w:hAnsi="Times New Roman" w:cs="Times New Roman"/>
          <w:color w:val="1A1A1A"/>
          <w:sz w:val="28"/>
          <w:szCs w:val="23"/>
          <w:u w:val="single"/>
          <w:shd w:val="clear" w:color="auto" w:fill="FFFFFF"/>
        </w:rPr>
      </w:pPr>
      <w:r w:rsidRPr="00CA5B7C">
        <w:rPr>
          <w:rFonts w:ascii="Times New Roman" w:hAnsi="Times New Roman" w:cs="Times New Roman"/>
          <w:color w:val="1A1A1A"/>
          <w:sz w:val="28"/>
          <w:szCs w:val="23"/>
          <w:u w:val="single"/>
          <w:shd w:val="clear" w:color="auto" w:fill="FFFFFF"/>
        </w:rPr>
        <w:t>Технические ресурсы:</w:t>
      </w:r>
    </w:p>
    <w:p w:rsidR="00B36E2D" w:rsidRPr="00CA5B7C" w:rsidRDefault="00B36E2D" w:rsidP="00B36E2D">
      <w:pPr>
        <w:spacing w:after="0" w:line="240" w:lineRule="auto"/>
        <w:ind w:firstLine="567"/>
        <w:jc w:val="both"/>
        <w:rPr>
          <w:rFonts w:ascii="Times New Roman" w:hAnsi="Times New Roman" w:cs="Times New Roman"/>
          <w:sz w:val="36"/>
          <w:szCs w:val="28"/>
          <w:shd w:val="clear" w:color="auto" w:fill="FFFFFF"/>
        </w:rPr>
      </w:pPr>
      <w:r w:rsidRPr="00CA5B7C">
        <w:rPr>
          <w:rFonts w:ascii="Times New Roman" w:hAnsi="Times New Roman" w:cs="Times New Roman"/>
          <w:color w:val="1A1A1A"/>
          <w:sz w:val="28"/>
          <w:szCs w:val="23"/>
          <w:shd w:val="clear" w:color="auto" w:fill="FFFFFF"/>
        </w:rPr>
        <w:t xml:space="preserve">4 </w:t>
      </w:r>
      <w:proofErr w:type="spellStart"/>
      <w:r w:rsidRPr="00CA5B7C">
        <w:rPr>
          <w:rFonts w:ascii="Times New Roman" w:hAnsi="Times New Roman" w:cs="Times New Roman"/>
          <w:color w:val="1A1A1A"/>
          <w:sz w:val="28"/>
          <w:szCs w:val="23"/>
          <w:shd w:val="clear" w:color="auto" w:fill="FFFFFF"/>
        </w:rPr>
        <w:t>ПК</w:t>
      </w:r>
      <w:r w:rsidR="00BB3613" w:rsidRPr="00CA5B7C">
        <w:rPr>
          <w:rFonts w:ascii="Times New Roman" w:hAnsi="Times New Roman"/>
          <w:sz w:val="28"/>
          <w:szCs w:val="28"/>
        </w:rPr>
        <w:t>подключены</w:t>
      </w:r>
      <w:proofErr w:type="spellEnd"/>
      <w:r w:rsidR="00BB3613" w:rsidRPr="00CA5B7C">
        <w:rPr>
          <w:rFonts w:ascii="Times New Roman" w:hAnsi="Times New Roman"/>
          <w:sz w:val="28"/>
          <w:szCs w:val="28"/>
        </w:rPr>
        <w:t xml:space="preserve"> к сети Интернет (из них 1 – к НЭБ)</w:t>
      </w:r>
      <w:r w:rsidRPr="00CA5B7C">
        <w:rPr>
          <w:rFonts w:ascii="Times New Roman" w:hAnsi="Times New Roman" w:cs="Times New Roman"/>
          <w:color w:val="1A1A1A"/>
          <w:sz w:val="28"/>
          <w:szCs w:val="23"/>
          <w:shd w:val="clear" w:color="auto" w:fill="FFFFFF"/>
        </w:rPr>
        <w:t xml:space="preserve">, принтер – 2 (черно-белый и цветной), сканер, </w:t>
      </w:r>
      <w:r w:rsidR="00BB3613" w:rsidRPr="00CA5B7C">
        <w:rPr>
          <w:rFonts w:ascii="Times New Roman" w:hAnsi="Times New Roman" w:cs="Times New Roman"/>
          <w:color w:val="1A1A1A"/>
          <w:sz w:val="28"/>
          <w:szCs w:val="23"/>
          <w:shd w:val="clear" w:color="auto" w:fill="FFFFFF"/>
        </w:rPr>
        <w:t xml:space="preserve">МФУ, </w:t>
      </w:r>
      <w:r w:rsidRPr="00CA5B7C">
        <w:rPr>
          <w:rFonts w:ascii="Times New Roman" w:hAnsi="Times New Roman" w:cs="Times New Roman"/>
          <w:color w:val="1A1A1A"/>
          <w:sz w:val="28"/>
          <w:szCs w:val="23"/>
          <w:shd w:val="clear" w:color="auto" w:fill="FFFFFF"/>
        </w:rPr>
        <w:t>ламинатор, брошюровщик</w:t>
      </w:r>
      <w:r w:rsidR="00BB3613" w:rsidRPr="00CA5B7C">
        <w:rPr>
          <w:rFonts w:ascii="Times New Roman" w:hAnsi="Times New Roman" w:cs="Times New Roman"/>
          <w:color w:val="1A1A1A"/>
          <w:sz w:val="28"/>
          <w:szCs w:val="23"/>
          <w:shd w:val="clear" w:color="auto" w:fill="FFFFFF"/>
        </w:rPr>
        <w:t>.</w:t>
      </w:r>
    </w:p>
    <w:p w:rsidR="00B36E2D" w:rsidRPr="00685E1D" w:rsidRDefault="00B36E2D" w:rsidP="00B36E2D">
      <w:pPr>
        <w:spacing w:after="0" w:line="240" w:lineRule="auto"/>
        <w:ind w:firstLine="567"/>
        <w:jc w:val="both"/>
        <w:rPr>
          <w:rFonts w:ascii="Times New Roman" w:hAnsi="Times New Roman" w:cs="Times New Roman"/>
          <w:sz w:val="16"/>
          <w:szCs w:val="16"/>
          <w:u w:val="single"/>
          <w:shd w:val="clear" w:color="auto" w:fill="FFFFFF"/>
        </w:rPr>
      </w:pPr>
    </w:p>
    <w:p w:rsidR="00B36E2D" w:rsidRPr="00CA5B7C" w:rsidRDefault="00B36E2D" w:rsidP="00B36E2D">
      <w:pPr>
        <w:spacing w:after="0" w:line="240" w:lineRule="auto"/>
        <w:ind w:firstLine="567"/>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u w:val="single"/>
          <w:shd w:val="clear" w:color="auto" w:fill="FFFFFF"/>
        </w:rPr>
        <w:t xml:space="preserve">Фонд </w:t>
      </w:r>
      <w:proofErr w:type="spellStart"/>
      <w:r w:rsidRPr="00CA5B7C">
        <w:rPr>
          <w:rFonts w:ascii="Times New Roman" w:hAnsi="Times New Roman" w:cs="Times New Roman"/>
          <w:sz w:val="28"/>
          <w:szCs w:val="28"/>
          <w:u w:val="single"/>
          <w:shd w:val="clear" w:color="auto" w:fill="FFFFFF"/>
        </w:rPr>
        <w:t>ЦОДкИР</w:t>
      </w:r>
      <w:proofErr w:type="spellEnd"/>
      <w:r w:rsidRPr="00CA5B7C">
        <w:rPr>
          <w:rFonts w:ascii="Times New Roman" w:hAnsi="Times New Roman" w:cs="Times New Roman"/>
          <w:sz w:val="28"/>
          <w:szCs w:val="28"/>
          <w:shd w:val="clear" w:color="auto" w:fill="FFFFFF"/>
        </w:rPr>
        <w:t xml:space="preserve"> составляет:</w:t>
      </w:r>
    </w:p>
    <w:p w:rsidR="00B36E2D" w:rsidRPr="00CA5B7C" w:rsidRDefault="00B36E2D" w:rsidP="00B36E2D">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cs="Times New Roman"/>
          <w:sz w:val="28"/>
          <w:szCs w:val="28"/>
          <w:shd w:val="clear" w:color="auto" w:fill="FFFFFF"/>
        </w:rPr>
        <w:t xml:space="preserve">- </w:t>
      </w:r>
      <w:r w:rsidRPr="00CA5B7C">
        <w:rPr>
          <w:rFonts w:ascii="Times New Roman" w:hAnsi="Times New Roman"/>
          <w:sz w:val="28"/>
          <w:szCs w:val="28"/>
          <w:shd w:val="clear" w:color="auto" w:fill="FFFFFF"/>
        </w:rPr>
        <w:t xml:space="preserve">программа «Консультант +» (обновляется ежедневно, статистика отправляется ежемесячно в </w:t>
      </w:r>
      <w:r w:rsidR="00DC45E9" w:rsidRPr="00CA5B7C">
        <w:rPr>
          <w:rFonts w:ascii="Times New Roman" w:hAnsi="Times New Roman"/>
          <w:sz w:val="28"/>
          <w:szCs w:val="28"/>
          <w:shd w:val="clear" w:color="auto" w:fill="FFFFFF"/>
        </w:rPr>
        <w:t>офис</w:t>
      </w:r>
      <w:proofErr w:type="gramStart"/>
      <w:r w:rsidR="00DC45E9" w:rsidRPr="00CA5B7C">
        <w:rPr>
          <w:rFonts w:ascii="Times New Roman" w:hAnsi="Times New Roman"/>
          <w:sz w:val="28"/>
          <w:szCs w:val="28"/>
          <w:shd w:val="clear" w:color="auto" w:fill="FFFFFF"/>
        </w:rPr>
        <w:t xml:space="preserve"> </w:t>
      </w:r>
      <w:r w:rsidRPr="00CA5B7C">
        <w:rPr>
          <w:rFonts w:ascii="Times New Roman" w:hAnsi="Times New Roman"/>
          <w:sz w:val="28"/>
          <w:szCs w:val="28"/>
          <w:shd w:val="clear" w:color="auto" w:fill="FFFFFF"/>
        </w:rPr>
        <w:t>К</w:t>
      </w:r>
      <w:proofErr w:type="gramEnd"/>
      <w:r w:rsidRPr="00CA5B7C">
        <w:rPr>
          <w:rFonts w:ascii="Times New Roman" w:hAnsi="Times New Roman"/>
          <w:sz w:val="28"/>
          <w:szCs w:val="28"/>
          <w:shd w:val="clear" w:color="auto" w:fill="FFFFFF"/>
        </w:rPr>
        <w:t>+)</w:t>
      </w:r>
      <w:r w:rsidR="00BB3613" w:rsidRPr="00CA5B7C">
        <w:rPr>
          <w:rFonts w:ascii="Times New Roman" w:hAnsi="Times New Roman"/>
          <w:sz w:val="28"/>
          <w:szCs w:val="28"/>
          <w:shd w:val="clear" w:color="auto" w:fill="FFFFFF"/>
        </w:rPr>
        <w:t xml:space="preserve">. </w:t>
      </w:r>
      <w:r w:rsidR="00BB3613" w:rsidRPr="00CA5B7C">
        <w:rPr>
          <w:rFonts w:ascii="Times New Roman" w:hAnsi="Times New Roman" w:cs="Times New Roman"/>
          <w:sz w:val="28"/>
          <w:szCs w:val="28"/>
          <w:shd w:val="clear" w:color="auto" w:fill="FFFFFF"/>
        </w:rPr>
        <w:t>В отчетном году было выполнено 20 справок</w:t>
      </w:r>
      <w:r w:rsidRPr="00CA5B7C">
        <w:rPr>
          <w:rFonts w:ascii="Times New Roman" w:hAnsi="Times New Roman"/>
          <w:sz w:val="28"/>
          <w:szCs w:val="28"/>
          <w:shd w:val="clear" w:color="auto" w:fill="FFFFFF"/>
        </w:rPr>
        <w:t>;</w:t>
      </w:r>
    </w:p>
    <w:p w:rsidR="00DC45E9" w:rsidRPr="00CA5B7C" w:rsidRDefault="00DC45E9" w:rsidP="00DC45E9">
      <w:pPr>
        <w:spacing w:after="0"/>
        <w:ind w:firstLine="567"/>
        <w:jc w:val="both"/>
        <w:rPr>
          <w:rFonts w:ascii="Times New Roman" w:hAnsi="Times New Roman"/>
          <w:sz w:val="28"/>
          <w:szCs w:val="28"/>
        </w:rPr>
      </w:pPr>
      <w:r w:rsidRPr="00CA5B7C">
        <w:rPr>
          <w:rFonts w:ascii="Times New Roman" w:hAnsi="Times New Roman"/>
          <w:sz w:val="28"/>
          <w:szCs w:val="28"/>
        </w:rPr>
        <w:lastRenderedPageBreak/>
        <w:t>- ежемесячно поступает «Бюллетень Консультант +»;</w:t>
      </w:r>
    </w:p>
    <w:p w:rsidR="00BB3613" w:rsidRPr="00CA5B7C" w:rsidRDefault="00BB3613" w:rsidP="00B36E2D">
      <w:pPr>
        <w:spacing w:after="0" w:line="240" w:lineRule="auto"/>
        <w:ind w:firstLine="567"/>
        <w:jc w:val="both"/>
        <w:rPr>
          <w:rFonts w:ascii="Times New Roman" w:hAnsi="Times New Roman"/>
          <w:sz w:val="28"/>
          <w:szCs w:val="28"/>
          <w:shd w:val="clear" w:color="auto" w:fill="FFFFFF"/>
        </w:rPr>
      </w:pPr>
      <w:r w:rsidRPr="00CA5B7C">
        <w:rPr>
          <w:rFonts w:ascii="Times New Roman" w:hAnsi="Times New Roman"/>
          <w:sz w:val="28"/>
        </w:rPr>
        <w:t xml:space="preserve">- база данных «Официальные документы Забайкальского края» (ИРБИС64) </w:t>
      </w:r>
      <w:r w:rsidRPr="00CA5B7C">
        <w:rPr>
          <w:rFonts w:ascii="Times New Roman" w:hAnsi="Times New Roman"/>
          <w:sz w:val="28"/>
          <w:szCs w:val="28"/>
        </w:rPr>
        <w:sym w:font="Symbol" w:char="F02D"/>
      </w:r>
      <w:r w:rsidRPr="00CA5B7C">
        <w:rPr>
          <w:rFonts w:ascii="Times New Roman" w:hAnsi="Times New Roman"/>
          <w:sz w:val="28"/>
        </w:rPr>
        <w:t xml:space="preserve"> 461 аналитическая запись;</w:t>
      </w:r>
    </w:p>
    <w:p w:rsidR="00B36E2D" w:rsidRPr="00CA5B7C" w:rsidRDefault="00B36E2D" w:rsidP="00B36E2D">
      <w:pPr>
        <w:spacing w:after="0" w:line="240" w:lineRule="auto"/>
        <w:ind w:firstLine="567"/>
        <w:jc w:val="both"/>
        <w:rPr>
          <w:rFonts w:ascii="Times New Roman" w:hAnsi="Times New Roman"/>
          <w:sz w:val="28"/>
          <w:szCs w:val="28"/>
        </w:rPr>
      </w:pPr>
      <w:r w:rsidRPr="00CA5B7C">
        <w:rPr>
          <w:rFonts w:ascii="Times New Roman" w:hAnsi="Times New Roman"/>
          <w:sz w:val="28"/>
          <w:szCs w:val="28"/>
          <w:shd w:val="clear" w:color="auto" w:fill="FFFFFF"/>
        </w:rPr>
        <w:t xml:space="preserve">- </w:t>
      </w:r>
      <w:r w:rsidRPr="00CA5B7C">
        <w:rPr>
          <w:rFonts w:ascii="Times New Roman" w:hAnsi="Times New Roman"/>
          <w:sz w:val="28"/>
          <w:szCs w:val="28"/>
        </w:rPr>
        <w:t>«Ведомости муниципального района «Борзинский район»;</w:t>
      </w:r>
    </w:p>
    <w:p w:rsidR="00B36E2D" w:rsidRPr="00CA5B7C" w:rsidRDefault="00B36E2D" w:rsidP="00B36E2D">
      <w:pPr>
        <w:spacing w:after="0"/>
        <w:ind w:firstLine="567"/>
        <w:jc w:val="both"/>
        <w:rPr>
          <w:rFonts w:ascii="Times New Roman" w:hAnsi="Times New Roman"/>
          <w:sz w:val="28"/>
          <w:szCs w:val="28"/>
        </w:rPr>
      </w:pPr>
      <w:r w:rsidRPr="00CA5B7C">
        <w:rPr>
          <w:rFonts w:ascii="Times New Roman" w:hAnsi="Times New Roman"/>
          <w:sz w:val="28"/>
          <w:szCs w:val="28"/>
        </w:rPr>
        <w:t>- литература правового характера (учебники, учебные пособия).</w:t>
      </w:r>
    </w:p>
    <w:p w:rsidR="00BB3613" w:rsidRPr="00CA5B7C" w:rsidRDefault="00BB3613" w:rsidP="00BB3613">
      <w:pPr>
        <w:spacing w:after="0" w:line="240" w:lineRule="auto"/>
        <w:ind w:firstLine="567"/>
        <w:jc w:val="both"/>
        <w:rPr>
          <w:rFonts w:ascii="Times New Roman" w:hAnsi="Times New Roman"/>
          <w:sz w:val="28"/>
          <w:szCs w:val="28"/>
        </w:rPr>
      </w:pPr>
      <w:r w:rsidRPr="00CA5B7C">
        <w:rPr>
          <w:rFonts w:ascii="Times New Roman" w:hAnsi="Times New Roman"/>
          <w:sz w:val="28"/>
          <w:szCs w:val="28"/>
        </w:rPr>
        <w:t>- из периодических изданий - журналы «Независимый библиотекарь и «Библиотека и закон».</w:t>
      </w:r>
    </w:p>
    <w:p w:rsidR="00BB3613" w:rsidRPr="00CA5B7C" w:rsidRDefault="00BB3613" w:rsidP="00BB3613">
      <w:pPr>
        <w:spacing w:after="0" w:line="240" w:lineRule="auto"/>
        <w:ind w:firstLine="567"/>
        <w:jc w:val="both"/>
        <w:rPr>
          <w:rFonts w:ascii="Times New Roman" w:hAnsi="Times New Roman"/>
          <w:b/>
          <w:i/>
          <w:sz w:val="28"/>
          <w:szCs w:val="28"/>
        </w:rPr>
      </w:pPr>
      <w:r w:rsidRPr="00CA5B7C">
        <w:rPr>
          <w:rFonts w:ascii="Times New Roman" w:eastAsia="Times New Roman" w:hAnsi="Times New Roman" w:cs="Times New Roman"/>
          <w:sz w:val="28"/>
          <w:szCs w:val="23"/>
        </w:rPr>
        <w:t>Правовому воспитанию молодежи нацелена значительная часть массовых</w:t>
      </w:r>
      <w:r w:rsidR="007664CA" w:rsidRPr="00CA5B7C">
        <w:rPr>
          <w:rFonts w:ascii="Times New Roman" w:eastAsia="Times New Roman" w:hAnsi="Times New Roman" w:cs="Times New Roman"/>
          <w:sz w:val="28"/>
          <w:szCs w:val="23"/>
        </w:rPr>
        <w:t xml:space="preserve"> </w:t>
      </w:r>
      <w:r w:rsidRPr="00CA5B7C">
        <w:rPr>
          <w:rFonts w:ascii="Times New Roman" w:eastAsia="Times New Roman" w:hAnsi="Times New Roman" w:cs="Times New Roman"/>
          <w:sz w:val="28"/>
          <w:szCs w:val="23"/>
        </w:rPr>
        <w:t>мероприятий, проводимых Центром.</w:t>
      </w:r>
      <w:r w:rsidR="007664CA" w:rsidRPr="00CA5B7C">
        <w:rPr>
          <w:rFonts w:ascii="Times New Roman" w:eastAsia="Times New Roman" w:hAnsi="Times New Roman" w:cs="Times New Roman"/>
          <w:sz w:val="28"/>
          <w:szCs w:val="23"/>
        </w:rPr>
        <w:t xml:space="preserve"> </w:t>
      </w:r>
      <w:r w:rsidRPr="00CA5B7C">
        <w:rPr>
          <w:rFonts w:ascii="Times New Roman" w:hAnsi="Times New Roman"/>
          <w:sz w:val="28"/>
          <w:szCs w:val="28"/>
        </w:rPr>
        <w:t>В отчетном году были проведены следующие мероприятия:</w:t>
      </w:r>
    </w:p>
    <w:p w:rsidR="00BB3613" w:rsidRPr="00CA5B7C" w:rsidRDefault="00905AB5" w:rsidP="00BB3613">
      <w:pPr>
        <w:spacing w:after="0" w:line="240" w:lineRule="auto"/>
        <w:ind w:firstLine="709"/>
        <w:jc w:val="both"/>
        <w:rPr>
          <w:rFonts w:ascii="Times New Roman" w:hAnsi="Times New Roman"/>
          <w:b/>
          <w:i/>
          <w:sz w:val="28"/>
          <w:szCs w:val="28"/>
        </w:rPr>
      </w:pPr>
      <w:r w:rsidRPr="00CA5B7C">
        <w:rPr>
          <w:rFonts w:ascii="Times New Roman" w:hAnsi="Times New Roman"/>
          <w:sz w:val="28"/>
          <w:szCs w:val="28"/>
        </w:rPr>
        <w:t>В МОУ «СОШ № 15» для учащихся 9-х классов</w:t>
      </w:r>
      <w:r w:rsidR="00BB3613" w:rsidRPr="00CA5B7C">
        <w:rPr>
          <w:rFonts w:ascii="Times New Roman" w:hAnsi="Times New Roman"/>
          <w:sz w:val="28"/>
          <w:szCs w:val="28"/>
        </w:rPr>
        <w:t xml:space="preserve"> была проведена </w:t>
      </w:r>
      <w:r w:rsidR="00BB3613" w:rsidRPr="00CA5B7C">
        <w:rPr>
          <w:rFonts w:ascii="Times New Roman" w:hAnsi="Times New Roman"/>
          <w:i/>
          <w:sz w:val="28"/>
          <w:szCs w:val="28"/>
        </w:rPr>
        <w:t>мультимедийная беседа «А что мне за это будет?»</w:t>
      </w:r>
      <w:r w:rsidR="00BB3613" w:rsidRPr="00CA5B7C">
        <w:rPr>
          <w:rFonts w:ascii="Times New Roman" w:hAnsi="Times New Roman"/>
          <w:sz w:val="28"/>
          <w:szCs w:val="28"/>
        </w:rPr>
        <w:t>. На данном мероприятии были д</w:t>
      </w:r>
      <w:r w:rsidR="00BB3613" w:rsidRPr="00CA5B7C">
        <w:rPr>
          <w:rFonts w:ascii="Times New Roman" w:hAnsi="Times New Roman" w:cs="Times New Roman"/>
          <w:sz w:val="28"/>
          <w:szCs w:val="28"/>
        </w:rPr>
        <w:t>аны понятия об административной ответственности, мелком хулиганстве, незаконном приобретении, хранении и сбыте наркотических средств. Определена ответственность за потребление алкогольной продукции в местах, запрещенных ФЗ.</w:t>
      </w:r>
    </w:p>
    <w:p w:rsidR="00BB3613" w:rsidRPr="00CA5B7C" w:rsidRDefault="00BB3613" w:rsidP="00BB3613">
      <w:pPr>
        <w:spacing w:after="0" w:line="240" w:lineRule="auto"/>
        <w:ind w:firstLine="709"/>
        <w:jc w:val="both"/>
        <w:rPr>
          <w:rFonts w:ascii="Times New Roman" w:hAnsi="Times New Roman"/>
          <w:sz w:val="28"/>
          <w:szCs w:val="28"/>
        </w:rPr>
      </w:pPr>
      <w:r w:rsidRPr="00CA5B7C">
        <w:rPr>
          <w:rFonts w:ascii="Times New Roman" w:hAnsi="Times New Roman" w:cs="Times New Roman"/>
          <w:i/>
          <w:sz w:val="28"/>
          <w:szCs w:val="28"/>
        </w:rPr>
        <w:t>Конкурс знатоков права «Мир моими глазами»</w:t>
      </w:r>
      <w:r w:rsidR="00905AB5"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w:t>
      </w:r>
      <w:r w:rsidR="00905AB5" w:rsidRPr="00CA5B7C">
        <w:rPr>
          <w:rFonts w:ascii="Times New Roman" w:hAnsi="Times New Roman"/>
          <w:sz w:val="28"/>
          <w:szCs w:val="28"/>
        </w:rPr>
        <w:t>МОУ «СОШ № 15»</w:t>
      </w:r>
      <w:r w:rsidRPr="00CA5B7C">
        <w:rPr>
          <w:rFonts w:ascii="Times New Roman" w:hAnsi="Times New Roman"/>
          <w:sz w:val="28"/>
          <w:szCs w:val="28"/>
        </w:rPr>
        <w:t>)</w:t>
      </w:r>
      <w:r w:rsidRPr="00CA5B7C">
        <w:rPr>
          <w:rFonts w:ascii="Times New Roman" w:hAnsi="Times New Roman" w:cs="Times New Roman"/>
          <w:sz w:val="28"/>
          <w:szCs w:val="28"/>
        </w:rPr>
        <w:t xml:space="preserve"> состоял из туров под карточками разного цвета, что предполагало разгадывание кроссворда, ответы на вопросы, знание основных понятий права. Участникам были вручены медали «Знаток права».</w:t>
      </w:r>
    </w:p>
    <w:p w:rsidR="00BB3613" w:rsidRPr="00CA5B7C" w:rsidRDefault="00BB3613" w:rsidP="00BB3613">
      <w:pPr>
        <w:spacing w:after="0" w:line="240" w:lineRule="auto"/>
        <w:ind w:firstLine="709"/>
        <w:jc w:val="both"/>
        <w:rPr>
          <w:rFonts w:ascii="Times New Roman" w:hAnsi="Times New Roman"/>
          <w:b/>
          <w:i/>
          <w:sz w:val="28"/>
          <w:szCs w:val="28"/>
        </w:rPr>
      </w:pPr>
      <w:r w:rsidRPr="00CA5B7C">
        <w:rPr>
          <w:rFonts w:ascii="Times New Roman" w:hAnsi="Times New Roman" w:cs="Times New Roman"/>
          <w:sz w:val="28"/>
          <w:szCs w:val="28"/>
        </w:rPr>
        <w:t>В ходе</w:t>
      </w:r>
      <w:r w:rsidR="00905AB5" w:rsidRPr="00CA5B7C">
        <w:rPr>
          <w:rFonts w:ascii="Times New Roman" w:hAnsi="Times New Roman" w:cs="Times New Roman"/>
          <w:sz w:val="28"/>
          <w:szCs w:val="28"/>
        </w:rPr>
        <w:t xml:space="preserve"> </w:t>
      </w:r>
      <w:r w:rsidRPr="00CA5B7C">
        <w:rPr>
          <w:rFonts w:ascii="Times New Roman" w:hAnsi="Times New Roman" w:cs="Times New Roman"/>
          <w:i/>
          <w:sz w:val="28"/>
          <w:szCs w:val="28"/>
        </w:rPr>
        <w:t>диспута «Мораль и аморальные поступки»</w:t>
      </w:r>
      <w:r w:rsidR="00905AB5"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w:t>
      </w:r>
      <w:r w:rsidR="00905AB5" w:rsidRPr="00CA5B7C">
        <w:rPr>
          <w:rFonts w:ascii="Times New Roman" w:hAnsi="Times New Roman"/>
          <w:sz w:val="28"/>
          <w:szCs w:val="28"/>
        </w:rPr>
        <w:t>МОУ «СОШ № 15»</w:t>
      </w:r>
      <w:r w:rsidRPr="00CA5B7C">
        <w:rPr>
          <w:rFonts w:ascii="Times New Roman" w:hAnsi="Times New Roman"/>
          <w:sz w:val="28"/>
          <w:szCs w:val="28"/>
        </w:rPr>
        <w:t>) были р</w:t>
      </w:r>
      <w:r w:rsidRPr="00CA5B7C">
        <w:rPr>
          <w:rFonts w:ascii="Times New Roman" w:hAnsi="Times New Roman" w:cs="Times New Roman"/>
          <w:sz w:val="28"/>
          <w:szCs w:val="28"/>
        </w:rPr>
        <w:t>ассмотрены понятия «Моральные нормы и аморальные поступки». Приводились примеры, рассуждения по теме.</w:t>
      </w:r>
    </w:p>
    <w:p w:rsidR="00BB3613" w:rsidRPr="00CA5B7C" w:rsidRDefault="00BB3613" w:rsidP="00BB3613">
      <w:pPr>
        <w:spacing w:after="0" w:line="240" w:lineRule="auto"/>
        <w:ind w:firstLine="709"/>
        <w:jc w:val="both"/>
        <w:rPr>
          <w:rFonts w:ascii="Times New Roman" w:hAnsi="Times New Roman"/>
          <w:b/>
          <w:i/>
          <w:sz w:val="28"/>
          <w:szCs w:val="28"/>
        </w:rPr>
      </w:pPr>
      <w:proofErr w:type="gramStart"/>
      <w:r w:rsidRPr="00CA5B7C">
        <w:rPr>
          <w:rFonts w:ascii="Times New Roman" w:hAnsi="Times New Roman"/>
          <w:i/>
          <w:sz w:val="28"/>
          <w:szCs w:val="28"/>
        </w:rPr>
        <w:t>Интеллектуальная игра «Финансовая компетентность»</w:t>
      </w:r>
      <w:r w:rsidRPr="00CA5B7C">
        <w:rPr>
          <w:rFonts w:ascii="Times New Roman" w:eastAsia="Times New Roman" w:hAnsi="Times New Roman"/>
          <w:sz w:val="28"/>
          <w:szCs w:val="28"/>
        </w:rPr>
        <w:t xml:space="preserve"> состояла из раундов (разминка, шифровка, викторина, «перестановка», «черный ящик», ребусы, блиц-опрос»).</w:t>
      </w:r>
      <w:proofErr w:type="gramEnd"/>
      <w:r w:rsidR="00905AB5" w:rsidRPr="00CA5B7C">
        <w:rPr>
          <w:rFonts w:ascii="Times New Roman" w:eastAsia="Times New Roman" w:hAnsi="Times New Roman"/>
          <w:sz w:val="28"/>
          <w:szCs w:val="28"/>
        </w:rPr>
        <w:t xml:space="preserve"> </w:t>
      </w:r>
      <w:r w:rsidRPr="00CA5B7C">
        <w:rPr>
          <w:rFonts w:ascii="Times New Roman" w:hAnsi="Times New Roman" w:cs="Times New Roman"/>
          <w:sz w:val="28"/>
          <w:szCs w:val="28"/>
        </w:rPr>
        <w:t xml:space="preserve">На мероприятии рассматривалось применение простых экономических терминов в обиходе, которые позволяют </w:t>
      </w:r>
      <w:r w:rsidRPr="00CA5B7C">
        <w:rPr>
          <w:rFonts w:ascii="Times New Roman" w:eastAsia="Times New Roman" w:hAnsi="Times New Roman"/>
          <w:sz w:val="28"/>
          <w:szCs w:val="28"/>
        </w:rPr>
        <w:t xml:space="preserve">быть компетентным в финансовой грамотности. </w:t>
      </w:r>
    </w:p>
    <w:p w:rsidR="00D57167" w:rsidRPr="00CA5B7C" w:rsidRDefault="00D57167" w:rsidP="00D57167">
      <w:pPr>
        <w:spacing w:after="0" w:line="240" w:lineRule="auto"/>
        <w:ind w:firstLine="709"/>
        <w:jc w:val="both"/>
        <w:rPr>
          <w:rFonts w:ascii="Times New Roman" w:hAnsi="Times New Roman"/>
          <w:b/>
          <w:sz w:val="28"/>
          <w:szCs w:val="28"/>
        </w:rPr>
      </w:pPr>
      <w:r w:rsidRPr="00CA5B7C">
        <w:rPr>
          <w:rFonts w:ascii="Times New Roman" w:hAnsi="Times New Roman"/>
          <w:sz w:val="28"/>
          <w:szCs w:val="28"/>
        </w:rPr>
        <w:t>Ко</w:t>
      </w:r>
      <w:r w:rsidRPr="00CA5B7C">
        <w:rPr>
          <w:rFonts w:ascii="Times New Roman" w:eastAsia="Times New Roman" w:hAnsi="Times New Roman" w:cs="Times New Roman"/>
          <w:sz w:val="28"/>
          <w:szCs w:val="28"/>
        </w:rPr>
        <w:t xml:space="preserve"> Дню молодого избирателя в РФ</w:t>
      </w:r>
      <w:r w:rsidR="00905AB5"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для студентов БМУ</w:t>
      </w:r>
      <w:r w:rsidR="00905AB5" w:rsidRPr="00CA5B7C">
        <w:rPr>
          <w:rFonts w:ascii="Times New Roman" w:eastAsia="Times New Roman" w:hAnsi="Times New Roman" w:cs="Times New Roman"/>
          <w:sz w:val="28"/>
          <w:szCs w:val="28"/>
        </w:rPr>
        <w:t xml:space="preserve"> </w:t>
      </w:r>
      <w:r w:rsidRPr="00CA5B7C">
        <w:rPr>
          <w:rFonts w:ascii="Times New Roman" w:hAnsi="Times New Roman"/>
          <w:sz w:val="28"/>
          <w:szCs w:val="28"/>
        </w:rPr>
        <w:t xml:space="preserve">была проведена </w:t>
      </w:r>
      <w:r w:rsidRPr="00CA5B7C">
        <w:rPr>
          <w:rFonts w:ascii="Times New Roman" w:hAnsi="Times New Roman"/>
          <w:i/>
          <w:sz w:val="28"/>
          <w:szCs w:val="28"/>
        </w:rPr>
        <w:t>и</w:t>
      </w:r>
      <w:r w:rsidRPr="00CA5B7C">
        <w:rPr>
          <w:rFonts w:ascii="Times New Roman" w:eastAsia="Times New Roman" w:hAnsi="Times New Roman" w:cs="Times New Roman"/>
          <w:i/>
          <w:sz w:val="28"/>
          <w:szCs w:val="28"/>
        </w:rPr>
        <w:t>нтеллектуально-правовая игра</w:t>
      </w:r>
      <w:r w:rsidR="00905AB5" w:rsidRPr="00CA5B7C">
        <w:rPr>
          <w:rFonts w:ascii="Times New Roman" w:eastAsia="Times New Roman" w:hAnsi="Times New Roman" w:cs="Times New Roman"/>
          <w:i/>
          <w:sz w:val="28"/>
          <w:szCs w:val="28"/>
        </w:rPr>
        <w:t xml:space="preserve"> </w:t>
      </w:r>
      <w:r w:rsidRPr="00CA5B7C">
        <w:rPr>
          <w:rFonts w:ascii="Times New Roman" w:eastAsia="Times New Roman" w:hAnsi="Times New Roman" w:cs="Times New Roman"/>
          <w:i/>
          <w:sz w:val="28"/>
          <w:szCs w:val="28"/>
        </w:rPr>
        <w:t>«Популярно о выборах»</w:t>
      </w:r>
      <w:r w:rsidRPr="00CA5B7C">
        <w:rPr>
          <w:rFonts w:ascii="Times New Roman" w:eastAsia="Times New Roman" w:hAnsi="Times New Roman" w:cs="Times New Roman"/>
          <w:sz w:val="28"/>
          <w:szCs w:val="28"/>
        </w:rPr>
        <w:t xml:space="preserve">. </w:t>
      </w:r>
      <w:r w:rsidRPr="00CA5B7C">
        <w:rPr>
          <w:rFonts w:ascii="Times New Roman" w:hAnsi="Times New Roman"/>
          <w:sz w:val="28"/>
          <w:szCs w:val="28"/>
        </w:rPr>
        <w:t xml:space="preserve">Игра </w:t>
      </w:r>
      <w:r w:rsidRPr="00CA5B7C">
        <w:rPr>
          <w:rFonts w:ascii="Times New Roman" w:eastAsia="Times New Roman" w:hAnsi="Times New Roman" w:cs="Times New Roman"/>
          <w:sz w:val="28"/>
          <w:szCs w:val="28"/>
        </w:rPr>
        <w:t>проводилась по «станциям».</w:t>
      </w:r>
      <w:r w:rsidR="00905AB5" w:rsidRPr="00CA5B7C">
        <w:rPr>
          <w:rFonts w:ascii="Times New Roman" w:eastAsia="Times New Roman" w:hAnsi="Times New Roman" w:cs="Times New Roman"/>
          <w:sz w:val="28"/>
          <w:szCs w:val="28"/>
        </w:rPr>
        <w:t xml:space="preserve"> </w:t>
      </w:r>
      <w:r w:rsidRPr="00CA5B7C">
        <w:rPr>
          <w:rFonts w:ascii="Times New Roman" w:hAnsi="Times New Roman"/>
          <w:sz w:val="28"/>
          <w:szCs w:val="28"/>
        </w:rPr>
        <w:t>Студенты п</w:t>
      </w:r>
      <w:r w:rsidRPr="00CA5B7C">
        <w:rPr>
          <w:rFonts w:ascii="Times New Roman" w:eastAsia="Times New Roman" w:hAnsi="Times New Roman" w:cs="Times New Roman"/>
          <w:sz w:val="28"/>
          <w:szCs w:val="28"/>
        </w:rPr>
        <w:t>исали слова, связанные с понятием «выборы»;</w:t>
      </w:r>
      <w:r w:rsidRPr="00CA5B7C">
        <w:rPr>
          <w:rFonts w:ascii="Times New Roman" w:hAnsi="Times New Roman"/>
          <w:sz w:val="28"/>
          <w:szCs w:val="28"/>
        </w:rPr>
        <w:t xml:space="preserve"> в</w:t>
      </w:r>
      <w:r w:rsidRPr="00CA5B7C">
        <w:rPr>
          <w:rFonts w:ascii="Times New Roman" w:eastAsia="Times New Roman" w:hAnsi="Times New Roman" w:cs="Times New Roman"/>
          <w:sz w:val="28"/>
          <w:szCs w:val="28"/>
        </w:rPr>
        <w:t xml:space="preserve"> </w:t>
      </w:r>
      <w:proofErr w:type="spellStart"/>
      <w:proofErr w:type="gramStart"/>
      <w:r w:rsidRPr="00CA5B7C">
        <w:rPr>
          <w:rFonts w:ascii="Times New Roman" w:eastAsia="Times New Roman" w:hAnsi="Times New Roman" w:cs="Times New Roman"/>
          <w:sz w:val="28"/>
          <w:szCs w:val="28"/>
        </w:rPr>
        <w:t>блиц-опросе</w:t>
      </w:r>
      <w:proofErr w:type="spellEnd"/>
      <w:proofErr w:type="gramEnd"/>
      <w:r w:rsidRPr="00CA5B7C">
        <w:rPr>
          <w:rFonts w:ascii="Times New Roman" w:eastAsia="Times New Roman" w:hAnsi="Times New Roman" w:cs="Times New Roman"/>
          <w:sz w:val="28"/>
          <w:szCs w:val="28"/>
        </w:rPr>
        <w:t xml:space="preserve"> отвечали на вопросы по теме;</w:t>
      </w:r>
      <w:r w:rsidRPr="00CA5B7C">
        <w:rPr>
          <w:rFonts w:ascii="Times New Roman" w:hAnsi="Times New Roman"/>
          <w:sz w:val="28"/>
          <w:szCs w:val="28"/>
        </w:rPr>
        <w:t xml:space="preserve"> в</w:t>
      </w:r>
      <w:r w:rsidRPr="00CA5B7C">
        <w:rPr>
          <w:rFonts w:ascii="Times New Roman" w:eastAsia="Times New Roman" w:hAnsi="Times New Roman" w:cs="Times New Roman"/>
          <w:sz w:val="28"/>
          <w:szCs w:val="28"/>
        </w:rPr>
        <w:t xml:space="preserve"> соответствии с принципами избирательного права определяли, какие принципы были нарушены в представленных ситуациях;</w:t>
      </w:r>
      <w:r w:rsidRPr="00CA5B7C">
        <w:rPr>
          <w:rFonts w:ascii="Times New Roman" w:hAnsi="Times New Roman"/>
          <w:sz w:val="28"/>
          <w:szCs w:val="28"/>
        </w:rPr>
        <w:t xml:space="preserve"> п</w:t>
      </w:r>
      <w:r w:rsidRPr="00CA5B7C">
        <w:rPr>
          <w:rFonts w:ascii="Times New Roman" w:eastAsia="Times New Roman" w:hAnsi="Times New Roman" w:cs="Times New Roman"/>
          <w:sz w:val="28"/>
          <w:szCs w:val="28"/>
        </w:rPr>
        <w:t>о определениям и представленным частям слов составляли слова и определения по теме.</w:t>
      </w:r>
    </w:p>
    <w:p w:rsidR="00D57167" w:rsidRPr="00CA5B7C" w:rsidRDefault="00D57167" w:rsidP="00D57167">
      <w:pPr>
        <w:spacing w:after="0" w:line="240" w:lineRule="auto"/>
        <w:ind w:firstLine="709"/>
        <w:jc w:val="both"/>
        <w:rPr>
          <w:rFonts w:ascii="Times New Roman" w:hAnsi="Times New Roman"/>
          <w:b/>
          <w:i/>
          <w:sz w:val="28"/>
          <w:szCs w:val="28"/>
        </w:rPr>
      </w:pPr>
      <w:r w:rsidRPr="00CA5B7C">
        <w:rPr>
          <w:rFonts w:ascii="Times New Roman" w:hAnsi="Times New Roman"/>
          <w:i/>
          <w:sz w:val="28"/>
          <w:szCs w:val="28"/>
        </w:rPr>
        <w:t xml:space="preserve">Дискуссия </w:t>
      </w:r>
      <w:r w:rsidRPr="00CA5B7C">
        <w:rPr>
          <w:rFonts w:ascii="Times New Roman" w:eastAsia="Times New Roman" w:hAnsi="Times New Roman" w:cs="Times New Roman"/>
          <w:i/>
          <w:sz w:val="28"/>
          <w:szCs w:val="28"/>
        </w:rPr>
        <w:t>«По законам справедливости»</w:t>
      </w:r>
      <w:r w:rsidRPr="00CA5B7C">
        <w:rPr>
          <w:rFonts w:ascii="Times New Roman" w:hAnsi="Times New Roman"/>
          <w:sz w:val="28"/>
          <w:szCs w:val="28"/>
        </w:rPr>
        <w:t xml:space="preserve"> была </w:t>
      </w:r>
      <w:r w:rsidRPr="00CA5B7C">
        <w:rPr>
          <w:rFonts w:ascii="Times New Roman" w:eastAsia="Times New Roman" w:hAnsi="Times New Roman" w:cs="Times New Roman"/>
          <w:sz w:val="28"/>
          <w:szCs w:val="28"/>
        </w:rPr>
        <w:t>посвящен</w:t>
      </w:r>
      <w:r w:rsidRPr="00CA5B7C">
        <w:rPr>
          <w:rFonts w:ascii="Times New Roman" w:hAnsi="Times New Roman"/>
          <w:sz w:val="28"/>
          <w:szCs w:val="28"/>
        </w:rPr>
        <w:t>а</w:t>
      </w:r>
      <w:r w:rsidRPr="00CA5B7C">
        <w:rPr>
          <w:rFonts w:ascii="Times New Roman" w:eastAsia="Times New Roman" w:hAnsi="Times New Roman" w:cs="Times New Roman"/>
          <w:sz w:val="28"/>
          <w:szCs w:val="28"/>
        </w:rPr>
        <w:t xml:space="preserve"> тому, что в мире добрые дела должны быть вознаграждены, а злые – осуждены, заслуги рано или поздно – признаны, а преступления – наказаны.</w:t>
      </w:r>
      <w:r w:rsidR="00905AB5" w:rsidRPr="00CA5B7C">
        <w:rPr>
          <w:rFonts w:ascii="Times New Roman" w:eastAsia="Times New Roman" w:hAnsi="Times New Roman" w:cs="Times New Roman"/>
          <w:sz w:val="28"/>
          <w:szCs w:val="28"/>
        </w:rPr>
        <w:t xml:space="preserve"> </w:t>
      </w:r>
      <w:r w:rsidRPr="00CA5B7C">
        <w:rPr>
          <w:rFonts w:ascii="Times New Roman" w:hAnsi="Times New Roman"/>
          <w:sz w:val="28"/>
          <w:szCs w:val="28"/>
        </w:rPr>
        <w:t>Были д</w:t>
      </w:r>
      <w:r w:rsidRPr="00CA5B7C">
        <w:rPr>
          <w:rFonts w:ascii="Times New Roman" w:eastAsia="Times New Roman" w:hAnsi="Times New Roman" w:cs="Times New Roman"/>
          <w:sz w:val="28"/>
          <w:szCs w:val="28"/>
        </w:rPr>
        <w:t>аны определения понятию «справедливость»</w:t>
      </w:r>
      <w:r w:rsidRPr="00CA5B7C">
        <w:rPr>
          <w:rFonts w:ascii="Times New Roman" w:hAnsi="Times New Roman"/>
          <w:sz w:val="28"/>
          <w:szCs w:val="28"/>
        </w:rPr>
        <w:t>. Н</w:t>
      </w:r>
      <w:r w:rsidRPr="00CA5B7C">
        <w:rPr>
          <w:rFonts w:ascii="Times New Roman" w:eastAsia="Times New Roman" w:hAnsi="Times New Roman" w:cs="Times New Roman"/>
          <w:sz w:val="28"/>
          <w:szCs w:val="28"/>
        </w:rPr>
        <w:t xml:space="preserve">а лепестках ромашки </w:t>
      </w:r>
      <w:r w:rsidRPr="00CA5B7C">
        <w:rPr>
          <w:rFonts w:ascii="Times New Roman" w:hAnsi="Times New Roman"/>
          <w:sz w:val="28"/>
          <w:szCs w:val="28"/>
        </w:rPr>
        <w:t xml:space="preserve">учащиеся </w:t>
      </w:r>
      <w:r w:rsidRPr="00CA5B7C">
        <w:rPr>
          <w:rFonts w:ascii="Times New Roman" w:eastAsia="Times New Roman" w:hAnsi="Times New Roman" w:cs="Times New Roman"/>
          <w:sz w:val="28"/>
          <w:szCs w:val="28"/>
        </w:rPr>
        <w:t xml:space="preserve">писали свои справедливые поступки, высказывали свои мнения по притче о Соломоне и двух матерях, вместе определяли правила справедливости, «собирали» пословицы о справедливости. </w:t>
      </w:r>
      <w:r w:rsidRPr="00CA5B7C">
        <w:rPr>
          <w:rFonts w:ascii="Times New Roman" w:hAnsi="Times New Roman"/>
          <w:sz w:val="28"/>
          <w:szCs w:val="28"/>
        </w:rPr>
        <w:t xml:space="preserve">Студенты </w:t>
      </w:r>
      <w:r w:rsidRPr="00CA5B7C">
        <w:rPr>
          <w:rFonts w:ascii="Times New Roman" w:eastAsia="Times New Roman" w:hAnsi="Times New Roman" w:cs="Times New Roman"/>
          <w:sz w:val="28"/>
          <w:szCs w:val="28"/>
        </w:rPr>
        <w:t>ГПОУ «КПТК»</w:t>
      </w:r>
      <w:r w:rsidRPr="00CA5B7C">
        <w:rPr>
          <w:rFonts w:ascii="Times New Roman" w:hAnsi="Times New Roman"/>
          <w:sz w:val="28"/>
          <w:szCs w:val="28"/>
        </w:rPr>
        <w:t xml:space="preserve"> с</w:t>
      </w:r>
      <w:r w:rsidRPr="00CA5B7C">
        <w:rPr>
          <w:rFonts w:ascii="Times New Roman" w:eastAsia="Times New Roman" w:hAnsi="Times New Roman" w:cs="Times New Roman"/>
          <w:sz w:val="28"/>
          <w:szCs w:val="28"/>
        </w:rPr>
        <w:t>делали вывод о том, что кто-то несправедливо обходился с кем-то, а кого-то обижали другие.</w:t>
      </w:r>
    </w:p>
    <w:p w:rsidR="00D57167" w:rsidRPr="00CA5B7C" w:rsidRDefault="00D57167" w:rsidP="00D57167">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sz w:val="28"/>
          <w:szCs w:val="28"/>
        </w:rPr>
        <w:lastRenderedPageBreak/>
        <w:t>Со студентами КПТК проведен тренинг</w:t>
      </w:r>
      <w:r w:rsidRPr="00CA5B7C">
        <w:rPr>
          <w:rFonts w:ascii="Times New Roman" w:hAnsi="Times New Roman" w:cs="Times New Roman"/>
          <w:b/>
          <w:i/>
          <w:sz w:val="28"/>
          <w:szCs w:val="28"/>
        </w:rPr>
        <w:t xml:space="preserve"> </w:t>
      </w:r>
      <w:r w:rsidRPr="00CA5B7C">
        <w:rPr>
          <w:rFonts w:ascii="Times New Roman" w:hAnsi="Times New Roman" w:cs="Times New Roman"/>
          <w:i/>
          <w:sz w:val="28"/>
          <w:szCs w:val="28"/>
        </w:rPr>
        <w:t>«Как сэкономить свой бюджет».</w:t>
      </w:r>
      <w:r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Главные вопросы мероприятия:</w:t>
      </w:r>
      <w:r w:rsidRPr="00CA5B7C">
        <w:rPr>
          <w:rFonts w:ascii="Times New Roman" w:eastAsia="Times New Roman" w:hAnsi="Times New Roman"/>
          <w:sz w:val="28"/>
          <w:szCs w:val="28"/>
        </w:rPr>
        <w:t xml:space="preserve"> «</w:t>
      </w:r>
      <w:r w:rsidRPr="00CA5B7C">
        <w:rPr>
          <w:rFonts w:ascii="Times New Roman" w:eastAsia="Times New Roman" w:hAnsi="Times New Roman"/>
          <w:bCs/>
          <w:sz w:val="28"/>
          <w:szCs w:val="28"/>
        </w:rPr>
        <w:t>У меня есть мечта. С чего начать? Как учитывать доходы и расходы? Как приумножить свои деньги?» Студентам представлены с</w:t>
      </w:r>
      <w:r w:rsidRPr="00CA5B7C">
        <w:rPr>
          <w:rFonts w:ascii="Times New Roman" w:eastAsia="Times New Roman" w:hAnsi="Times New Roman"/>
          <w:sz w:val="28"/>
          <w:szCs w:val="28"/>
        </w:rPr>
        <w:t xml:space="preserve">оветы, которые помогут сэкономить деньги. К проведению мероприятия был привлечен сотрудник </w:t>
      </w:r>
      <w:proofErr w:type="spellStart"/>
      <w:r w:rsidRPr="00CA5B7C">
        <w:rPr>
          <w:rFonts w:ascii="Times New Roman" w:eastAsia="Times New Roman" w:hAnsi="Times New Roman"/>
          <w:sz w:val="28"/>
          <w:szCs w:val="28"/>
        </w:rPr>
        <w:t>Россельхоз</w:t>
      </w:r>
      <w:proofErr w:type="spellEnd"/>
      <w:r w:rsidRPr="00CA5B7C">
        <w:rPr>
          <w:rFonts w:ascii="Times New Roman" w:eastAsia="Times New Roman" w:hAnsi="Times New Roman"/>
          <w:sz w:val="28"/>
          <w:szCs w:val="28"/>
        </w:rPr>
        <w:t xml:space="preserve"> банка.</w:t>
      </w:r>
      <w:r w:rsidR="00905AB5" w:rsidRPr="00CA5B7C">
        <w:rPr>
          <w:rFonts w:ascii="Times New Roman" w:eastAsia="Times New Roman" w:hAnsi="Times New Roman"/>
          <w:sz w:val="28"/>
          <w:szCs w:val="28"/>
        </w:rPr>
        <w:t xml:space="preserve"> </w:t>
      </w:r>
      <w:r w:rsidRPr="00CA5B7C">
        <w:rPr>
          <w:rFonts w:ascii="Times New Roman" w:eastAsia="Times New Roman" w:hAnsi="Times New Roman"/>
          <w:sz w:val="28"/>
          <w:szCs w:val="28"/>
        </w:rPr>
        <w:t>Ст</w:t>
      </w:r>
      <w:r w:rsidR="00905AB5" w:rsidRPr="00CA5B7C">
        <w:rPr>
          <w:rFonts w:ascii="Times New Roman" w:eastAsia="Times New Roman" w:hAnsi="Times New Roman"/>
          <w:sz w:val="28"/>
          <w:szCs w:val="28"/>
        </w:rPr>
        <w:t>удентам были даны ответы на все</w:t>
      </w:r>
      <w:r w:rsidRPr="00CA5B7C">
        <w:rPr>
          <w:rFonts w:ascii="Times New Roman" w:eastAsia="Times New Roman" w:hAnsi="Times New Roman"/>
          <w:sz w:val="28"/>
          <w:szCs w:val="28"/>
        </w:rPr>
        <w:t xml:space="preserve"> интересующие их вопросы. В конце мероприятия студентам были розданы буклеты «Мой первый бюджетный план».</w:t>
      </w:r>
    </w:p>
    <w:p w:rsidR="00D57167" w:rsidRPr="00CA5B7C" w:rsidRDefault="00D57167" w:rsidP="00D57167">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sz w:val="28"/>
          <w:szCs w:val="28"/>
        </w:rPr>
        <w:t xml:space="preserve">Совместно с представителем органов внутренних дел – инспектором ПДН </w:t>
      </w:r>
      <w:proofErr w:type="spellStart"/>
      <w:r w:rsidRPr="00CA5B7C">
        <w:rPr>
          <w:rFonts w:ascii="Times New Roman" w:hAnsi="Times New Roman" w:cs="Times New Roman"/>
          <w:sz w:val="28"/>
          <w:szCs w:val="28"/>
        </w:rPr>
        <w:t>Намсараевой</w:t>
      </w:r>
      <w:proofErr w:type="spellEnd"/>
      <w:r w:rsidRPr="00CA5B7C">
        <w:rPr>
          <w:rFonts w:ascii="Times New Roman" w:hAnsi="Times New Roman" w:cs="Times New Roman"/>
          <w:sz w:val="28"/>
          <w:szCs w:val="28"/>
        </w:rPr>
        <w:t xml:space="preserve"> М.К. проведено мероприятие – </w:t>
      </w:r>
      <w:r w:rsidRPr="00CA5B7C">
        <w:rPr>
          <w:rFonts w:ascii="Times New Roman" w:hAnsi="Times New Roman" w:cs="Times New Roman"/>
          <w:i/>
          <w:sz w:val="28"/>
          <w:szCs w:val="28"/>
        </w:rPr>
        <w:t>час правового просвещения</w:t>
      </w:r>
      <w:r w:rsidR="007664CA" w:rsidRPr="00CA5B7C">
        <w:rPr>
          <w:rFonts w:ascii="Times New Roman" w:hAnsi="Times New Roman" w:cs="Times New Roman"/>
          <w:i/>
          <w:sz w:val="28"/>
          <w:szCs w:val="28"/>
        </w:rPr>
        <w:t xml:space="preserve"> </w:t>
      </w:r>
      <w:r w:rsidRPr="00CA5B7C">
        <w:rPr>
          <w:rFonts w:ascii="Times New Roman" w:hAnsi="Times New Roman" w:cs="Times New Roman"/>
          <w:i/>
          <w:sz w:val="28"/>
          <w:szCs w:val="28"/>
        </w:rPr>
        <w:t>«Социальные нормы и асоциальное поведение» (преступность, наркомания, алкоголизм).</w:t>
      </w:r>
      <w:r w:rsidR="007664CA"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Главные вопросы мероприятия:</w:t>
      </w:r>
    </w:p>
    <w:p w:rsidR="00D57167" w:rsidRPr="00CA5B7C" w:rsidRDefault="00D57167" w:rsidP="00D57167">
      <w:pPr>
        <w:spacing w:after="0" w:line="240" w:lineRule="auto"/>
        <w:ind w:firstLine="709"/>
        <w:jc w:val="both"/>
        <w:rPr>
          <w:rFonts w:ascii="Times New Roman" w:eastAsia="Times New Roman" w:hAnsi="Times New Roman"/>
          <w:sz w:val="28"/>
          <w:szCs w:val="28"/>
        </w:rPr>
      </w:pPr>
      <w:r w:rsidRPr="00CA5B7C">
        <w:rPr>
          <w:rFonts w:ascii="Times New Roman" w:eastAsia="Times New Roman" w:hAnsi="Times New Roman"/>
          <w:sz w:val="28"/>
          <w:szCs w:val="28"/>
        </w:rPr>
        <w:t>- Каким образом курение, алкоголь, наркотики могут повлиять на жизнь человека?</w:t>
      </w:r>
    </w:p>
    <w:p w:rsidR="00D57167" w:rsidRPr="00CA5B7C" w:rsidRDefault="00D57167" w:rsidP="00D57167">
      <w:pPr>
        <w:spacing w:after="0" w:line="240" w:lineRule="auto"/>
        <w:ind w:firstLine="709"/>
        <w:jc w:val="both"/>
        <w:rPr>
          <w:rFonts w:ascii="Times New Roman" w:eastAsia="Times New Roman" w:hAnsi="Times New Roman"/>
          <w:sz w:val="28"/>
          <w:szCs w:val="28"/>
        </w:rPr>
      </w:pPr>
      <w:r w:rsidRPr="00CA5B7C">
        <w:rPr>
          <w:rFonts w:ascii="Times New Roman" w:eastAsia="Times New Roman" w:hAnsi="Times New Roman"/>
          <w:sz w:val="28"/>
          <w:szCs w:val="28"/>
        </w:rPr>
        <w:t xml:space="preserve">- К каким правонарушениям они могут привести? </w:t>
      </w:r>
    </w:p>
    <w:p w:rsidR="00D57167" w:rsidRPr="00CA5B7C" w:rsidRDefault="00D57167" w:rsidP="00D57167">
      <w:pPr>
        <w:spacing w:after="0" w:line="240" w:lineRule="auto"/>
        <w:ind w:firstLine="709"/>
        <w:jc w:val="both"/>
        <w:rPr>
          <w:rFonts w:ascii="Times New Roman" w:eastAsia="Times New Roman" w:hAnsi="Times New Roman"/>
          <w:sz w:val="28"/>
          <w:szCs w:val="28"/>
        </w:rPr>
      </w:pPr>
      <w:r w:rsidRPr="00CA5B7C">
        <w:rPr>
          <w:rFonts w:ascii="Times New Roman" w:eastAsia="Times New Roman" w:hAnsi="Times New Roman"/>
          <w:sz w:val="28"/>
          <w:szCs w:val="28"/>
        </w:rPr>
        <w:t xml:space="preserve">Студентам были представлены фотографии </w:t>
      </w:r>
      <w:r w:rsidRPr="00CA5B7C">
        <w:rPr>
          <w:rFonts w:ascii="Times New Roman" w:eastAsia="Times New Roman" w:hAnsi="Times New Roman"/>
          <w:iCs/>
          <w:sz w:val="28"/>
          <w:szCs w:val="28"/>
        </w:rPr>
        <w:t>людей, принимавших психотропные вещества и последствия после приёма наркотиков (фото «до…» и «после…»)</w:t>
      </w:r>
      <w:r w:rsidRPr="00CA5B7C">
        <w:rPr>
          <w:rFonts w:ascii="Times New Roman" w:eastAsia="Times New Roman" w:hAnsi="Times New Roman"/>
          <w:sz w:val="28"/>
          <w:szCs w:val="28"/>
        </w:rPr>
        <w:t>.</w:t>
      </w:r>
    </w:p>
    <w:p w:rsidR="00D57167" w:rsidRPr="00CA5B7C" w:rsidRDefault="00905AB5" w:rsidP="00D57167">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sz w:val="28"/>
          <w:szCs w:val="28"/>
        </w:rPr>
        <w:t xml:space="preserve">В рамках Всероссийского </w:t>
      </w:r>
      <w:proofErr w:type="spellStart"/>
      <w:r w:rsidRPr="00CA5B7C">
        <w:rPr>
          <w:rFonts w:ascii="Times New Roman" w:hAnsi="Times New Roman" w:cs="Times New Roman"/>
          <w:sz w:val="28"/>
          <w:szCs w:val="28"/>
        </w:rPr>
        <w:t>а</w:t>
      </w:r>
      <w:r w:rsidR="00D57167" w:rsidRPr="00CA5B7C">
        <w:rPr>
          <w:rFonts w:ascii="Times New Roman" w:hAnsi="Times New Roman" w:cs="Times New Roman"/>
          <w:sz w:val="28"/>
          <w:szCs w:val="28"/>
        </w:rPr>
        <w:t>нтинаркотического</w:t>
      </w:r>
      <w:proofErr w:type="spellEnd"/>
      <w:r w:rsidR="00D57167" w:rsidRPr="00CA5B7C">
        <w:rPr>
          <w:rFonts w:ascii="Times New Roman" w:hAnsi="Times New Roman" w:cs="Times New Roman"/>
          <w:sz w:val="28"/>
          <w:szCs w:val="28"/>
        </w:rPr>
        <w:t xml:space="preserve"> месячника на территории Забайкальского края, библиотекарем </w:t>
      </w:r>
      <w:proofErr w:type="spellStart"/>
      <w:r w:rsidR="00D57167" w:rsidRPr="00CA5B7C">
        <w:rPr>
          <w:rFonts w:ascii="Times New Roman" w:hAnsi="Times New Roman" w:cs="Times New Roman"/>
          <w:sz w:val="28"/>
          <w:szCs w:val="28"/>
        </w:rPr>
        <w:t>ЦОДкИРа</w:t>
      </w:r>
      <w:proofErr w:type="spellEnd"/>
      <w:r w:rsidR="00D57167" w:rsidRPr="00CA5B7C">
        <w:rPr>
          <w:rFonts w:ascii="Times New Roman" w:hAnsi="Times New Roman" w:cs="Times New Roman"/>
          <w:sz w:val="28"/>
          <w:szCs w:val="28"/>
        </w:rPr>
        <w:t xml:space="preserve"> проведены </w:t>
      </w:r>
      <w:r w:rsidR="00D57167" w:rsidRPr="00CA5B7C">
        <w:rPr>
          <w:rFonts w:ascii="Times New Roman" w:hAnsi="Times New Roman" w:cs="Times New Roman"/>
          <w:b/>
          <w:i/>
          <w:sz w:val="28"/>
          <w:szCs w:val="28"/>
        </w:rPr>
        <w:t xml:space="preserve">акции </w:t>
      </w:r>
      <w:r w:rsidR="00D57167" w:rsidRPr="00CA5B7C">
        <w:rPr>
          <w:rFonts w:ascii="Times New Roman" w:hAnsi="Times New Roman" w:cs="Times New Roman"/>
          <w:i/>
          <w:sz w:val="28"/>
          <w:szCs w:val="28"/>
        </w:rPr>
        <w:t xml:space="preserve">«Вместе против наркотиков. Цени свою жизнь» </w:t>
      </w:r>
      <w:r w:rsidR="00D57167" w:rsidRPr="00CA5B7C">
        <w:rPr>
          <w:rFonts w:ascii="Times New Roman" w:hAnsi="Times New Roman" w:cs="Times New Roman"/>
          <w:sz w:val="28"/>
          <w:szCs w:val="28"/>
        </w:rPr>
        <w:t>и</w:t>
      </w:r>
      <w:r w:rsidR="00D57167" w:rsidRPr="00CA5B7C">
        <w:rPr>
          <w:rFonts w:ascii="Times New Roman" w:hAnsi="Times New Roman" w:cs="Times New Roman"/>
          <w:i/>
          <w:sz w:val="28"/>
          <w:szCs w:val="28"/>
        </w:rPr>
        <w:t xml:space="preserve"> «Не отнимай у себя завтра»</w:t>
      </w:r>
      <w:r w:rsidR="00D57167" w:rsidRPr="00CA5B7C">
        <w:rPr>
          <w:rFonts w:ascii="Times New Roman" w:hAnsi="Times New Roman" w:cs="Times New Roman"/>
          <w:sz w:val="28"/>
          <w:szCs w:val="28"/>
        </w:rPr>
        <w:t xml:space="preserve"> с выходом на улицы города Борзя. Всем желающим были розданы </w:t>
      </w:r>
      <w:r w:rsidR="00D57167" w:rsidRPr="00CA5B7C">
        <w:rPr>
          <w:rFonts w:ascii="Times New Roman" w:hAnsi="Times New Roman" w:cs="Times New Roman"/>
          <w:i/>
          <w:sz w:val="28"/>
          <w:szCs w:val="28"/>
        </w:rPr>
        <w:t>закладки «Этот мир лучше без наркотиков»</w:t>
      </w:r>
      <w:r w:rsidR="00D57167" w:rsidRPr="00CA5B7C">
        <w:rPr>
          <w:rFonts w:ascii="Times New Roman" w:hAnsi="Times New Roman" w:cs="Times New Roman"/>
          <w:sz w:val="28"/>
          <w:szCs w:val="28"/>
        </w:rPr>
        <w:t>.</w:t>
      </w:r>
    </w:p>
    <w:p w:rsidR="00D57167" w:rsidRPr="00CA5B7C" w:rsidRDefault="00D57167" w:rsidP="00D57167">
      <w:pPr>
        <w:spacing w:after="0" w:line="240" w:lineRule="auto"/>
        <w:ind w:firstLine="709"/>
        <w:jc w:val="both"/>
        <w:rPr>
          <w:rFonts w:ascii="Times New Roman" w:hAnsi="Times New Roman" w:cs="Times New Roman"/>
          <w:sz w:val="28"/>
          <w:szCs w:val="28"/>
        </w:rPr>
      </w:pPr>
      <w:r w:rsidRPr="00CA5B7C">
        <w:rPr>
          <w:rFonts w:ascii="Times New Roman" w:hAnsi="Times New Roman"/>
          <w:sz w:val="28"/>
          <w:szCs w:val="28"/>
        </w:rPr>
        <w:t xml:space="preserve">На мемориале воинской славы г. Борзя в </w:t>
      </w:r>
      <w:r w:rsidR="00905AB5" w:rsidRPr="00CA5B7C">
        <w:rPr>
          <w:rFonts w:ascii="Times New Roman" w:hAnsi="Times New Roman"/>
          <w:sz w:val="28"/>
          <w:szCs w:val="28"/>
        </w:rPr>
        <w:t>период работы</w:t>
      </w:r>
      <w:r w:rsidRPr="00CA5B7C">
        <w:rPr>
          <w:rFonts w:ascii="Times New Roman" w:hAnsi="Times New Roman"/>
          <w:sz w:val="28"/>
          <w:szCs w:val="28"/>
        </w:rPr>
        <w:t xml:space="preserve"> летнего читального зала проведено </w:t>
      </w:r>
      <w:r w:rsidRPr="00CA5B7C">
        <w:rPr>
          <w:rFonts w:ascii="Times New Roman" w:hAnsi="Times New Roman"/>
          <w:i/>
          <w:sz w:val="28"/>
          <w:szCs w:val="28"/>
        </w:rPr>
        <w:t xml:space="preserve">мероприятие </w:t>
      </w:r>
      <w:r w:rsidRPr="00CA5B7C">
        <w:rPr>
          <w:rFonts w:ascii="Times New Roman" w:hAnsi="Times New Roman" w:cs="Times New Roman"/>
          <w:i/>
          <w:sz w:val="28"/>
          <w:szCs w:val="28"/>
        </w:rPr>
        <w:t>«Виды наказаний, назначаемые несовершеннолетним»</w:t>
      </w:r>
      <w:r w:rsidRPr="00CA5B7C">
        <w:rPr>
          <w:rFonts w:ascii="Times New Roman" w:hAnsi="Times New Roman" w:cs="Times New Roman"/>
          <w:sz w:val="28"/>
          <w:szCs w:val="28"/>
        </w:rPr>
        <w:t xml:space="preserve">, где была представлена информация о видах наказаний, таких как </w:t>
      </w:r>
      <w:r w:rsidRPr="00CA5B7C">
        <w:rPr>
          <w:rFonts w:ascii="Times New Roman" w:eastAsia="Times New Roman" w:hAnsi="Times New Roman" w:cs="Times New Roman"/>
          <w:sz w:val="28"/>
          <w:szCs w:val="28"/>
        </w:rPr>
        <w:t>штраф, лишение права заниматься определенной деятельностью, обязательные  и исправительные работы, ограничение свободы, а также лишение свободы на определенный срок. Были оп</w:t>
      </w:r>
      <w:r w:rsidRPr="00CA5B7C">
        <w:rPr>
          <w:rFonts w:ascii="Times New Roman" w:hAnsi="Times New Roman" w:cs="Times New Roman"/>
          <w:sz w:val="28"/>
          <w:szCs w:val="28"/>
        </w:rPr>
        <w:t>ределены условия назначения каждого наказания.</w:t>
      </w:r>
    </w:p>
    <w:p w:rsidR="00D57167" w:rsidRPr="00CA5B7C" w:rsidRDefault="00D57167" w:rsidP="00D57167">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sz w:val="28"/>
          <w:szCs w:val="28"/>
        </w:rPr>
        <w:t xml:space="preserve">В связи со случаем вандализма на кладбище г. Борзя (порча памятников участникам, погибшим в ходе СВО), в ходе </w:t>
      </w:r>
      <w:r w:rsidRPr="00CA5B7C">
        <w:rPr>
          <w:rFonts w:ascii="Times New Roman" w:hAnsi="Times New Roman" w:cs="Times New Roman"/>
          <w:i/>
          <w:sz w:val="28"/>
          <w:szCs w:val="28"/>
        </w:rPr>
        <w:t>акции</w:t>
      </w:r>
      <w:r w:rsidR="007664CA" w:rsidRPr="00CA5B7C">
        <w:rPr>
          <w:rFonts w:ascii="Times New Roman" w:hAnsi="Times New Roman" w:cs="Times New Roman"/>
          <w:i/>
          <w:sz w:val="28"/>
          <w:szCs w:val="28"/>
        </w:rPr>
        <w:t xml:space="preserve"> </w:t>
      </w:r>
      <w:r w:rsidRPr="00CA5B7C">
        <w:rPr>
          <w:rFonts w:ascii="Times New Roman" w:hAnsi="Times New Roman" w:cs="Times New Roman"/>
          <w:i/>
          <w:sz w:val="28"/>
          <w:szCs w:val="28"/>
        </w:rPr>
        <w:t>«Молодежь в зоне риска»</w:t>
      </w:r>
      <w:r w:rsidR="007664CA" w:rsidRPr="00CA5B7C">
        <w:rPr>
          <w:rFonts w:ascii="Times New Roman" w:hAnsi="Times New Roman" w:cs="Times New Roman"/>
          <w:i/>
          <w:sz w:val="28"/>
          <w:szCs w:val="28"/>
        </w:rPr>
        <w:t xml:space="preserve"> </w:t>
      </w:r>
      <w:r w:rsidRPr="00CA5B7C">
        <w:rPr>
          <w:rFonts w:ascii="Times New Roman" w:hAnsi="Times New Roman" w:cs="Times New Roman"/>
          <w:sz w:val="28"/>
          <w:szCs w:val="28"/>
        </w:rPr>
        <w:t>затронуты вопросы, касающиеся данного понятия и предусмотренные наказания за подобные действия. Ознакомление со ст. 214 УК РФ (вандализм). Участникам акции б</w:t>
      </w:r>
      <w:r w:rsidRPr="00CA5B7C">
        <w:rPr>
          <w:rFonts w:ascii="Times New Roman" w:eastAsia="Times New Roman" w:hAnsi="Times New Roman"/>
          <w:sz w:val="28"/>
          <w:szCs w:val="28"/>
        </w:rPr>
        <w:t>ыли розданы буклеты на тему.</w:t>
      </w:r>
    </w:p>
    <w:p w:rsidR="00D57167" w:rsidRPr="00685E1D" w:rsidRDefault="00D57167" w:rsidP="00D57167">
      <w:pPr>
        <w:spacing w:after="0" w:line="240" w:lineRule="auto"/>
        <w:ind w:firstLine="709"/>
        <w:jc w:val="both"/>
        <w:rPr>
          <w:rFonts w:ascii="Times New Roman" w:hAnsi="Times New Roman"/>
          <w:sz w:val="16"/>
          <w:szCs w:val="16"/>
        </w:rPr>
      </w:pPr>
    </w:p>
    <w:p w:rsidR="00D57167" w:rsidRPr="00CA5B7C" w:rsidRDefault="002D7009" w:rsidP="00D57167">
      <w:pPr>
        <w:spacing w:after="0" w:line="240" w:lineRule="auto"/>
        <w:ind w:firstLine="709"/>
        <w:jc w:val="both"/>
        <w:rPr>
          <w:rFonts w:ascii="Times New Roman" w:hAnsi="Times New Roman"/>
          <w:sz w:val="28"/>
          <w:szCs w:val="28"/>
        </w:rPr>
      </w:pPr>
      <w:r w:rsidRPr="00CA5B7C">
        <w:rPr>
          <w:rFonts w:ascii="Times New Roman" w:hAnsi="Times New Roman"/>
          <w:sz w:val="28"/>
          <w:szCs w:val="28"/>
        </w:rPr>
        <w:t>В</w:t>
      </w:r>
      <w:r w:rsidR="00D57167" w:rsidRPr="00CA5B7C">
        <w:rPr>
          <w:rFonts w:ascii="Times New Roman" w:hAnsi="Times New Roman"/>
          <w:sz w:val="28"/>
          <w:szCs w:val="28"/>
        </w:rPr>
        <w:t xml:space="preserve"> рамках </w:t>
      </w:r>
      <w:r w:rsidRPr="00CA5B7C">
        <w:rPr>
          <w:rFonts w:ascii="Times New Roman" w:hAnsi="Times New Roman"/>
          <w:i/>
          <w:sz w:val="28"/>
          <w:szCs w:val="28"/>
        </w:rPr>
        <w:t>Недели правовых знаний</w:t>
      </w:r>
      <w:r w:rsidRPr="00CA5B7C">
        <w:rPr>
          <w:rFonts w:ascii="Times New Roman" w:hAnsi="Times New Roman"/>
          <w:sz w:val="28"/>
          <w:szCs w:val="28"/>
        </w:rPr>
        <w:t xml:space="preserve"> </w:t>
      </w:r>
      <w:r w:rsidR="00D57167" w:rsidRPr="00CA5B7C">
        <w:rPr>
          <w:rFonts w:ascii="Times New Roman" w:hAnsi="Times New Roman"/>
          <w:sz w:val="28"/>
          <w:szCs w:val="28"/>
        </w:rPr>
        <w:t>были проведены:</w:t>
      </w:r>
    </w:p>
    <w:p w:rsidR="00D57167" w:rsidRPr="00CA5B7C" w:rsidRDefault="00D57167" w:rsidP="00D57167">
      <w:pPr>
        <w:spacing w:after="0" w:line="240" w:lineRule="auto"/>
        <w:ind w:firstLine="709"/>
        <w:jc w:val="both"/>
        <w:rPr>
          <w:rFonts w:ascii="Times New Roman" w:hAnsi="Times New Roman"/>
          <w:sz w:val="28"/>
          <w:szCs w:val="28"/>
        </w:rPr>
      </w:pPr>
      <w:r w:rsidRPr="00CA5B7C">
        <w:rPr>
          <w:rFonts w:ascii="Times New Roman" w:hAnsi="Times New Roman"/>
          <w:sz w:val="28"/>
          <w:szCs w:val="28"/>
        </w:rPr>
        <w:t xml:space="preserve">- в </w:t>
      </w:r>
      <w:r w:rsidRPr="00CA5B7C">
        <w:rPr>
          <w:rFonts w:ascii="Times New Roman" w:eastAsia="Times New Roman" w:hAnsi="Times New Roman" w:cs="Times New Roman"/>
          <w:sz w:val="28"/>
          <w:szCs w:val="28"/>
        </w:rPr>
        <w:t>МОУ «СОШ № 42»</w:t>
      </w:r>
      <w:r w:rsidR="00255407" w:rsidRPr="00CA5B7C">
        <w:rPr>
          <w:rFonts w:ascii="Times New Roman" w:eastAsia="Times New Roman" w:hAnsi="Times New Roman" w:cs="Times New Roman"/>
          <w:sz w:val="28"/>
          <w:szCs w:val="28"/>
        </w:rPr>
        <w:t xml:space="preserve"> </w:t>
      </w:r>
      <w:r w:rsidRPr="00CA5B7C">
        <w:rPr>
          <w:rFonts w:ascii="Times New Roman" w:hAnsi="Times New Roman"/>
          <w:sz w:val="28"/>
          <w:szCs w:val="28"/>
        </w:rPr>
        <w:t xml:space="preserve">пгт. Шерловая Гора с учащимися 8х-9х классов </w:t>
      </w:r>
      <w:r w:rsidRPr="00CA5B7C">
        <w:rPr>
          <w:rFonts w:ascii="Times New Roman" w:hAnsi="Times New Roman"/>
          <w:i/>
          <w:sz w:val="28"/>
          <w:szCs w:val="28"/>
        </w:rPr>
        <w:t>а</w:t>
      </w:r>
      <w:r w:rsidRPr="00CA5B7C">
        <w:rPr>
          <w:rFonts w:ascii="Times New Roman" w:eastAsia="Times New Roman" w:hAnsi="Times New Roman" w:cs="Times New Roman"/>
          <w:i/>
          <w:sz w:val="28"/>
          <w:szCs w:val="28"/>
        </w:rPr>
        <w:t>ктуальный разговор</w:t>
      </w:r>
      <w:r w:rsidR="00255407" w:rsidRPr="00CA5B7C">
        <w:rPr>
          <w:rFonts w:ascii="Times New Roman" w:eastAsia="Times New Roman" w:hAnsi="Times New Roman" w:cs="Times New Roman"/>
          <w:i/>
          <w:sz w:val="28"/>
          <w:szCs w:val="28"/>
        </w:rPr>
        <w:t xml:space="preserve"> </w:t>
      </w:r>
      <w:r w:rsidRPr="00CA5B7C">
        <w:rPr>
          <w:rFonts w:ascii="Times New Roman" w:eastAsia="Times New Roman" w:hAnsi="Times New Roman" w:cs="Times New Roman"/>
          <w:i/>
          <w:sz w:val="28"/>
          <w:szCs w:val="28"/>
        </w:rPr>
        <w:t>«Умники и умницы»</w:t>
      </w:r>
      <w:r w:rsidRPr="00CA5B7C">
        <w:rPr>
          <w:rFonts w:ascii="Times New Roman" w:hAnsi="Times New Roman"/>
          <w:sz w:val="28"/>
          <w:szCs w:val="28"/>
        </w:rPr>
        <w:t xml:space="preserve">. В </w:t>
      </w:r>
      <w:r w:rsidR="00255407" w:rsidRPr="00CA5B7C">
        <w:rPr>
          <w:rFonts w:ascii="Times New Roman" w:hAnsi="Times New Roman"/>
          <w:sz w:val="28"/>
          <w:szCs w:val="28"/>
        </w:rPr>
        <w:t>ходе да</w:t>
      </w:r>
      <w:r w:rsidRPr="00CA5B7C">
        <w:rPr>
          <w:rFonts w:ascii="Times New Roman" w:hAnsi="Times New Roman"/>
          <w:sz w:val="28"/>
          <w:szCs w:val="28"/>
        </w:rPr>
        <w:t>нного мероприятия п</w:t>
      </w:r>
      <w:r w:rsidRPr="00CA5B7C">
        <w:rPr>
          <w:rFonts w:ascii="Times New Roman" w:eastAsia="Times New Roman" w:hAnsi="Times New Roman" w:cs="Times New Roman"/>
          <w:sz w:val="28"/>
          <w:szCs w:val="28"/>
        </w:rPr>
        <w:t>одростки дали определение понятиям «закон, «законопослушный гражданин», «преступление, «наказание».</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Сначала предполагали, а затем и узнали, чем чревато от</w:t>
      </w:r>
      <w:r w:rsidR="00255407" w:rsidRPr="00CA5B7C">
        <w:rPr>
          <w:rFonts w:ascii="Times New Roman" w:hAnsi="Times New Roman"/>
          <w:sz w:val="28"/>
          <w:szCs w:val="28"/>
        </w:rPr>
        <w:t>хождение от соблюдения законов;</w:t>
      </w:r>
    </w:p>
    <w:p w:rsidR="00D57167" w:rsidRPr="00CA5B7C" w:rsidRDefault="00D57167" w:rsidP="00D57167">
      <w:pPr>
        <w:spacing w:after="0" w:line="240" w:lineRule="auto"/>
        <w:ind w:firstLine="709"/>
        <w:jc w:val="both"/>
        <w:rPr>
          <w:rFonts w:ascii="Times New Roman" w:hAnsi="Times New Roman"/>
          <w:sz w:val="28"/>
          <w:szCs w:val="28"/>
        </w:rPr>
      </w:pPr>
      <w:proofErr w:type="gramStart"/>
      <w:r w:rsidRPr="00CA5B7C">
        <w:rPr>
          <w:rFonts w:ascii="Times New Roman" w:hAnsi="Times New Roman"/>
          <w:sz w:val="28"/>
          <w:szCs w:val="28"/>
        </w:rPr>
        <w:t xml:space="preserve">- для учащихся 9-10 классов </w:t>
      </w:r>
      <w:r w:rsidRPr="00CA5B7C">
        <w:rPr>
          <w:rFonts w:ascii="Times New Roman" w:hAnsi="Times New Roman"/>
          <w:i/>
          <w:sz w:val="28"/>
          <w:szCs w:val="28"/>
        </w:rPr>
        <w:t>м</w:t>
      </w:r>
      <w:r w:rsidRPr="00CA5B7C">
        <w:rPr>
          <w:rFonts w:ascii="Times New Roman" w:eastAsia="Times New Roman" w:hAnsi="Times New Roman" w:cs="Times New Roman"/>
          <w:i/>
          <w:sz w:val="28"/>
          <w:szCs w:val="28"/>
        </w:rPr>
        <w:t>ультимедийная беседа «Я – законопослушный гражданин»</w:t>
      </w:r>
      <w:r w:rsidRPr="00CA5B7C">
        <w:rPr>
          <w:rFonts w:ascii="Times New Roman" w:hAnsi="Times New Roman"/>
          <w:sz w:val="28"/>
          <w:szCs w:val="28"/>
        </w:rPr>
        <w:t>,</w:t>
      </w:r>
      <w:r w:rsidR="00255407" w:rsidRPr="00CA5B7C">
        <w:rPr>
          <w:rFonts w:ascii="Times New Roman" w:hAnsi="Times New Roman"/>
          <w:sz w:val="28"/>
          <w:szCs w:val="28"/>
        </w:rPr>
        <w:t xml:space="preserve"> </w:t>
      </w:r>
      <w:r w:rsidRPr="00CA5B7C">
        <w:rPr>
          <w:rFonts w:ascii="Times New Roman" w:hAnsi="Times New Roman"/>
          <w:sz w:val="28"/>
          <w:szCs w:val="28"/>
        </w:rPr>
        <w:t>где р</w:t>
      </w:r>
      <w:r w:rsidRPr="00CA5B7C">
        <w:rPr>
          <w:rFonts w:ascii="Times New Roman" w:eastAsia="Times New Roman" w:hAnsi="Times New Roman" w:cs="Times New Roman"/>
          <w:sz w:val="28"/>
          <w:szCs w:val="28"/>
        </w:rPr>
        <w:t xml:space="preserve">ебята в командах распределяли правонарушения по возрасту, выбирали права и обязанности из списка, </w:t>
      </w:r>
      <w:r w:rsidRPr="00CA5B7C">
        <w:rPr>
          <w:rFonts w:ascii="Times New Roman" w:eastAsia="Times New Roman" w:hAnsi="Times New Roman" w:cs="Times New Roman"/>
          <w:sz w:val="28"/>
          <w:szCs w:val="28"/>
        </w:rPr>
        <w:lastRenderedPageBreak/>
        <w:t>определяли проступки и преступления, в шуточных четверостишиях определяли вид правонарушения и последующее за ним наказание (с комментариями сотрудников библиотеки из УК РФ), зарабатывали дополнительные бал</w:t>
      </w:r>
      <w:r w:rsidR="00255407" w:rsidRPr="00CA5B7C">
        <w:rPr>
          <w:rFonts w:ascii="Times New Roman" w:eastAsia="Times New Roman" w:hAnsi="Times New Roman" w:cs="Times New Roman"/>
          <w:sz w:val="28"/>
          <w:szCs w:val="28"/>
        </w:rPr>
        <w:t>лы, отвечая на правовые вопросы;</w:t>
      </w:r>
      <w:proofErr w:type="gramEnd"/>
    </w:p>
    <w:p w:rsidR="00D57167" w:rsidRPr="00CA5B7C" w:rsidRDefault="0011581E" w:rsidP="00D57167">
      <w:pPr>
        <w:spacing w:after="0" w:line="240" w:lineRule="auto"/>
        <w:ind w:firstLine="709"/>
        <w:jc w:val="both"/>
        <w:rPr>
          <w:rFonts w:ascii="Times New Roman" w:hAnsi="Times New Roman"/>
          <w:sz w:val="28"/>
          <w:szCs w:val="28"/>
        </w:rPr>
      </w:pPr>
      <w:r w:rsidRPr="00CA5B7C">
        <w:rPr>
          <w:rFonts w:ascii="Times New Roman" w:hAnsi="Times New Roman"/>
          <w:b/>
          <w:sz w:val="28"/>
          <w:szCs w:val="28"/>
        </w:rPr>
        <w:t>-</w:t>
      </w:r>
      <w:r w:rsidR="00D57167" w:rsidRPr="00CA5B7C">
        <w:rPr>
          <w:rFonts w:ascii="Times New Roman" w:hAnsi="Times New Roman"/>
          <w:sz w:val="28"/>
          <w:szCs w:val="28"/>
        </w:rPr>
        <w:t xml:space="preserve"> для учащихся </w:t>
      </w:r>
      <w:r w:rsidR="00D57167" w:rsidRPr="00CA5B7C">
        <w:rPr>
          <w:rFonts w:ascii="Times New Roman" w:eastAsia="Times New Roman" w:hAnsi="Times New Roman" w:cs="Times New Roman"/>
          <w:sz w:val="28"/>
          <w:szCs w:val="28"/>
        </w:rPr>
        <w:t>МОУ «Вечерняя школа г. Борзя»</w:t>
      </w:r>
      <w:r w:rsidR="00255407" w:rsidRPr="00CA5B7C">
        <w:rPr>
          <w:rFonts w:ascii="Times New Roman" w:eastAsia="Times New Roman" w:hAnsi="Times New Roman" w:cs="Times New Roman"/>
          <w:sz w:val="28"/>
          <w:szCs w:val="28"/>
        </w:rPr>
        <w:t xml:space="preserve"> </w:t>
      </w:r>
      <w:r w:rsidR="00D57167" w:rsidRPr="00CA5B7C">
        <w:rPr>
          <w:rFonts w:ascii="Times New Roman" w:hAnsi="Times New Roman"/>
          <w:i/>
          <w:sz w:val="28"/>
          <w:szCs w:val="28"/>
        </w:rPr>
        <w:t>ч</w:t>
      </w:r>
      <w:r w:rsidR="00D57167" w:rsidRPr="00CA5B7C">
        <w:rPr>
          <w:rFonts w:ascii="Times New Roman" w:eastAsia="Times New Roman" w:hAnsi="Times New Roman" w:cs="Times New Roman"/>
          <w:i/>
          <w:sz w:val="28"/>
          <w:szCs w:val="28"/>
        </w:rPr>
        <w:t>ас правового просвещения «Имею право»</w:t>
      </w:r>
      <w:r w:rsidR="00D57167" w:rsidRPr="00CA5B7C">
        <w:rPr>
          <w:rFonts w:ascii="Times New Roman" w:hAnsi="Times New Roman"/>
          <w:sz w:val="28"/>
          <w:szCs w:val="28"/>
        </w:rPr>
        <w:t>,</w:t>
      </w:r>
      <w:r w:rsidR="00D57167" w:rsidRPr="00CA5B7C">
        <w:rPr>
          <w:rFonts w:ascii="Times New Roman" w:eastAsia="Times New Roman" w:hAnsi="Times New Roman" w:cs="Times New Roman"/>
          <w:sz w:val="28"/>
          <w:szCs w:val="28"/>
        </w:rPr>
        <w:t xml:space="preserve"> где подростки были ознакомлены с основными правами и свободами, изложенн</w:t>
      </w:r>
      <w:r w:rsidR="00D57167" w:rsidRPr="00CA5B7C">
        <w:rPr>
          <w:rFonts w:ascii="Times New Roman" w:hAnsi="Times New Roman"/>
          <w:sz w:val="28"/>
          <w:szCs w:val="28"/>
        </w:rPr>
        <w:t>ыми в Декларации прав человека.</w:t>
      </w:r>
      <w:r w:rsidR="00255407" w:rsidRPr="00CA5B7C">
        <w:rPr>
          <w:rFonts w:ascii="Times New Roman" w:hAnsi="Times New Roman"/>
          <w:sz w:val="28"/>
          <w:szCs w:val="28"/>
        </w:rPr>
        <w:t xml:space="preserve"> </w:t>
      </w:r>
      <w:r w:rsidR="00D57167" w:rsidRPr="00CA5B7C">
        <w:rPr>
          <w:rFonts w:ascii="Times New Roman" w:eastAsia="Times New Roman" w:hAnsi="Times New Roman" w:cs="Times New Roman"/>
          <w:sz w:val="28"/>
          <w:szCs w:val="28"/>
        </w:rPr>
        <w:t>Учащиеся в форме викторины отвечали на правовые вопросы, разгадывали правовой кроссворд, решали предложенные ситуации, используя основные положения Декларации и, кроме этого, рассмотрев ту или ситуацию в группе, предст</w:t>
      </w:r>
      <w:r w:rsidR="00255407" w:rsidRPr="00CA5B7C">
        <w:rPr>
          <w:rFonts w:ascii="Times New Roman" w:eastAsia="Times New Roman" w:hAnsi="Times New Roman" w:cs="Times New Roman"/>
          <w:sz w:val="28"/>
          <w:szCs w:val="28"/>
        </w:rPr>
        <w:t>авляли ее полную характеристику;</w:t>
      </w:r>
    </w:p>
    <w:p w:rsidR="00D57167" w:rsidRPr="00CA5B7C" w:rsidRDefault="0011581E" w:rsidP="00D57167">
      <w:pPr>
        <w:spacing w:after="0" w:line="240" w:lineRule="auto"/>
        <w:ind w:firstLine="709"/>
        <w:jc w:val="both"/>
        <w:rPr>
          <w:rFonts w:ascii="Times New Roman" w:hAnsi="Times New Roman"/>
          <w:sz w:val="28"/>
          <w:szCs w:val="28"/>
        </w:rPr>
      </w:pPr>
      <w:r w:rsidRPr="00CA5B7C">
        <w:rPr>
          <w:rFonts w:ascii="Times New Roman" w:hAnsi="Times New Roman"/>
          <w:sz w:val="28"/>
          <w:szCs w:val="28"/>
        </w:rPr>
        <w:t xml:space="preserve">- </w:t>
      </w:r>
      <w:r w:rsidR="00D57167" w:rsidRPr="00CA5B7C">
        <w:rPr>
          <w:rFonts w:ascii="Times New Roman" w:hAnsi="Times New Roman"/>
          <w:sz w:val="28"/>
          <w:szCs w:val="28"/>
        </w:rPr>
        <w:t xml:space="preserve">в </w:t>
      </w:r>
      <w:r w:rsidR="00D57167" w:rsidRPr="00CA5B7C">
        <w:rPr>
          <w:rFonts w:ascii="Times New Roman" w:eastAsia="Times New Roman" w:hAnsi="Times New Roman" w:cs="Times New Roman"/>
          <w:sz w:val="28"/>
          <w:szCs w:val="28"/>
        </w:rPr>
        <w:t>МОУ «СОШ № 42»</w:t>
      </w:r>
      <w:r w:rsidR="00255407" w:rsidRPr="00CA5B7C">
        <w:rPr>
          <w:rFonts w:ascii="Times New Roman" w:eastAsia="Times New Roman" w:hAnsi="Times New Roman" w:cs="Times New Roman"/>
          <w:sz w:val="28"/>
          <w:szCs w:val="28"/>
        </w:rPr>
        <w:t xml:space="preserve"> </w:t>
      </w:r>
      <w:r w:rsidR="00D57167" w:rsidRPr="00CA5B7C">
        <w:rPr>
          <w:rFonts w:ascii="Times New Roman" w:hAnsi="Times New Roman"/>
          <w:sz w:val="28"/>
          <w:szCs w:val="28"/>
        </w:rPr>
        <w:t xml:space="preserve">пгт. Шерловая Гора </w:t>
      </w:r>
      <w:r w:rsidR="00D57167" w:rsidRPr="00CA5B7C">
        <w:rPr>
          <w:rFonts w:ascii="Times New Roman" w:hAnsi="Times New Roman"/>
          <w:i/>
          <w:sz w:val="28"/>
          <w:szCs w:val="28"/>
        </w:rPr>
        <w:t>п</w:t>
      </w:r>
      <w:r w:rsidR="00D57167" w:rsidRPr="00CA5B7C">
        <w:rPr>
          <w:rFonts w:ascii="Times New Roman" w:eastAsia="Times New Roman" w:hAnsi="Times New Roman" w:cs="Times New Roman"/>
          <w:i/>
          <w:sz w:val="28"/>
          <w:szCs w:val="28"/>
        </w:rPr>
        <w:t>равовой турнир «Аукцион знатоков права»</w:t>
      </w:r>
      <w:r w:rsidR="00D57167" w:rsidRPr="00CA5B7C">
        <w:rPr>
          <w:rFonts w:ascii="Times New Roman" w:hAnsi="Times New Roman"/>
          <w:sz w:val="28"/>
          <w:szCs w:val="28"/>
        </w:rPr>
        <w:t>.</w:t>
      </w:r>
      <w:r w:rsidR="00255407" w:rsidRPr="00CA5B7C">
        <w:rPr>
          <w:rFonts w:ascii="Times New Roman" w:hAnsi="Times New Roman"/>
          <w:b/>
          <w:sz w:val="28"/>
          <w:szCs w:val="28"/>
        </w:rPr>
        <w:t xml:space="preserve"> </w:t>
      </w:r>
      <w:r w:rsidR="00D57167" w:rsidRPr="00CA5B7C">
        <w:rPr>
          <w:rFonts w:ascii="Times New Roman" w:eastAsia="Times New Roman" w:hAnsi="Times New Roman" w:cs="Times New Roman"/>
          <w:sz w:val="28"/>
          <w:szCs w:val="28"/>
        </w:rPr>
        <w:t>Учащиеся 8-9</w:t>
      </w:r>
      <w:r w:rsidRPr="00CA5B7C">
        <w:rPr>
          <w:rFonts w:ascii="Times New Roman" w:eastAsia="Times New Roman" w:hAnsi="Times New Roman" w:cs="Times New Roman"/>
          <w:sz w:val="28"/>
          <w:szCs w:val="28"/>
        </w:rPr>
        <w:t>-</w:t>
      </w:r>
      <w:r w:rsidR="00D57167" w:rsidRPr="00CA5B7C">
        <w:rPr>
          <w:rFonts w:ascii="Times New Roman" w:eastAsia="Times New Roman" w:hAnsi="Times New Roman" w:cs="Times New Roman"/>
          <w:sz w:val="28"/>
          <w:szCs w:val="28"/>
        </w:rPr>
        <w:t>х классов размышляли над вопросом: «Почему люди совершают преступления?», рассуждали о понятиях «правонарушение», «проступок» и «преступление», школьники пытались определить виды юридической ответственности в ситуациях, которые вполне могут иметь место быть в школьной жизни, говорили о своих правах и обязанностях…и, конечно же, о мерах воспитательного воздействия и мерах наказания, применяемых для подростков, сове</w:t>
      </w:r>
      <w:r w:rsidR="00255407" w:rsidRPr="00CA5B7C">
        <w:rPr>
          <w:rFonts w:ascii="Times New Roman" w:eastAsia="Times New Roman" w:hAnsi="Times New Roman" w:cs="Times New Roman"/>
          <w:sz w:val="28"/>
          <w:szCs w:val="28"/>
        </w:rPr>
        <w:t>ршивших противоправные действия;</w:t>
      </w:r>
    </w:p>
    <w:p w:rsidR="00D57167" w:rsidRPr="00CA5B7C" w:rsidRDefault="0011581E" w:rsidP="00D57167">
      <w:pPr>
        <w:spacing w:after="0" w:line="240" w:lineRule="auto"/>
        <w:ind w:firstLine="709"/>
        <w:jc w:val="both"/>
        <w:rPr>
          <w:rFonts w:ascii="Times New Roman" w:hAnsi="Times New Roman"/>
          <w:sz w:val="28"/>
          <w:szCs w:val="28"/>
        </w:rPr>
      </w:pPr>
      <w:r w:rsidRPr="00CA5B7C">
        <w:rPr>
          <w:rFonts w:ascii="Times New Roman" w:hAnsi="Times New Roman"/>
          <w:i/>
          <w:sz w:val="28"/>
          <w:szCs w:val="28"/>
        </w:rPr>
        <w:t>-</w:t>
      </w:r>
      <w:r w:rsidR="00255407" w:rsidRPr="00CA5B7C">
        <w:rPr>
          <w:rFonts w:ascii="Times New Roman" w:hAnsi="Times New Roman"/>
          <w:i/>
          <w:sz w:val="28"/>
          <w:szCs w:val="28"/>
        </w:rPr>
        <w:t xml:space="preserve"> </w:t>
      </w:r>
      <w:r w:rsidR="00D57167" w:rsidRPr="00CA5B7C">
        <w:rPr>
          <w:rFonts w:ascii="Times New Roman" w:hAnsi="Times New Roman"/>
          <w:i/>
          <w:sz w:val="28"/>
          <w:szCs w:val="28"/>
        </w:rPr>
        <w:t>ч</w:t>
      </w:r>
      <w:r w:rsidR="00D57167" w:rsidRPr="00CA5B7C">
        <w:rPr>
          <w:rFonts w:ascii="Times New Roman" w:eastAsia="Times New Roman" w:hAnsi="Times New Roman" w:cs="Times New Roman"/>
          <w:i/>
          <w:sz w:val="28"/>
          <w:szCs w:val="28"/>
        </w:rPr>
        <w:t>ас правового просвещения «Имею право»</w:t>
      </w:r>
      <w:r w:rsidR="00D57167" w:rsidRPr="00CA5B7C">
        <w:rPr>
          <w:rFonts w:ascii="Times New Roman" w:hAnsi="Times New Roman"/>
          <w:sz w:val="28"/>
          <w:szCs w:val="28"/>
        </w:rPr>
        <w:t xml:space="preserve"> был проведен для 8-9х классов МОУ «СОШ № 47». </w:t>
      </w:r>
      <w:r w:rsidR="00D57167" w:rsidRPr="00CA5B7C">
        <w:rPr>
          <w:rFonts w:ascii="Times New Roman" w:eastAsia="Times New Roman" w:hAnsi="Times New Roman" w:cs="Times New Roman"/>
          <w:sz w:val="28"/>
          <w:szCs w:val="28"/>
        </w:rPr>
        <w:t>Подростки были ознакомлены с основными правами и свободами, изложенными в Декларации прав человека, в форме викторины отвечали на правовые вопросы, разгадывали правовой кроссворд, решали предложенные ситуации, используя основные положения Декларации и, кроме этого, рассмотрев ту или ситуацию в группе, предст</w:t>
      </w:r>
      <w:r w:rsidR="00255407" w:rsidRPr="00CA5B7C">
        <w:rPr>
          <w:rFonts w:ascii="Times New Roman" w:eastAsia="Times New Roman" w:hAnsi="Times New Roman" w:cs="Times New Roman"/>
          <w:sz w:val="28"/>
          <w:szCs w:val="28"/>
        </w:rPr>
        <w:t>авляли ее полную характеристику;</w:t>
      </w:r>
    </w:p>
    <w:p w:rsidR="00D57167" w:rsidRPr="00CA5B7C" w:rsidRDefault="00D57167" w:rsidP="00D57167">
      <w:pPr>
        <w:spacing w:after="0" w:line="240" w:lineRule="auto"/>
        <w:ind w:firstLine="709"/>
        <w:jc w:val="both"/>
        <w:rPr>
          <w:rFonts w:ascii="Times New Roman" w:hAnsi="Times New Roman" w:cs="Times New Roman"/>
          <w:sz w:val="28"/>
          <w:szCs w:val="28"/>
        </w:rPr>
      </w:pPr>
      <w:r w:rsidRPr="00CA5B7C">
        <w:rPr>
          <w:rFonts w:ascii="Times New Roman" w:hAnsi="Times New Roman"/>
          <w:sz w:val="28"/>
          <w:szCs w:val="28"/>
        </w:rPr>
        <w:t xml:space="preserve">- </w:t>
      </w:r>
      <w:r w:rsidR="0011581E" w:rsidRPr="00CA5B7C">
        <w:rPr>
          <w:rFonts w:ascii="Times New Roman" w:hAnsi="Times New Roman"/>
          <w:i/>
          <w:sz w:val="28"/>
          <w:szCs w:val="28"/>
        </w:rPr>
        <w:t>р</w:t>
      </w:r>
      <w:r w:rsidRPr="00CA5B7C">
        <w:rPr>
          <w:rFonts w:ascii="Times New Roman" w:eastAsia="Times New Roman" w:hAnsi="Times New Roman" w:cs="Times New Roman"/>
          <w:i/>
          <w:sz w:val="28"/>
          <w:szCs w:val="28"/>
        </w:rPr>
        <w:t>азмышление на тему «Образование: право или обязанность?»</w:t>
      </w:r>
      <w:r w:rsidRPr="00CA5B7C">
        <w:rPr>
          <w:rFonts w:ascii="Times New Roman" w:hAnsi="Times New Roman"/>
          <w:sz w:val="28"/>
          <w:szCs w:val="28"/>
        </w:rPr>
        <w:t>.</w:t>
      </w:r>
      <w:r w:rsidR="002D7009"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 xml:space="preserve">В ходе </w:t>
      </w:r>
      <w:r w:rsidRPr="00CA5B7C">
        <w:rPr>
          <w:rFonts w:ascii="Times New Roman" w:hAnsi="Times New Roman" w:cs="Times New Roman"/>
          <w:sz w:val="28"/>
          <w:szCs w:val="28"/>
        </w:rPr>
        <w:t xml:space="preserve">данного </w:t>
      </w:r>
      <w:r w:rsidRPr="00CA5B7C">
        <w:rPr>
          <w:rFonts w:ascii="Times New Roman" w:eastAsia="Times New Roman" w:hAnsi="Times New Roman" w:cs="Times New Roman"/>
          <w:sz w:val="28"/>
          <w:szCs w:val="28"/>
        </w:rPr>
        <w:t xml:space="preserve">мероприятия </w:t>
      </w:r>
      <w:r w:rsidRPr="00CA5B7C">
        <w:rPr>
          <w:rFonts w:ascii="Times New Roman" w:hAnsi="Times New Roman" w:cs="Times New Roman"/>
          <w:sz w:val="28"/>
          <w:szCs w:val="28"/>
        </w:rPr>
        <w:t xml:space="preserve">учащиеся </w:t>
      </w:r>
      <w:r w:rsidRPr="00CA5B7C">
        <w:rPr>
          <w:rFonts w:ascii="Times New Roman" w:eastAsia="Times New Roman" w:hAnsi="Times New Roman" w:cs="Times New Roman"/>
          <w:sz w:val="28"/>
          <w:szCs w:val="28"/>
        </w:rPr>
        <w:t xml:space="preserve">МОУ «СОШ № 47»узнали много интересной информации о своих правах в образовании, о </w:t>
      </w:r>
      <w:r w:rsidR="00333202" w:rsidRPr="00CA5B7C">
        <w:rPr>
          <w:rFonts w:ascii="Times New Roman" w:eastAsia="Times New Roman" w:hAnsi="Times New Roman" w:cs="Times New Roman"/>
          <w:sz w:val="28"/>
          <w:szCs w:val="28"/>
        </w:rPr>
        <w:t>том,</w:t>
      </w:r>
      <w:r w:rsidRPr="00CA5B7C">
        <w:rPr>
          <w:rFonts w:ascii="Times New Roman" w:eastAsia="Times New Roman" w:hAnsi="Times New Roman" w:cs="Times New Roman"/>
          <w:sz w:val="28"/>
          <w:szCs w:val="28"/>
        </w:rPr>
        <w:t xml:space="preserve"> как можно защитить свои права….</w:t>
      </w:r>
    </w:p>
    <w:p w:rsidR="00D57167" w:rsidRPr="00685E1D" w:rsidRDefault="00D57167" w:rsidP="00D57167">
      <w:pPr>
        <w:spacing w:after="0" w:line="240" w:lineRule="auto"/>
        <w:ind w:firstLine="709"/>
        <w:jc w:val="both"/>
        <w:rPr>
          <w:rFonts w:ascii="Times New Roman" w:hAnsi="Times New Roman"/>
          <w:sz w:val="16"/>
          <w:szCs w:val="16"/>
        </w:rPr>
      </w:pPr>
    </w:p>
    <w:p w:rsidR="0011581E" w:rsidRPr="00CA5B7C" w:rsidRDefault="0011581E" w:rsidP="0011581E">
      <w:pPr>
        <w:spacing w:after="0" w:line="240" w:lineRule="auto"/>
        <w:ind w:firstLine="709"/>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В МОУ «СОШ № 42» для учащихся 7–9-х классов прошел цикл мероприятий, включающий:</w:t>
      </w:r>
    </w:p>
    <w:p w:rsidR="0011581E" w:rsidRPr="00CA5B7C" w:rsidRDefault="0011581E" w:rsidP="0011581E">
      <w:pPr>
        <w:spacing w:after="0" w:line="240" w:lineRule="auto"/>
        <w:ind w:firstLine="709"/>
        <w:jc w:val="both"/>
        <w:rPr>
          <w:rFonts w:ascii="Times New Roman" w:hAnsi="Times New Roman" w:cs="Times New Roman"/>
          <w:color w:val="333333"/>
          <w:sz w:val="28"/>
          <w:szCs w:val="28"/>
          <w:shd w:val="clear" w:color="auto" w:fill="FFFFFF"/>
        </w:rPr>
      </w:pPr>
      <w:r w:rsidRPr="00CA5B7C">
        <w:rPr>
          <w:rFonts w:ascii="Times New Roman" w:hAnsi="Times New Roman" w:cs="Times New Roman"/>
          <w:color w:val="333333"/>
          <w:sz w:val="28"/>
          <w:szCs w:val="28"/>
          <w:shd w:val="clear" w:color="auto" w:fill="FFFFFF"/>
        </w:rPr>
        <w:t xml:space="preserve">1. </w:t>
      </w:r>
      <w:r w:rsidRPr="00CA5B7C">
        <w:rPr>
          <w:rFonts w:ascii="Times New Roman" w:hAnsi="Times New Roman" w:cs="Times New Roman"/>
          <w:i/>
          <w:color w:val="333333"/>
          <w:sz w:val="28"/>
          <w:szCs w:val="28"/>
          <w:shd w:val="clear" w:color="auto" w:fill="FFFFFF"/>
        </w:rPr>
        <w:t xml:space="preserve">Мультимедийная беседа </w:t>
      </w:r>
      <w:r w:rsidRPr="00CA5B7C">
        <w:rPr>
          <w:rFonts w:ascii="Times New Roman" w:hAnsi="Times New Roman" w:cs="Times New Roman"/>
          <w:i/>
          <w:sz w:val="28"/>
          <w:szCs w:val="28"/>
        </w:rPr>
        <w:t>«По страницам Конвенции о правах ребенка».</w:t>
      </w:r>
      <w:r w:rsidRPr="00CA5B7C">
        <w:rPr>
          <w:rFonts w:ascii="Times New Roman" w:hAnsi="Times New Roman" w:cs="Times New Roman"/>
          <w:sz w:val="28"/>
          <w:szCs w:val="28"/>
        </w:rPr>
        <w:t xml:space="preserve"> Из этой беседы у</w:t>
      </w:r>
      <w:r w:rsidRPr="00CA5B7C">
        <w:rPr>
          <w:rFonts w:ascii="Times New Roman" w:eastAsia="Times New Roman" w:hAnsi="Times New Roman" w:cs="Times New Roman"/>
          <w:sz w:val="28"/>
          <w:szCs w:val="28"/>
        </w:rPr>
        <w:t>чащиеся узнали о документе, который регламентирует права детей, об истории его создания и принятия, познакомились со структурой и некоторыми статьями из данного документа.</w:t>
      </w:r>
    </w:p>
    <w:p w:rsidR="0011581E" w:rsidRPr="00CA5B7C" w:rsidRDefault="0011581E" w:rsidP="0011581E">
      <w:pPr>
        <w:spacing w:after="0" w:line="240" w:lineRule="auto"/>
        <w:ind w:firstLine="709"/>
        <w:jc w:val="both"/>
        <w:rPr>
          <w:rFonts w:ascii="Times New Roman" w:hAnsi="Times New Roman" w:cs="Times New Roman"/>
          <w:color w:val="333333"/>
          <w:sz w:val="28"/>
          <w:szCs w:val="28"/>
          <w:shd w:val="clear" w:color="auto" w:fill="FFFFFF"/>
        </w:rPr>
      </w:pPr>
      <w:r w:rsidRPr="00CA5B7C">
        <w:rPr>
          <w:rFonts w:ascii="Times New Roman" w:hAnsi="Times New Roman"/>
          <w:sz w:val="28"/>
          <w:szCs w:val="28"/>
        </w:rPr>
        <w:t xml:space="preserve">2. </w:t>
      </w:r>
      <w:r w:rsidRPr="00CA5B7C">
        <w:rPr>
          <w:rFonts w:ascii="Times New Roman" w:hAnsi="Times New Roman" w:cs="Times New Roman"/>
          <w:i/>
          <w:sz w:val="28"/>
          <w:szCs w:val="28"/>
        </w:rPr>
        <w:t>Правовой диалог «Могут ли быть права без обязанностей?»,</w:t>
      </w:r>
      <w:r w:rsidR="00255407"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в ходе которого у</w:t>
      </w:r>
      <w:r w:rsidRPr="00CA5B7C">
        <w:rPr>
          <w:rFonts w:ascii="Times New Roman" w:hAnsi="Times New Roman" w:cs="Times New Roman"/>
          <w:sz w:val="28"/>
          <w:szCs w:val="28"/>
          <w:shd w:val="clear" w:color="auto" w:fill="FFFFFF"/>
        </w:rPr>
        <w:t>чащиеся 9 класса размышляли над вопросом: прав и обязанностей, о том, каким может быть влияние общества на условия жизни детей и подростков, а также познакомились с некоторыми понятиями из Конвенции о правах ребенка.</w:t>
      </w:r>
    </w:p>
    <w:p w:rsidR="0011581E" w:rsidRPr="00CA5B7C" w:rsidRDefault="0011581E" w:rsidP="0011581E">
      <w:pPr>
        <w:spacing w:after="0" w:line="240" w:lineRule="auto"/>
        <w:ind w:firstLine="709"/>
        <w:jc w:val="both"/>
        <w:rPr>
          <w:rFonts w:ascii="Times New Roman" w:hAnsi="Times New Roman" w:cs="Times New Roman"/>
          <w:sz w:val="28"/>
          <w:szCs w:val="28"/>
        </w:rPr>
      </w:pPr>
      <w:r w:rsidRPr="00CA5B7C">
        <w:rPr>
          <w:rFonts w:ascii="Times New Roman" w:hAnsi="Times New Roman"/>
          <w:sz w:val="28"/>
          <w:szCs w:val="28"/>
        </w:rPr>
        <w:lastRenderedPageBreak/>
        <w:t xml:space="preserve">3. </w:t>
      </w:r>
      <w:r w:rsidRPr="00CA5B7C">
        <w:rPr>
          <w:rFonts w:ascii="Times New Roman" w:hAnsi="Times New Roman" w:cs="Times New Roman"/>
          <w:i/>
          <w:sz w:val="28"/>
          <w:szCs w:val="28"/>
        </w:rPr>
        <w:t>Час правового просвещения «Уроки права – уроки жизни».</w:t>
      </w:r>
      <w:r w:rsidRPr="00CA5B7C">
        <w:rPr>
          <w:rFonts w:ascii="Times New Roman" w:hAnsi="Times New Roman" w:cs="Times New Roman"/>
          <w:sz w:val="28"/>
          <w:szCs w:val="28"/>
        </w:rPr>
        <w:t xml:space="preserve"> Д</w:t>
      </w:r>
      <w:r w:rsidRPr="00CA5B7C">
        <w:rPr>
          <w:rFonts w:ascii="Times New Roman" w:hAnsi="Times New Roman" w:cs="Times New Roman"/>
          <w:sz w:val="28"/>
          <w:szCs w:val="28"/>
          <w:shd w:val="clear" w:color="auto" w:fill="FFFFFF"/>
        </w:rPr>
        <w:t>ети разгадывали тематические анаграммы, отвечали на вопросы о своих обязанностях</w:t>
      </w:r>
    </w:p>
    <w:p w:rsidR="0011581E" w:rsidRPr="00CA5B7C" w:rsidRDefault="0011581E" w:rsidP="0011581E">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color w:val="333333"/>
          <w:sz w:val="28"/>
          <w:szCs w:val="28"/>
          <w:shd w:val="clear" w:color="auto" w:fill="FFFFFF"/>
        </w:rPr>
        <w:t xml:space="preserve">4. </w:t>
      </w:r>
      <w:r w:rsidRPr="00CA5B7C">
        <w:rPr>
          <w:rFonts w:ascii="Times New Roman" w:hAnsi="Times New Roman" w:cs="Times New Roman"/>
          <w:i/>
          <w:sz w:val="28"/>
          <w:szCs w:val="28"/>
        </w:rPr>
        <w:t>Правовая игра «Право – это не только права…».</w:t>
      </w:r>
      <w:r w:rsidRPr="00CA5B7C">
        <w:rPr>
          <w:rFonts w:ascii="Times New Roman" w:eastAsia="Times New Roman" w:hAnsi="Times New Roman" w:cs="Times New Roman"/>
          <w:sz w:val="28"/>
          <w:szCs w:val="28"/>
        </w:rPr>
        <w:t xml:space="preserve"> В ходе данного мероприятия учащиеся «измерили температуру своих прав школе» (проведено тестирование, дети отвечали на вопросы, используя шкалу ответов).</w:t>
      </w:r>
    </w:p>
    <w:p w:rsidR="0011581E" w:rsidRPr="00685E1D" w:rsidRDefault="0011581E" w:rsidP="0011581E">
      <w:pPr>
        <w:tabs>
          <w:tab w:val="left" w:pos="3855"/>
        </w:tabs>
        <w:spacing w:after="0" w:line="240" w:lineRule="auto"/>
        <w:ind w:firstLine="709"/>
        <w:jc w:val="both"/>
        <w:rPr>
          <w:rFonts w:ascii="Times New Roman" w:hAnsi="Times New Roman" w:cs="Times New Roman"/>
          <w:color w:val="333333"/>
          <w:sz w:val="16"/>
          <w:szCs w:val="16"/>
          <w:shd w:val="clear" w:color="auto" w:fill="FFFFFF"/>
        </w:rPr>
      </w:pPr>
      <w:r w:rsidRPr="00685E1D">
        <w:rPr>
          <w:rFonts w:ascii="Times New Roman" w:hAnsi="Times New Roman" w:cs="Times New Roman"/>
          <w:color w:val="333333"/>
          <w:sz w:val="16"/>
          <w:szCs w:val="16"/>
          <w:shd w:val="clear" w:color="auto" w:fill="FFFFFF"/>
        </w:rPr>
        <w:tab/>
      </w:r>
    </w:p>
    <w:p w:rsidR="0011581E" w:rsidRPr="00CA5B7C" w:rsidRDefault="0011581E" w:rsidP="0011581E">
      <w:pPr>
        <w:spacing w:after="0" w:line="240" w:lineRule="auto"/>
        <w:ind w:firstLine="709"/>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В МОУ «СОШ № 42» для учащихся 7–8-х классов прошел цикл мероприятий, включающий:</w:t>
      </w:r>
    </w:p>
    <w:p w:rsidR="0011581E" w:rsidRPr="00CA5B7C" w:rsidRDefault="0011581E" w:rsidP="0011581E">
      <w:pPr>
        <w:spacing w:after="0" w:line="240" w:lineRule="auto"/>
        <w:ind w:firstLine="709"/>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rPr>
        <w:t xml:space="preserve">1. </w:t>
      </w:r>
      <w:r w:rsidRPr="00CA5B7C">
        <w:rPr>
          <w:rFonts w:ascii="Times New Roman" w:hAnsi="Times New Roman" w:cs="Times New Roman"/>
          <w:i/>
          <w:sz w:val="28"/>
          <w:szCs w:val="28"/>
        </w:rPr>
        <w:t>Час правового просвещения «Кто может меня защитить?».</w:t>
      </w:r>
      <w:r w:rsidR="00255407" w:rsidRPr="00CA5B7C">
        <w:rPr>
          <w:rFonts w:ascii="Times New Roman" w:hAnsi="Times New Roman" w:cs="Times New Roman"/>
          <w:b/>
          <w:i/>
          <w:sz w:val="28"/>
          <w:szCs w:val="28"/>
        </w:rPr>
        <w:t xml:space="preserve"> </w:t>
      </w:r>
      <w:r w:rsidRPr="00CA5B7C">
        <w:rPr>
          <w:rFonts w:ascii="Times New Roman" w:hAnsi="Times New Roman" w:cs="Times New Roman"/>
          <w:sz w:val="28"/>
          <w:szCs w:val="28"/>
        </w:rPr>
        <w:t>Д</w:t>
      </w:r>
      <w:r w:rsidRPr="00CA5B7C">
        <w:rPr>
          <w:rFonts w:ascii="Times New Roman" w:hAnsi="Times New Roman" w:cs="Times New Roman"/>
          <w:sz w:val="28"/>
          <w:szCs w:val="28"/>
          <w:shd w:val="clear" w:color="auto" w:fill="FFFFFF"/>
        </w:rPr>
        <w:t>ети знакомились со статьями Конвенции прав, отвечали на вопросы из викторины.</w:t>
      </w:r>
    </w:p>
    <w:p w:rsidR="0011581E" w:rsidRPr="00CA5B7C" w:rsidRDefault="0011581E" w:rsidP="0011581E">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sz w:val="28"/>
          <w:szCs w:val="28"/>
          <w:shd w:val="clear" w:color="auto" w:fill="FFFFFF"/>
        </w:rPr>
        <w:t xml:space="preserve">2. </w:t>
      </w:r>
      <w:r w:rsidRPr="00CA5B7C">
        <w:rPr>
          <w:rFonts w:ascii="Times New Roman" w:hAnsi="Times New Roman" w:cs="Times New Roman"/>
          <w:i/>
          <w:sz w:val="28"/>
          <w:szCs w:val="28"/>
        </w:rPr>
        <w:t>«Международный день прав ребенка».</w:t>
      </w:r>
      <w:r w:rsidRPr="00CA5B7C">
        <w:rPr>
          <w:rFonts w:ascii="Times New Roman" w:hAnsi="Times New Roman" w:cs="Times New Roman"/>
          <w:sz w:val="28"/>
          <w:szCs w:val="28"/>
        </w:rPr>
        <w:t xml:space="preserve"> 20 ноября – важная веха в становлении прав ребенка. Информация из истории создания, принципы Конвенции, цель и задачи.</w:t>
      </w:r>
    </w:p>
    <w:p w:rsidR="0011581E" w:rsidRPr="00CA5B7C" w:rsidRDefault="0011581E" w:rsidP="0011581E">
      <w:pPr>
        <w:spacing w:after="0" w:line="240" w:lineRule="auto"/>
        <w:ind w:firstLine="709"/>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rPr>
        <w:t xml:space="preserve">3. </w:t>
      </w:r>
      <w:r w:rsidRPr="00CA5B7C">
        <w:rPr>
          <w:rFonts w:ascii="Times New Roman" w:hAnsi="Times New Roman" w:cs="Times New Roman"/>
          <w:i/>
          <w:sz w:val="28"/>
          <w:szCs w:val="28"/>
        </w:rPr>
        <w:t xml:space="preserve">«Что я знаю о </w:t>
      </w:r>
      <w:proofErr w:type="gramStart"/>
      <w:r w:rsidRPr="00CA5B7C">
        <w:rPr>
          <w:rFonts w:ascii="Times New Roman" w:hAnsi="Times New Roman" w:cs="Times New Roman"/>
          <w:i/>
          <w:sz w:val="28"/>
          <w:szCs w:val="28"/>
        </w:rPr>
        <w:t>Конвенции</w:t>
      </w:r>
      <w:proofErr w:type="gramEnd"/>
      <w:r w:rsidRPr="00CA5B7C">
        <w:rPr>
          <w:rFonts w:ascii="Times New Roman" w:hAnsi="Times New Roman" w:cs="Times New Roman"/>
          <w:i/>
          <w:sz w:val="28"/>
          <w:szCs w:val="28"/>
        </w:rPr>
        <w:t xml:space="preserve"> о правах ребенка?».</w:t>
      </w:r>
      <w:r w:rsidRPr="00CA5B7C">
        <w:rPr>
          <w:rFonts w:ascii="Times New Roman" w:eastAsia="Times New Roman" w:hAnsi="Times New Roman" w:cs="Times New Roman"/>
          <w:sz w:val="28"/>
          <w:szCs w:val="28"/>
        </w:rPr>
        <w:t xml:space="preserve"> В ходе мероприяти</w:t>
      </w:r>
      <w:r w:rsidRPr="00CA5B7C">
        <w:rPr>
          <w:rFonts w:ascii="Times New Roman" w:eastAsia="Times New Roman" w:hAnsi="Times New Roman"/>
          <w:sz w:val="28"/>
          <w:szCs w:val="28"/>
        </w:rPr>
        <w:t>я</w:t>
      </w:r>
      <w:r w:rsidRPr="00CA5B7C">
        <w:rPr>
          <w:rFonts w:ascii="Times New Roman" w:eastAsia="Times New Roman" w:hAnsi="Times New Roman" w:cs="Times New Roman"/>
          <w:sz w:val="28"/>
          <w:szCs w:val="28"/>
        </w:rPr>
        <w:t xml:space="preserve"> ребята узнали много интересной информации о своих правах, о документе, который защищает их права, истории создания документа, принципах Конвенции.</w:t>
      </w:r>
    </w:p>
    <w:p w:rsidR="0011581E" w:rsidRPr="00CA5B7C" w:rsidRDefault="0011581E" w:rsidP="0011581E">
      <w:pPr>
        <w:spacing w:after="0" w:line="240" w:lineRule="auto"/>
        <w:ind w:firstLine="709"/>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 xml:space="preserve">4. </w:t>
      </w:r>
      <w:r w:rsidRPr="00CA5B7C">
        <w:rPr>
          <w:rFonts w:ascii="Times New Roman" w:hAnsi="Times New Roman" w:cs="Times New Roman"/>
          <w:i/>
          <w:sz w:val="28"/>
          <w:szCs w:val="28"/>
        </w:rPr>
        <w:t>«Литературно-правовая викторина».</w:t>
      </w:r>
      <w:r w:rsidRPr="00CA5B7C">
        <w:rPr>
          <w:rFonts w:ascii="Times New Roman" w:hAnsi="Times New Roman" w:cs="Times New Roman"/>
          <w:sz w:val="28"/>
          <w:szCs w:val="28"/>
        </w:rPr>
        <w:t xml:space="preserve"> Школьники разгадывали анаграммы, рассуждали об осуществлении и нарушении прав ребенка и человека на примерах литературных произведений.</w:t>
      </w:r>
    </w:p>
    <w:p w:rsidR="0011581E" w:rsidRPr="00685E1D" w:rsidRDefault="0011581E" w:rsidP="00BB3613">
      <w:pPr>
        <w:spacing w:after="0" w:line="240" w:lineRule="auto"/>
        <w:ind w:firstLine="709"/>
        <w:jc w:val="both"/>
        <w:rPr>
          <w:rFonts w:ascii="Times New Roman" w:hAnsi="Times New Roman"/>
          <w:sz w:val="16"/>
          <w:szCs w:val="16"/>
        </w:rPr>
      </w:pPr>
    </w:p>
    <w:p w:rsidR="00BB3613" w:rsidRPr="00CA5B7C" w:rsidRDefault="00BB3613" w:rsidP="00BB3613">
      <w:pPr>
        <w:spacing w:after="0" w:line="240" w:lineRule="auto"/>
        <w:ind w:firstLine="709"/>
        <w:jc w:val="both"/>
        <w:rPr>
          <w:rFonts w:ascii="Times New Roman" w:hAnsi="Times New Roman"/>
          <w:sz w:val="28"/>
          <w:szCs w:val="28"/>
        </w:rPr>
      </w:pPr>
      <w:r w:rsidRPr="00CA5B7C">
        <w:rPr>
          <w:rFonts w:ascii="Times New Roman" w:hAnsi="Times New Roman"/>
          <w:sz w:val="28"/>
          <w:szCs w:val="28"/>
        </w:rPr>
        <w:t xml:space="preserve">Также </w:t>
      </w:r>
      <w:r w:rsidR="0011581E" w:rsidRPr="00CA5B7C">
        <w:rPr>
          <w:rFonts w:ascii="Times New Roman" w:hAnsi="Times New Roman" w:cs="Times New Roman"/>
          <w:sz w:val="28"/>
          <w:szCs w:val="28"/>
        </w:rPr>
        <w:t>яркими и значимыми представлены следующие мероприятия</w:t>
      </w:r>
      <w:r w:rsidRPr="00CA5B7C">
        <w:rPr>
          <w:rFonts w:ascii="Times New Roman" w:hAnsi="Times New Roman"/>
          <w:sz w:val="28"/>
          <w:szCs w:val="28"/>
        </w:rPr>
        <w:t>:</w:t>
      </w:r>
    </w:p>
    <w:p w:rsidR="00D57167" w:rsidRPr="00CA5B7C" w:rsidRDefault="00D57167" w:rsidP="00BB3613">
      <w:pPr>
        <w:spacing w:after="0" w:line="240" w:lineRule="auto"/>
        <w:ind w:firstLine="709"/>
        <w:jc w:val="both"/>
        <w:rPr>
          <w:rFonts w:ascii="Times New Roman" w:hAnsi="Times New Roman"/>
          <w:sz w:val="28"/>
          <w:szCs w:val="28"/>
        </w:rPr>
      </w:pPr>
      <w:r w:rsidRPr="00CA5B7C">
        <w:rPr>
          <w:rFonts w:ascii="Times New Roman" w:hAnsi="Times New Roman"/>
          <w:i/>
          <w:sz w:val="28"/>
          <w:szCs w:val="28"/>
        </w:rPr>
        <w:t>-</w:t>
      </w:r>
      <w:r w:rsidR="00BB3613" w:rsidRPr="00CA5B7C">
        <w:rPr>
          <w:rFonts w:ascii="Times New Roman" w:hAnsi="Times New Roman"/>
          <w:i/>
          <w:sz w:val="28"/>
          <w:szCs w:val="28"/>
        </w:rPr>
        <w:t>и</w:t>
      </w:r>
      <w:r w:rsidR="00BB3613" w:rsidRPr="00CA5B7C">
        <w:rPr>
          <w:rFonts w:ascii="Times New Roman" w:eastAsia="Times New Roman" w:hAnsi="Times New Roman" w:cs="Times New Roman"/>
          <w:i/>
          <w:sz w:val="28"/>
          <w:szCs w:val="28"/>
        </w:rPr>
        <w:t>нформационно-просветительская беседа с элементами игры «Секреты выбора профессий»</w:t>
      </w:r>
      <w:r w:rsidRPr="00CA5B7C">
        <w:rPr>
          <w:rFonts w:ascii="Times New Roman" w:hAnsi="Times New Roman"/>
          <w:sz w:val="28"/>
          <w:szCs w:val="28"/>
        </w:rPr>
        <w:t>;</w:t>
      </w:r>
    </w:p>
    <w:p w:rsidR="00BB3613" w:rsidRPr="00CA5B7C" w:rsidRDefault="00D57167" w:rsidP="00BB3613">
      <w:pPr>
        <w:spacing w:after="0" w:line="240" w:lineRule="auto"/>
        <w:ind w:firstLine="709"/>
        <w:jc w:val="both"/>
        <w:rPr>
          <w:rFonts w:ascii="Times New Roman" w:hAnsi="Times New Roman"/>
          <w:i/>
          <w:sz w:val="28"/>
          <w:szCs w:val="28"/>
        </w:rPr>
      </w:pPr>
      <w:r w:rsidRPr="00CA5B7C">
        <w:rPr>
          <w:rFonts w:ascii="Times New Roman" w:hAnsi="Times New Roman"/>
          <w:i/>
          <w:sz w:val="28"/>
          <w:szCs w:val="28"/>
        </w:rPr>
        <w:t>-м</w:t>
      </w:r>
      <w:r w:rsidR="00BB3613" w:rsidRPr="00CA5B7C">
        <w:rPr>
          <w:rFonts w:ascii="Times New Roman" w:eastAsia="Times New Roman" w:hAnsi="Times New Roman" w:cs="Times New Roman"/>
          <w:i/>
          <w:sz w:val="28"/>
          <w:szCs w:val="28"/>
        </w:rPr>
        <w:t>ультимедийная беседа «Профессии от</w:t>
      </w:r>
      <w:proofErr w:type="gramStart"/>
      <w:r w:rsidR="00BB3613" w:rsidRPr="00CA5B7C">
        <w:rPr>
          <w:rFonts w:ascii="Times New Roman" w:eastAsia="Times New Roman" w:hAnsi="Times New Roman" w:cs="Times New Roman"/>
          <w:i/>
          <w:sz w:val="28"/>
          <w:szCs w:val="28"/>
        </w:rPr>
        <w:t xml:space="preserve"> А</w:t>
      </w:r>
      <w:proofErr w:type="gramEnd"/>
      <w:r w:rsidR="00BB3613" w:rsidRPr="00CA5B7C">
        <w:rPr>
          <w:rFonts w:ascii="Times New Roman" w:eastAsia="Times New Roman" w:hAnsi="Times New Roman" w:cs="Times New Roman"/>
          <w:i/>
          <w:sz w:val="28"/>
          <w:szCs w:val="28"/>
        </w:rPr>
        <w:t xml:space="preserve"> до Я»</w:t>
      </w:r>
      <w:r w:rsidRPr="00CA5B7C">
        <w:rPr>
          <w:rFonts w:ascii="Times New Roman" w:eastAsia="Times New Roman" w:hAnsi="Times New Roman" w:cs="Times New Roman"/>
          <w:i/>
          <w:sz w:val="28"/>
          <w:szCs w:val="28"/>
        </w:rPr>
        <w:t>;</w:t>
      </w:r>
    </w:p>
    <w:p w:rsidR="00BB3613" w:rsidRPr="00CA5B7C" w:rsidRDefault="00D57167" w:rsidP="00BB3613">
      <w:pPr>
        <w:spacing w:after="0" w:line="240" w:lineRule="auto"/>
        <w:ind w:firstLine="709"/>
        <w:jc w:val="both"/>
        <w:rPr>
          <w:rFonts w:ascii="Times New Roman" w:eastAsia="Times New Roman" w:hAnsi="Times New Roman" w:cs="Times New Roman"/>
          <w:i/>
          <w:sz w:val="28"/>
          <w:szCs w:val="28"/>
        </w:rPr>
      </w:pPr>
      <w:r w:rsidRPr="00CA5B7C">
        <w:rPr>
          <w:rFonts w:ascii="Times New Roman" w:hAnsi="Times New Roman"/>
          <w:i/>
          <w:sz w:val="28"/>
          <w:szCs w:val="28"/>
        </w:rPr>
        <w:t>- м</w:t>
      </w:r>
      <w:r w:rsidR="00BB3613" w:rsidRPr="00CA5B7C">
        <w:rPr>
          <w:rFonts w:ascii="Times New Roman" w:eastAsia="Times New Roman" w:hAnsi="Times New Roman" w:cs="Times New Roman"/>
          <w:i/>
          <w:sz w:val="28"/>
          <w:szCs w:val="28"/>
        </w:rPr>
        <w:t>ультимедийная беседа «Вред и польза электронных сигарет»</w:t>
      </w:r>
      <w:r w:rsidRPr="00CA5B7C">
        <w:rPr>
          <w:rFonts w:ascii="Times New Roman" w:eastAsia="Times New Roman" w:hAnsi="Times New Roman" w:cs="Times New Roman"/>
          <w:i/>
          <w:sz w:val="28"/>
          <w:szCs w:val="28"/>
        </w:rPr>
        <w:t>;</w:t>
      </w:r>
    </w:p>
    <w:p w:rsidR="00D57167" w:rsidRPr="00CA5B7C" w:rsidRDefault="00D57167" w:rsidP="00BB3613">
      <w:pPr>
        <w:spacing w:after="0" w:line="240" w:lineRule="auto"/>
        <w:ind w:firstLine="709"/>
        <w:jc w:val="both"/>
        <w:rPr>
          <w:rFonts w:ascii="Times New Roman" w:hAnsi="Times New Roman"/>
          <w:i/>
          <w:sz w:val="28"/>
          <w:szCs w:val="28"/>
        </w:rPr>
      </w:pPr>
      <w:r w:rsidRPr="00CA5B7C">
        <w:rPr>
          <w:rFonts w:ascii="Times New Roman" w:eastAsia="Times New Roman" w:hAnsi="Times New Roman" w:cs="Times New Roman"/>
          <w:i/>
          <w:sz w:val="28"/>
          <w:szCs w:val="28"/>
        </w:rPr>
        <w:t xml:space="preserve">- </w:t>
      </w:r>
      <w:r w:rsidRPr="00CA5B7C">
        <w:rPr>
          <w:rFonts w:ascii="Times New Roman" w:hAnsi="Times New Roman"/>
          <w:i/>
          <w:sz w:val="28"/>
          <w:szCs w:val="28"/>
        </w:rPr>
        <w:t>м</w:t>
      </w:r>
      <w:r w:rsidRPr="00CA5B7C">
        <w:rPr>
          <w:rFonts w:ascii="Times New Roman" w:eastAsia="Times New Roman" w:hAnsi="Times New Roman" w:cs="Times New Roman"/>
          <w:i/>
          <w:sz w:val="28"/>
          <w:szCs w:val="28"/>
        </w:rPr>
        <w:t>ультимедийный урок</w:t>
      </w:r>
      <w:r w:rsidRPr="00CA5B7C">
        <w:rPr>
          <w:rFonts w:ascii="Times New Roman" w:hAnsi="Times New Roman"/>
          <w:i/>
          <w:sz w:val="28"/>
          <w:szCs w:val="28"/>
        </w:rPr>
        <w:t xml:space="preserve"> «Цени свою жизнь»;</w:t>
      </w:r>
    </w:p>
    <w:p w:rsidR="00BB3613" w:rsidRPr="00CA5B7C" w:rsidRDefault="00D57167" w:rsidP="00BB3613">
      <w:pPr>
        <w:spacing w:after="0" w:line="240" w:lineRule="auto"/>
        <w:ind w:firstLine="709"/>
        <w:jc w:val="both"/>
        <w:rPr>
          <w:rFonts w:ascii="Times New Roman" w:hAnsi="Times New Roman" w:cs="Times New Roman"/>
          <w:i/>
          <w:sz w:val="28"/>
          <w:szCs w:val="28"/>
        </w:rPr>
      </w:pPr>
      <w:r w:rsidRPr="00CA5B7C">
        <w:rPr>
          <w:rFonts w:ascii="Times New Roman" w:hAnsi="Times New Roman"/>
          <w:i/>
          <w:sz w:val="28"/>
          <w:szCs w:val="28"/>
        </w:rPr>
        <w:t xml:space="preserve">- </w:t>
      </w:r>
      <w:r w:rsidR="00BB3613" w:rsidRPr="00CA5B7C">
        <w:rPr>
          <w:rFonts w:ascii="Times New Roman" w:hAnsi="Times New Roman" w:cs="Times New Roman"/>
          <w:i/>
          <w:sz w:val="28"/>
          <w:szCs w:val="28"/>
        </w:rPr>
        <w:t>урок-практикум</w:t>
      </w:r>
      <w:proofErr w:type="gramStart"/>
      <w:r w:rsidR="00BB3613" w:rsidRPr="00CA5B7C">
        <w:rPr>
          <w:rFonts w:ascii="Times New Roman" w:hAnsi="Times New Roman" w:cs="Times New Roman"/>
          <w:i/>
          <w:sz w:val="28"/>
          <w:szCs w:val="28"/>
        </w:rPr>
        <w:t>«К</w:t>
      </w:r>
      <w:proofErr w:type="gramEnd"/>
      <w:r w:rsidR="00BB3613" w:rsidRPr="00CA5B7C">
        <w:rPr>
          <w:rFonts w:ascii="Times New Roman" w:hAnsi="Times New Roman" w:cs="Times New Roman"/>
          <w:i/>
          <w:sz w:val="28"/>
          <w:szCs w:val="28"/>
        </w:rPr>
        <w:t>ак подростку накопить на мечту».</w:t>
      </w:r>
    </w:p>
    <w:p w:rsidR="00D57167" w:rsidRPr="00CA5B7C" w:rsidRDefault="00D57167" w:rsidP="00BB3613">
      <w:pPr>
        <w:spacing w:after="0" w:line="240" w:lineRule="auto"/>
        <w:ind w:firstLine="709"/>
        <w:jc w:val="both"/>
        <w:rPr>
          <w:rFonts w:ascii="Times New Roman" w:hAnsi="Times New Roman" w:cs="Times New Roman"/>
          <w:i/>
          <w:sz w:val="28"/>
          <w:szCs w:val="28"/>
        </w:rPr>
      </w:pPr>
      <w:r w:rsidRPr="00CA5B7C">
        <w:rPr>
          <w:rFonts w:ascii="Times New Roman" w:hAnsi="Times New Roman" w:cs="Times New Roman"/>
          <w:sz w:val="28"/>
          <w:szCs w:val="28"/>
        </w:rPr>
        <w:t xml:space="preserve">- </w:t>
      </w:r>
      <w:r w:rsidRPr="00CA5B7C">
        <w:rPr>
          <w:rFonts w:ascii="Times New Roman" w:hAnsi="Times New Roman" w:cs="Times New Roman"/>
          <w:i/>
          <w:sz w:val="28"/>
          <w:szCs w:val="28"/>
        </w:rPr>
        <w:t>б</w:t>
      </w:r>
      <w:r w:rsidR="00BB3613" w:rsidRPr="00CA5B7C">
        <w:rPr>
          <w:rFonts w:ascii="Times New Roman" w:hAnsi="Times New Roman" w:cs="Times New Roman"/>
          <w:i/>
          <w:sz w:val="28"/>
          <w:szCs w:val="28"/>
        </w:rPr>
        <w:t>еседа «Я и закон»</w:t>
      </w:r>
      <w:r w:rsidRPr="00CA5B7C">
        <w:rPr>
          <w:rFonts w:ascii="Times New Roman" w:hAnsi="Times New Roman" w:cs="Times New Roman"/>
          <w:i/>
          <w:sz w:val="28"/>
          <w:szCs w:val="28"/>
        </w:rPr>
        <w:t>;</w:t>
      </w:r>
    </w:p>
    <w:p w:rsidR="00D57167" w:rsidRPr="00CA5B7C" w:rsidRDefault="00D57167" w:rsidP="00BB3613">
      <w:pPr>
        <w:spacing w:after="0" w:line="240" w:lineRule="auto"/>
        <w:ind w:firstLine="709"/>
        <w:jc w:val="both"/>
        <w:rPr>
          <w:rFonts w:ascii="Times New Roman" w:hAnsi="Times New Roman" w:cs="Times New Roman"/>
          <w:i/>
          <w:sz w:val="28"/>
          <w:szCs w:val="28"/>
        </w:rPr>
      </w:pPr>
      <w:r w:rsidRPr="00CA5B7C">
        <w:rPr>
          <w:rFonts w:ascii="Times New Roman" w:hAnsi="Times New Roman" w:cs="Times New Roman"/>
          <w:i/>
          <w:sz w:val="28"/>
          <w:szCs w:val="28"/>
        </w:rPr>
        <w:t xml:space="preserve">- </w:t>
      </w:r>
      <w:r w:rsidR="00BB3613" w:rsidRPr="00CA5B7C">
        <w:rPr>
          <w:rFonts w:ascii="Times New Roman" w:hAnsi="Times New Roman" w:cs="Times New Roman"/>
          <w:i/>
          <w:sz w:val="28"/>
          <w:szCs w:val="28"/>
        </w:rPr>
        <w:t>беседа «Трехцветный, гордый Отечества флаг»</w:t>
      </w:r>
      <w:r w:rsidR="0011581E" w:rsidRPr="00CA5B7C">
        <w:rPr>
          <w:rFonts w:ascii="Times New Roman" w:hAnsi="Times New Roman" w:cs="Times New Roman"/>
          <w:i/>
          <w:sz w:val="28"/>
          <w:szCs w:val="28"/>
        </w:rPr>
        <w:t>;</w:t>
      </w:r>
    </w:p>
    <w:p w:rsidR="00BB3613" w:rsidRPr="00CA5B7C" w:rsidRDefault="00D57167" w:rsidP="00D57167">
      <w:pPr>
        <w:spacing w:after="0" w:line="240" w:lineRule="auto"/>
        <w:ind w:firstLine="709"/>
        <w:jc w:val="both"/>
        <w:rPr>
          <w:rFonts w:ascii="Times New Roman" w:hAnsi="Times New Roman"/>
          <w:sz w:val="28"/>
          <w:szCs w:val="28"/>
        </w:rPr>
      </w:pPr>
      <w:r w:rsidRPr="00CA5B7C">
        <w:rPr>
          <w:rFonts w:ascii="Times New Roman" w:hAnsi="Times New Roman" w:cs="Times New Roman"/>
          <w:i/>
          <w:sz w:val="28"/>
          <w:szCs w:val="28"/>
        </w:rPr>
        <w:t xml:space="preserve">- </w:t>
      </w:r>
      <w:r w:rsidR="00BB3613" w:rsidRPr="00CA5B7C">
        <w:rPr>
          <w:rFonts w:ascii="Times New Roman" w:hAnsi="Times New Roman" w:cs="Times New Roman"/>
          <w:i/>
          <w:sz w:val="28"/>
          <w:szCs w:val="28"/>
        </w:rPr>
        <w:t xml:space="preserve">урок </w:t>
      </w:r>
      <w:r w:rsidR="00BB3613" w:rsidRPr="00CA5B7C">
        <w:rPr>
          <w:rFonts w:ascii="Times New Roman" w:eastAsia="Times New Roman" w:hAnsi="Times New Roman" w:cs="Times New Roman"/>
          <w:i/>
          <w:sz w:val="28"/>
          <w:szCs w:val="28"/>
          <w:shd w:val="clear" w:color="auto" w:fill="FFFFFF"/>
        </w:rPr>
        <w:t>«Черный день Беслана»</w:t>
      </w:r>
      <w:r w:rsidR="0011581E" w:rsidRPr="00CA5B7C">
        <w:rPr>
          <w:rFonts w:ascii="Times New Roman" w:eastAsia="Times New Roman" w:hAnsi="Times New Roman" w:cs="Times New Roman"/>
          <w:sz w:val="28"/>
          <w:szCs w:val="28"/>
          <w:shd w:val="clear" w:color="auto" w:fill="FFFFFF"/>
        </w:rPr>
        <w:t>;</w:t>
      </w:r>
    </w:p>
    <w:p w:rsidR="00BB3613" w:rsidRPr="00CA5B7C" w:rsidRDefault="0011581E" w:rsidP="00BB3613">
      <w:pPr>
        <w:spacing w:after="0" w:line="240" w:lineRule="auto"/>
        <w:ind w:firstLine="709"/>
        <w:jc w:val="both"/>
        <w:rPr>
          <w:rFonts w:ascii="Times New Roman" w:eastAsia="Times New Roman" w:hAnsi="Times New Roman" w:cs="Times New Roman"/>
          <w:i/>
          <w:sz w:val="28"/>
          <w:szCs w:val="28"/>
        </w:rPr>
      </w:pPr>
      <w:r w:rsidRPr="00CA5B7C">
        <w:rPr>
          <w:rFonts w:ascii="Times New Roman" w:hAnsi="Times New Roman"/>
          <w:i/>
          <w:sz w:val="28"/>
          <w:szCs w:val="28"/>
        </w:rPr>
        <w:t xml:space="preserve">- </w:t>
      </w:r>
      <w:r w:rsidRPr="00CA5B7C">
        <w:rPr>
          <w:rFonts w:ascii="Times New Roman" w:hAnsi="Times New Roman"/>
          <w:sz w:val="28"/>
          <w:szCs w:val="28"/>
        </w:rPr>
        <w:t>у</w:t>
      </w:r>
      <w:r w:rsidR="00BB3613" w:rsidRPr="00CA5B7C">
        <w:rPr>
          <w:rFonts w:ascii="Times New Roman" w:eastAsia="Times New Roman" w:hAnsi="Times New Roman" w:cs="Times New Roman"/>
          <w:sz w:val="28"/>
          <w:szCs w:val="28"/>
        </w:rPr>
        <w:t>чебно-</w:t>
      </w:r>
      <w:r w:rsidR="00BB3613" w:rsidRPr="00CA5B7C">
        <w:rPr>
          <w:rFonts w:ascii="Times New Roman" w:eastAsia="Times New Roman" w:hAnsi="Times New Roman" w:cs="Times New Roman"/>
          <w:i/>
          <w:sz w:val="28"/>
          <w:szCs w:val="28"/>
        </w:rPr>
        <w:t>игровая программа «Знаю и защищаю свои права»</w:t>
      </w:r>
      <w:r w:rsidRPr="00CA5B7C">
        <w:rPr>
          <w:rFonts w:ascii="Times New Roman" w:eastAsia="Times New Roman" w:hAnsi="Times New Roman" w:cs="Times New Roman"/>
          <w:i/>
          <w:sz w:val="28"/>
          <w:szCs w:val="28"/>
        </w:rPr>
        <w:t>;</w:t>
      </w:r>
    </w:p>
    <w:p w:rsidR="0011581E" w:rsidRPr="00CA5B7C" w:rsidRDefault="0011581E" w:rsidP="00BB3613">
      <w:pPr>
        <w:spacing w:after="0" w:line="240" w:lineRule="auto"/>
        <w:ind w:firstLine="709"/>
        <w:jc w:val="both"/>
        <w:rPr>
          <w:rFonts w:ascii="Times New Roman" w:hAnsi="Times New Roman" w:cs="Times New Roman"/>
          <w:i/>
          <w:sz w:val="28"/>
          <w:szCs w:val="28"/>
        </w:rPr>
      </w:pPr>
      <w:r w:rsidRPr="00CA5B7C">
        <w:rPr>
          <w:rFonts w:ascii="Times New Roman" w:hAnsi="Times New Roman" w:cs="Times New Roman"/>
          <w:i/>
          <w:sz w:val="28"/>
          <w:szCs w:val="28"/>
        </w:rPr>
        <w:t xml:space="preserve">- </w:t>
      </w:r>
      <w:proofErr w:type="spellStart"/>
      <w:r w:rsidRPr="00CA5B7C">
        <w:rPr>
          <w:rFonts w:ascii="Times New Roman" w:hAnsi="Times New Roman" w:cs="Times New Roman"/>
          <w:i/>
          <w:sz w:val="28"/>
          <w:szCs w:val="28"/>
        </w:rPr>
        <w:t>антинаркотическая</w:t>
      </w:r>
      <w:proofErr w:type="spellEnd"/>
      <w:r w:rsidRPr="00CA5B7C">
        <w:rPr>
          <w:rFonts w:ascii="Times New Roman" w:hAnsi="Times New Roman" w:cs="Times New Roman"/>
          <w:i/>
          <w:sz w:val="28"/>
          <w:szCs w:val="28"/>
        </w:rPr>
        <w:t xml:space="preserve"> акция «Вред и польза </w:t>
      </w:r>
      <w:proofErr w:type="spellStart"/>
      <w:r w:rsidRPr="00CA5B7C">
        <w:rPr>
          <w:rFonts w:ascii="Times New Roman" w:hAnsi="Times New Roman" w:cs="Times New Roman"/>
          <w:i/>
          <w:sz w:val="28"/>
          <w:szCs w:val="28"/>
        </w:rPr>
        <w:t>вейпов</w:t>
      </w:r>
      <w:proofErr w:type="spellEnd"/>
      <w:r w:rsidRPr="00CA5B7C">
        <w:rPr>
          <w:rFonts w:ascii="Times New Roman" w:hAnsi="Times New Roman" w:cs="Times New Roman"/>
          <w:i/>
          <w:sz w:val="28"/>
          <w:szCs w:val="28"/>
        </w:rPr>
        <w:t>»;</w:t>
      </w:r>
    </w:p>
    <w:p w:rsidR="0011581E" w:rsidRPr="00CA5B7C" w:rsidRDefault="0011581E" w:rsidP="00BB3613">
      <w:pPr>
        <w:spacing w:after="0" w:line="240" w:lineRule="auto"/>
        <w:ind w:firstLine="709"/>
        <w:jc w:val="both"/>
        <w:rPr>
          <w:rFonts w:ascii="Times New Roman" w:hAnsi="Times New Roman" w:cs="Times New Roman"/>
          <w:i/>
          <w:sz w:val="28"/>
          <w:szCs w:val="28"/>
        </w:rPr>
      </w:pPr>
      <w:r w:rsidRPr="00CA5B7C">
        <w:rPr>
          <w:rFonts w:ascii="Times New Roman" w:hAnsi="Times New Roman" w:cs="Times New Roman"/>
          <w:i/>
          <w:sz w:val="28"/>
          <w:szCs w:val="28"/>
          <w:shd w:val="clear" w:color="auto" w:fill="FFFFFF"/>
        </w:rPr>
        <w:t xml:space="preserve">- </w:t>
      </w:r>
      <w:r w:rsidR="00BB3613" w:rsidRPr="00CA5B7C">
        <w:rPr>
          <w:rFonts w:ascii="Times New Roman" w:hAnsi="Times New Roman" w:cs="Times New Roman"/>
          <w:i/>
          <w:sz w:val="28"/>
          <w:szCs w:val="28"/>
        </w:rPr>
        <w:t xml:space="preserve">мультимедийная беседа «Профессии </w:t>
      </w:r>
      <w:r w:rsidR="00BB3613" w:rsidRPr="00CA5B7C">
        <w:rPr>
          <w:rFonts w:ascii="Times New Roman" w:hAnsi="Times New Roman" w:cs="Times New Roman"/>
          <w:i/>
          <w:sz w:val="28"/>
          <w:szCs w:val="28"/>
          <w:lang w:val="en-US"/>
        </w:rPr>
        <w:t>XXI</w:t>
      </w:r>
      <w:r w:rsidR="00BB3613" w:rsidRPr="00CA5B7C">
        <w:rPr>
          <w:rFonts w:ascii="Times New Roman" w:hAnsi="Times New Roman" w:cs="Times New Roman"/>
          <w:i/>
          <w:sz w:val="28"/>
          <w:szCs w:val="28"/>
        </w:rPr>
        <w:t xml:space="preserve"> века»</w:t>
      </w:r>
      <w:r w:rsidRPr="00CA5B7C">
        <w:rPr>
          <w:rFonts w:ascii="Times New Roman" w:hAnsi="Times New Roman" w:cs="Times New Roman"/>
          <w:i/>
          <w:sz w:val="28"/>
          <w:szCs w:val="28"/>
        </w:rPr>
        <w:t>;</w:t>
      </w:r>
    </w:p>
    <w:p w:rsidR="00BB3613" w:rsidRPr="00CA5B7C" w:rsidRDefault="0011581E" w:rsidP="00BB3613">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i/>
          <w:sz w:val="28"/>
          <w:szCs w:val="28"/>
        </w:rPr>
        <w:t>-</w:t>
      </w:r>
      <w:r w:rsidR="00BB3613" w:rsidRPr="00CA5B7C">
        <w:rPr>
          <w:rFonts w:ascii="Times New Roman" w:hAnsi="Times New Roman" w:cs="Times New Roman"/>
          <w:i/>
          <w:sz w:val="28"/>
          <w:szCs w:val="28"/>
        </w:rPr>
        <w:t xml:space="preserve"> классный час + презентация «Вред и польза электронных сигарет»</w:t>
      </w:r>
      <w:r w:rsidRPr="00CA5B7C">
        <w:rPr>
          <w:rFonts w:ascii="Times New Roman" w:hAnsi="Times New Roman" w:cs="Times New Roman"/>
          <w:i/>
          <w:sz w:val="28"/>
          <w:szCs w:val="28"/>
        </w:rPr>
        <w:t>;</w:t>
      </w:r>
    </w:p>
    <w:p w:rsidR="0011581E" w:rsidRPr="00CA5B7C" w:rsidRDefault="0011581E" w:rsidP="00BB3613">
      <w:pPr>
        <w:spacing w:after="0" w:line="240" w:lineRule="auto"/>
        <w:ind w:firstLine="709"/>
        <w:jc w:val="both"/>
        <w:rPr>
          <w:rFonts w:ascii="Times New Roman" w:hAnsi="Times New Roman" w:cs="Times New Roman"/>
          <w:i/>
          <w:sz w:val="28"/>
          <w:szCs w:val="28"/>
        </w:rPr>
      </w:pPr>
      <w:r w:rsidRPr="00CA5B7C">
        <w:rPr>
          <w:rFonts w:ascii="Times New Roman" w:hAnsi="Times New Roman" w:cs="Times New Roman"/>
          <w:i/>
          <w:sz w:val="28"/>
          <w:szCs w:val="28"/>
        </w:rPr>
        <w:t xml:space="preserve">- </w:t>
      </w:r>
      <w:r w:rsidR="00BB3613" w:rsidRPr="00CA5B7C">
        <w:rPr>
          <w:rFonts w:ascii="Times New Roman" w:hAnsi="Times New Roman" w:cs="Times New Roman"/>
          <w:i/>
          <w:sz w:val="28"/>
          <w:szCs w:val="28"/>
        </w:rPr>
        <w:t>беседа «Вредные привычки в жизни человека»</w:t>
      </w:r>
      <w:r w:rsidRPr="00CA5B7C">
        <w:rPr>
          <w:rFonts w:ascii="Times New Roman" w:hAnsi="Times New Roman" w:cs="Times New Roman"/>
          <w:i/>
          <w:sz w:val="28"/>
          <w:szCs w:val="28"/>
        </w:rPr>
        <w:t>.</w:t>
      </w:r>
    </w:p>
    <w:p w:rsidR="00230E49" w:rsidRPr="00CA5B7C" w:rsidRDefault="00230E49" w:rsidP="00230E49">
      <w:pPr>
        <w:shd w:val="clear" w:color="auto" w:fill="FFFFFF"/>
        <w:spacing w:after="0" w:line="240" w:lineRule="auto"/>
        <w:jc w:val="center"/>
        <w:rPr>
          <w:rFonts w:ascii="Times New Roman" w:eastAsia="Times New Roman" w:hAnsi="Times New Roman" w:cs="Times New Roman"/>
          <w:b/>
          <w:sz w:val="28"/>
          <w:szCs w:val="23"/>
        </w:rPr>
      </w:pPr>
    </w:p>
    <w:p w:rsidR="00BB3613" w:rsidRPr="00CA5B7C" w:rsidRDefault="00230E49" w:rsidP="00230E49">
      <w:pPr>
        <w:shd w:val="clear" w:color="auto" w:fill="FFFFFF"/>
        <w:spacing w:after="0" w:line="240" w:lineRule="auto"/>
        <w:jc w:val="center"/>
        <w:rPr>
          <w:rFonts w:ascii="Times New Roman" w:eastAsia="Times New Roman" w:hAnsi="Times New Roman" w:cs="Times New Roman"/>
          <w:b/>
          <w:i/>
          <w:sz w:val="28"/>
          <w:szCs w:val="23"/>
        </w:rPr>
      </w:pPr>
      <w:r w:rsidRPr="00CA5B7C">
        <w:rPr>
          <w:rFonts w:ascii="Times New Roman" w:eastAsia="Times New Roman" w:hAnsi="Times New Roman" w:cs="Times New Roman"/>
          <w:b/>
          <w:i/>
          <w:sz w:val="28"/>
          <w:szCs w:val="23"/>
        </w:rPr>
        <w:t>Онлайн мероприятия:</w:t>
      </w:r>
    </w:p>
    <w:p w:rsidR="00230E49" w:rsidRPr="00CA5B7C" w:rsidRDefault="00230E49" w:rsidP="00EE0EC8">
      <w:pPr>
        <w:spacing w:after="0" w:line="240" w:lineRule="auto"/>
        <w:ind w:firstLine="709"/>
        <w:jc w:val="both"/>
        <w:rPr>
          <w:rFonts w:ascii="Times New Roman" w:hAnsi="Times New Roman"/>
          <w:b/>
          <w:i/>
          <w:sz w:val="28"/>
          <w:szCs w:val="28"/>
        </w:rPr>
      </w:pPr>
      <w:r w:rsidRPr="00CA5B7C">
        <w:rPr>
          <w:rFonts w:ascii="Times New Roman" w:hAnsi="Times New Roman" w:cs="Times New Roman"/>
          <w:i/>
          <w:sz w:val="28"/>
        </w:rPr>
        <w:t>Экспресс-обзор «История выборов»</w:t>
      </w:r>
      <w:r w:rsidRPr="00CA5B7C">
        <w:rPr>
          <w:rFonts w:ascii="Times New Roman" w:hAnsi="Times New Roman" w:cs="Times New Roman"/>
          <w:b/>
          <w:i/>
          <w:sz w:val="28"/>
        </w:rPr>
        <w:t xml:space="preserve"> -</w:t>
      </w:r>
      <w:r w:rsidR="00255407" w:rsidRPr="00CA5B7C">
        <w:rPr>
          <w:rFonts w:ascii="Times New Roman" w:hAnsi="Times New Roman" w:cs="Times New Roman"/>
          <w:b/>
          <w:i/>
          <w:sz w:val="28"/>
        </w:rPr>
        <w:t xml:space="preserve"> </w:t>
      </w:r>
      <w:r w:rsidRPr="00CA5B7C">
        <w:rPr>
          <w:rFonts w:ascii="Times New Roman" w:hAnsi="Times New Roman" w:cs="Times New Roman"/>
          <w:sz w:val="28"/>
          <w:szCs w:val="28"/>
        </w:rPr>
        <w:t>была отображена история становления выборов в России в разные периоды. Дано понятие об избирательной системе и избирательном праве.</w:t>
      </w:r>
    </w:p>
    <w:p w:rsidR="00230E49" w:rsidRPr="00CA5B7C" w:rsidRDefault="00230E49" w:rsidP="00EE0EC8">
      <w:pPr>
        <w:spacing w:after="0" w:line="240" w:lineRule="auto"/>
        <w:ind w:firstLine="709"/>
        <w:jc w:val="both"/>
        <w:rPr>
          <w:rFonts w:ascii="Times New Roman" w:hAnsi="Times New Roman"/>
          <w:sz w:val="32"/>
        </w:rPr>
      </w:pPr>
      <w:r w:rsidRPr="00CA5B7C">
        <w:rPr>
          <w:rFonts w:ascii="Times New Roman" w:hAnsi="Times New Roman"/>
          <w:sz w:val="28"/>
        </w:rPr>
        <w:lastRenderedPageBreak/>
        <w:t xml:space="preserve">В </w:t>
      </w:r>
      <w:proofErr w:type="gramStart"/>
      <w:r w:rsidRPr="00CA5B7C">
        <w:rPr>
          <w:rFonts w:ascii="Times New Roman" w:hAnsi="Times New Roman"/>
          <w:sz w:val="28"/>
        </w:rPr>
        <w:t>ОК</w:t>
      </w:r>
      <w:proofErr w:type="gramEnd"/>
      <w:r w:rsidRPr="00CA5B7C">
        <w:rPr>
          <w:rFonts w:ascii="Times New Roman" w:hAnsi="Times New Roman"/>
          <w:sz w:val="28"/>
        </w:rPr>
        <w:t xml:space="preserve"> и ВК ко всемирному дню </w:t>
      </w:r>
      <w:r w:rsidRPr="00CA5B7C">
        <w:rPr>
          <w:rFonts w:ascii="Times New Roman" w:eastAsia="Times New Roman" w:hAnsi="Times New Roman" w:cs="Times New Roman"/>
          <w:sz w:val="28"/>
        </w:rPr>
        <w:t>безопасного Интернета</w:t>
      </w:r>
      <w:r w:rsidR="00255407" w:rsidRPr="00CA5B7C">
        <w:rPr>
          <w:rFonts w:ascii="Times New Roman" w:eastAsia="Times New Roman" w:hAnsi="Times New Roman" w:cs="Times New Roman"/>
          <w:sz w:val="28"/>
        </w:rPr>
        <w:t xml:space="preserve"> </w:t>
      </w:r>
      <w:r w:rsidRPr="00CA5B7C">
        <w:rPr>
          <w:rFonts w:ascii="Times New Roman" w:eastAsia="Times New Roman" w:hAnsi="Times New Roman" w:cs="Times New Roman"/>
          <w:sz w:val="28"/>
        </w:rPr>
        <w:t xml:space="preserve">(12 февраля) </w:t>
      </w:r>
      <w:r w:rsidRPr="00CA5B7C">
        <w:rPr>
          <w:rFonts w:ascii="Times New Roman" w:hAnsi="Times New Roman"/>
          <w:sz w:val="28"/>
        </w:rPr>
        <w:t xml:space="preserve">представлен </w:t>
      </w:r>
      <w:r w:rsidRPr="00CA5B7C">
        <w:rPr>
          <w:rFonts w:ascii="Times New Roman" w:hAnsi="Times New Roman"/>
          <w:i/>
          <w:sz w:val="28"/>
        </w:rPr>
        <w:t>и</w:t>
      </w:r>
      <w:r w:rsidRPr="00CA5B7C">
        <w:rPr>
          <w:rFonts w:ascii="Times New Roman" w:eastAsia="Times New Roman" w:hAnsi="Times New Roman" w:cs="Times New Roman"/>
          <w:i/>
          <w:sz w:val="28"/>
        </w:rPr>
        <w:t>нформационно-познавательный час «Безопасный Интернет»</w:t>
      </w:r>
      <w:r w:rsidRPr="00CA5B7C">
        <w:rPr>
          <w:rFonts w:ascii="Times New Roman" w:hAnsi="Times New Roman"/>
          <w:sz w:val="28"/>
        </w:rPr>
        <w:t xml:space="preserve">. Рассказано о правилах </w:t>
      </w:r>
      <w:r w:rsidRPr="00CA5B7C">
        <w:rPr>
          <w:rFonts w:ascii="Times New Roman" w:eastAsia="Times New Roman" w:hAnsi="Times New Roman" w:cs="Times New Roman"/>
          <w:sz w:val="28"/>
        </w:rPr>
        <w:t>безопасности и поведения в Интернете</w:t>
      </w:r>
      <w:r w:rsidRPr="00CA5B7C">
        <w:rPr>
          <w:rFonts w:ascii="Times New Roman" w:hAnsi="Times New Roman"/>
          <w:sz w:val="28"/>
        </w:rPr>
        <w:t>.</w:t>
      </w:r>
    </w:p>
    <w:p w:rsidR="00230E49" w:rsidRPr="00CA5B7C" w:rsidRDefault="00230E49" w:rsidP="00EE0EC8">
      <w:pPr>
        <w:spacing w:after="0" w:line="240" w:lineRule="auto"/>
        <w:ind w:firstLine="709"/>
        <w:jc w:val="both"/>
        <w:rPr>
          <w:rFonts w:ascii="Times New Roman" w:hAnsi="Times New Roman"/>
          <w:b/>
          <w:sz w:val="28"/>
          <w:szCs w:val="28"/>
        </w:rPr>
      </w:pPr>
      <w:r w:rsidRPr="00CA5B7C">
        <w:rPr>
          <w:rFonts w:ascii="Times New Roman" w:hAnsi="Times New Roman"/>
          <w:sz w:val="28"/>
          <w:szCs w:val="28"/>
        </w:rPr>
        <w:t>15.02.</w:t>
      </w:r>
      <w:r w:rsidR="00255407" w:rsidRPr="00CA5B7C">
        <w:rPr>
          <w:rFonts w:ascii="Times New Roman" w:hAnsi="Times New Roman"/>
          <w:sz w:val="28"/>
          <w:szCs w:val="28"/>
        </w:rPr>
        <w:t xml:space="preserve"> </w:t>
      </w:r>
      <w:r w:rsidRPr="00CA5B7C">
        <w:rPr>
          <w:rFonts w:ascii="Times New Roman" w:eastAsia="Times New Roman" w:hAnsi="Times New Roman" w:cs="Times New Roman"/>
          <w:sz w:val="28"/>
          <w:szCs w:val="24"/>
        </w:rPr>
        <w:t>в России и других бывших союзных республиках отмечается как государственный праздник День вывода войск из Афганистана.</w:t>
      </w:r>
      <w:r w:rsidR="00255407" w:rsidRPr="00CA5B7C">
        <w:rPr>
          <w:rFonts w:ascii="Times New Roman" w:eastAsia="Times New Roman" w:hAnsi="Times New Roman" w:cs="Times New Roman"/>
          <w:sz w:val="28"/>
          <w:szCs w:val="24"/>
        </w:rPr>
        <w:t xml:space="preserve"> </w:t>
      </w:r>
      <w:r w:rsidRPr="00CA5B7C">
        <w:rPr>
          <w:rFonts w:ascii="Times New Roman" w:eastAsia="Times New Roman" w:hAnsi="Times New Roman" w:cs="Times New Roman"/>
          <w:sz w:val="28"/>
          <w:szCs w:val="24"/>
        </w:rPr>
        <w:t>Война в Афганистане продолжалась почти десять лет (1979-1989 гг</w:t>
      </w:r>
      <w:r w:rsidRPr="00CA5B7C">
        <w:rPr>
          <w:rFonts w:ascii="Times New Roman" w:hAnsi="Times New Roman"/>
          <w:sz w:val="28"/>
          <w:szCs w:val="24"/>
        </w:rPr>
        <w:t>.</w:t>
      </w:r>
      <w:r w:rsidRPr="00CA5B7C">
        <w:rPr>
          <w:rFonts w:ascii="Times New Roman" w:eastAsia="Times New Roman" w:hAnsi="Times New Roman" w:cs="Times New Roman"/>
          <w:sz w:val="28"/>
          <w:szCs w:val="24"/>
        </w:rPr>
        <w:t xml:space="preserve">). </w:t>
      </w:r>
      <w:r w:rsidRPr="00CA5B7C">
        <w:rPr>
          <w:rFonts w:ascii="Times New Roman" w:hAnsi="Times New Roman"/>
          <w:sz w:val="28"/>
          <w:szCs w:val="24"/>
        </w:rPr>
        <w:t xml:space="preserve">К этой дате представлен </w:t>
      </w:r>
      <w:r w:rsidRPr="00CA5B7C">
        <w:rPr>
          <w:rFonts w:ascii="Times New Roman" w:hAnsi="Times New Roman"/>
          <w:i/>
          <w:sz w:val="28"/>
          <w:szCs w:val="24"/>
        </w:rPr>
        <w:t>у</w:t>
      </w:r>
      <w:r w:rsidRPr="00CA5B7C">
        <w:rPr>
          <w:rFonts w:ascii="Times New Roman" w:eastAsia="Times New Roman" w:hAnsi="Times New Roman" w:cs="Times New Roman"/>
          <w:i/>
          <w:sz w:val="28"/>
        </w:rPr>
        <w:t>рок мужества «Афганистан: как это было…».</w:t>
      </w:r>
    </w:p>
    <w:p w:rsidR="00230E49" w:rsidRPr="00CA5B7C" w:rsidRDefault="00230E49" w:rsidP="00EE0EC8">
      <w:pPr>
        <w:spacing w:after="0" w:line="240" w:lineRule="auto"/>
        <w:ind w:firstLine="709"/>
        <w:jc w:val="both"/>
        <w:rPr>
          <w:rFonts w:ascii="Times New Roman" w:hAnsi="Times New Roman"/>
          <w:sz w:val="28"/>
          <w:szCs w:val="28"/>
        </w:rPr>
      </w:pPr>
      <w:r w:rsidRPr="00CA5B7C">
        <w:rPr>
          <w:rFonts w:ascii="Times New Roman" w:hAnsi="Times New Roman"/>
          <w:sz w:val="28"/>
          <w:szCs w:val="28"/>
        </w:rPr>
        <w:t xml:space="preserve">С целью формирования системы знаний по избирательному праву проведен </w:t>
      </w:r>
      <w:r w:rsidRPr="00CA5B7C">
        <w:rPr>
          <w:rFonts w:ascii="Times New Roman" w:hAnsi="Times New Roman"/>
          <w:i/>
          <w:sz w:val="28"/>
          <w:szCs w:val="28"/>
        </w:rPr>
        <w:t>экспресс-обзор «История выборов»</w:t>
      </w:r>
      <w:r w:rsidRPr="00CA5B7C">
        <w:rPr>
          <w:rFonts w:ascii="Times New Roman" w:hAnsi="Times New Roman"/>
          <w:sz w:val="28"/>
          <w:szCs w:val="28"/>
        </w:rPr>
        <w:t>.</w:t>
      </w:r>
    </w:p>
    <w:p w:rsidR="00230E49" w:rsidRPr="00CA5B7C" w:rsidRDefault="00230E49" w:rsidP="00EE0EC8">
      <w:pPr>
        <w:spacing w:after="0" w:line="240" w:lineRule="auto"/>
        <w:ind w:firstLine="709"/>
        <w:jc w:val="both"/>
        <w:rPr>
          <w:rFonts w:ascii="Times New Roman" w:hAnsi="Times New Roman"/>
          <w:b/>
          <w:sz w:val="32"/>
          <w:szCs w:val="28"/>
        </w:rPr>
      </w:pPr>
      <w:r w:rsidRPr="00CA5B7C">
        <w:rPr>
          <w:rFonts w:ascii="Times New Roman" w:hAnsi="Times New Roman"/>
          <w:sz w:val="28"/>
          <w:szCs w:val="28"/>
        </w:rPr>
        <w:t>К</w:t>
      </w:r>
      <w:r w:rsidR="002D7009" w:rsidRPr="00CA5B7C">
        <w:rPr>
          <w:rFonts w:ascii="Times New Roman" w:hAnsi="Times New Roman"/>
          <w:sz w:val="28"/>
          <w:szCs w:val="28"/>
        </w:rPr>
        <w:t>о</w:t>
      </w:r>
      <w:r w:rsidRPr="00CA5B7C">
        <w:rPr>
          <w:rFonts w:ascii="Times New Roman" w:hAnsi="Times New Roman"/>
          <w:sz w:val="28"/>
          <w:szCs w:val="28"/>
        </w:rPr>
        <w:t xml:space="preserve"> Д</w:t>
      </w:r>
      <w:r w:rsidRPr="00CA5B7C">
        <w:rPr>
          <w:rFonts w:ascii="Times New Roman" w:eastAsia="Times New Roman" w:hAnsi="Times New Roman" w:cs="Times New Roman"/>
          <w:sz w:val="28"/>
          <w:szCs w:val="28"/>
        </w:rPr>
        <w:t>н</w:t>
      </w:r>
      <w:r w:rsidRPr="00CA5B7C">
        <w:rPr>
          <w:rFonts w:ascii="Times New Roman" w:hAnsi="Times New Roman"/>
          <w:sz w:val="28"/>
          <w:szCs w:val="28"/>
        </w:rPr>
        <w:t>ю защиты прав потребителей представлен</w:t>
      </w:r>
      <w:r w:rsidR="007664CA" w:rsidRPr="00CA5B7C">
        <w:rPr>
          <w:rFonts w:ascii="Times New Roman" w:hAnsi="Times New Roman"/>
          <w:sz w:val="28"/>
          <w:szCs w:val="28"/>
        </w:rPr>
        <w:t xml:space="preserve"> </w:t>
      </w:r>
      <w:r w:rsidRPr="00CA5B7C">
        <w:rPr>
          <w:rFonts w:ascii="Times New Roman" w:hAnsi="Times New Roman"/>
          <w:i/>
          <w:sz w:val="28"/>
          <w:szCs w:val="28"/>
        </w:rPr>
        <w:t>и</w:t>
      </w:r>
      <w:r w:rsidRPr="00CA5B7C">
        <w:rPr>
          <w:rFonts w:ascii="Times New Roman" w:eastAsia="Times New Roman" w:hAnsi="Times New Roman" w:cs="Times New Roman"/>
          <w:i/>
          <w:sz w:val="28"/>
          <w:szCs w:val="28"/>
        </w:rPr>
        <w:t>нформационный час «Защита прав потребителей»</w:t>
      </w:r>
      <w:r w:rsidRPr="00CA5B7C">
        <w:rPr>
          <w:rFonts w:ascii="Times New Roman" w:hAnsi="Times New Roman"/>
          <w:sz w:val="28"/>
          <w:szCs w:val="28"/>
        </w:rPr>
        <w:t xml:space="preserve">. </w:t>
      </w:r>
      <w:r w:rsidRPr="00CA5B7C">
        <w:rPr>
          <w:rFonts w:ascii="Times New Roman" w:eastAsia="Times New Roman" w:hAnsi="Times New Roman" w:cs="Times New Roman"/>
          <w:sz w:val="28"/>
        </w:rPr>
        <w:t>Закон на защите потребителей (основные положения закона).</w:t>
      </w:r>
      <w:r w:rsidR="00255407" w:rsidRPr="00CA5B7C">
        <w:rPr>
          <w:rFonts w:ascii="Times New Roman" w:eastAsia="Times New Roman" w:hAnsi="Times New Roman" w:cs="Times New Roman"/>
          <w:sz w:val="28"/>
        </w:rPr>
        <w:t xml:space="preserve"> </w:t>
      </w:r>
      <w:r w:rsidRPr="00CA5B7C">
        <w:rPr>
          <w:rFonts w:ascii="Times New Roman" w:hAnsi="Times New Roman"/>
          <w:sz w:val="28"/>
        </w:rPr>
        <w:t>Д</w:t>
      </w:r>
      <w:r w:rsidRPr="00CA5B7C">
        <w:rPr>
          <w:rFonts w:ascii="Times New Roman" w:eastAsia="Times New Roman" w:hAnsi="Times New Roman" w:cs="Times New Roman"/>
          <w:sz w:val="28"/>
        </w:rPr>
        <w:t>а</w:t>
      </w:r>
      <w:r w:rsidRPr="00CA5B7C">
        <w:rPr>
          <w:rFonts w:ascii="Times New Roman" w:hAnsi="Times New Roman"/>
          <w:sz w:val="28"/>
        </w:rPr>
        <w:t>но</w:t>
      </w:r>
      <w:r w:rsidRPr="00CA5B7C">
        <w:rPr>
          <w:rFonts w:ascii="Times New Roman" w:eastAsia="Times New Roman" w:hAnsi="Times New Roman" w:cs="Times New Roman"/>
          <w:sz w:val="28"/>
        </w:rPr>
        <w:t xml:space="preserve"> понятие «потребитель».</w:t>
      </w:r>
      <w:r w:rsidR="00255407" w:rsidRPr="00CA5B7C">
        <w:rPr>
          <w:rFonts w:ascii="Times New Roman" w:eastAsia="Times New Roman" w:hAnsi="Times New Roman" w:cs="Times New Roman"/>
          <w:sz w:val="28"/>
        </w:rPr>
        <w:t xml:space="preserve"> </w:t>
      </w:r>
      <w:r w:rsidRPr="00CA5B7C">
        <w:rPr>
          <w:rFonts w:ascii="Times New Roman" w:hAnsi="Times New Roman"/>
          <w:sz w:val="28"/>
        </w:rPr>
        <w:t>Были о</w:t>
      </w:r>
      <w:r w:rsidRPr="00CA5B7C">
        <w:rPr>
          <w:rFonts w:ascii="Times New Roman" w:eastAsia="Times New Roman" w:hAnsi="Times New Roman" w:cs="Times New Roman"/>
          <w:sz w:val="28"/>
        </w:rPr>
        <w:t>предел</w:t>
      </w:r>
      <w:r w:rsidRPr="00CA5B7C">
        <w:rPr>
          <w:rFonts w:ascii="Times New Roman" w:hAnsi="Times New Roman"/>
          <w:sz w:val="28"/>
        </w:rPr>
        <w:t>ены</w:t>
      </w:r>
      <w:r w:rsidRPr="00CA5B7C">
        <w:rPr>
          <w:rFonts w:ascii="Times New Roman" w:eastAsia="Times New Roman" w:hAnsi="Times New Roman" w:cs="Times New Roman"/>
          <w:sz w:val="28"/>
        </w:rPr>
        <w:t xml:space="preserve"> основные права потребителей, а также список товаров, котор</w:t>
      </w:r>
      <w:r w:rsidR="00255407" w:rsidRPr="00CA5B7C">
        <w:rPr>
          <w:rFonts w:ascii="Times New Roman" w:eastAsia="Times New Roman" w:hAnsi="Times New Roman" w:cs="Times New Roman"/>
          <w:sz w:val="28"/>
        </w:rPr>
        <w:t>ые нельзя поменять в течение 14</w:t>
      </w:r>
      <w:r w:rsidRPr="00CA5B7C">
        <w:rPr>
          <w:rFonts w:ascii="Times New Roman" w:eastAsia="Times New Roman" w:hAnsi="Times New Roman" w:cs="Times New Roman"/>
          <w:sz w:val="28"/>
        </w:rPr>
        <w:t xml:space="preserve"> дней.</w:t>
      </w:r>
      <w:r w:rsidR="00255407" w:rsidRPr="00CA5B7C">
        <w:rPr>
          <w:rFonts w:ascii="Times New Roman" w:eastAsia="Times New Roman" w:hAnsi="Times New Roman" w:cs="Times New Roman"/>
          <w:sz w:val="28"/>
        </w:rPr>
        <w:t xml:space="preserve"> </w:t>
      </w:r>
      <w:r w:rsidRPr="00CA5B7C">
        <w:rPr>
          <w:rFonts w:ascii="Times New Roman" w:hAnsi="Times New Roman"/>
          <w:sz w:val="28"/>
        </w:rPr>
        <w:t>Кроме этого</w:t>
      </w:r>
      <w:r w:rsidR="00255407" w:rsidRPr="00CA5B7C">
        <w:rPr>
          <w:rFonts w:ascii="Times New Roman" w:hAnsi="Times New Roman"/>
          <w:sz w:val="28"/>
        </w:rPr>
        <w:t>,</w:t>
      </w:r>
      <w:r w:rsidRPr="00CA5B7C">
        <w:rPr>
          <w:rFonts w:ascii="Times New Roman" w:hAnsi="Times New Roman"/>
          <w:sz w:val="28"/>
        </w:rPr>
        <w:t xml:space="preserve"> подписчикам были п</w:t>
      </w:r>
      <w:r w:rsidRPr="00CA5B7C">
        <w:rPr>
          <w:rFonts w:ascii="Times New Roman" w:eastAsia="Times New Roman" w:hAnsi="Times New Roman" w:cs="Times New Roman"/>
          <w:sz w:val="28"/>
        </w:rPr>
        <w:t>редложены ребусы по теме.</w:t>
      </w:r>
    </w:p>
    <w:p w:rsidR="00230E49" w:rsidRPr="00CA5B7C" w:rsidRDefault="00EC7170" w:rsidP="00EE0EC8">
      <w:pPr>
        <w:spacing w:after="0" w:line="240" w:lineRule="auto"/>
        <w:ind w:firstLine="709"/>
        <w:jc w:val="both"/>
        <w:rPr>
          <w:rFonts w:ascii="Times New Roman" w:hAnsi="Times New Roman"/>
          <w:b/>
          <w:sz w:val="28"/>
          <w:szCs w:val="28"/>
        </w:rPr>
      </w:pPr>
      <w:r w:rsidRPr="00CA5B7C">
        <w:rPr>
          <w:rFonts w:ascii="Times New Roman" w:hAnsi="Times New Roman" w:cs="Times New Roman"/>
          <w:sz w:val="28"/>
          <w:szCs w:val="28"/>
        </w:rPr>
        <w:t>На</w:t>
      </w:r>
      <w:r w:rsidRPr="00CA5B7C">
        <w:rPr>
          <w:rFonts w:ascii="Times New Roman" w:hAnsi="Times New Roman" w:cs="Times New Roman"/>
          <w:b/>
          <w:i/>
          <w:sz w:val="28"/>
          <w:szCs w:val="28"/>
        </w:rPr>
        <w:t xml:space="preserve"> </w:t>
      </w:r>
      <w:r w:rsidRPr="00CA5B7C">
        <w:rPr>
          <w:rFonts w:ascii="Times New Roman" w:hAnsi="Times New Roman" w:cs="Times New Roman"/>
          <w:i/>
          <w:sz w:val="28"/>
          <w:szCs w:val="28"/>
        </w:rPr>
        <w:t>о</w:t>
      </w:r>
      <w:r w:rsidR="00230E49" w:rsidRPr="00CA5B7C">
        <w:rPr>
          <w:rFonts w:ascii="Times New Roman" w:hAnsi="Times New Roman" w:cs="Times New Roman"/>
          <w:i/>
          <w:sz w:val="28"/>
          <w:szCs w:val="28"/>
        </w:rPr>
        <w:t>нлайн - историческ</w:t>
      </w:r>
      <w:r w:rsidRPr="00CA5B7C">
        <w:rPr>
          <w:rFonts w:ascii="Times New Roman" w:hAnsi="Times New Roman" w:cs="Times New Roman"/>
          <w:i/>
          <w:sz w:val="28"/>
          <w:szCs w:val="28"/>
        </w:rPr>
        <w:t>ом</w:t>
      </w:r>
      <w:r w:rsidR="00230E49" w:rsidRPr="00CA5B7C">
        <w:rPr>
          <w:rFonts w:ascii="Times New Roman" w:hAnsi="Times New Roman" w:cs="Times New Roman"/>
          <w:i/>
          <w:sz w:val="28"/>
          <w:szCs w:val="28"/>
        </w:rPr>
        <w:t xml:space="preserve"> экскурс</w:t>
      </w:r>
      <w:r w:rsidRPr="00CA5B7C">
        <w:rPr>
          <w:rFonts w:ascii="Times New Roman" w:hAnsi="Times New Roman" w:cs="Times New Roman"/>
          <w:i/>
          <w:sz w:val="28"/>
          <w:szCs w:val="28"/>
        </w:rPr>
        <w:t>е</w:t>
      </w:r>
      <w:r w:rsidR="00230E49" w:rsidRPr="00CA5B7C">
        <w:rPr>
          <w:rFonts w:ascii="Times New Roman" w:hAnsi="Times New Roman" w:cs="Times New Roman"/>
          <w:i/>
          <w:sz w:val="28"/>
          <w:szCs w:val="28"/>
        </w:rPr>
        <w:t xml:space="preserve"> «Страна, что названа великой»</w:t>
      </w:r>
      <w:r w:rsidR="00230E49" w:rsidRPr="00CA5B7C">
        <w:rPr>
          <w:rFonts w:ascii="Times New Roman" w:hAnsi="Times New Roman" w:cs="Times New Roman"/>
          <w:sz w:val="28"/>
          <w:szCs w:val="28"/>
        </w:rPr>
        <w:t xml:space="preserve"> представлена история возникновения самого молодого, но и самого торжественного праздника для РФ – Дня России.</w:t>
      </w:r>
    </w:p>
    <w:p w:rsidR="00230E49" w:rsidRPr="00CA5B7C" w:rsidRDefault="00230E49" w:rsidP="00EE0EC8">
      <w:pPr>
        <w:spacing w:after="0" w:line="240" w:lineRule="auto"/>
        <w:ind w:firstLine="709"/>
        <w:jc w:val="both"/>
        <w:rPr>
          <w:rFonts w:ascii="Times New Roman" w:hAnsi="Times New Roman"/>
          <w:b/>
          <w:sz w:val="28"/>
          <w:szCs w:val="28"/>
        </w:rPr>
      </w:pPr>
      <w:r w:rsidRPr="00CA5B7C">
        <w:rPr>
          <w:rFonts w:ascii="Times New Roman" w:hAnsi="Times New Roman"/>
          <w:sz w:val="28"/>
          <w:szCs w:val="28"/>
        </w:rPr>
        <w:t xml:space="preserve">Кроме этого, в этот же день </w:t>
      </w:r>
      <w:r w:rsidRPr="00CA5B7C">
        <w:rPr>
          <w:rFonts w:ascii="Times New Roman" w:hAnsi="Times New Roman" w:cs="Times New Roman"/>
          <w:sz w:val="28"/>
          <w:szCs w:val="28"/>
        </w:rPr>
        <w:t>для пользователей</w:t>
      </w:r>
      <w:r w:rsidR="00255407" w:rsidRPr="00CA5B7C">
        <w:rPr>
          <w:rFonts w:ascii="Times New Roman" w:hAnsi="Times New Roman" w:cs="Times New Roman"/>
          <w:sz w:val="28"/>
          <w:szCs w:val="28"/>
        </w:rPr>
        <w:t xml:space="preserve"> </w:t>
      </w:r>
      <w:proofErr w:type="gramStart"/>
      <w:r w:rsidRPr="00CA5B7C">
        <w:rPr>
          <w:rFonts w:ascii="Times New Roman" w:hAnsi="Times New Roman" w:cs="Times New Roman"/>
          <w:sz w:val="28"/>
          <w:szCs w:val="28"/>
        </w:rPr>
        <w:t>ОК</w:t>
      </w:r>
      <w:proofErr w:type="gramEnd"/>
      <w:r w:rsidRPr="00CA5B7C">
        <w:rPr>
          <w:rFonts w:ascii="Times New Roman" w:hAnsi="Times New Roman" w:cs="Times New Roman"/>
          <w:sz w:val="28"/>
          <w:szCs w:val="28"/>
        </w:rPr>
        <w:t xml:space="preserve">, ВК была представлена </w:t>
      </w:r>
      <w:proofErr w:type="spellStart"/>
      <w:r w:rsidRPr="00CA5B7C">
        <w:rPr>
          <w:rFonts w:ascii="Times New Roman" w:hAnsi="Times New Roman" w:cs="Times New Roman"/>
          <w:i/>
          <w:sz w:val="28"/>
          <w:szCs w:val="28"/>
        </w:rPr>
        <w:t>онлайн-викторина</w:t>
      </w:r>
      <w:proofErr w:type="spellEnd"/>
      <w:r w:rsidR="00255407" w:rsidRPr="00CA5B7C">
        <w:rPr>
          <w:rFonts w:ascii="Times New Roman" w:hAnsi="Times New Roman" w:cs="Times New Roman"/>
          <w:i/>
          <w:sz w:val="28"/>
          <w:szCs w:val="28"/>
        </w:rPr>
        <w:t xml:space="preserve"> </w:t>
      </w:r>
      <w:r w:rsidRPr="00CA5B7C">
        <w:rPr>
          <w:rFonts w:ascii="Times New Roman" w:hAnsi="Times New Roman" w:cs="Times New Roman"/>
          <w:i/>
          <w:sz w:val="28"/>
          <w:szCs w:val="28"/>
        </w:rPr>
        <w:t>«Моя Россия».</w:t>
      </w:r>
      <w:r w:rsidRPr="00CA5B7C">
        <w:rPr>
          <w:rFonts w:ascii="Times New Roman" w:hAnsi="Times New Roman" w:cs="Times New Roman"/>
          <w:b/>
          <w:i/>
          <w:sz w:val="28"/>
          <w:szCs w:val="28"/>
        </w:rPr>
        <w:t xml:space="preserve"> </w:t>
      </w:r>
    </w:p>
    <w:p w:rsidR="007664CA" w:rsidRPr="00CA5B7C" w:rsidRDefault="00230E49" w:rsidP="007664CA">
      <w:pPr>
        <w:spacing w:after="0" w:line="240" w:lineRule="auto"/>
        <w:ind w:firstLine="709"/>
        <w:jc w:val="both"/>
        <w:rPr>
          <w:rFonts w:ascii="Times New Roman" w:hAnsi="Times New Roman" w:cs="Times New Roman"/>
          <w:sz w:val="28"/>
          <w:szCs w:val="28"/>
        </w:rPr>
      </w:pPr>
      <w:r w:rsidRPr="00CA5B7C">
        <w:rPr>
          <w:rFonts w:ascii="Times New Roman" w:hAnsi="Times New Roman" w:cs="Times New Roman"/>
          <w:sz w:val="28"/>
          <w:szCs w:val="28"/>
        </w:rPr>
        <w:t xml:space="preserve">26 июня отмечается Международный день борьбы с наркоманией. Пользователям ВК библиотекарями была предложена </w:t>
      </w:r>
      <w:proofErr w:type="spellStart"/>
      <w:r w:rsidRPr="00CA5B7C">
        <w:rPr>
          <w:rFonts w:ascii="Times New Roman" w:hAnsi="Times New Roman" w:cs="Times New Roman"/>
          <w:i/>
          <w:sz w:val="28"/>
          <w:szCs w:val="28"/>
        </w:rPr>
        <w:t>онлайн-информация</w:t>
      </w:r>
      <w:proofErr w:type="spellEnd"/>
      <w:r w:rsidRPr="00CA5B7C">
        <w:rPr>
          <w:rFonts w:ascii="Times New Roman" w:hAnsi="Times New Roman" w:cs="Times New Roman"/>
          <w:i/>
          <w:sz w:val="28"/>
          <w:szCs w:val="28"/>
        </w:rPr>
        <w:t xml:space="preserve"> к размышлению «Наркомания: правовой аспект проблемы»</w:t>
      </w:r>
      <w:r w:rsidR="00EC7170" w:rsidRPr="00CA5B7C">
        <w:rPr>
          <w:rFonts w:ascii="Times New Roman" w:hAnsi="Times New Roman" w:cs="Times New Roman"/>
          <w:sz w:val="28"/>
          <w:szCs w:val="28"/>
        </w:rPr>
        <w:t>.</w:t>
      </w:r>
      <w:r w:rsidRPr="00CA5B7C">
        <w:rPr>
          <w:rFonts w:ascii="Times New Roman" w:hAnsi="Times New Roman" w:cs="Times New Roman"/>
          <w:sz w:val="28"/>
          <w:szCs w:val="28"/>
        </w:rPr>
        <w:t xml:space="preserve"> Было дано определение наркотиков, раскрыты опасности, связанные с употреблением наркотиков, их пагубное влияние на организм. </w:t>
      </w:r>
      <w:r w:rsidR="00EC7170" w:rsidRPr="00CA5B7C">
        <w:rPr>
          <w:rFonts w:ascii="Times New Roman" w:hAnsi="Times New Roman" w:cs="Times New Roman"/>
          <w:sz w:val="28"/>
          <w:szCs w:val="28"/>
        </w:rPr>
        <w:t>П</w:t>
      </w:r>
      <w:r w:rsidRPr="00CA5B7C">
        <w:rPr>
          <w:rFonts w:ascii="Times New Roman" w:hAnsi="Times New Roman" w:cs="Times New Roman"/>
          <w:sz w:val="28"/>
          <w:szCs w:val="28"/>
        </w:rPr>
        <w:t>редставлены аргументы и причины сказать «НЕТ» наркотикам.</w:t>
      </w:r>
    </w:p>
    <w:p w:rsidR="00230E49" w:rsidRPr="00CA5B7C" w:rsidRDefault="007664CA" w:rsidP="007664CA">
      <w:pPr>
        <w:spacing w:after="0" w:line="240" w:lineRule="auto"/>
        <w:ind w:firstLine="709"/>
        <w:jc w:val="both"/>
        <w:rPr>
          <w:rFonts w:ascii="Times New Roman" w:hAnsi="Times New Roman" w:cs="Times New Roman"/>
          <w:sz w:val="28"/>
          <w:szCs w:val="28"/>
        </w:rPr>
      </w:pPr>
      <w:r w:rsidRPr="00CA5B7C">
        <w:rPr>
          <w:rFonts w:ascii="Times New Roman" w:hAnsi="Times New Roman"/>
          <w:sz w:val="28"/>
          <w:szCs w:val="28"/>
        </w:rPr>
        <w:t>П</w:t>
      </w:r>
      <w:r w:rsidR="00230E49" w:rsidRPr="00CA5B7C">
        <w:rPr>
          <w:rFonts w:ascii="Times New Roman" w:hAnsi="Times New Roman"/>
          <w:sz w:val="28"/>
          <w:szCs w:val="28"/>
        </w:rPr>
        <w:t>ользователям</w:t>
      </w:r>
      <w:r w:rsidR="00230E49" w:rsidRPr="00CA5B7C">
        <w:rPr>
          <w:rFonts w:ascii="Times New Roman" w:eastAsia="Times New Roman" w:hAnsi="Times New Roman" w:cs="Times New Roman"/>
          <w:sz w:val="28"/>
        </w:rPr>
        <w:t xml:space="preserve"> социальных сетей </w:t>
      </w:r>
      <w:proofErr w:type="gramStart"/>
      <w:r w:rsidR="00230E49" w:rsidRPr="00CA5B7C">
        <w:rPr>
          <w:rFonts w:ascii="Times New Roman" w:eastAsia="Times New Roman" w:hAnsi="Times New Roman" w:cs="Times New Roman"/>
          <w:sz w:val="28"/>
        </w:rPr>
        <w:t>ОК</w:t>
      </w:r>
      <w:proofErr w:type="gramEnd"/>
      <w:r w:rsidR="00230E49" w:rsidRPr="00CA5B7C">
        <w:rPr>
          <w:rFonts w:ascii="Times New Roman" w:eastAsia="Times New Roman" w:hAnsi="Times New Roman" w:cs="Times New Roman"/>
          <w:sz w:val="28"/>
        </w:rPr>
        <w:t xml:space="preserve"> и ВК представлено </w:t>
      </w:r>
      <w:r w:rsidR="00230E49" w:rsidRPr="00CA5B7C">
        <w:rPr>
          <w:rFonts w:ascii="Times New Roman" w:eastAsia="Times New Roman" w:hAnsi="Times New Roman" w:cs="Times New Roman"/>
          <w:i/>
          <w:sz w:val="28"/>
        </w:rPr>
        <w:t>в</w:t>
      </w:r>
      <w:r w:rsidR="00230E49" w:rsidRPr="00CA5B7C">
        <w:rPr>
          <w:rFonts w:ascii="Times New Roman" w:hAnsi="Times New Roman"/>
          <w:i/>
          <w:sz w:val="28"/>
        </w:rPr>
        <w:t>иртуальное путешествие в историю</w:t>
      </w:r>
      <w:r w:rsidRPr="00CA5B7C">
        <w:rPr>
          <w:rFonts w:ascii="Times New Roman" w:hAnsi="Times New Roman"/>
          <w:i/>
          <w:sz w:val="28"/>
        </w:rPr>
        <w:t xml:space="preserve"> </w:t>
      </w:r>
      <w:r w:rsidR="00230E49" w:rsidRPr="00CA5B7C">
        <w:rPr>
          <w:rFonts w:ascii="Times New Roman" w:hAnsi="Times New Roman"/>
          <w:i/>
          <w:sz w:val="28"/>
        </w:rPr>
        <w:t>«В единстве – сила!»,</w:t>
      </w:r>
      <w:r w:rsidRPr="00CA5B7C">
        <w:rPr>
          <w:rFonts w:ascii="Times New Roman" w:hAnsi="Times New Roman"/>
          <w:i/>
          <w:sz w:val="28"/>
        </w:rPr>
        <w:t xml:space="preserve"> </w:t>
      </w:r>
      <w:r w:rsidR="00230E49" w:rsidRPr="00CA5B7C">
        <w:rPr>
          <w:rFonts w:ascii="Times New Roman" w:hAnsi="Times New Roman"/>
          <w:sz w:val="28"/>
        </w:rPr>
        <w:t>приуроченное к</w:t>
      </w:r>
      <w:r w:rsidRPr="00CA5B7C">
        <w:rPr>
          <w:rFonts w:ascii="Times New Roman" w:hAnsi="Times New Roman" w:cs="Times New Roman"/>
          <w:sz w:val="28"/>
          <w:szCs w:val="28"/>
          <w:shd w:val="clear" w:color="auto" w:fill="FFFFFF"/>
        </w:rPr>
        <w:t xml:space="preserve"> </w:t>
      </w:r>
      <w:r w:rsidR="00230E49" w:rsidRPr="00CA5B7C">
        <w:rPr>
          <w:rFonts w:ascii="Times New Roman" w:hAnsi="Times New Roman" w:cs="Times New Roman"/>
          <w:sz w:val="28"/>
          <w:szCs w:val="28"/>
          <w:shd w:val="clear" w:color="auto" w:fill="FFFFFF"/>
        </w:rPr>
        <w:t xml:space="preserve">Дню народного единства. </w:t>
      </w:r>
      <w:proofErr w:type="gramStart"/>
      <w:r w:rsidR="00230E49" w:rsidRPr="00CA5B7C">
        <w:rPr>
          <w:rFonts w:ascii="Times New Roman" w:hAnsi="Times New Roman"/>
          <w:sz w:val="28"/>
          <w:szCs w:val="28"/>
        </w:rPr>
        <w:t>Это самый молодой государственный праздник, хотя его история началась несколько веков назад, мероприятие рассказывает о «Смутном времени», о польских интервентах, которые пришли в Россию в непростое для нее время, о семибоярщине, и, конечно же, о том, кто такие К.</w:t>
      </w:r>
      <w:r w:rsidR="00255407" w:rsidRPr="00CA5B7C">
        <w:rPr>
          <w:rFonts w:ascii="Times New Roman" w:hAnsi="Times New Roman"/>
          <w:sz w:val="28"/>
          <w:szCs w:val="28"/>
        </w:rPr>
        <w:t xml:space="preserve"> </w:t>
      </w:r>
      <w:r w:rsidR="00230E49" w:rsidRPr="00CA5B7C">
        <w:rPr>
          <w:rFonts w:ascii="Times New Roman" w:hAnsi="Times New Roman"/>
          <w:sz w:val="28"/>
          <w:szCs w:val="28"/>
        </w:rPr>
        <w:t xml:space="preserve">Минин и Д. Пожарский. </w:t>
      </w:r>
      <w:proofErr w:type="gramEnd"/>
    </w:p>
    <w:p w:rsidR="00230E49" w:rsidRPr="00CA5B7C" w:rsidRDefault="00230E49" w:rsidP="00230E49">
      <w:pPr>
        <w:shd w:val="clear" w:color="auto" w:fill="FFFFFF"/>
        <w:spacing w:after="0" w:line="240" w:lineRule="auto"/>
        <w:ind w:firstLine="567"/>
        <w:jc w:val="both"/>
        <w:rPr>
          <w:rFonts w:ascii="Times New Roman" w:eastAsia="Times New Roman" w:hAnsi="Times New Roman" w:cs="Times New Roman"/>
          <w:b/>
          <w:i/>
          <w:sz w:val="28"/>
          <w:szCs w:val="23"/>
        </w:rPr>
      </w:pPr>
    </w:p>
    <w:p w:rsidR="00F201D8" w:rsidRPr="00685E1D" w:rsidRDefault="00F201D8" w:rsidP="00D033E3">
      <w:pPr>
        <w:pStyle w:val="Default"/>
        <w:jc w:val="center"/>
        <w:rPr>
          <w:b/>
          <w:i/>
          <w:color w:val="7030A0"/>
          <w:sz w:val="28"/>
          <w:szCs w:val="28"/>
        </w:rPr>
      </w:pPr>
      <w:r w:rsidRPr="00685E1D">
        <w:rPr>
          <w:b/>
          <w:bCs/>
          <w:i/>
          <w:color w:val="7030A0"/>
          <w:sz w:val="28"/>
          <w:szCs w:val="28"/>
        </w:rPr>
        <w:t>7.8. Выпуск библиографической продукции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2410"/>
        <w:gridCol w:w="3119"/>
        <w:gridCol w:w="1842"/>
      </w:tblGrid>
      <w:tr w:rsidR="00EE16A4" w:rsidRPr="00CA5B7C" w:rsidTr="007B08D6">
        <w:trPr>
          <w:trHeight w:val="829"/>
        </w:trPr>
        <w:tc>
          <w:tcPr>
            <w:tcW w:w="567" w:type="dxa"/>
          </w:tcPr>
          <w:p w:rsidR="00EE16A4" w:rsidRPr="00CA5B7C" w:rsidRDefault="00EE16A4" w:rsidP="00EE16A4">
            <w:pPr>
              <w:pStyle w:val="Default"/>
              <w:rPr>
                <w:color w:val="auto"/>
              </w:rPr>
            </w:pPr>
            <w:r w:rsidRPr="00CA5B7C">
              <w:rPr>
                <w:color w:val="auto"/>
              </w:rPr>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1701" w:type="dxa"/>
          </w:tcPr>
          <w:p w:rsidR="00EE16A4" w:rsidRPr="00CA5B7C" w:rsidRDefault="00EE16A4" w:rsidP="00C757AB">
            <w:pPr>
              <w:pStyle w:val="Default"/>
              <w:ind w:left="-108" w:right="-108"/>
              <w:jc w:val="center"/>
              <w:rPr>
                <w:color w:val="auto"/>
              </w:rPr>
            </w:pPr>
            <w:r w:rsidRPr="00CA5B7C">
              <w:rPr>
                <w:color w:val="auto"/>
              </w:rPr>
              <w:t>Наименование библиотеки</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Форма</w:t>
            </w:r>
          </w:p>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proofErr w:type="gramStart"/>
            <w:r w:rsidRPr="00CA5B7C">
              <w:rPr>
                <w:rFonts w:ascii="Times New Roman" w:hAnsi="Times New Roman"/>
                <w:sz w:val="24"/>
                <w:szCs w:val="24"/>
              </w:rPr>
              <w:t>б</w:t>
            </w:r>
            <w:proofErr w:type="gramEnd"/>
            <w:r w:rsidRPr="00CA5B7C">
              <w:rPr>
                <w:rFonts w:ascii="Times New Roman" w:hAnsi="Times New Roman"/>
                <w:sz w:val="24"/>
                <w:szCs w:val="24"/>
              </w:rPr>
              <w:t>/</w:t>
            </w:r>
            <w:proofErr w:type="spellStart"/>
            <w:r w:rsidRPr="00CA5B7C">
              <w:rPr>
                <w:rFonts w:ascii="Times New Roman" w:hAnsi="Times New Roman"/>
                <w:sz w:val="24"/>
                <w:szCs w:val="24"/>
              </w:rPr>
              <w:t>ф</w:t>
            </w:r>
            <w:proofErr w:type="spellEnd"/>
            <w:r w:rsidRPr="00CA5B7C">
              <w:rPr>
                <w:rFonts w:ascii="Times New Roman" w:hAnsi="Times New Roman"/>
                <w:sz w:val="24"/>
                <w:szCs w:val="24"/>
              </w:rPr>
              <w:t xml:space="preserve"> продукта</w:t>
            </w:r>
          </w:p>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p>
        </w:tc>
        <w:tc>
          <w:tcPr>
            <w:tcW w:w="3119"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Название подготовленного продукта</w:t>
            </w:r>
          </w:p>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b/>
                <w:sz w:val="24"/>
                <w:szCs w:val="24"/>
              </w:rPr>
              <w:t>/</w:t>
            </w:r>
            <w:r w:rsidRPr="00CA5B7C">
              <w:rPr>
                <w:rFonts w:ascii="Times New Roman" w:hAnsi="Times New Roman"/>
                <w:sz w:val="24"/>
                <w:szCs w:val="24"/>
              </w:rPr>
              <w:t>кол-во экземпляров продукта</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Кол-во указанных источников в одном экземпляре продукта</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БМЦБ</w:t>
            </w:r>
          </w:p>
        </w:tc>
        <w:tc>
          <w:tcPr>
            <w:tcW w:w="2410" w:type="dxa"/>
          </w:tcPr>
          <w:p w:rsidR="00EE16A4" w:rsidRPr="00CA5B7C" w:rsidRDefault="00EE16A4" w:rsidP="00EE16A4">
            <w:pPr>
              <w:spacing w:after="0" w:line="240" w:lineRule="auto"/>
              <w:jc w:val="center"/>
              <w:rPr>
                <w:rFonts w:ascii="Times New Roman" w:hAnsi="Times New Roman"/>
                <w:sz w:val="24"/>
                <w:szCs w:val="24"/>
                <w:lang w:eastAsia="en-US"/>
              </w:rPr>
            </w:pPr>
            <w:proofErr w:type="gramStart"/>
            <w:r w:rsidRPr="00CA5B7C">
              <w:rPr>
                <w:rFonts w:ascii="Times New Roman" w:hAnsi="Times New Roman"/>
                <w:sz w:val="24"/>
                <w:szCs w:val="24"/>
                <w:lang w:eastAsia="en-US"/>
              </w:rPr>
              <w:t>б</w:t>
            </w:r>
            <w:proofErr w:type="gramEnd"/>
            <w:r w:rsidRPr="00CA5B7C">
              <w:rPr>
                <w:rFonts w:ascii="Times New Roman" w:hAnsi="Times New Roman"/>
                <w:sz w:val="24"/>
                <w:szCs w:val="24"/>
                <w:lang w:eastAsia="en-US"/>
              </w:rPr>
              <w:t>/</w:t>
            </w:r>
            <w:proofErr w:type="spellStart"/>
            <w:r w:rsidRPr="00CA5B7C">
              <w:rPr>
                <w:rFonts w:ascii="Times New Roman" w:hAnsi="Times New Roman"/>
                <w:sz w:val="24"/>
                <w:szCs w:val="24"/>
                <w:lang w:eastAsia="en-US"/>
              </w:rPr>
              <w:t>ф</w:t>
            </w:r>
            <w:proofErr w:type="spellEnd"/>
            <w:r w:rsidRPr="00CA5B7C">
              <w:rPr>
                <w:rFonts w:ascii="Times New Roman" w:hAnsi="Times New Roman"/>
                <w:sz w:val="24"/>
                <w:szCs w:val="24"/>
                <w:lang w:eastAsia="en-US"/>
              </w:rPr>
              <w:t xml:space="preserve"> пособие</w:t>
            </w:r>
          </w:p>
          <w:p w:rsidR="00EE16A4" w:rsidRPr="00CA5B7C" w:rsidRDefault="00EE16A4" w:rsidP="00EE16A4">
            <w:pPr>
              <w:spacing w:after="0" w:line="240" w:lineRule="auto"/>
              <w:jc w:val="center"/>
              <w:rPr>
                <w:rFonts w:ascii="Times New Roman" w:hAnsi="Times New Roman"/>
                <w:sz w:val="24"/>
                <w:szCs w:val="24"/>
                <w:lang w:eastAsia="en-US"/>
              </w:rPr>
            </w:pPr>
          </w:p>
          <w:p w:rsidR="00EE16A4" w:rsidRPr="00CA5B7C" w:rsidRDefault="00EE16A4" w:rsidP="00EE16A4">
            <w:pPr>
              <w:spacing w:after="0" w:line="240" w:lineRule="auto"/>
              <w:jc w:val="center"/>
              <w:rPr>
                <w:rFonts w:ascii="Times New Roman" w:hAnsi="Times New Roman"/>
                <w:sz w:val="24"/>
                <w:szCs w:val="24"/>
                <w:lang w:eastAsia="en-US"/>
              </w:rPr>
            </w:pPr>
          </w:p>
          <w:p w:rsidR="00EE16A4" w:rsidRPr="00CA5B7C" w:rsidRDefault="00EE16A4"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Буклет</w:t>
            </w:r>
          </w:p>
          <w:p w:rsidR="00CC7B5C" w:rsidRPr="00CA5B7C" w:rsidRDefault="00CC7B5C" w:rsidP="00EE16A4">
            <w:pPr>
              <w:spacing w:after="0" w:line="240" w:lineRule="auto"/>
              <w:jc w:val="center"/>
              <w:rPr>
                <w:rFonts w:ascii="Times New Roman" w:hAnsi="Times New Roman"/>
                <w:sz w:val="24"/>
                <w:szCs w:val="24"/>
                <w:lang w:eastAsia="en-US"/>
              </w:rPr>
            </w:pPr>
          </w:p>
          <w:p w:rsidR="00CC7B5C" w:rsidRPr="00CA5B7C" w:rsidRDefault="00CC7B5C"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lastRenderedPageBreak/>
              <w:t xml:space="preserve">Буклет </w:t>
            </w:r>
          </w:p>
        </w:tc>
        <w:tc>
          <w:tcPr>
            <w:tcW w:w="3119" w:type="dxa"/>
          </w:tcPr>
          <w:p w:rsidR="00EE16A4" w:rsidRPr="00CA5B7C" w:rsidRDefault="00EE16A4"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lastRenderedPageBreak/>
              <w:t>Календарь знаменательных и памятных дат (23)</w:t>
            </w:r>
          </w:p>
          <w:p w:rsidR="00D033E3" w:rsidRPr="00CA5B7C" w:rsidRDefault="00D033E3" w:rsidP="00EE16A4">
            <w:pPr>
              <w:spacing w:after="0" w:line="240" w:lineRule="auto"/>
              <w:jc w:val="center"/>
              <w:rPr>
                <w:rFonts w:ascii="Times New Roman" w:eastAsia="Times New Roman" w:hAnsi="Times New Roman"/>
                <w:sz w:val="24"/>
                <w:szCs w:val="24"/>
              </w:rPr>
            </w:pPr>
          </w:p>
          <w:p w:rsidR="00EE16A4" w:rsidRPr="00CA5B7C" w:rsidRDefault="00487F7F" w:rsidP="00EE16A4">
            <w:pPr>
              <w:spacing w:after="0" w:line="240" w:lineRule="auto"/>
              <w:jc w:val="center"/>
              <w:rPr>
                <w:rFonts w:ascii="Times New Roman" w:eastAsia="Times New Roman" w:hAnsi="Times New Roman"/>
                <w:sz w:val="24"/>
                <w:szCs w:val="24"/>
              </w:rPr>
            </w:pPr>
            <w:r w:rsidRPr="00CA5B7C">
              <w:rPr>
                <w:rFonts w:ascii="Times New Roman" w:eastAsia="Times New Roman" w:hAnsi="Times New Roman"/>
                <w:sz w:val="24"/>
                <w:szCs w:val="24"/>
              </w:rPr>
              <w:t>«Мой первый бюджетный план» (45)</w:t>
            </w:r>
          </w:p>
          <w:p w:rsidR="00CC7B5C" w:rsidRPr="00CA5B7C" w:rsidRDefault="00CC7B5C" w:rsidP="00EE16A4">
            <w:pPr>
              <w:spacing w:after="0" w:line="240" w:lineRule="auto"/>
              <w:jc w:val="center"/>
              <w:rPr>
                <w:rFonts w:ascii="Times New Roman" w:hAnsi="Times New Roman"/>
                <w:sz w:val="24"/>
                <w:szCs w:val="24"/>
                <w:lang w:eastAsia="en-US"/>
              </w:rPr>
            </w:pPr>
            <w:r w:rsidRPr="00CA5B7C">
              <w:rPr>
                <w:rFonts w:ascii="Times New Roman" w:eastAsia="Times New Roman" w:hAnsi="Times New Roman"/>
                <w:sz w:val="24"/>
                <w:szCs w:val="24"/>
              </w:rPr>
              <w:lastRenderedPageBreak/>
              <w:t>«Пушкинская карта» (50)</w:t>
            </w:r>
          </w:p>
        </w:tc>
        <w:tc>
          <w:tcPr>
            <w:tcW w:w="1842" w:type="dxa"/>
          </w:tcPr>
          <w:p w:rsidR="00EE16A4" w:rsidRPr="00CA5B7C" w:rsidRDefault="00487F7F"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lastRenderedPageBreak/>
              <w:t>52</w:t>
            </w:r>
          </w:p>
          <w:p w:rsidR="00EE16A4" w:rsidRPr="00CA5B7C" w:rsidRDefault="00EE16A4" w:rsidP="00EE16A4">
            <w:pPr>
              <w:spacing w:after="0" w:line="240" w:lineRule="auto"/>
              <w:jc w:val="center"/>
              <w:rPr>
                <w:rFonts w:ascii="Times New Roman" w:hAnsi="Times New Roman"/>
                <w:sz w:val="24"/>
                <w:szCs w:val="24"/>
                <w:lang w:eastAsia="en-US"/>
              </w:rPr>
            </w:pPr>
          </w:p>
          <w:p w:rsidR="00EE16A4" w:rsidRPr="00CA5B7C" w:rsidRDefault="00EE16A4" w:rsidP="00EE16A4">
            <w:pPr>
              <w:spacing w:after="0" w:line="240" w:lineRule="auto"/>
              <w:jc w:val="center"/>
              <w:rPr>
                <w:rFonts w:ascii="Times New Roman" w:hAnsi="Times New Roman"/>
                <w:sz w:val="24"/>
                <w:szCs w:val="24"/>
                <w:lang w:eastAsia="en-US"/>
              </w:rPr>
            </w:pPr>
          </w:p>
          <w:p w:rsidR="00EE16A4" w:rsidRPr="00CA5B7C" w:rsidRDefault="00EE16A4"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3</w:t>
            </w:r>
          </w:p>
          <w:p w:rsidR="00CC7B5C" w:rsidRPr="00CA5B7C" w:rsidRDefault="00CC7B5C" w:rsidP="00EE16A4">
            <w:pPr>
              <w:spacing w:after="0" w:line="240" w:lineRule="auto"/>
              <w:jc w:val="center"/>
              <w:rPr>
                <w:rFonts w:ascii="Times New Roman" w:hAnsi="Times New Roman"/>
                <w:sz w:val="24"/>
                <w:szCs w:val="24"/>
                <w:lang w:eastAsia="en-US"/>
              </w:rPr>
            </w:pPr>
          </w:p>
          <w:p w:rsidR="00CC7B5C" w:rsidRPr="00CA5B7C" w:rsidRDefault="00CC7B5C"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lastRenderedPageBreak/>
              <w:t>2</w:t>
            </w:r>
          </w:p>
        </w:tc>
      </w:tr>
      <w:tr w:rsidR="00EE16A4" w:rsidRPr="00CA5B7C" w:rsidTr="002D7009">
        <w:trPr>
          <w:trHeight w:val="556"/>
        </w:trPr>
        <w:tc>
          <w:tcPr>
            <w:tcW w:w="567" w:type="dxa"/>
          </w:tcPr>
          <w:p w:rsidR="00EE16A4" w:rsidRPr="00CA5B7C" w:rsidRDefault="00EE16A4" w:rsidP="00EE16A4">
            <w:pPr>
              <w:pStyle w:val="Default"/>
              <w:jc w:val="center"/>
              <w:rPr>
                <w:bCs/>
                <w:color w:val="auto"/>
              </w:rPr>
            </w:pPr>
            <w:r w:rsidRPr="00CA5B7C">
              <w:rPr>
                <w:bCs/>
                <w:color w:val="auto"/>
              </w:rPr>
              <w:lastRenderedPageBreak/>
              <w:t>2</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ЦДБ</w:t>
            </w:r>
          </w:p>
        </w:tc>
        <w:tc>
          <w:tcPr>
            <w:tcW w:w="2410" w:type="dxa"/>
          </w:tcPr>
          <w:p w:rsidR="00EE16A4" w:rsidRPr="00CA5B7C" w:rsidRDefault="00A92C65"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Рекомендательный список литературы в форме буклет </w:t>
            </w:r>
          </w:p>
          <w:p w:rsidR="00A92C65" w:rsidRPr="00CA5B7C" w:rsidRDefault="00A92C65" w:rsidP="00EE16A4">
            <w:pPr>
              <w:pStyle w:val="21"/>
              <w:tabs>
                <w:tab w:val="left" w:pos="0"/>
              </w:tabs>
              <w:spacing w:after="0" w:line="240" w:lineRule="auto"/>
              <w:ind w:left="0"/>
              <w:jc w:val="center"/>
              <w:rPr>
                <w:rFonts w:ascii="Times New Roman" w:hAnsi="Times New Roman"/>
                <w:sz w:val="24"/>
                <w:szCs w:val="24"/>
              </w:rPr>
            </w:pPr>
          </w:p>
          <w:p w:rsidR="00A92C65" w:rsidRPr="00CA5B7C" w:rsidRDefault="00A92C65"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Аннотированный список художественной литературы о ВОВ для детей в форме закладки.</w:t>
            </w:r>
          </w:p>
          <w:p w:rsidR="00D033E3" w:rsidRPr="00CA5B7C" w:rsidRDefault="00D033E3" w:rsidP="00EE16A4">
            <w:pPr>
              <w:pStyle w:val="21"/>
              <w:tabs>
                <w:tab w:val="left" w:pos="0"/>
              </w:tabs>
              <w:spacing w:after="0" w:line="240" w:lineRule="auto"/>
              <w:ind w:left="0"/>
              <w:jc w:val="center"/>
              <w:rPr>
                <w:rFonts w:ascii="Times New Roman" w:hAnsi="Times New Roman"/>
                <w:sz w:val="24"/>
                <w:szCs w:val="24"/>
              </w:rPr>
            </w:pPr>
          </w:p>
          <w:p w:rsidR="00663D3B" w:rsidRPr="00CA5B7C" w:rsidRDefault="00663D3B"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Буклет </w:t>
            </w:r>
          </w:p>
        </w:tc>
        <w:tc>
          <w:tcPr>
            <w:tcW w:w="3119" w:type="dxa"/>
          </w:tcPr>
          <w:p w:rsidR="00A92C65" w:rsidRPr="00CA5B7C" w:rsidRDefault="00EE16A4" w:rsidP="00487F7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r w:rsidR="00A92C65" w:rsidRPr="00CA5B7C">
              <w:rPr>
                <w:rFonts w:ascii="Times New Roman" w:hAnsi="Times New Roman"/>
                <w:sz w:val="24"/>
                <w:szCs w:val="24"/>
              </w:rPr>
              <w:t>В гостях у Э.Успенского</w:t>
            </w:r>
            <w:r w:rsidRPr="00CA5B7C">
              <w:rPr>
                <w:rFonts w:ascii="Times New Roman" w:hAnsi="Times New Roman"/>
                <w:sz w:val="24"/>
                <w:szCs w:val="24"/>
              </w:rPr>
              <w:t>»</w:t>
            </w:r>
          </w:p>
          <w:p w:rsidR="00EE16A4" w:rsidRPr="00CA5B7C" w:rsidRDefault="00A92C65" w:rsidP="00487F7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 xml:space="preserve">(к 85 - летию со </w:t>
            </w:r>
            <w:proofErr w:type="spellStart"/>
            <w:r w:rsidRPr="00CA5B7C">
              <w:rPr>
                <w:rFonts w:ascii="Times New Roman" w:hAnsi="Times New Roman"/>
                <w:sz w:val="24"/>
                <w:szCs w:val="24"/>
              </w:rPr>
              <w:t>д</w:t>
            </w:r>
            <w:proofErr w:type="gramStart"/>
            <w:r w:rsidR="00663D3B" w:rsidRPr="00CA5B7C">
              <w:rPr>
                <w:rFonts w:ascii="Times New Roman" w:hAnsi="Times New Roman"/>
                <w:sz w:val="24"/>
                <w:szCs w:val="24"/>
              </w:rPr>
              <w:t>.</w:t>
            </w:r>
            <w:r w:rsidRPr="00CA5B7C">
              <w:rPr>
                <w:rFonts w:ascii="Times New Roman" w:hAnsi="Times New Roman"/>
                <w:sz w:val="24"/>
                <w:szCs w:val="24"/>
              </w:rPr>
              <w:t>р</w:t>
            </w:r>
            <w:proofErr w:type="spellEnd"/>
            <w:proofErr w:type="gramEnd"/>
            <w:r w:rsidRPr="00CA5B7C">
              <w:rPr>
                <w:rFonts w:ascii="Times New Roman" w:hAnsi="Times New Roman"/>
                <w:sz w:val="24"/>
                <w:szCs w:val="24"/>
              </w:rPr>
              <w:t>)</w:t>
            </w:r>
            <w:r w:rsidR="00EE16A4" w:rsidRPr="00CA5B7C">
              <w:rPr>
                <w:rFonts w:ascii="Times New Roman" w:hAnsi="Times New Roman"/>
                <w:sz w:val="24"/>
                <w:szCs w:val="24"/>
              </w:rPr>
              <w:t xml:space="preserve"> (12)</w:t>
            </w:r>
          </w:p>
          <w:p w:rsidR="00A92C65" w:rsidRPr="00CA5B7C" w:rsidRDefault="00A92C65" w:rsidP="00487F7F">
            <w:pPr>
              <w:tabs>
                <w:tab w:val="left" w:pos="0"/>
              </w:tabs>
              <w:spacing w:after="0" w:line="240" w:lineRule="auto"/>
              <w:jc w:val="center"/>
              <w:rPr>
                <w:rFonts w:ascii="Times New Roman" w:hAnsi="Times New Roman"/>
                <w:sz w:val="24"/>
                <w:szCs w:val="24"/>
              </w:rPr>
            </w:pPr>
          </w:p>
          <w:p w:rsidR="00D033E3" w:rsidRPr="00CA5B7C" w:rsidRDefault="00D033E3" w:rsidP="00487F7F">
            <w:pPr>
              <w:tabs>
                <w:tab w:val="left" w:pos="0"/>
              </w:tabs>
              <w:spacing w:after="0" w:line="240" w:lineRule="auto"/>
              <w:jc w:val="center"/>
              <w:rPr>
                <w:rFonts w:ascii="Times New Roman" w:hAnsi="Times New Roman"/>
                <w:sz w:val="24"/>
                <w:szCs w:val="24"/>
              </w:rPr>
            </w:pPr>
          </w:p>
          <w:p w:rsidR="00D033E3" w:rsidRPr="00CA5B7C" w:rsidRDefault="00D033E3" w:rsidP="00487F7F">
            <w:pPr>
              <w:tabs>
                <w:tab w:val="left" w:pos="0"/>
              </w:tabs>
              <w:spacing w:after="0" w:line="240" w:lineRule="auto"/>
              <w:jc w:val="center"/>
              <w:rPr>
                <w:rFonts w:ascii="Times New Roman" w:hAnsi="Times New Roman"/>
                <w:sz w:val="24"/>
                <w:szCs w:val="24"/>
              </w:rPr>
            </w:pPr>
          </w:p>
          <w:p w:rsidR="00A92C65" w:rsidRPr="00CA5B7C" w:rsidRDefault="00A92C65" w:rsidP="00487F7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«Мы помним!»</w:t>
            </w:r>
          </w:p>
          <w:p w:rsidR="00A92C65" w:rsidRPr="00CA5B7C" w:rsidRDefault="00A92C65" w:rsidP="00487F7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(20)</w:t>
            </w:r>
          </w:p>
          <w:p w:rsidR="00663D3B" w:rsidRPr="00CA5B7C" w:rsidRDefault="00663D3B" w:rsidP="00487F7F">
            <w:pPr>
              <w:tabs>
                <w:tab w:val="left" w:pos="0"/>
              </w:tabs>
              <w:spacing w:after="0" w:line="240" w:lineRule="auto"/>
              <w:jc w:val="center"/>
              <w:rPr>
                <w:rFonts w:ascii="Times New Roman" w:hAnsi="Times New Roman"/>
                <w:sz w:val="24"/>
                <w:szCs w:val="24"/>
              </w:rPr>
            </w:pPr>
          </w:p>
          <w:p w:rsidR="00663D3B" w:rsidRPr="00CA5B7C" w:rsidRDefault="00663D3B" w:rsidP="00487F7F">
            <w:pPr>
              <w:tabs>
                <w:tab w:val="left" w:pos="0"/>
              </w:tabs>
              <w:spacing w:after="0" w:line="240" w:lineRule="auto"/>
              <w:jc w:val="center"/>
              <w:rPr>
                <w:rFonts w:ascii="Times New Roman" w:hAnsi="Times New Roman"/>
                <w:sz w:val="24"/>
                <w:szCs w:val="24"/>
              </w:rPr>
            </w:pPr>
          </w:p>
          <w:p w:rsidR="00663D3B" w:rsidRPr="00CA5B7C" w:rsidRDefault="00663D3B" w:rsidP="00487F7F">
            <w:pPr>
              <w:tabs>
                <w:tab w:val="left" w:pos="0"/>
              </w:tabs>
              <w:spacing w:after="0" w:line="240" w:lineRule="auto"/>
              <w:jc w:val="center"/>
              <w:rPr>
                <w:rFonts w:ascii="Times New Roman" w:hAnsi="Times New Roman"/>
                <w:sz w:val="24"/>
                <w:szCs w:val="24"/>
              </w:rPr>
            </w:pPr>
          </w:p>
          <w:p w:rsidR="00663D3B" w:rsidRPr="00CA5B7C" w:rsidRDefault="00663D3B" w:rsidP="00487F7F">
            <w:pPr>
              <w:tabs>
                <w:tab w:val="left" w:pos="0"/>
              </w:tabs>
              <w:spacing w:after="0" w:line="240" w:lineRule="auto"/>
              <w:jc w:val="center"/>
              <w:rPr>
                <w:rFonts w:ascii="Times New Roman" w:hAnsi="Times New Roman"/>
                <w:sz w:val="24"/>
                <w:szCs w:val="24"/>
              </w:rPr>
            </w:pPr>
          </w:p>
          <w:p w:rsidR="00663D3B" w:rsidRPr="00CA5B7C" w:rsidRDefault="00663D3B" w:rsidP="007B08D6">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 xml:space="preserve">«Писатель с </w:t>
            </w:r>
            <w:proofErr w:type="spellStart"/>
            <w:r w:rsidRPr="00CA5B7C">
              <w:rPr>
                <w:rFonts w:ascii="Times New Roman" w:hAnsi="Times New Roman"/>
                <w:sz w:val="24"/>
                <w:szCs w:val="24"/>
              </w:rPr>
              <w:t>озорнинкой</w:t>
            </w:r>
            <w:proofErr w:type="spellEnd"/>
            <w:r w:rsidRPr="00CA5B7C">
              <w:rPr>
                <w:rFonts w:ascii="Times New Roman" w:hAnsi="Times New Roman"/>
                <w:sz w:val="24"/>
                <w:szCs w:val="24"/>
              </w:rPr>
              <w:t>»</w:t>
            </w:r>
          </w:p>
          <w:p w:rsidR="007B08D6" w:rsidRPr="00CA5B7C" w:rsidRDefault="007B08D6" w:rsidP="00C85B54">
            <w:pPr>
              <w:tabs>
                <w:tab w:val="left" w:pos="0"/>
              </w:tabs>
              <w:spacing w:after="0" w:line="240" w:lineRule="auto"/>
              <w:jc w:val="center"/>
              <w:rPr>
                <w:rFonts w:ascii="Times New Roman" w:hAnsi="Times New Roman"/>
                <w:sz w:val="24"/>
                <w:szCs w:val="24"/>
              </w:rPr>
            </w:pPr>
            <w:r w:rsidRPr="00CA5B7C">
              <w:rPr>
                <w:rFonts w:ascii="Times New Roman" w:hAnsi="Times New Roman"/>
                <w:sz w:val="20"/>
                <w:szCs w:val="24"/>
              </w:rPr>
              <w:t xml:space="preserve">(к 70–летию со </w:t>
            </w:r>
            <w:proofErr w:type="spellStart"/>
            <w:proofErr w:type="gramStart"/>
            <w:r w:rsidRPr="00CA5B7C">
              <w:rPr>
                <w:rFonts w:ascii="Times New Roman" w:hAnsi="Times New Roman"/>
                <w:sz w:val="20"/>
                <w:szCs w:val="24"/>
              </w:rPr>
              <w:t>др</w:t>
            </w:r>
            <w:proofErr w:type="spellEnd"/>
            <w:proofErr w:type="gramEnd"/>
            <w:r w:rsidRPr="00CA5B7C">
              <w:rPr>
                <w:rFonts w:ascii="Times New Roman" w:hAnsi="Times New Roman"/>
                <w:sz w:val="20"/>
                <w:szCs w:val="24"/>
              </w:rPr>
              <w:t xml:space="preserve"> А.Г. </w:t>
            </w:r>
            <w:proofErr w:type="spellStart"/>
            <w:r w:rsidRPr="00CA5B7C">
              <w:rPr>
                <w:rFonts w:ascii="Times New Roman" w:hAnsi="Times New Roman"/>
                <w:sz w:val="20"/>
                <w:szCs w:val="24"/>
              </w:rPr>
              <w:t>Озорниной</w:t>
            </w:r>
            <w:proofErr w:type="spellEnd"/>
            <w:r w:rsidRPr="00CA5B7C">
              <w:rPr>
                <w:rFonts w:ascii="Times New Roman" w:hAnsi="Times New Roman"/>
                <w:sz w:val="20"/>
                <w:szCs w:val="24"/>
              </w:rPr>
              <w:t xml:space="preserve">) </w:t>
            </w:r>
            <w:r w:rsidRPr="00CA5B7C">
              <w:rPr>
                <w:rFonts w:ascii="Times New Roman" w:hAnsi="Times New Roman"/>
                <w:sz w:val="24"/>
                <w:szCs w:val="24"/>
              </w:rPr>
              <w:t>(15)</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r w:rsidR="00A92C65" w:rsidRPr="00CA5B7C">
              <w:rPr>
                <w:rFonts w:ascii="Times New Roman" w:hAnsi="Times New Roman"/>
                <w:sz w:val="24"/>
                <w:szCs w:val="24"/>
              </w:rPr>
              <w:t>2</w:t>
            </w:r>
          </w:p>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p>
          <w:p w:rsidR="00A92C65" w:rsidRPr="00CA5B7C" w:rsidRDefault="00A92C65" w:rsidP="00EE16A4">
            <w:pPr>
              <w:pStyle w:val="21"/>
              <w:tabs>
                <w:tab w:val="left" w:pos="0"/>
              </w:tabs>
              <w:spacing w:after="0" w:line="240" w:lineRule="auto"/>
              <w:ind w:left="0"/>
              <w:jc w:val="center"/>
              <w:rPr>
                <w:rFonts w:ascii="Times New Roman" w:hAnsi="Times New Roman"/>
                <w:sz w:val="24"/>
                <w:szCs w:val="24"/>
              </w:rPr>
            </w:pPr>
          </w:p>
          <w:p w:rsidR="00A92C65" w:rsidRPr="00CA5B7C" w:rsidRDefault="00A92C65"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21</w:t>
            </w: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p>
          <w:p w:rsidR="007B08D6" w:rsidRPr="00CA5B7C" w:rsidRDefault="007B08D6"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w:t>
            </w:r>
          </w:p>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3</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ДБ № 3</w:t>
            </w:r>
          </w:p>
        </w:tc>
        <w:tc>
          <w:tcPr>
            <w:tcW w:w="2410" w:type="dxa"/>
          </w:tcPr>
          <w:p w:rsidR="00EE16A4" w:rsidRPr="00CA5B7C" w:rsidRDefault="00C85B5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Рекомендательный список литературы для летнего чтения в 6, 7 классах</w:t>
            </w:r>
          </w:p>
          <w:p w:rsidR="00C85B54" w:rsidRPr="00CA5B7C" w:rsidRDefault="00C85B5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Список литературы для дошкольников в форме буклетов</w:t>
            </w:r>
          </w:p>
        </w:tc>
        <w:tc>
          <w:tcPr>
            <w:tcW w:w="3119" w:type="dxa"/>
          </w:tcPr>
          <w:p w:rsidR="00EE16A4" w:rsidRPr="00CA5B7C" w:rsidRDefault="00C85B5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«Лето – время читать» (20)</w:t>
            </w:r>
          </w:p>
          <w:p w:rsidR="00C85B54" w:rsidRPr="00CA5B7C" w:rsidRDefault="00C85B54" w:rsidP="00EE16A4">
            <w:pPr>
              <w:tabs>
                <w:tab w:val="left" w:pos="0"/>
              </w:tabs>
              <w:spacing w:after="0" w:line="240" w:lineRule="auto"/>
              <w:jc w:val="center"/>
              <w:rPr>
                <w:rFonts w:ascii="Times New Roman" w:hAnsi="Times New Roman"/>
                <w:sz w:val="24"/>
                <w:szCs w:val="24"/>
              </w:rPr>
            </w:pPr>
          </w:p>
          <w:p w:rsidR="00C85B54" w:rsidRPr="00CA5B7C" w:rsidRDefault="00C85B54" w:rsidP="00EE16A4">
            <w:pPr>
              <w:tabs>
                <w:tab w:val="left" w:pos="0"/>
              </w:tabs>
              <w:spacing w:after="0" w:line="240" w:lineRule="auto"/>
              <w:jc w:val="center"/>
              <w:rPr>
                <w:rFonts w:ascii="Times New Roman" w:hAnsi="Times New Roman"/>
                <w:sz w:val="24"/>
                <w:szCs w:val="24"/>
              </w:rPr>
            </w:pPr>
          </w:p>
          <w:p w:rsidR="00C85B54" w:rsidRPr="00CA5B7C" w:rsidRDefault="00C85B54" w:rsidP="00EE16A4">
            <w:pPr>
              <w:tabs>
                <w:tab w:val="left" w:pos="0"/>
              </w:tabs>
              <w:spacing w:after="0" w:line="240" w:lineRule="auto"/>
              <w:jc w:val="center"/>
              <w:rPr>
                <w:rFonts w:ascii="Times New Roman" w:hAnsi="Times New Roman"/>
                <w:sz w:val="24"/>
                <w:szCs w:val="24"/>
              </w:rPr>
            </w:pPr>
          </w:p>
          <w:p w:rsidR="00C85B54" w:rsidRPr="00CA5B7C" w:rsidRDefault="00C85B5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«Новинки в библиотеке» (15)</w:t>
            </w:r>
          </w:p>
        </w:tc>
        <w:tc>
          <w:tcPr>
            <w:tcW w:w="1842" w:type="dxa"/>
          </w:tcPr>
          <w:p w:rsidR="00EE16A4" w:rsidRPr="00CA5B7C" w:rsidRDefault="00C85B5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20</w:t>
            </w:r>
          </w:p>
          <w:p w:rsidR="00C85B54" w:rsidRPr="00CA5B7C" w:rsidRDefault="00C85B54" w:rsidP="00EE16A4">
            <w:pPr>
              <w:pStyle w:val="21"/>
              <w:tabs>
                <w:tab w:val="left" w:pos="0"/>
              </w:tabs>
              <w:spacing w:after="0" w:line="240" w:lineRule="auto"/>
              <w:ind w:left="0"/>
              <w:jc w:val="center"/>
              <w:rPr>
                <w:rFonts w:ascii="Times New Roman" w:hAnsi="Times New Roman"/>
                <w:sz w:val="24"/>
                <w:szCs w:val="24"/>
              </w:rPr>
            </w:pPr>
          </w:p>
          <w:p w:rsidR="00C85B54" w:rsidRPr="00CA5B7C" w:rsidRDefault="00C85B54" w:rsidP="00EE16A4">
            <w:pPr>
              <w:pStyle w:val="21"/>
              <w:tabs>
                <w:tab w:val="left" w:pos="0"/>
              </w:tabs>
              <w:spacing w:after="0" w:line="240" w:lineRule="auto"/>
              <w:ind w:left="0"/>
              <w:jc w:val="center"/>
              <w:rPr>
                <w:rFonts w:ascii="Times New Roman" w:hAnsi="Times New Roman"/>
                <w:sz w:val="24"/>
                <w:szCs w:val="24"/>
              </w:rPr>
            </w:pPr>
          </w:p>
          <w:p w:rsidR="00C85B54" w:rsidRPr="00CA5B7C" w:rsidRDefault="00C85B54" w:rsidP="00EE16A4">
            <w:pPr>
              <w:pStyle w:val="21"/>
              <w:tabs>
                <w:tab w:val="left" w:pos="0"/>
              </w:tabs>
              <w:spacing w:after="0" w:line="240" w:lineRule="auto"/>
              <w:ind w:left="0"/>
              <w:jc w:val="center"/>
              <w:rPr>
                <w:rFonts w:ascii="Times New Roman" w:hAnsi="Times New Roman"/>
                <w:sz w:val="24"/>
                <w:szCs w:val="24"/>
              </w:rPr>
            </w:pPr>
          </w:p>
          <w:p w:rsidR="00C85B54" w:rsidRPr="00CA5B7C" w:rsidRDefault="00C85B5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4</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ДБ № 4</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5</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ГБ № 1</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6</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ГБ № 2</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7</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ГБ № 3</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8</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Акурай</w:t>
            </w:r>
            <w:proofErr w:type="spellEnd"/>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9</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Биликтуй</w:t>
            </w:r>
            <w:proofErr w:type="spellEnd"/>
          </w:p>
        </w:tc>
        <w:tc>
          <w:tcPr>
            <w:tcW w:w="2410" w:type="dxa"/>
          </w:tcPr>
          <w:p w:rsidR="00EE16A4" w:rsidRPr="00CA5B7C" w:rsidRDefault="00127AA5"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127AA5"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127AA5"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10</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Ключевское</w:t>
            </w:r>
            <w:proofErr w:type="spellEnd"/>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 -</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11</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Кондуй</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Буклет</w:t>
            </w:r>
          </w:p>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p>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Буклет </w:t>
            </w:r>
          </w:p>
        </w:tc>
        <w:tc>
          <w:tcPr>
            <w:tcW w:w="3119" w:type="dxa"/>
          </w:tcPr>
          <w:p w:rsidR="00EE16A4" w:rsidRPr="00CA5B7C" w:rsidRDefault="00EE16A4" w:rsidP="00CC7B5C">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r w:rsidR="00CC7B5C" w:rsidRPr="00CA5B7C">
              <w:rPr>
                <w:rFonts w:ascii="Times New Roman" w:hAnsi="Times New Roman"/>
                <w:sz w:val="24"/>
                <w:szCs w:val="24"/>
              </w:rPr>
              <w:t>Знакомство с Пушкинской картой</w:t>
            </w:r>
            <w:r w:rsidRPr="00CA5B7C">
              <w:rPr>
                <w:rFonts w:ascii="Times New Roman" w:hAnsi="Times New Roman"/>
                <w:sz w:val="24"/>
                <w:szCs w:val="24"/>
              </w:rPr>
              <w:t>» (30)</w:t>
            </w:r>
          </w:p>
          <w:p w:rsidR="00CC7B5C" w:rsidRPr="00CA5B7C" w:rsidRDefault="00CC7B5C" w:rsidP="00CC7B5C">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«История праздника на 23 февраля» (20)</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p>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12</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Курунзулай</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13</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Новоборзинское</w:t>
            </w:r>
            <w:proofErr w:type="spellEnd"/>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14</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Олдонда</w:t>
            </w:r>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EE16A4" w:rsidRPr="00CA5B7C" w:rsidTr="007B08D6">
        <w:trPr>
          <w:trHeight w:val="232"/>
        </w:trPr>
        <w:tc>
          <w:tcPr>
            <w:tcW w:w="567" w:type="dxa"/>
          </w:tcPr>
          <w:p w:rsidR="00EE16A4" w:rsidRPr="00CA5B7C" w:rsidRDefault="00EE16A4" w:rsidP="00EE16A4">
            <w:pPr>
              <w:pStyle w:val="Default"/>
              <w:jc w:val="center"/>
              <w:rPr>
                <w:bCs/>
                <w:color w:val="auto"/>
              </w:rPr>
            </w:pPr>
            <w:r w:rsidRPr="00CA5B7C">
              <w:rPr>
                <w:bCs/>
                <w:color w:val="auto"/>
              </w:rPr>
              <w:t>15</w:t>
            </w:r>
          </w:p>
        </w:tc>
        <w:tc>
          <w:tcPr>
            <w:tcW w:w="1701" w:type="dxa"/>
          </w:tcPr>
          <w:p w:rsidR="00EE16A4" w:rsidRPr="00CA5B7C" w:rsidRDefault="00EE16A4" w:rsidP="00EE16A4">
            <w:pPr>
              <w:spacing w:after="0" w:line="240" w:lineRule="auto"/>
              <w:jc w:val="center"/>
              <w:rPr>
                <w:rFonts w:ascii="Times New Roman" w:hAnsi="Times New Roman"/>
                <w:sz w:val="24"/>
                <w:szCs w:val="24"/>
                <w:highlight w:val="yellow"/>
              </w:rPr>
            </w:pPr>
            <w:proofErr w:type="gramStart"/>
            <w:r w:rsidRPr="00CA5B7C">
              <w:rPr>
                <w:rFonts w:ascii="Times New Roman" w:hAnsi="Times New Roman"/>
                <w:sz w:val="24"/>
                <w:szCs w:val="24"/>
              </w:rPr>
              <w:t>с</w:t>
            </w:r>
            <w:proofErr w:type="gramEnd"/>
            <w:r w:rsidRPr="00CA5B7C">
              <w:rPr>
                <w:rFonts w:ascii="Times New Roman" w:hAnsi="Times New Roman"/>
                <w:sz w:val="24"/>
                <w:szCs w:val="24"/>
              </w:rPr>
              <w:t xml:space="preserve">. Передняя </w:t>
            </w:r>
            <w:proofErr w:type="spellStart"/>
            <w:r w:rsidRPr="00CA5B7C">
              <w:rPr>
                <w:rFonts w:ascii="Times New Roman" w:hAnsi="Times New Roman"/>
                <w:sz w:val="24"/>
                <w:szCs w:val="24"/>
              </w:rPr>
              <w:t>Бырка</w:t>
            </w:r>
            <w:proofErr w:type="spellEnd"/>
          </w:p>
        </w:tc>
        <w:tc>
          <w:tcPr>
            <w:tcW w:w="2410"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EE16A4" w:rsidRPr="00CA5B7C" w:rsidRDefault="00EE16A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EE16A4" w:rsidRPr="00CA5B7C" w:rsidRDefault="00EE16A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CC7B5C" w:rsidRPr="00CA5B7C" w:rsidTr="007B08D6">
        <w:trPr>
          <w:trHeight w:val="232"/>
        </w:trPr>
        <w:tc>
          <w:tcPr>
            <w:tcW w:w="567" w:type="dxa"/>
          </w:tcPr>
          <w:p w:rsidR="00CC7B5C" w:rsidRPr="00CA5B7C" w:rsidRDefault="00CC7B5C" w:rsidP="00EE16A4">
            <w:pPr>
              <w:pStyle w:val="Default"/>
              <w:jc w:val="center"/>
              <w:rPr>
                <w:bCs/>
                <w:color w:val="auto"/>
              </w:rPr>
            </w:pPr>
            <w:r w:rsidRPr="00CA5B7C">
              <w:rPr>
                <w:bCs/>
                <w:color w:val="auto"/>
              </w:rPr>
              <w:t>16</w:t>
            </w:r>
          </w:p>
        </w:tc>
        <w:tc>
          <w:tcPr>
            <w:tcW w:w="1701" w:type="dxa"/>
          </w:tcPr>
          <w:p w:rsidR="00CC7B5C" w:rsidRPr="00CA5B7C" w:rsidRDefault="00CC7B5C"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Соловьевск</w:t>
            </w:r>
          </w:p>
        </w:tc>
        <w:tc>
          <w:tcPr>
            <w:tcW w:w="2410" w:type="dxa"/>
          </w:tcPr>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Информационный листок</w:t>
            </w:r>
          </w:p>
          <w:p w:rsidR="00543408" w:rsidRPr="00CA5B7C" w:rsidRDefault="00543408"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rPr>
              <w:t>Библиографический список</w:t>
            </w:r>
          </w:p>
        </w:tc>
        <w:tc>
          <w:tcPr>
            <w:tcW w:w="3119" w:type="dxa"/>
          </w:tcPr>
          <w:p w:rsidR="00CC7B5C" w:rsidRPr="00CA5B7C" w:rsidRDefault="00CC7B5C" w:rsidP="00CC7B5C">
            <w:pPr>
              <w:tabs>
                <w:tab w:val="left" w:pos="0"/>
              </w:tabs>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r w:rsidRPr="00CA5B7C">
              <w:rPr>
                <w:rFonts w:ascii="Times New Roman" w:eastAsia="Times New Roman" w:hAnsi="Times New Roman" w:cs="Times New Roman"/>
                <w:sz w:val="24"/>
                <w:szCs w:val="24"/>
              </w:rPr>
              <w:t>Луковая шелуха для здоровья неплоха</w:t>
            </w:r>
            <w:r w:rsidRPr="00CA5B7C">
              <w:rPr>
                <w:rFonts w:ascii="Times New Roman" w:hAnsi="Times New Roman"/>
                <w:sz w:val="24"/>
                <w:szCs w:val="24"/>
              </w:rPr>
              <w:t>» (20)</w:t>
            </w:r>
          </w:p>
          <w:p w:rsidR="00CC7B5C" w:rsidRPr="00CA5B7C" w:rsidRDefault="00C85B54" w:rsidP="00CC7B5C">
            <w:pPr>
              <w:tabs>
                <w:tab w:val="left" w:pos="0"/>
              </w:tabs>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r w:rsidR="00543408" w:rsidRPr="00CA5B7C">
              <w:rPr>
                <w:rFonts w:ascii="Times New Roman" w:eastAsia="Times New Roman" w:hAnsi="Times New Roman" w:cs="Times New Roman"/>
                <w:sz w:val="24"/>
                <w:szCs w:val="24"/>
              </w:rPr>
              <w:t>Новинки забайкальской литературы</w:t>
            </w:r>
            <w:r w:rsidRPr="00CA5B7C">
              <w:rPr>
                <w:rFonts w:ascii="Times New Roman" w:eastAsia="Times New Roman" w:hAnsi="Times New Roman" w:cs="Times New Roman"/>
                <w:sz w:val="24"/>
                <w:szCs w:val="24"/>
              </w:rPr>
              <w:t>»</w:t>
            </w:r>
            <w:r w:rsidR="00543408" w:rsidRPr="00CA5B7C">
              <w:rPr>
                <w:rFonts w:ascii="Times New Roman" w:hAnsi="Times New Roman"/>
                <w:sz w:val="24"/>
                <w:szCs w:val="24"/>
              </w:rPr>
              <w:t xml:space="preserve"> (15)</w:t>
            </w:r>
          </w:p>
        </w:tc>
        <w:tc>
          <w:tcPr>
            <w:tcW w:w="1842" w:type="dxa"/>
          </w:tcPr>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1 </w:t>
            </w:r>
          </w:p>
          <w:p w:rsidR="00543408" w:rsidRPr="00CA5B7C" w:rsidRDefault="00543408" w:rsidP="004B02EF">
            <w:pPr>
              <w:pStyle w:val="21"/>
              <w:tabs>
                <w:tab w:val="left" w:pos="0"/>
              </w:tabs>
              <w:spacing w:after="0" w:line="240" w:lineRule="auto"/>
              <w:ind w:left="0"/>
              <w:jc w:val="center"/>
              <w:rPr>
                <w:rFonts w:ascii="Times New Roman" w:hAnsi="Times New Roman"/>
                <w:sz w:val="24"/>
                <w:szCs w:val="24"/>
              </w:rPr>
            </w:pPr>
          </w:p>
          <w:p w:rsidR="00543408" w:rsidRPr="00CA5B7C" w:rsidRDefault="00543408"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w:t>
            </w:r>
          </w:p>
        </w:tc>
      </w:tr>
      <w:tr w:rsidR="00CC7B5C" w:rsidRPr="00CA5B7C" w:rsidTr="007B08D6">
        <w:trPr>
          <w:trHeight w:val="232"/>
        </w:trPr>
        <w:tc>
          <w:tcPr>
            <w:tcW w:w="567" w:type="dxa"/>
          </w:tcPr>
          <w:p w:rsidR="00CC7B5C" w:rsidRPr="00CA5B7C" w:rsidRDefault="00CC7B5C" w:rsidP="00EE16A4">
            <w:pPr>
              <w:pStyle w:val="Default"/>
              <w:jc w:val="center"/>
              <w:rPr>
                <w:bCs/>
                <w:color w:val="auto"/>
              </w:rPr>
            </w:pPr>
            <w:r w:rsidRPr="00CA5B7C">
              <w:rPr>
                <w:bCs/>
                <w:color w:val="auto"/>
              </w:rPr>
              <w:t>17</w:t>
            </w:r>
          </w:p>
        </w:tc>
        <w:tc>
          <w:tcPr>
            <w:tcW w:w="1701" w:type="dxa"/>
          </w:tcPr>
          <w:p w:rsidR="00CC7B5C" w:rsidRPr="00CA5B7C" w:rsidRDefault="00CC7B5C"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 xml:space="preserve">с. </w:t>
            </w:r>
            <w:proofErr w:type="spellStart"/>
            <w:r w:rsidRPr="00CA5B7C">
              <w:rPr>
                <w:rFonts w:ascii="Times New Roman" w:hAnsi="Times New Roman"/>
                <w:sz w:val="24"/>
                <w:szCs w:val="24"/>
              </w:rPr>
              <w:t>Усть-Озерная</w:t>
            </w:r>
            <w:proofErr w:type="spellEnd"/>
          </w:p>
        </w:tc>
        <w:tc>
          <w:tcPr>
            <w:tcW w:w="2410" w:type="dxa"/>
          </w:tcPr>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CC7B5C" w:rsidRPr="00CA5B7C" w:rsidRDefault="00CC7B5C"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CC7B5C" w:rsidRPr="00CA5B7C" w:rsidTr="007B08D6">
        <w:trPr>
          <w:trHeight w:val="232"/>
        </w:trPr>
        <w:tc>
          <w:tcPr>
            <w:tcW w:w="567" w:type="dxa"/>
          </w:tcPr>
          <w:p w:rsidR="00CC7B5C" w:rsidRPr="00CA5B7C" w:rsidRDefault="00CC7B5C" w:rsidP="00EE16A4">
            <w:pPr>
              <w:pStyle w:val="Default"/>
              <w:jc w:val="center"/>
              <w:rPr>
                <w:bCs/>
                <w:color w:val="auto"/>
              </w:rPr>
            </w:pPr>
            <w:r w:rsidRPr="00CA5B7C">
              <w:rPr>
                <w:bCs/>
                <w:color w:val="auto"/>
              </w:rPr>
              <w:t>18</w:t>
            </w:r>
          </w:p>
        </w:tc>
        <w:tc>
          <w:tcPr>
            <w:tcW w:w="1701" w:type="dxa"/>
          </w:tcPr>
          <w:p w:rsidR="00CC7B5C" w:rsidRPr="00CA5B7C" w:rsidRDefault="00CC7B5C"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Хада-Булак</w:t>
            </w:r>
          </w:p>
        </w:tc>
        <w:tc>
          <w:tcPr>
            <w:tcW w:w="2410" w:type="dxa"/>
          </w:tcPr>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Буклет</w:t>
            </w:r>
          </w:p>
        </w:tc>
        <w:tc>
          <w:tcPr>
            <w:tcW w:w="3119" w:type="dxa"/>
          </w:tcPr>
          <w:p w:rsidR="00CC7B5C" w:rsidRPr="00CA5B7C" w:rsidRDefault="000657C5" w:rsidP="00EE16A4">
            <w:pPr>
              <w:tabs>
                <w:tab w:val="left" w:pos="0"/>
              </w:tabs>
              <w:spacing w:after="0" w:line="240" w:lineRule="auto"/>
              <w:jc w:val="center"/>
              <w:rPr>
                <w:rFonts w:ascii="Times New Roman" w:hAnsi="Times New Roman"/>
                <w:sz w:val="24"/>
                <w:szCs w:val="24"/>
              </w:rPr>
            </w:pPr>
            <w:r w:rsidRPr="00CA5B7C">
              <w:rPr>
                <w:rFonts w:ascii="Times New Roman" w:eastAsia="Times New Roman" w:hAnsi="Times New Roman" w:cs="Times New Roman"/>
                <w:sz w:val="24"/>
                <w:szCs w:val="24"/>
              </w:rPr>
              <w:t>«Что такое «Пушкинская карта» (25)</w:t>
            </w:r>
          </w:p>
        </w:tc>
        <w:tc>
          <w:tcPr>
            <w:tcW w:w="1842" w:type="dxa"/>
          </w:tcPr>
          <w:p w:rsidR="00CC7B5C" w:rsidRPr="00CA5B7C" w:rsidRDefault="000657C5"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r>
      <w:tr w:rsidR="00CC7B5C" w:rsidRPr="00CA5B7C" w:rsidTr="007B08D6">
        <w:trPr>
          <w:trHeight w:val="232"/>
        </w:trPr>
        <w:tc>
          <w:tcPr>
            <w:tcW w:w="567" w:type="dxa"/>
          </w:tcPr>
          <w:p w:rsidR="00CC7B5C" w:rsidRPr="00CA5B7C" w:rsidRDefault="00CC7B5C" w:rsidP="00EE16A4">
            <w:pPr>
              <w:pStyle w:val="Default"/>
              <w:jc w:val="center"/>
              <w:rPr>
                <w:bCs/>
                <w:color w:val="auto"/>
              </w:rPr>
            </w:pPr>
            <w:r w:rsidRPr="00CA5B7C">
              <w:rPr>
                <w:bCs/>
                <w:color w:val="auto"/>
              </w:rPr>
              <w:t>19</w:t>
            </w:r>
          </w:p>
        </w:tc>
        <w:tc>
          <w:tcPr>
            <w:tcW w:w="1701" w:type="dxa"/>
          </w:tcPr>
          <w:p w:rsidR="00CC7B5C" w:rsidRPr="00CA5B7C" w:rsidRDefault="00CC7B5C"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Цаган-Олуй</w:t>
            </w:r>
          </w:p>
        </w:tc>
        <w:tc>
          <w:tcPr>
            <w:tcW w:w="2410" w:type="dxa"/>
          </w:tcPr>
          <w:p w:rsidR="00CC7B5C" w:rsidRPr="00CA5B7C" w:rsidRDefault="00CC7B5C"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3119" w:type="dxa"/>
          </w:tcPr>
          <w:p w:rsidR="00CC7B5C" w:rsidRPr="00CA5B7C" w:rsidRDefault="00CC7B5C"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842" w:type="dxa"/>
          </w:tcPr>
          <w:p w:rsidR="00CC7B5C" w:rsidRPr="00CA5B7C" w:rsidRDefault="00CC7B5C" w:rsidP="00EE16A4">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CC7B5C" w:rsidRPr="00CA5B7C" w:rsidTr="007B08D6">
        <w:trPr>
          <w:trHeight w:val="232"/>
        </w:trPr>
        <w:tc>
          <w:tcPr>
            <w:tcW w:w="567" w:type="dxa"/>
          </w:tcPr>
          <w:p w:rsidR="00CC7B5C" w:rsidRPr="00CA5B7C" w:rsidRDefault="00CC7B5C" w:rsidP="00EE16A4">
            <w:pPr>
              <w:pStyle w:val="Default"/>
              <w:jc w:val="center"/>
              <w:rPr>
                <w:bCs/>
                <w:color w:val="auto"/>
              </w:rPr>
            </w:pPr>
            <w:r w:rsidRPr="00CA5B7C">
              <w:rPr>
                <w:bCs/>
                <w:color w:val="auto"/>
              </w:rPr>
              <w:t>20</w:t>
            </w:r>
          </w:p>
        </w:tc>
        <w:tc>
          <w:tcPr>
            <w:tcW w:w="1701" w:type="dxa"/>
          </w:tcPr>
          <w:p w:rsidR="00CC7B5C" w:rsidRPr="00CA5B7C" w:rsidRDefault="00CC7B5C"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Чиндант</w:t>
            </w:r>
          </w:p>
        </w:tc>
        <w:tc>
          <w:tcPr>
            <w:tcW w:w="2410" w:type="dxa"/>
          </w:tcPr>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Буклет</w:t>
            </w: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lastRenderedPageBreak/>
              <w:t xml:space="preserve">Буклет </w:t>
            </w: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Листовки </w:t>
            </w:r>
          </w:p>
        </w:tc>
        <w:tc>
          <w:tcPr>
            <w:tcW w:w="3119" w:type="dxa"/>
          </w:tcPr>
          <w:p w:rsidR="00CC7B5C" w:rsidRPr="00CA5B7C" w:rsidRDefault="00CC7B5C" w:rsidP="004B02E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lastRenderedPageBreak/>
              <w:t>«Родителям - водителям» (15)</w:t>
            </w:r>
          </w:p>
          <w:p w:rsidR="00CC7B5C" w:rsidRPr="00CA5B7C" w:rsidRDefault="00CC7B5C" w:rsidP="004B02E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lastRenderedPageBreak/>
              <w:t>«Профилактика экстремизма» (15)</w:t>
            </w:r>
          </w:p>
          <w:p w:rsidR="00CC7B5C" w:rsidRPr="00CA5B7C" w:rsidRDefault="00CC7B5C" w:rsidP="004B02EF">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«Своих не бросаем» (20)</w:t>
            </w:r>
          </w:p>
        </w:tc>
        <w:tc>
          <w:tcPr>
            <w:tcW w:w="1842" w:type="dxa"/>
          </w:tcPr>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lastRenderedPageBreak/>
              <w:t>3</w:t>
            </w: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lastRenderedPageBreak/>
              <w:t>8</w:t>
            </w: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p>
          <w:p w:rsidR="00CC7B5C" w:rsidRPr="00CA5B7C" w:rsidRDefault="00CC7B5C" w:rsidP="004B02EF">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w:t>
            </w:r>
          </w:p>
        </w:tc>
      </w:tr>
      <w:tr w:rsidR="00CC7B5C" w:rsidRPr="00CA5B7C" w:rsidTr="007B08D6">
        <w:trPr>
          <w:trHeight w:val="232"/>
        </w:trPr>
        <w:tc>
          <w:tcPr>
            <w:tcW w:w="567" w:type="dxa"/>
          </w:tcPr>
          <w:p w:rsidR="00CC7B5C" w:rsidRPr="00CA5B7C" w:rsidRDefault="00CC7B5C" w:rsidP="00EE16A4">
            <w:pPr>
              <w:pStyle w:val="Default"/>
              <w:jc w:val="center"/>
              <w:rPr>
                <w:bCs/>
                <w:color w:val="auto"/>
              </w:rPr>
            </w:pPr>
            <w:r w:rsidRPr="00CA5B7C">
              <w:rPr>
                <w:bCs/>
                <w:color w:val="auto"/>
              </w:rPr>
              <w:lastRenderedPageBreak/>
              <w:t>21</w:t>
            </w:r>
          </w:p>
        </w:tc>
        <w:tc>
          <w:tcPr>
            <w:tcW w:w="1701" w:type="dxa"/>
          </w:tcPr>
          <w:p w:rsidR="00CC7B5C" w:rsidRPr="00CA5B7C" w:rsidRDefault="00CC7B5C" w:rsidP="00EE16A4">
            <w:pPr>
              <w:spacing w:after="0" w:line="240" w:lineRule="auto"/>
              <w:jc w:val="center"/>
              <w:rPr>
                <w:rFonts w:ascii="Times New Roman" w:hAnsi="Times New Roman"/>
                <w:sz w:val="24"/>
                <w:szCs w:val="24"/>
                <w:highlight w:val="yellow"/>
              </w:rPr>
            </w:pPr>
            <w:r w:rsidRPr="00CA5B7C">
              <w:rPr>
                <w:rFonts w:ascii="Times New Roman" w:hAnsi="Times New Roman"/>
                <w:sz w:val="24"/>
                <w:szCs w:val="24"/>
              </w:rPr>
              <w:t>с. Шоноктуй</w:t>
            </w:r>
          </w:p>
        </w:tc>
        <w:tc>
          <w:tcPr>
            <w:tcW w:w="2410" w:type="dxa"/>
          </w:tcPr>
          <w:p w:rsidR="00CC7B5C" w:rsidRPr="00CA5B7C" w:rsidRDefault="004B02EF"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CC7B5C" w:rsidRPr="00CA5B7C" w:rsidRDefault="00C85B54"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CC7B5C" w:rsidRPr="00CA5B7C" w:rsidRDefault="00C85B54"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CC7B5C" w:rsidRPr="00CA5B7C" w:rsidTr="007B08D6">
        <w:trPr>
          <w:trHeight w:val="430"/>
        </w:trPr>
        <w:tc>
          <w:tcPr>
            <w:tcW w:w="567" w:type="dxa"/>
          </w:tcPr>
          <w:p w:rsidR="00CC7B5C" w:rsidRPr="00CA5B7C" w:rsidRDefault="00CC7B5C" w:rsidP="00EE16A4">
            <w:pPr>
              <w:pStyle w:val="Default"/>
              <w:jc w:val="center"/>
              <w:rPr>
                <w:bCs/>
                <w:color w:val="auto"/>
              </w:rPr>
            </w:pPr>
            <w:r w:rsidRPr="00CA5B7C">
              <w:rPr>
                <w:bCs/>
                <w:color w:val="auto"/>
              </w:rPr>
              <w:t>22</w:t>
            </w:r>
          </w:p>
        </w:tc>
        <w:tc>
          <w:tcPr>
            <w:tcW w:w="1701" w:type="dxa"/>
          </w:tcPr>
          <w:p w:rsidR="00CC7B5C" w:rsidRPr="00CA5B7C" w:rsidRDefault="00CC7B5C" w:rsidP="00EE16A4">
            <w:pPr>
              <w:spacing w:after="0" w:line="240" w:lineRule="auto"/>
              <w:jc w:val="center"/>
              <w:rPr>
                <w:rFonts w:ascii="Times New Roman" w:hAnsi="Times New Roman"/>
                <w:sz w:val="24"/>
                <w:szCs w:val="24"/>
              </w:rPr>
            </w:pPr>
            <w:r w:rsidRPr="00CA5B7C">
              <w:rPr>
                <w:rFonts w:ascii="Times New Roman" w:hAnsi="Times New Roman"/>
                <w:sz w:val="24"/>
                <w:szCs w:val="24"/>
              </w:rPr>
              <w:t>с. Южное</w:t>
            </w:r>
          </w:p>
        </w:tc>
        <w:tc>
          <w:tcPr>
            <w:tcW w:w="2410" w:type="dxa"/>
          </w:tcPr>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119" w:type="dxa"/>
          </w:tcPr>
          <w:p w:rsidR="00CC7B5C" w:rsidRPr="00CA5B7C" w:rsidRDefault="00CC7B5C" w:rsidP="00EE16A4">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42" w:type="dxa"/>
          </w:tcPr>
          <w:p w:rsidR="00CC7B5C" w:rsidRPr="00CA5B7C" w:rsidRDefault="00CC7B5C" w:rsidP="00EE16A4">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CC7B5C" w:rsidRPr="00CA5B7C" w:rsidTr="007C304B">
        <w:trPr>
          <w:trHeight w:val="232"/>
        </w:trPr>
        <w:tc>
          <w:tcPr>
            <w:tcW w:w="2268" w:type="dxa"/>
            <w:gridSpan w:val="2"/>
            <w:shd w:val="clear" w:color="auto" w:fill="FFC000"/>
          </w:tcPr>
          <w:p w:rsidR="00CC7B5C" w:rsidRPr="00CA5B7C" w:rsidRDefault="00CC7B5C" w:rsidP="007C304B">
            <w:pPr>
              <w:pStyle w:val="21"/>
              <w:tabs>
                <w:tab w:val="left" w:pos="0"/>
              </w:tabs>
              <w:spacing w:after="0" w:line="240" w:lineRule="auto"/>
              <w:ind w:left="0"/>
              <w:jc w:val="right"/>
              <w:rPr>
                <w:rFonts w:ascii="Times New Roman" w:hAnsi="Times New Roman"/>
                <w:b/>
                <w:sz w:val="24"/>
                <w:szCs w:val="24"/>
              </w:rPr>
            </w:pPr>
            <w:r w:rsidRPr="00CA5B7C">
              <w:rPr>
                <w:rFonts w:ascii="Times New Roman" w:hAnsi="Times New Roman"/>
                <w:b/>
                <w:sz w:val="24"/>
                <w:szCs w:val="24"/>
              </w:rPr>
              <w:t>ИТОГО</w:t>
            </w:r>
          </w:p>
        </w:tc>
        <w:tc>
          <w:tcPr>
            <w:tcW w:w="2410" w:type="dxa"/>
            <w:shd w:val="clear" w:color="auto" w:fill="FFC000"/>
          </w:tcPr>
          <w:p w:rsidR="00CC7B5C" w:rsidRPr="00CA5B7C" w:rsidRDefault="00C85B54" w:rsidP="00EE16A4">
            <w:pPr>
              <w:pStyle w:val="21"/>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w:t>
            </w:r>
          </w:p>
        </w:tc>
        <w:tc>
          <w:tcPr>
            <w:tcW w:w="3119" w:type="dxa"/>
            <w:shd w:val="clear" w:color="auto" w:fill="FFC000"/>
          </w:tcPr>
          <w:p w:rsidR="00CC7B5C" w:rsidRPr="00CA5B7C" w:rsidRDefault="00720835" w:rsidP="00C85B54">
            <w:pPr>
              <w:pStyle w:val="21"/>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3</w:t>
            </w:r>
            <w:r w:rsidR="00C85B54" w:rsidRPr="00CA5B7C">
              <w:rPr>
                <w:rFonts w:ascii="Times New Roman" w:hAnsi="Times New Roman"/>
                <w:b/>
                <w:sz w:val="24"/>
                <w:szCs w:val="24"/>
              </w:rPr>
              <w:t>60</w:t>
            </w:r>
            <w:r w:rsidRPr="00CA5B7C">
              <w:rPr>
                <w:rFonts w:ascii="Times New Roman" w:hAnsi="Times New Roman"/>
                <w:b/>
                <w:sz w:val="24"/>
                <w:szCs w:val="24"/>
              </w:rPr>
              <w:t xml:space="preserve"> экз.</w:t>
            </w:r>
          </w:p>
        </w:tc>
        <w:tc>
          <w:tcPr>
            <w:tcW w:w="1842" w:type="dxa"/>
            <w:shd w:val="clear" w:color="auto" w:fill="FFC000"/>
          </w:tcPr>
          <w:p w:rsidR="00CC7B5C" w:rsidRPr="00CA5B7C" w:rsidRDefault="00720835" w:rsidP="00EE16A4">
            <w:pPr>
              <w:spacing w:after="0" w:line="240" w:lineRule="auto"/>
              <w:jc w:val="center"/>
              <w:rPr>
                <w:rFonts w:ascii="Times New Roman" w:hAnsi="Times New Roman"/>
                <w:b/>
                <w:sz w:val="24"/>
                <w:szCs w:val="24"/>
              </w:rPr>
            </w:pPr>
            <w:r w:rsidRPr="00CA5B7C">
              <w:rPr>
                <w:rFonts w:ascii="Times New Roman" w:hAnsi="Times New Roman"/>
                <w:b/>
                <w:sz w:val="24"/>
                <w:szCs w:val="24"/>
              </w:rPr>
              <w:t>1</w:t>
            </w:r>
            <w:r w:rsidR="00C85B54" w:rsidRPr="00CA5B7C">
              <w:rPr>
                <w:rFonts w:ascii="Times New Roman" w:hAnsi="Times New Roman"/>
                <w:b/>
                <w:sz w:val="24"/>
                <w:szCs w:val="24"/>
              </w:rPr>
              <w:t>48</w:t>
            </w:r>
          </w:p>
        </w:tc>
      </w:tr>
    </w:tbl>
    <w:p w:rsidR="0011581E" w:rsidRPr="00CA5B7C" w:rsidRDefault="001F157B" w:rsidP="0011581E">
      <w:pPr>
        <w:pStyle w:val="Default"/>
        <w:ind w:firstLine="567"/>
        <w:jc w:val="both"/>
        <w:rPr>
          <w:sz w:val="28"/>
          <w:szCs w:val="28"/>
        </w:rPr>
      </w:pPr>
      <w:r w:rsidRPr="00CA5B7C">
        <w:rPr>
          <w:b/>
          <w:sz w:val="28"/>
          <w:szCs w:val="28"/>
        </w:rPr>
        <w:t>Краткий анализ</w:t>
      </w:r>
      <w:r w:rsidR="0011581E" w:rsidRPr="00CA5B7C">
        <w:rPr>
          <w:b/>
          <w:sz w:val="28"/>
          <w:szCs w:val="28"/>
        </w:rPr>
        <w:t>:</w:t>
      </w:r>
    </w:p>
    <w:p w:rsidR="0011581E" w:rsidRPr="00CA5B7C" w:rsidRDefault="00230E49" w:rsidP="0011581E">
      <w:pPr>
        <w:pStyle w:val="Default"/>
        <w:ind w:firstLine="567"/>
        <w:jc w:val="both"/>
        <w:rPr>
          <w:sz w:val="28"/>
          <w:szCs w:val="28"/>
        </w:rPr>
      </w:pPr>
      <w:r w:rsidRPr="00CA5B7C">
        <w:rPr>
          <w:sz w:val="28"/>
          <w:szCs w:val="28"/>
        </w:rPr>
        <w:t xml:space="preserve">По форме выпуска библиографических пособий представлены: рекомендательные списки литературы, буклеты, листовки. Т.к. не у всех библиотек есть множительная техника, поэтому пособия выпускались не всеми библиотекарями. В 2022 году было выпущено 360 экз., что на 93 меньше, чем в 2021 году </w:t>
      </w:r>
    </w:p>
    <w:p w:rsidR="00685E1D" w:rsidRPr="00685E1D" w:rsidRDefault="00685E1D" w:rsidP="00832935">
      <w:pPr>
        <w:pStyle w:val="Default"/>
        <w:jc w:val="center"/>
        <w:rPr>
          <w:b/>
          <w:i/>
          <w:sz w:val="16"/>
          <w:szCs w:val="16"/>
        </w:rPr>
      </w:pPr>
    </w:p>
    <w:p w:rsidR="0093298E" w:rsidRPr="00685E1D" w:rsidRDefault="001F157B" w:rsidP="00832935">
      <w:pPr>
        <w:pStyle w:val="Default"/>
        <w:jc w:val="center"/>
        <w:rPr>
          <w:b/>
          <w:i/>
          <w:color w:val="7030A0"/>
          <w:sz w:val="28"/>
          <w:szCs w:val="28"/>
        </w:rPr>
      </w:pPr>
      <w:r w:rsidRPr="00685E1D">
        <w:rPr>
          <w:b/>
          <w:i/>
          <w:color w:val="7030A0"/>
          <w:sz w:val="28"/>
          <w:szCs w:val="28"/>
        </w:rPr>
        <w:t>7.9. Краткие выводы по разделу</w:t>
      </w:r>
    </w:p>
    <w:p w:rsidR="0093298E" w:rsidRPr="00CA5B7C" w:rsidRDefault="00832935" w:rsidP="00832935">
      <w:pPr>
        <w:pStyle w:val="Default"/>
        <w:ind w:firstLine="567"/>
        <w:jc w:val="both"/>
        <w:rPr>
          <w:sz w:val="28"/>
          <w:szCs w:val="28"/>
        </w:rPr>
      </w:pPr>
      <w:r w:rsidRPr="00CA5B7C">
        <w:rPr>
          <w:sz w:val="28"/>
          <w:szCs w:val="28"/>
        </w:rPr>
        <w:t xml:space="preserve">Работа в данном направлении ведется очень мало. </w:t>
      </w:r>
      <w:r w:rsidR="0093298E" w:rsidRPr="00CA5B7C">
        <w:rPr>
          <w:sz w:val="28"/>
          <w:szCs w:val="28"/>
        </w:rPr>
        <w:t>Проблема еще создается из-за того, что мен</w:t>
      </w:r>
      <w:r w:rsidRPr="00CA5B7C">
        <w:rPr>
          <w:sz w:val="28"/>
          <w:szCs w:val="28"/>
        </w:rPr>
        <w:t>яются</w:t>
      </w:r>
      <w:r w:rsidR="007664CA" w:rsidRPr="00CA5B7C">
        <w:rPr>
          <w:sz w:val="28"/>
          <w:szCs w:val="28"/>
        </w:rPr>
        <w:t xml:space="preserve"> </w:t>
      </w:r>
      <w:r w:rsidRPr="00CA5B7C">
        <w:rPr>
          <w:sz w:val="28"/>
          <w:szCs w:val="28"/>
        </w:rPr>
        <w:t>библиотекари в филиалах,</w:t>
      </w:r>
      <w:r w:rsidR="0093298E" w:rsidRPr="00CA5B7C">
        <w:rPr>
          <w:sz w:val="28"/>
          <w:szCs w:val="28"/>
        </w:rPr>
        <w:t xml:space="preserve"> без библиотечного образования</w:t>
      </w:r>
      <w:r w:rsidRPr="00CA5B7C">
        <w:rPr>
          <w:sz w:val="28"/>
          <w:szCs w:val="28"/>
        </w:rPr>
        <w:t>, которым очень сложно работать в этом направлении, но практикумы проводятся, стараемся наладить СБР по филиалам</w:t>
      </w:r>
      <w:r w:rsidR="0093298E" w:rsidRPr="00CA5B7C">
        <w:rPr>
          <w:sz w:val="28"/>
          <w:szCs w:val="28"/>
        </w:rPr>
        <w:t>.</w:t>
      </w:r>
      <w:r w:rsidR="007664CA" w:rsidRPr="00CA5B7C">
        <w:rPr>
          <w:sz w:val="28"/>
          <w:szCs w:val="28"/>
        </w:rPr>
        <w:t xml:space="preserve"> </w:t>
      </w:r>
      <w:r w:rsidR="0093298E" w:rsidRPr="00CA5B7C">
        <w:rPr>
          <w:sz w:val="28"/>
          <w:szCs w:val="28"/>
        </w:rPr>
        <w:t>По БМЦБ есть острая необходимость в библиографе</w:t>
      </w:r>
      <w:r w:rsidR="0093298E" w:rsidRPr="00CA5B7C">
        <w:t>.</w:t>
      </w:r>
    </w:p>
    <w:p w:rsidR="0093298E" w:rsidRPr="00CA5B7C" w:rsidRDefault="0093298E" w:rsidP="001F157B">
      <w:pPr>
        <w:pStyle w:val="Default"/>
        <w:ind w:firstLine="567"/>
        <w:rPr>
          <w:sz w:val="28"/>
          <w:szCs w:val="28"/>
        </w:rPr>
      </w:pPr>
    </w:p>
    <w:p w:rsidR="00685E1D" w:rsidRDefault="00F201D8" w:rsidP="00685E1D">
      <w:pPr>
        <w:pStyle w:val="Default"/>
        <w:jc w:val="center"/>
        <w:rPr>
          <w:b/>
          <w:i/>
          <w:color w:val="7030A0"/>
          <w:sz w:val="28"/>
          <w:szCs w:val="28"/>
        </w:rPr>
      </w:pPr>
      <w:r w:rsidRPr="00685E1D">
        <w:rPr>
          <w:b/>
          <w:bCs/>
          <w:i/>
          <w:color w:val="7030A0"/>
          <w:sz w:val="28"/>
          <w:szCs w:val="28"/>
        </w:rPr>
        <w:t xml:space="preserve">7.10. </w:t>
      </w:r>
      <w:r w:rsidR="001F157B" w:rsidRPr="00685E1D">
        <w:rPr>
          <w:b/>
          <w:i/>
          <w:color w:val="7030A0"/>
          <w:sz w:val="28"/>
          <w:szCs w:val="28"/>
        </w:rPr>
        <w:t xml:space="preserve">Краткие данные </w:t>
      </w:r>
      <w:proofErr w:type="gramStart"/>
      <w:r w:rsidR="001F157B" w:rsidRPr="00685E1D">
        <w:rPr>
          <w:b/>
          <w:i/>
          <w:color w:val="7030A0"/>
          <w:sz w:val="28"/>
          <w:szCs w:val="28"/>
        </w:rPr>
        <w:t>ответственного</w:t>
      </w:r>
      <w:proofErr w:type="gramEnd"/>
      <w:r w:rsidR="001F157B" w:rsidRPr="00685E1D">
        <w:rPr>
          <w:b/>
          <w:i/>
          <w:color w:val="7030A0"/>
          <w:sz w:val="28"/>
          <w:szCs w:val="28"/>
        </w:rPr>
        <w:t xml:space="preserve"> за раздел по справочно-библиографической работе (СБР) в библиотеке</w:t>
      </w:r>
    </w:p>
    <w:p w:rsidR="0093298E" w:rsidRPr="00CA5B7C" w:rsidRDefault="0093298E" w:rsidP="0093298E">
      <w:pPr>
        <w:pStyle w:val="Default"/>
        <w:ind w:firstLine="567"/>
        <w:jc w:val="both"/>
        <w:rPr>
          <w:color w:val="auto"/>
          <w:sz w:val="28"/>
          <w:szCs w:val="28"/>
        </w:rPr>
      </w:pPr>
      <w:r w:rsidRPr="00CA5B7C">
        <w:rPr>
          <w:color w:val="auto"/>
          <w:sz w:val="28"/>
          <w:szCs w:val="28"/>
        </w:rPr>
        <w:t xml:space="preserve">На данный момент </w:t>
      </w:r>
      <w:proofErr w:type="gramStart"/>
      <w:r w:rsidRPr="00CA5B7C">
        <w:rPr>
          <w:color w:val="auto"/>
          <w:sz w:val="28"/>
          <w:szCs w:val="28"/>
        </w:rPr>
        <w:t>ответственного</w:t>
      </w:r>
      <w:proofErr w:type="gramEnd"/>
      <w:r w:rsidRPr="00CA5B7C">
        <w:rPr>
          <w:color w:val="auto"/>
          <w:sz w:val="28"/>
          <w:szCs w:val="28"/>
        </w:rPr>
        <w:t xml:space="preserve"> за СБР нет.</w:t>
      </w:r>
    </w:p>
    <w:p w:rsidR="0093298E" w:rsidRPr="00CA5B7C" w:rsidRDefault="0093298E" w:rsidP="0093298E">
      <w:pPr>
        <w:pStyle w:val="Default"/>
        <w:jc w:val="both"/>
        <w:rPr>
          <w:sz w:val="28"/>
          <w:szCs w:val="28"/>
        </w:rPr>
      </w:pPr>
    </w:p>
    <w:p w:rsidR="00F201D8" w:rsidRPr="00685E1D" w:rsidRDefault="00F201D8" w:rsidP="00F201D8">
      <w:pPr>
        <w:pStyle w:val="Default"/>
        <w:jc w:val="center"/>
        <w:rPr>
          <w:rFonts w:ascii="Bookman Old Style" w:hAnsi="Bookman Old Style"/>
          <w:b/>
          <w:color w:val="002060"/>
          <w:sz w:val="28"/>
          <w:szCs w:val="28"/>
        </w:rPr>
      </w:pPr>
      <w:r w:rsidRPr="00685E1D">
        <w:rPr>
          <w:rFonts w:ascii="Bookman Old Style" w:hAnsi="Bookman Old Style"/>
          <w:b/>
          <w:color w:val="002060"/>
          <w:sz w:val="28"/>
          <w:szCs w:val="28"/>
        </w:rPr>
        <w:t>8. Краеведческая деятельность</w:t>
      </w:r>
    </w:p>
    <w:p w:rsidR="004167A2" w:rsidRPr="00685E1D" w:rsidRDefault="00F201D8" w:rsidP="00685E1D">
      <w:pPr>
        <w:widowControl w:val="0"/>
        <w:tabs>
          <w:tab w:val="left" w:pos="993"/>
        </w:tabs>
        <w:autoSpaceDE w:val="0"/>
        <w:autoSpaceDN w:val="0"/>
        <w:spacing w:after="0" w:line="240" w:lineRule="auto"/>
        <w:ind w:right="-1"/>
        <w:jc w:val="center"/>
        <w:rPr>
          <w:rFonts w:ascii="Times New Roman" w:hAnsi="Times New Roman"/>
          <w:b/>
          <w:i/>
          <w:iCs/>
          <w:color w:val="7030A0"/>
          <w:sz w:val="28"/>
          <w:szCs w:val="28"/>
        </w:rPr>
      </w:pPr>
      <w:r w:rsidRPr="00685E1D">
        <w:rPr>
          <w:rFonts w:ascii="Times New Roman" w:hAnsi="Times New Roman"/>
          <w:b/>
          <w:i/>
          <w:iCs/>
          <w:color w:val="7030A0"/>
          <w:sz w:val="28"/>
          <w:szCs w:val="28"/>
        </w:rPr>
        <w:t>8.1. Массовая краеведческая деятельность</w:t>
      </w:r>
      <w:r w:rsidR="005F5C18" w:rsidRPr="00685E1D">
        <w:rPr>
          <w:rFonts w:ascii="Times New Roman" w:hAnsi="Times New Roman"/>
          <w:b/>
          <w:i/>
          <w:iCs/>
          <w:color w:val="7030A0"/>
          <w:sz w:val="28"/>
          <w:szCs w:val="28"/>
        </w:rPr>
        <w:t xml:space="preserve"> </w:t>
      </w:r>
      <w:r w:rsidR="00F30C94" w:rsidRPr="00685E1D">
        <w:rPr>
          <w:rFonts w:ascii="Times New Roman" w:hAnsi="Times New Roman"/>
          <w:b/>
          <w:i/>
          <w:iCs/>
          <w:color w:val="7030A0"/>
          <w:sz w:val="28"/>
          <w:szCs w:val="28"/>
        </w:rPr>
        <w:t>(пропаганда краеведческих знаний</w:t>
      </w:r>
      <w:r w:rsidR="00E8799A" w:rsidRPr="00685E1D">
        <w:rPr>
          <w:rFonts w:ascii="Times New Roman" w:hAnsi="Times New Roman"/>
          <w:b/>
          <w:i/>
          <w:iCs/>
          <w:color w:val="7030A0"/>
          <w:sz w:val="28"/>
          <w:szCs w:val="28"/>
        </w:rPr>
        <w:t>, просвещение и популяризация краеведческих знаний</w:t>
      </w:r>
      <w:r w:rsidR="00F30C94" w:rsidRPr="00685E1D">
        <w:rPr>
          <w:rFonts w:ascii="Times New Roman" w:hAnsi="Times New Roman"/>
          <w:b/>
          <w:i/>
          <w:iCs/>
          <w:color w:val="7030A0"/>
          <w:sz w:val="28"/>
          <w:szCs w:val="28"/>
        </w:rPr>
        <w:t>)</w:t>
      </w:r>
    </w:p>
    <w:p w:rsidR="00313B37" w:rsidRPr="00685E1D" w:rsidRDefault="00F201D8" w:rsidP="00685E1D">
      <w:pPr>
        <w:widowControl w:val="0"/>
        <w:tabs>
          <w:tab w:val="left" w:pos="993"/>
        </w:tabs>
        <w:autoSpaceDE w:val="0"/>
        <w:autoSpaceDN w:val="0"/>
        <w:spacing w:after="0" w:line="240" w:lineRule="auto"/>
        <w:ind w:right="-1"/>
        <w:jc w:val="center"/>
        <w:rPr>
          <w:rFonts w:ascii="Times New Roman" w:hAnsi="Times New Roman"/>
          <w:color w:val="7030A0"/>
          <w:sz w:val="28"/>
          <w:szCs w:val="28"/>
          <w:highlight w:val="yellow"/>
        </w:rPr>
      </w:pPr>
      <w:r w:rsidRPr="00685E1D">
        <w:rPr>
          <w:rFonts w:ascii="Times New Roman" w:hAnsi="Times New Roman"/>
          <w:b/>
          <w:i/>
          <w:iCs/>
          <w:color w:val="7030A0"/>
          <w:sz w:val="28"/>
          <w:szCs w:val="28"/>
        </w:rPr>
        <w:t>8.1.1</w:t>
      </w:r>
      <w:r w:rsidR="00E77ED0" w:rsidRPr="00685E1D">
        <w:rPr>
          <w:rFonts w:ascii="Times New Roman" w:hAnsi="Times New Roman"/>
          <w:b/>
          <w:i/>
          <w:iCs/>
          <w:color w:val="7030A0"/>
          <w:sz w:val="28"/>
          <w:szCs w:val="28"/>
        </w:rPr>
        <w:t>.</w:t>
      </w:r>
      <w:r w:rsidRPr="00685E1D">
        <w:rPr>
          <w:rFonts w:ascii="Times New Roman" w:hAnsi="Times New Roman"/>
          <w:b/>
          <w:i/>
          <w:iCs/>
          <w:color w:val="7030A0"/>
          <w:sz w:val="28"/>
          <w:szCs w:val="28"/>
        </w:rPr>
        <w:t xml:space="preserve"> Реализация краеведческих проектов, программ, конкурсов, в том числе корпоративных</w:t>
      </w:r>
    </w:p>
    <w:p w:rsidR="00D215C9" w:rsidRPr="00CA5B7C" w:rsidRDefault="00D215C9" w:rsidP="00D215C9">
      <w:pPr>
        <w:spacing w:after="0" w:line="240" w:lineRule="auto"/>
        <w:ind w:firstLine="709"/>
        <w:jc w:val="both"/>
        <w:rPr>
          <w:rFonts w:ascii="Times New Roman" w:hAnsi="Times New Roman"/>
          <w:b/>
          <w:i/>
          <w:sz w:val="28"/>
          <w:szCs w:val="28"/>
        </w:rPr>
      </w:pPr>
      <w:r w:rsidRPr="00CA5B7C">
        <w:rPr>
          <w:rFonts w:ascii="Times New Roman" w:hAnsi="Times New Roman"/>
          <w:b/>
          <w:sz w:val="28"/>
          <w:szCs w:val="28"/>
        </w:rPr>
        <w:t>-</w:t>
      </w:r>
      <w:r w:rsidRPr="00CA5B7C">
        <w:rPr>
          <w:rFonts w:ascii="Times New Roman" w:hAnsi="Times New Roman"/>
          <w:sz w:val="28"/>
          <w:szCs w:val="28"/>
        </w:rPr>
        <w:t xml:space="preserve"> районный проект «Хронология мужества: летопись Великой Победы»</w:t>
      </w:r>
      <w:r w:rsidR="005F5C18" w:rsidRPr="00CA5B7C">
        <w:rPr>
          <w:rFonts w:ascii="Times New Roman" w:hAnsi="Times New Roman"/>
          <w:sz w:val="28"/>
          <w:szCs w:val="28"/>
        </w:rPr>
        <w:t xml:space="preserve"> </w:t>
      </w:r>
      <w:r w:rsidRPr="00CA5B7C">
        <w:rPr>
          <w:rFonts w:ascii="Times New Roman" w:hAnsi="Times New Roman"/>
          <w:i/>
          <w:sz w:val="28"/>
          <w:szCs w:val="28"/>
        </w:rPr>
        <w:t xml:space="preserve">– </w:t>
      </w:r>
      <w:r w:rsidRPr="00CA5B7C">
        <w:rPr>
          <w:rFonts w:ascii="Times New Roman" w:hAnsi="Times New Roman"/>
          <w:sz w:val="28"/>
          <w:szCs w:val="28"/>
        </w:rPr>
        <w:t xml:space="preserve">подробнее см. </w:t>
      </w:r>
      <w:r w:rsidRPr="00CA5B7C">
        <w:rPr>
          <w:rFonts w:ascii="Times New Roman" w:hAnsi="Times New Roman"/>
          <w:b/>
          <w:i/>
          <w:sz w:val="28"/>
          <w:szCs w:val="28"/>
        </w:rPr>
        <w:t>Формирование гражданско-патриотического воспитания</w:t>
      </w:r>
    </w:p>
    <w:p w:rsidR="00D215C9" w:rsidRPr="00CA5B7C" w:rsidRDefault="00D215C9" w:rsidP="00D215C9">
      <w:pPr>
        <w:spacing w:after="0" w:line="240" w:lineRule="auto"/>
        <w:ind w:firstLine="709"/>
        <w:jc w:val="both"/>
        <w:rPr>
          <w:rFonts w:ascii="Times New Roman" w:hAnsi="Times New Roman"/>
          <w:b/>
          <w:i/>
          <w:sz w:val="28"/>
          <w:szCs w:val="28"/>
        </w:rPr>
      </w:pPr>
      <w:r w:rsidRPr="00CA5B7C">
        <w:rPr>
          <w:rFonts w:ascii="Times New Roman" w:hAnsi="Times New Roman"/>
          <w:bCs/>
          <w:iCs/>
          <w:sz w:val="28"/>
          <w:szCs w:val="28"/>
        </w:rPr>
        <w:t xml:space="preserve">- проекты краеведческого характера в модельной библиотеке с. </w:t>
      </w:r>
      <w:proofErr w:type="spellStart"/>
      <w:r w:rsidRPr="00CA5B7C">
        <w:rPr>
          <w:rFonts w:ascii="Times New Roman" w:hAnsi="Times New Roman"/>
          <w:bCs/>
          <w:iCs/>
          <w:sz w:val="28"/>
          <w:szCs w:val="28"/>
        </w:rPr>
        <w:t>Х.-Булак</w:t>
      </w:r>
      <w:proofErr w:type="spellEnd"/>
      <w:r w:rsidR="007664CA" w:rsidRPr="00CA5B7C">
        <w:rPr>
          <w:rFonts w:ascii="Times New Roman" w:hAnsi="Times New Roman"/>
          <w:bCs/>
          <w:iCs/>
          <w:sz w:val="28"/>
          <w:szCs w:val="28"/>
        </w:rPr>
        <w:t xml:space="preserve"> </w:t>
      </w:r>
      <w:r w:rsidRPr="00CA5B7C">
        <w:rPr>
          <w:rFonts w:ascii="Times New Roman" w:hAnsi="Times New Roman"/>
          <w:b/>
          <w:i/>
          <w:sz w:val="28"/>
          <w:szCs w:val="28"/>
        </w:rPr>
        <w:t>(см. раздел 13.2)</w:t>
      </w:r>
    </w:p>
    <w:p w:rsidR="00BF598E" w:rsidRPr="00CA5B7C" w:rsidRDefault="00BF598E" w:rsidP="00BF598E">
      <w:pPr>
        <w:pStyle w:val="Default"/>
        <w:tabs>
          <w:tab w:val="left" w:pos="993"/>
        </w:tabs>
        <w:ind w:right="-1" w:firstLine="567"/>
        <w:jc w:val="both"/>
        <w:rPr>
          <w:b/>
          <w:i/>
          <w:sz w:val="28"/>
          <w:szCs w:val="28"/>
        </w:rPr>
      </w:pPr>
      <w:r w:rsidRPr="00CA5B7C">
        <w:rPr>
          <w:b/>
          <w:i/>
          <w:color w:val="auto"/>
          <w:sz w:val="28"/>
          <w:szCs w:val="28"/>
        </w:rPr>
        <w:t>У</w:t>
      </w:r>
      <w:r w:rsidRPr="00CA5B7C">
        <w:rPr>
          <w:b/>
          <w:i/>
          <w:sz w:val="28"/>
          <w:szCs w:val="28"/>
        </w:rPr>
        <w:t xml:space="preserve">частвует ли библиотека в корпоративной программе по созданию Электронного краеведческого сводного каталога, если нет, то по какой причине. </w:t>
      </w:r>
    </w:p>
    <w:p w:rsidR="00BF598E" w:rsidRPr="00CA5B7C" w:rsidRDefault="00BF598E" w:rsidP="00D215C9">
      <w:pPr>
        <w:spacing w:after="0" w:line="240" w:lineRule="auto"/>
        <w:ind w:firstLine="709"/>
        <w:jc w:val="both"/>
        <w:rPr>
          <w:rFonts w:ascii="Times New Roman" w:hAnsi="Times New Roman"/>
          <w:bCs/>
          <w:iCs/>
          <w:sz w:val="28"/>
          <w:szCs w:val="28"/>
        </w:rPr>
      </w:pPr>
      <w:r w:rsidRPr="00CA5B7C">
        <w:rPr>
          <w:rFonts w:ascii="Times New Roman" w:hAnsi="Times New Roman"/>
          <w:bCs/>
          <w:iCs/>
          <w:sz w:val="28"/>
          <w:szCs w:val="28"/>
        </w:rPr>
        <w:t>В данный момент участие по созданию ЭКСК не принимаем, т.к. нет сотрудника, который бы занимался этим (библиограф).</w:t>
      </w:r>
    </w:p>
    <w:p w:rsidR="00AC146B" w:rsidRPr="00CA5B7C" w:rsidRDefault="00AC146B" w:rsidP="00497FC4">
      <w:pPr>
        <w:pStyle w:val="Default"/>
        <w:ind w:firstLine="709"/>
        <w:jc w:val="both"/>
        <w:rPr>
          <w:color w:val="auto"/>
          <w:sz w:val="28"/>
          <w:szCs w:val="28"/>
        </w:rPr>
      </w:pPr>
    </w:p>
    <w:p w:rsidR="00F201D8" w:rsidRPr="00685E1D" w:rsidRDefault="00F201D8" w:rsidP="00685E1D">
      <w:pPr>
        <w:pStyle w:val="Default"/>
        <w:jc w:val="center"/>
        <w:rPr>
          <w:b/>
          <w:bCs/>
          <w:i/>
          <w:iCs/>
          <w:color w:val="7030A0"/>
          <w:sz w:val="28"/>
          <w:szCs w:val="28"/>
        </w:rPr>
      </w:pPr>
      <w:r w:rsidRPr="00685E1D">
        <w:rPr>
          <w:b/>
          <w:bCs/>
          <w:i/>
          <w:iCs/>
          <w:color w:val="7030A0"/>
          <w:sz w:val="28"/>
          <w:szCs w:val="28"/>
        </w:rPr>
        <w:t>8.1.2</w:t>
      </w:r>
      <w:r w:rsidR="00497FC4" w:rsidRPr="00685E1D">
        <w:rPr>
          <w:b/>
          <w:bCs/>
          <w:i/>
          <w:iCs/>
          <w:color w:val="7030A0"/>
          <w:sz w:val="28"/>
          <w:szCs w:val="28"/>
        </w:rPr>
        <w:t>.</w:t>
      </w:r>
      <w:r w:rsidRPr="00685E1D">
        <w:rPr>
          <w:b/>
          <w:bCs/>
          <w:i/>
          <w:iCs/>
          <w:color w:val="7030A0"/>
          <w:sz w:val="28"/>
          <w:szCs w:val="28"/>
        </w:rPr>
        <w:t xml:space="preserve"> Деятельность библиотек по тематическим направлениями формам культурно-просветительской работы по краеведению</w:t>
      </w:r>
    </w:p>
    <w:p w:rsidR="00847BCC" w:rsidRPr="00CA5B7C" w:rsidRDefault="00847BCC" w:rsidP="00847BCC">
      <w:pPr>
        <w:pStyle w:val="Default"/>
        <w:ind w:firstLine="709"/>
        <w:jc w:val="both"/>
        <w:rPr>
          <w:color w:val="auto"/>
          <w:sz w:val="28"/>
          <w:szCs w:val="28"/>
        </w:rPr>
      </w:pPr>
      <w:r w:rsidRPr="00CA5B7C">
        <w:rPr>
          <w:color w:val="auto"/>
          <w:sz w:val="28"/>
          <w:szCs w:val="28"/>
        </w:rPr>
        <w:t>В 2022 году библиотеки Борзинского района приняли участие в следующих акциях, конкурсах:</w:t>
      </w:r>
    </w:p>
    <w:p w:rsidR="00847BCC" w:rsidRPr="00CA5B7C" w:rsidRDefault="00847BCC" w:rsidP="00847BCC">
      <w:pPr>
        <w:tabs>
          <w:tab w:val="left" w:pos="708"/>
        </w:tabs>
        <w:spacing w:after="0" w:line="240" w:lineRule="auto"/>
        <w:ind w:firstLine="567"/>
        <w:jc w:val="both"/>
        <w:rPr>
          <w:rFonts w:ascii="Times New Roman" w:hAnsi="Times New Roman"/>
          <w:i/>
          <w:sz w:val="28"/>
          <w:szCs w:val="28"/>
        </w:rPr>
      </w:pPr>
      <w:r w:rsidRPr="00CA5B7C">
        <w:rPr>
          <w:rFonts w:ascii="Times New Roman" w:hAnsi="Times New Roman"/>
          <w:sz w:val="28"/>
          <w:szCs w:val="28"/>
        </w:rPr>
        <w:t xml:space="preserve">- </w:t>
      </w:r>
      <w:r w:rsidRPr="00CA5B7C">
        <w:rPr>
          <w:rFonts w:ascii="Times New Roman" w:hAnsi="Times New Roman"/>
          <w:i/>
          <w:sz w:val="28"/>
          <w:szCs w:val="28"/>
        </w:rPr>
        <w:t xml:space="preserve">международный конкурс детско-юношеского творчества «Многоликая Даурия» (с. Хада-Булак, с. Чиндант-2, с. </w:t>
      </w:r>
      <w:proofErr w:type="spellStart"/>
      <w:r w:rsidRPr="00CA5B7C">
        <w:rPr>
          <w:rFonts w:ascii="Times New Roman" w:hAnsi="Times New Roman"/>
          <w:i/>
          <w:sz w:val="28"/>
          <w:szCs w:val="28"/>
        </w:rPr>
        <w:t>Ключевское</w:t>
      </w:r>
      <w:proofErr w:type="spellEnd"/>
      <w:r w:rsidRPr="00CA5B7C">
        <w:rPr>
          <w:rFonts w:ascii="Times New Roman" w:hAnsi="Times New Roman"/>
          <w:i/>
          <w:sz w:val="28"/>
          <w:szCs w:val="28"/>
        </w:rPr>
        <w:t>)</w:t>
      </w:r>
      <w:r w:rsidR="007664CA" w:rsidRPr="00CA5B7C">
        <w:rPr>
          <w:rFonts w:ascii="Times New Roman" w:hAnsi="Times New Roman"/>
          <w:i/>
          <w:sz w:val="28"/>
          <w:szCs w:val="28"/>
        </w:rPr>
        <w:t>;</w:t>
      </w:r>
    </w:p>
    <w:p w:rsidR="00E745E1" w:rsidRPr="00CA5B7C" w:rsidRDefault="00E745E1" w:rsidP="00E745E1">
      <w:pPr>
        <w:tabs>
          <w:tab w:val="left" w:pos="708"/>
        </w:tabs>
        <w:spacing w:after="0" w:line="240" w:lineRule="auto"/>
        <w:ind w:firstLine="567"/>
        <w:jc w:val="both"/>
        <w:rPr>
          <w:rFonts w:ascii="Times New Roman" w:hAnsi="Times New Roman"/>
          <w:i/>
          <w:iCs/>
          <w:sz w:val="28"/>
          <w:szCs w:val="28"/>
        </w:rPr>
      </w:pPr>
      <w:r w:rsidRPr="00CA5B7C">
        <w:rPr>
          <w:rFonts w:ascii="Times New Roman" w:hAnsi="Times New Roman"/>
          <w:i/>
          <w:sz w:val="28"/>
          <w:szCs w:val="28"/>
        </w:rPr>
        <w:lastRenderedPageBreak/>
        <w:t xml:space="preserve">- краевая ярмарка услуг по развитию детей  и молодежи «Волшебные двери» </w:t>
      </w:r>
      <w:r w:rsidRPr="00CA5B7C">
        <w:rPr>
          <w:rFonts w:ascii="Times New Roman" w:hAnsi="Times New Roman"/>
          <w:i/>
          <w:iCs/>
          <w:sz w:val="28"/>
          <w:szCs w:val="28"/>
        </w:rPr>
        <w:t xml:space="preserve">(БМЦБ, ЦДБ, с. Чиндант-2, с. Шоноктуй, с. </w:t>
      </w:r>
      <w:proofErr w:type="spellStart"/>
      <w:r w:rsidRPr="00CA5B7C">
        <w:rPr>
          <w:rFonts w:ascii="Times New Roman" w:hAnsi="Times New Roman"/>
          <w:i/>
          <w:iCs/>
          <w:sz w:val="28"/>
          <w:szCs w:val="28"/>
        </w:rPr>
        <w:t>Новоборзинское</w:t>
      </w:r>
      <w:proofErr w:type="spellEnd"/>
      <w:r w:rsidRPr="00CA5B7C">
        <w:rPr>
          <w:rFonts w:ascii="Times New Roman" w:hAnsi="Times New Roman"/>
          <w:i/>
          <w:iCs/>
          <w:sz w:val="28"/>
          <w:szCs w:val="28"/>
        </w:rPr>
        <w:t>, с. Цаган-Олуй);</w:t>
      </w:r>
    </w:p>
    <w:p w:rsidR="00E745E1" w:rsidRPr="00CA5B7C" w:rsidRDefault="00E745E1" w:rsidP="00E745E1">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i/>
          <w:sz w:val="28"/>
          <w:szCs w:val="28"/>
        </w:rPr>
        <w:t xml:space="preserve">- краевой конкурс «Забайкальские сказки в рисунках и декоративно-прикладном творчестве» </w:t>
      </w:r>
      <w:r w:rsidRPr="00CA5B7C">
        <w:rPr>
          <w:rFonts w:ascii="Times New Roman" w:hAnsi="Times New Roman"/>
          <w:i/>
          <w:iCs/>
          <w:sz w:val="28"/>
          <w:szCs w:val="28"/>
        </w:rPr>
        <w:t>(ДБ № 4).</w:t>
      </w:r>
      <w:r w:rsidR="00D9035C" w:rsidRPr="00CA5B7C">
        <w:rPr>
          <w:rFonts w:ascii="Times New Roman" w:hAnsi="Times New Roman"/>
          <w:i/>
          <w:iCs/>
          <w:sz w:val="28"/>
          <w:szCs w:val="28"/>
        </w:rPr>
        <w:t xml:space="preserve"> </w:t>
      </w:r>
      <w:r w:rsidRPr="00CA5B7C">
        <w:rPr>
          <w:rFonts w:ascii="Times New Roman" w:hAnsi="Times New Roman"/>
          <w:sz w:val="28"/>
          <w:szCs w:val="28"/>
        </w:rPr>
        <w:t xml:space="preserve">Тюменцева Арина получила диплом 3 степени за рисунок «Свадебный поезд» к роману В. </w:t>
      </w:r>
      <w:proofErr w:type="spellStart"/>
      <w:r w:rsidRPr="00CA5B7C">
        <w:rPr>
          <w:rFonts w:ascii="Times New Roman" w:hAnsi="Times New Roman"/>
          <w:sz w:val="28"/>
          <w:szCs w:val="28"/>
        </w:rPr>
        <w:t>Балябина</w:t>
      </w:r>
      <w:proofErr w:type="spellEnd"/>
      <w:r w:rsidRPr="00CA5B7C">
        <w:rPr>
          <w:rFonts w:ascii="Times New Roman" w:hAnsi="Times New Roman"/>
          <w:sz w:val="28"/>
          <w:szCs w:val="28"/>
        </w:rPr>
        <w:t xml:space="preserve"> «</w:t>
      </w:r>
      <w:proofErr w:type="spellStart"/>
      <w:r w:rsidRPr="00CA5B7C">
        <w:rPr>
          <w:rFonts w:ascii="Times New Roman" w:hAnsi="Times New Roman"/>
          <w:sz w:val="28"/>
          <w:szCs w:val="28"/>
        </w:rPr>
        <w:t>Голубая</w:t>
      </w:r>
      <w:proofErr w:type="spellEnd"/>
      <w:r w:rsidRPr="00CA5B7C">
        <w:rPr>
          <w:rFonts w:ascii="Times New Roman" w:hAnsi="Times New Roman"/>
          <w:sz w:val="28"/>
          <w:szCs w:val="28"/>
        </w:rPr>
        <w:t xml:space="preserve"> </w:t>
      </w:r>
      <w:proofErr w:type="spellStart"/>
      <w:r w:rsidRPr="00CA5B7C">
        <w:rPr>
          <w:rFonts w:ascii="Times New Roman" w:hAnsi="Times New Roman"/>
          <w:sz w:val="28"/>
          <w:szCs w:val="28"/>
        </w:rPr>
        <w:t>Аргунь</w:t>
      </w:r>
      <w:proofErr w:type="spellEnd"/>
      <w:r w:rsidRPr="00CA5B7C">
        <w:rPr>
          <w:rFonts w:ascii="Times New Roman" w:hAnsi="Times New Roman"/>
          <w:sz w:val="28"/>
          <w:szCs w:val="28"/>
        </w:rPr>
        <w:t xml:space="preserve">». Репина Елена получила диплом участника за рисунок «Девочка - чуткость». Обе работы вошли в </w:t>
      </w:r>
      <w:proofErr w:type="spellStart"/>
      <w:r w:rsidRPr="00CA5B7C">
        <w:rPr>
          <w:rFonts w:ascii="Times New Roman" w:hAnsi="Times New Roman"/>
          <w:sz w:val="28"/>
          <w:szCs w:val="28"/>
        </w:rPr>
        <w:t>артбук</w:t>
      </w:r>
      <w:proofErr w:type="spellEnd"/>
      <w:r w:rsidRPr="00CA5B7C">
        <w:rPr>
          <w:rFonts w:ascii="Times New Roman" w:hAnsi="Times New Roman"/>
          <w:sz w:val="28"/>
          <w:szCs w:val="28"/>
        </w:rPr>
        <w:t xml:space="preserve"> «Забайкальские сказки в рисунках и декоративно-прикладном творчестве»;</w:t>
      </w:r>
    </w:p>
    <w:p w:rsidR="00E745E1" w:rsidRPr="00CA5B7C" w:rsidRDefault="00E745E1" w:rsidP="00E745E1">
      <w:pPr>
        <w:tabs>
          <w:tab w:val="left" w:pos="708"/>
        </w:tabs>
        <w:spacing w:after="0" w:line="240" w:lineRule="auto"/>
        <w:ind w:firstLine="567"/>
        <w:jc w:val="both"/>
        <w:rPr>
          <w:rFonts w:ascii="Times New Roman" w:hAnsi="Times New Roman"/>
          <w:i/>
          <w:iCs/>
          <w:sz w:val="28"/>
          <w:szCs w:val="28"/>
        </w:rPr>
      </w:pPr>
      <w:r w:rsidRPr="00CA5B7C">
        <w:rPr>
          <w:rFonts w:ascii="Times New Roman" w:hAnsi="Times New Roman"/>
          <w:sz w:val="28"/>
          <w:szCs w:val="28"/>
        </w:rPr>
        <w:t xml:space="preserve">- </w:t>
      </w:r>
      <w:r w:rsidRPr="00CA5B7C">
        <w:rPr>
          <w:rFonts w:ascii="Times New Roman" w:hAnsi="Times New Roman"/>
          <w:i/>
          <w:sz w:val="28"/>
          <w:szCs w:val="28"/>
        </w:rPr>
        <w:t xml:space="preserve">краевой </w:t>
      </w:r>
      <w:proofErr w:type="spellStart"/>
      <w:r w:rsidRPr="00CA5B7C">
        <w:rPr>
          <w:rFonts w:ascii="Times New Roman" w:hAnsi="Times New Roman"/>
          <w:i/>
          <w:sz w:val="28"/>
          <w:szCs w:val="28"/>
        </w:rPr>
        <w:t>онлайн-конкурс</w:t>
      </w:r>
      <w:proofErr w:type="spellEnd"/>
      <w:r w:rsidRPr="00CA5B7C">
        <w:rPr>
          <w:rFonts w:ascii="Times New Roman" w:hAnsi="Times New Roman"/>
          <w:i/>
          <w:sz w:val="28"/>
          <w:szCs w:val="28"/>
        </w:rPr>
        <w:t xml:space="preserve"> чтецов «Капели звонкие стихов</w:t>
      </w:r>
      <w:proofErr w:type="gramStart"/>
      <w:r w:rsidRPr="00CA5B7C">
        <w:rPr>
          <w:rFonts w:ascii="Times New Roman" w:hAnsi="Times New Roman"/>
          <w:i/>
          <w:sz w:val="28"/>
          <w:szCs w:val="28"/>
        </w:rPr>
        <w:t>»</w:t>
      </w:r>
      <w:r w:rsidR="007664CA" w:rsidRPr="00CA5B7C">
        <w:rPr>
          <w:rFonts w:ascii="Times New Roman" w:hAnsi="Times New Roman"/>
          <w:i/>
          <w:iCs/>
          <w:sz w:val="28"/>
          <w:szCs w:val="28"/>
        </w:rPr>
        <w:t>(</w:t>
      </w:r>
      <w:proofErr w:type="gramEnd"/>
      <w:r w:rsidR="007664CA" w:rsidRPr="00CA5B7C">
        <w:rPr>
          <w:rFonts w:ascii="Times New Roman" w:hAnsi="Times New Roman"/>
          <w:i/>
          <w:iCs/>
          <w:sz w:val="28"/>
          <w:szCs w:val="28"/>
        </w:rPr>
        <w:t>с. Соловьевск).</w:t>
      </w:r>
    </w:p>
    <w:p w:rsidR="00E745E1" w:rsidRPr="00CA5B7C" w:rsidRDefault="00E745E1" w:rsidP="00E745E1">
      <w:pPr>
        <w:tabs>
          <w:tab w:val="left" w:pos="708"/>
        </w:tabs>
        <w:spacing w:after="0" w:line="240" w:lineRule="auto"/>
        <w:ind w:firstLine="567"/>
        <w:jc w:val="both"/>
        <w:rPr>
          <w:rFonts w:ascii="Times New Roman" w:hAnsi="Times New Roman"/>
          <w:sz w:val="28"/>
          <w:szCs w:val="28"/>
        </w:rPr>
      </w:pPr>
      <w:r w:rsidRPr="00CA5B7C">
        <w:rPr>
          <w:rFonts w:ascii="Times New Roman" w:hAnsi="Times New Roman"/>
          <w:b/>
          <w:i/>
          <w:sz w:val="28"/>
          <w:szCs w:val="28"/>
        </w:rPr>
        <w:t>На праздновании Дня работника культуры, Дня города</w:t>
      </w:r>
      <w:r w:rsidR="002F60F9">
        <w:rPr>
          <w:rFonts w:ascii="Times New Roman" w:hAnsi="Times New Roman"/>
          <w:sz w:val="28"/>
          <w:szCs w:val="28"/>
        </w:rPr>
        <w:t xml:space="preserve"> главный библиотекарь Муратова Н.С.</w:t>
      </w:r>
      <w:r w:rsidRPr="00CA5B7C">
        <w:rPr>
          <w:rFonts w:ascii="Times New Roman" w:hAnsi="Times New Roman"/>
          <w:sz w:val="28"/>
          <w:szCs w:val="28"/>
        </w:rPr>
        <w:t xml:space="preserve"> выступила со стихотворением местной писательницы Г. Лопатиной «Мой край родной».</w:t>
      </w:r>
    </w:p>
    <w:p w:rsidR="00D215C9" w:rsidRPr="00CA5B7C" w:rsidRDefault="00D215C9" w:rsidP="00D215C9">
      <w:pPr>
        <w:spacing w:after="0" w:line="240" w:lineRule="auto"/>
        <w:ind w:firstLine="567"/>
        <w:jc w:val="both"/>
        <w:rPr>
          <w:rFonts w:ascii="Times New Roman" w:hAnsi="Times New Roman" w:cs="Times New Roman"/>
          <w:sz w:val="28"/>
          <w:szCs w:val="28"/>
          <w:u w:val="single"/>
        </w:rPr>
      </w:pPr>
      <w:r w:rsidRPr="00CA5B7C">
        <w:rPr>
          <w:rFonts w:ascii="Times New Roman" w:hAnsi="Times New Roman" w:cs="Times New Roman"/>
          <w:bCs/>
          <w:sz w:val="28"/>
          <w:szCs w:val="28"/>
        </w:rPr>
        <w:t xml:space="preserve">Сотрудники </w:t>
      </w:r>
      <w:r w:rsidRPr="00CA5B7C">
        <w:rPr>
          <w:rFonts w:ascii="Times New Roman" w:hAnsi="Times New Roman" w:cs="Times New Roman"/>
          <w:i/>
          <w:iCs/>
          <w:sz w:val="28"/>
          <w:szCs w:val="28"/>
        </w:rPr>
        <w:t>БМЦБ</w:t>
      </w:r>
      <w:r w:rsidR="00255407" w:rsidRPr="00CA5B7C">
        <w:rPr>
          <w:rFonts w:ascii="Times New Roman" w:hAnsi="Times New Roman" w:cs="Times New Roman"/>
          <w:b/>
          <w:i/>
          <w:iCs/>
          <w:sz w:val="28"/>
          <w:szCs w:val="28"/>
        </w:rPr>
        <w:t xml:space="preserve"> </w:t>
      </w:r>
      <w:r w:rsidRPr="00CA5B7C">
        <w:rPr>
          <w:rFonts w:ascii="Times New Roman" w:hAnsi="Times New Roman" w:cs="Times New Roman"/>
          <w:bCs/>
          <w:sz w:val="28"/>
          <w:szCs w:val="28"/>
        </w:rPr>
        <w:t xml:space="preserve">на страницах соц. сетей и сайта продолжают раскрывать краеведческий фонд с помощью </w:t>
      </w:r>
      <w:r w:rsidRPr="00CA5B7C">
        <w:rPr>
          <w:rFonts w:ascii="Times New Roman" w:hAnsi="Times New Roman" w:cs="Times New Roman"/>
          <w:i/>
          <w:iCs/>
          <w:sz w:val="28"/>
          <w:szCs w:val="28"/>
        </w:rPr>
        <w:t xml:space="preserve">цикла </w:t>
      </w:r>
      <w:proofErr w:type="spellStart"/>
      <w:r w:rsidRPr="00CA5B7C">
        <w:rPr>
          <w:rFonts w:ascii="Times New Roman" w:hAnsi="Times New Roman" w:cs="Times New Roman"/>
          <w:i/>
          <w:iCs/>
          <w:sz w:val="28"/>
          <w:szCs w:val="28"/>
        </w:rPr>
        <w:t>онлайн-выставок</w:t>
      </w:r>
      <w:proofErr w:type="spellEnd"/>
      <w:r w:rsidRPr="00CA5B7C">
        <w:rPr>
          <w:rFonts w:ascii="Times New Roman" w:hAnsi="Times New Roman" w:cs="Times New Roman"/>
          <w:i/>
          <w:iCs/>
          <w:sz w:val="28"/>
          <w:szCs w:val="28"/>
        </w:rPr>
        <w:t xml:space="preserve"> </w:t>
      </w:r>
      <w:r w:rsidRPr="00CA5B7C">
        <w:rPr>
          <w:rFonts w:ascii="Times New Roman" w:hAnsi="Times New Roman" w:cs="Times New Roman"/>
          <w:i/>
          <w:sz w:val="28"/>
          <w:szCs w:val="28"/>
        </w:rPr>
        <w:t>«Их судьбы связаны с Забайкальем»:</w:t>
      </w:r>
    </w:p>
    <w:p w:rsidR="00D215C9" w:rsidRPr="00CA5B7C" w:rsidRDefault="00D215C9" w:rsidP="00D215C9">
      <w:pPr>
        <w:spacing w:after="0" w:line="240" w:lineRule="auto"/>
        <w:ind w:firstLine="567"/>
        <w:jc w:val="both"/>
        <w:rPr>
          <w:rFonts w:ascii="Times New Roman" w:hAnsi="Times New Roman" w:cs="Times New Roman"/>
          <w:sz w:val="28"/>
          <w:szCs w:val="28"/>
          <w:shd w:val="clear" w:color="auto" w:fill="FBFBFB"/>
        </w:rPr>
      </w:pPr>
      <w:r w:rsidRPr="00AD199E">
        <w:rPr>
          <w:rFonts w:ascii="Times New Roman" w:hAnsi="Times New Roman" w:cs="Times New Roman"/>
          <w:sz w:val="28"/>
          <w:szCs w:val="28"/>
        </w:rPr>
        <w:t>-</w:t>
      </w:r>
      <w:r w:rsidRPr="00CA5B7C">
        <w:rPr>
          <w:rFonts w:ascii="Times New Roman" w:hAnsi="Times New Roman" w:cs="Times New Roman"/>
          <w:i/>
          <w:sz w:val="28"/>
          <w:szCs w:val="28"/>
        </w:rPr>
        <w:t xml:space="preserve"> «М.Д. Бутин - предприниматель и меценат Забайкалья»; </w:t>
      </w:r>
    </w:p>
    <w:p w:rsidR="00D215C9" w:rsidRPr="00CA5B7C" w:rsidRDefault="00D215C9" w:rsidP="00D215C9">
      <w:pPr>
        <w:spacing w:after="0" w:line="240" w:lineRule="auto"/>
        <w:ind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i/>
          <w:sz w:val="28"/>
          <w:szCs w:val="28"/>
        </w:rPr>
        <w:t>«Строкой и памятью отмечено»</w:t>
      </w:r>
      <w:r w:rsidRPr="00CA5B7C">
        <w:rPr>
          <w:rFonts w:ascii="Times New Roman" w:eastAsia="Times New Roman" w:hAnsi="Times New Roman" w:cs="Times New Roman"/>
          <w:sz w:val="28"/>
          <w:szCs w:val="28"/>
        </w:rPr>
        <w:t>- о выдающемся забайкальском краеведе Балабанове Викторе Фёдоровиче;</w:t>
      </w:r>
    </w:p>
    <w:p w:rsidR="00D215C9" w:rsidRPr="00CA5B7C" w:rsidRDefault="00D215C9" w:rsidP="00D215C9">
      <w:pPr>
        <w:spacing w:after="0" w:line="240" w:lineRule="auto"/>
        <w:ind w:firstLine="567"/>
        <w:jc w:val="both"/>
        <w:rPr>
          <w:rFonts w:ascii="Times New Roman" w:hAnsi="Times New Roman" w:cs="Times New Roman"/>
          <w:sz w:val="28"/>
          <w:szCs w:val="28"/>
        </w:rPr>
      </w:pPr>
      <w:r w:rsidRPr="00AD199E">
        <w:rPr>
          <w:rFonts w:ascii="Times New Roman" w:eastAsia="Times New Roman" w:hAnsi="Times New Roman" w:cs="Times New Roman"/>
          <w:sz w:val="28"/>
          <w:szCs w:val="28"/>
        </w:rPr>
        <w:t>-</w:t>
      </w:r>
      <w:r w:rsidR="00AD199E">
        <w:rPr>
          <w:rFonts w:ascii="Times New Roman" w:eastAsia="Times New Roman" w:hAnsi="Times New Roman" w:cs="Times New Roman"/>
          <w:b/>
          <w:sz w:val="28"/>
          <w:szCs w:val="28"/>
        </w:rPr>
        <w:t xml:space="preserve"> </w:t>
      </w:r>
      <w:r w:rsidRPr="00CA5B7C">
        <w:rPr>
          <w:rFonts w:ascii="Times New Roman" w:eastAsia="Times New Roman" w:hAnsi="Times New Roman" w:cs="Times New Roman"/>
          <w:i/>
          <w:sz w:val="28"/>
          <w:szCs w:val="28"/>
        </w:rPr>
        <w:t xml:space="preserve">«Раскрываем краеведческий фонд: Ильин В.А.» - </w:t>
      </w:r>
      <w:r w:rsidRPr="00CA5B7C">
        <w:rPr>
          <w:rFonts w:ascii="Times New Roman" w:eastAsia="Times New Roman" w:hAnsi="Times New Roman" w:cs="Times New Roman"/>
          <w:iCs/>
          <w:sz w:val="28"/>
          <w:szCs w:val="28"/>
        </w:rPr>
        <w:t>пользователям</w:t>
      </w:r>
      <w:r w:rsidRPr="00CA5B7C">
        <w:rPr>
          <w:rFonts w:ascii="Times New Roman" w:eastAsia="Times New Roman" w:hAnsi="Times New Roman" w:cs="Times New Roman"/>
          <w:sz w:val="28"/>
          <w:szCs w:val="28"/>
        </w:rPr>
        <w:t xml:space="preserve"> социальных сетей, был предложен рассказ о Владимире Анатольевиче Ильине, авторе нескольких изданий об истории и развитии города и района. </w:t>
      </w:r>
    </w:p>
    <w:p w:rsidR="00D215C9" w:rsidRPr="00CA5B7C" w:rsidRDefault="00D215C9" w:rsidP="00D215C9">
      <w:pPr>
        <w:spacing w:after="0" w:line="240" w:lineRule="auto"/>
        <w:ind w:firstLine="567"/>
        <w:jc w:val="both"/>
        <w:rPr>
          <w:rFonts w:ascii="Times New Roman" w:eastAsia="Calibri" w:hAnsi="Times New Roman"/>
          <w:bCs/>
          <w:i/>
          <w:iCs/>
          <w:sz w:val="28"/>
          <w:szCs w:val="28"/>
          <w:lang w:eastAsia="en-US"/>
        </w:rPr>
      </w:pPr>
      <w:r w:rsidRPr="00CA5B7C">
        <w:rPr>
          <w:rFonts w:ascii="Times New Roman" w:eastAsiaTheme="minorHAnsi" w:hAnsi="Times New Roman"/>
          <w:sz w:val="28"/>
          <w:szCs w:val="28"/>
          <w:lang w:eastAsia="en-US"/>
        </w:rPr>
        <w:t xml:space="preserve">Библиотекарем </w:t>
      </w:r>
      <w:r w:rsidRPr="00CA5B7C">
        <w:rPr>
          <w:rFonts w:ascii="Times New Roman" w:eastAsiaTheme="minorHAnsi" w:hAnsi="Times New Roman"/>
          <w:bCs/>
          <w:i/>
          <w:iCs/>
          <w:sz w:val="28"/>
          <w:szCs w:val="28"/>
          <w:lang w:eastAsia="en-US"/>
        </w:rPr>
        <w:t>ГБ № 2</w:t>
      </w:r>
      <w:r w:rsidRPr="00CA5B7C">
        <w:rPr>
          <w:rFonts w:ascii="Times New Roman" w:eastAsiaTheme="minorHAnsi" w:hAnsi="Times New Roman"/>
          <w:sz w:val="28"/>
          <w:szCs w:val="28"/>
          <w:lang w:eastAsia="en-US"/>
        </w:rPr>
        <w:t xml:space="preserve"> ко Дню образования Забайкальского края проведена </w:t>
      </w:r>
      <w:r w:rsidRPr="00CA5B7C">
        <w:rPr>
          <w:rFonts w:ascii="Times New Roman" w:eastAsiaTheme="minorHAnsi" w:hAnsi="Times New Roman"/>
          <w:bCs/>
          <w:i/>
          <w:iCs/>
          <w:sz w:val="28"/>
          <w:szCs w:val="28"/>
          <w:lang w:eastAsia="en-US"/>
        </w:rPr>
        <w:t>викторина «Мой край отеческий, моя глубинка».</w:t>
      </w:r>
    </w:p>
    <w:p w:rsidR="00D215C9" w:rsidRPr="00CA5B7C" w:rsidRDefault="00D215C9" w:rsidP="00D215C9">
      <w:pPr>
        <w:spacing w:after="0" w:line="240" w:lineRule="auto"/>
        <w:ind w:firstLine="567"/>
        <w:jc w:val="both"/>
        <w:rPr>
          <w:rFonts w:ascii="Times New Roman" w:eastAsia="Calibri" w:hAnsi="Times New Roman" w:cs="Times New Roman"/>
          <w:sz w:val="28"/>
          <w:szCs w:val="28"/>
          <w:lang w:eastAsia="en-US"/>
        </w:rPr>
      </w:pPr>
      <w:r w:rsidRPr="00CA5B7C">
        <w:rPr>
          <w:rFonts w:ascii="Times New Roman" w:hAnsi="Times New Roman" w:cs="Times New Roman"/>
          <w:sz w:val="28"/>
          <w:szCs w:val="28"/>
        </w:rPr>
        <w:t xml:space="preserve">Библиотекарь </w:t>
      </w:r>
      <w:r w:rsidRPr="00CA5B7C">
        <w:rPr>
          <w:rFonts w:ascii="Times New Roman" w:hAnsi="Times New Roman" w:cs="Times New Roman"/>
          <w:bCs/>
          <w:i/>
          <w:iCs/>
          <w:sz w:val="28"/>
          <w:szCs w:val="28"/>
        </w:rPr>
        <w:t>с. Кондуй</w:t>
      </w:r>
      <w:r w:rsidR="007664CA" w:rsidRPr="00CA5B7C">
        <w:rPr>
          <w:rFonts w:ascii="Times New Roman" w:hAnsi="Times New Roman" w:cs="Times New Roman"/>
          <w:b/>
          <w:bCs/>
          <w:i/>
          <w:iCs/>
          <w:sz w:val="28"/>
          <w:szCs w:val="28"/>
        </w:rPr>
        <w:t xml:space="preserve"> </w:t>
      </w:r>
      <w:r w:rsidRPr="00CA5B7C">
        <w:rPr>
          <w:rFonts w:ascii="Times New Roman" w:hAnsi="Times New Roman" w:cs="Times New Roman"/>
          <w:sz w:val="28"/>
          <w:szCs w:val="28"/>
        </w:rPr>
        <w:t xml:space="preserve">провела </w:t>
      </w:r>
      <w:r w:rsidRPr="00CA5B7C">
        <w:rPr>
          <w:rFonts w:ascii="Times New Roman" w:hAnsi="Times New Roman" w:cs="Times New Roman"/>
          <w:i/>
          <w:iCs/>
          <w:sz w:val="28"/>
          <w:szCs w:val="28"/>
        </w:rPr>
        <w:t>беседу–диалог «Знаешь ли ты свое село?».</w:t>
      </w:r>
      <w:r w:rsidRPr="00CA5B7C">
        <w:rPr>
          <w:rFonts w:ascii="Times New Roman" w:hAnsi="Times New Roman" w:cs="Times New Roman"/>
          <w:sz w:val="28"/>
          <w:szCs w:val="28"/>
        </w:rPr>
        <w:t xml:space="preserve"> Присутствующие узнали историю своего села, какие важные события происходили в деревне. Также был оформлен стенд «История нашего села», где имеется богатый материал и можно найти все ответы по истории села.</w:t>
      </w:r>
    </w:p>
    <w:p w:rsidR="00AD199E" w:rsidRDefault="00AD199E" w:rsidP="00E745E1">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 xml:space="preserve">В 2021 г. </w:t>
      </w:r>
      <w:r>
        <w:rPr>
          <w:rFonts w:ascii="Times New Roman" w:hAnsi="Times New Roman"/>
          <w:sz w:val="28"/>
          <w:szCs w:val="28"/>
        </w:rPr>
        <w:t xml:space="preserve">Агеева Нина Владимировна </w:t>
      </w:r>
      <w:r w:rsidRPr="00AD199E">
        <w:rPr>
          <w:rFonts w:ascii="Times New Roman" w:hAnsi="Times New Roman"/>
          <w:i/>
          <w:sz w:val="28"/>
          <w:szCs w:val="28"/>
        </w:rPr>
        <w:t>(с. Соловьевск)</w:t>
      </w:r>
      <w:r>
        <w:rPr>
          <w:rFonts w:ascii="Times New Roman" w:hAnsi="Times New Roman"/>
          <w:sz w:val="28"/>
          <w:szCs w:val="28"/>
        </w:rPr>
        <w:t xml:space="preserve"> </w:t>
      </w:r>
      <w:r w:rsidRPr="00AD199E">
        <w:rPr>
          <w:rFonts w:ascii="Times New Roman" w:hAnsi="Times New Roman"/>
          <w:sz w:val="28"/>
          <w:szCs w:val="28"/>
        </w:rPr>
        <w:t xml:space="preserve">приняла участие в  краевом конкурсе историко-генеалогических работ «История народа в истории семьи», подготовила работы двух семей: </w:t>
      </w:r>
      <w:proofErr w:type="spellStart"/>
      <w:r w:rsidRPr="00AD199E">
        <w:rPr>
          <w:rFonts w:ascii="Times New Roman" w:hAnsi="Times New Roman"/>
          <w:sz w:val="28"/>
          <w:szCs w:val="28"/>
        </w:rPr>
        <w:t>Шваловой</w:t>
      </w:r>
      <w:proofErr w:type="spellEnd"/>
      <w:r w:rsidRPr="00AD199E">
        <w:rPr>
          <w:rFonts w:ascii="Times New Roman" w:hAnsi="Times New Roman"/>
          <w:sz w:val="28"/>
          <w:szCs w:val="28"/>
        </w:rPr>
        <w:t xml:space="preserve"> Г.Б. и </w:t>
      </w:r>
      <w:proofErr w:type="spellStart"/>
      <w:r w:rsidRPr="00AD199E">
        <w:rPr>
          <w:rFonts w:ascii="Times New Roman" w:hAnsi="Times New Roman"/>
          <w:sz w:val="28"/>
          <w:szCs w:val="28"/>
        </w:rPr>
        <w:t>Цыремпиловой</w:t>
      </w:r>
      <w:proofErr w:type="spellEnd"/>
      <w:r w:rsidRPr="00AD199E">
        <w:rPr>
          <w:rFonts w:ascii="Times New Roman" w:hAnsi="Times New Roman"/>
          <w:sz w:val="28"/>
          <w:szCs w:val="28"/>
        </w:rPr>
        <w:t xml:space="preserve"> Б.П. Итог конкурса: в 2022 г. вышла книга «История народа в истории семьи», в которую вошли и работы </w:t>
      </w:r>
      <w:proofErr w:type="spellStart"/>
      <w:r w:rsidRPr="00AD199E">
        <w:rPr>
          <w:rFonts w:ascii="Times New Roman" w:hAnsi="Times New Roman"/>
          <w:sz w:val="28"/>
          <w:szCs w:val="28"/>
        </w:rPr>
        <w:t>соловьёвцев</w:t>
      </w:r>
      <w:proofErr w:type="spellEnd"/>
      <w:r w:rsidRPr="00AD199E">
        <w:rPr>
          <w:rFonts w:ascii="Times New Roman" w:hAnsi="Times New Roman"/>
          <w:sz w:val="28"/>
          <w:szCs w:val="28"/>
        </w:rPr>
        <w:t>. В библиотеке прошла презентация этой книги и вручена семьям-участникам.</w:t>
      </w:r>
    </w:p>
    <w:p w:rsidR="00AD199E" w:rsidRDefault="00AD199E" w:rsidP="00E745E1">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Pr>
          <w:rFonts w:ascii="Times New Roman" w:hAnsi="Times New Roman"/>
          <w:sz w:val="28"/>
          <w:szCs w:val="28"/>
        </w:rPr>
        <w:t xml:space="preserve">А в </w:t>
      </w:r>
      <w:r w:rsidRPr="00AD199E">
        <w:rPr>
          <w:rFonts w:ascii="Times New Roman" w:hAnsi="Times New Roman"/>
          <w:sz w:val="28"/>
          <w:szCs w:val="28"/>
        </w:rPr>
        <w:t xml:space="preserve">2021 г. </w:t>
      </w:r>
      <w:r>
        <w:rPr>
          <w:rFonts w:ascii="Times New Roman" w:hAnsi="Times New Roman"/>
          <w:sz w:val="28"/>
          <w:szCs w:val="28"/>
        </w:rPr>
        <w:t xml:space="preserve">Нина Владимировна </w:t>
      </w:r>
      <w:r w:rsidRPr="00AD199E">
        <w:rPr>
          <w:rFonts w:ascii="Times New Roman" w:hAnsi="Times New Roman"/>
          <w:sz w:val="28"/>
          <w:szCs w:val="28"/>
        </w:rPr>
        <w:t xml:space="preserve">приняла участие в краевой акции-конкурсе </w:t>
      </w:r>
      <w:r>
        <w:rPr>
          <w:rFonts w:ascii="Times New Roman" w:hAnsi="Times New Roman"/>
          <w:sz w:val="28"/>
          <w:szCs w:val="28"/>
        </w:rPr>
        <w:t>«</w:t>
      </w:r>
      <w:r w:rsidRPr="00AD199E">
        <w:rPr>
          <w:rFonts w:ascii="Times New Roman" w:hAnsi="Times New Roman"/>
          <w:sz w:val="28"/>
          <w:szCs w:val="28"/>
        </w:rPr>
        <w:t>Литературный призыв #</w:t>
      </w:r>
      <w:proofErr w:type="spellStart"/>
      <w:r w:rsidRPr="00AD199E">
        <w:rPr>
          <w:rFonts w:ascii="Times New Roman" w:hAnsi="Times New Roman"/>
          <w:sz w:val="28"/>
          <w:szCs w:val="28"/>
        </w:rPr>
        <w:t>крайчитай</w:t>
      </w:r>
      <w:proofErr w:type="spellEnd"/>
      <w:r>
        <w:rPr>
          <w:rFonts w:ascii="Times New Roman" w:hAnsi="Times New Roman"/>
          <w:sz w:val="28"/>
          <w:szCs w:val="28"/>
        </w:rPr>
        <w:t>»</w:t>
      </w:r>
      <w:r w:rsidRPr="00AD199E">
        <w:rPr>
          <w:rFonts w:ascii="Times New Roman" w:hAnsi="Times New Roman"/>
          <w:sz w:val="28"/>
          <w:szCs w:val="28"/>
        </w:rPr>
        <w:t xml:space="preserve">, </w:t>
      </w:r>
      <w:r>
        <w:rPr>
          <w:rFonts w:ascii="Times New Roman" w:hAnsi="Times New Roman"/>
          <w:sz w:val="28"/>
          <w:szCs w:val="28"/>
        </w:rPr>
        <w:t xml:space="preserve">ею </w:t>
      </w:r>
      <w:r w:rsidRPr="00AD199E">
        <w:rPr>
          <w:rFonts w:ascii="Times New Roman" w:hAnsi="Times New Roman"/>
          <w:sz w:val="28"/>
          <w:szCs w:val="28"/>
        </w:rPr>
        <w:t xml:space="preserve">был представлен видеоролик о поэтессе С. </w:t>
      </w:r>
      <w:proofErr w:type="spellStart"/>
      <w:r w:rsidRPr="00AD199E">
        <w:rPr>
          <w:rFonts w:ascii="Times New Roman" w:hAnsi="Times New Roman"/>
          <w:sz w:val="28"/>
          <w:szCs w:val="28"/>
        </w:rPr>
        <w:t>Намсараевой</w:t>
      </w:r>
      <w:proofErr w:type="spellEnd"/>
      <w:r w:rsidRPr="00AD199E">
        <w:rPr>
          <w:rFonts w:ascii="Times New Roman" w:hAnsi="Times New Roman"/>
          <w:sz w:val="28"/>
          <w:szCs w:val="28"/>
        </w:rPr>
        <w:t xml:space="preserve">. В январе 2022 года в краевой библиотеке им. А.С. Пушкина прошел вечер памяти забайкальской поэтессы С. </w:t>
      </w:r>
      <w:proofErr w:type="spellStart"/>
      <w:r w:rsidRPr="00AD199E">
        <w:rPr>
          <w:rFonts w:ascii="Times New Roman" w:hAnsi="Times New Roman"/>
          <w:sz w:val="28"/>
          <w:szCs w:val="28"/>
        </w:rPr>
        <w:t>Намсараевой</w:t>
      </w:r>
      <w:proofErr w:type="spellEnd"/>
      <w:r w:rsidRPr="00AD199E">
        <w:rPr>
          <w:rFonts w:ascii="Times New Roman" w:hAnsi="Times New Roman"/>
          <w:sz w:val="28"/>
          <w:szCs w:val="28"/>
        </w:rPr>
        <w:t xml:space="preserve">, на котором был представлен видеоролик </w:t>
      </w:r>
      <w:proofErr w:type="spellStart"/>
      <w:r w:rsidRPr="00AD199E">
        <w:rPr>
          <w:rFonts w:ascii="Times New Roman" w:hAnsi="Times New Roman"/>
          <w:sz w:val="28"/>
          <w:szCs w:val="28"/>
        </w:rPr>
        <w:t>Соловьёвской</w:t>
      </w:r>
      <w:proofErr w:type="spellEnd"/>
      <w:r w:rsidRPr="00AD199E">
        <w:rPr>
          <w:rFonts w:ascii="Times New Roman" w:hAnsi="Times New Roman"/>
          <w:sz w:val="28"/>
          <w:szCs w:val="28"/>
        </w:rPr>
        <w:t xml:space="preserve"> сельской библиотеки «…взмах бабочки над цветком огня», посвящённый С. </w:t>
      </w:r>
      <w:proofErr w:type="spellStart"/>
      <w:r w:rsidRPr="00AD199E">
        <w:rPr>
          <w:rFonts w:ascii="Times New Roman" w:hAnsi="Times New Roman"/>
          <w:sz w:val="28"/>
          <w:szCs w:val="28"/>
        </w:rPr>
        <w:t>Намсараевой</w:t>
      </w:r>
      <w:proofErr w:type="spellEnd"/>
      <w:r w:rsidRPr="00AD199E">
        <w:rPr>
          <w:rFonts w:ascii="Times New Roman" w:hAnsi="Times New Roman"/>
          <w:sz w:val="28"/>
          <w:szCs w:val="28"/>
        </w:rPr>
        <w:t>.</w:t>
      </w:r>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 xml:space="preserve">В 2022 году впервые попробовала себя в роли фоторепортера. </w:t>
      </w:r>
      <w:r>
        <w:rPr>
          <w:rFonts w:ascii="Times New Roman" w:hAnsi="Times New Roman"/>
          <w:sz w:val="28"/>
          <w:szCs w:val="28"/>
        </w:rPr>
        <w:t xml:space="preserve">На странице </w:t>
      </w:r>
      <w:proofErr w:type="spellStart"/>
      <w:r>
        <w:rPr>
          <w:rFonts w:ascii="Times New Roman" w:hAnsi="Times New Roman"/>
          <w:sz w:val="28"/>
          <w:szCs w:val="28"/>
        </w:rPr>
        <w:t>Соловьевской</w:t>
      </w:r>
      <w:proofErr w:type="spellEnd"/>
      <w:r>
        <w:rPr>
          <w:rFonts w:ascii="Times New Roman" w:hAnsi="Times New Roman"/>
          <w:sz w:val="28"/>
          <w:szCs w:val="28"/>
        </w:rPr>
        <w:t xml:space="preserve"> сельской библиотеки в Одноклассниках прошел цикл фоторепортажей:</w:t>
      </w:r>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lastRenderedPageBreak/>
        <w:t>- #</w:t>
      </w:r>
      <w:proofErr w:type="spellStart"/>
      <w:r w:rsidRPr="00AD199E">
        <w:rPr>
          <w:rFonts w:ascii="Times New Roman" w:hAnsi="Times New Roman"/>
          <w:sz w:val="28"/>
          <w:szCs w:val="28"/>
        </w:rPr>
        <w:t>Путевые_заметки</w:t>
      </w:r>
      <w:proofErr w:type="spellEnd"/>
      <w:r w:rsidRPr="00AD199E">
        <w:rPr>
          <w:rFonts w:ascii="Times New Roman" w:hAnsi="Times New Roman"/>
          <w:sz w:val="28"/>
          <w:szCs w:val="28"/>
        </w:rPr>
        <w:t>. Летняя школа библиотекарей</w:t>
      </w:r>
      <w:r>
        <w:rPr>
          <w:rFonts w:ascii="Times New Roman" w:hAnsi="Times New Roman"/>
          <w:sz w:val="28"/>
          <w:szCs w:val="28"/>
        </w:rPr>
        <w:t>:</w:t>
      </w:r>
      <w:r w:rsidRPr="00AD199E">
        <w:rPr>
          <w:rFonts w:ascii="Times New Roman" w:hAnsi="Times New Roman"/>
          <w:sz w:val="28"/>
          <w:szCs w:val="28"/>
        </w:rPr>
        <w:t xml:space="preserve"> </w:t>
      </w:r>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w:t>
      </w:r>
      <w:r w:rsidRPr="00AD199E">
        <w:rPr>
          <w:rFonts w:ascii="Times New Roman" w:hAnsi="Times New Roman"/>
          <w:sz w:val="28"/>
          <w:szCs w:val="28"/>
        </w:rPr>
        <w:tab/>
      </w:r>
      <w:proofErr w:type="spellStart"/>
      <w:r w:rsidRPr="00AD199E">
        <w:rPr>
          <w:rFonts w:ascii="Times New Roman" w:hAnsi="Times New Roman"/>
          <w:sz w:val="28"/>
          <w:szCs w:val="28"/>
        </w:rPr>
        <w:t>Узон</w:t>
      </w:r>
      <w:proofErr w:type="spellEnd"/>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w:t>
      </w:r>
      <w:r w:rsidRPr="00AD199E">
        <w:rPr>
          <w:rFonts w:ascii="Times New Roman" w:hAnsi="Times New Roman"/>
          <w:sz w:val="28"/>
          <w:szCs w:val="28"/>
        </w:rPr>
        <w:tab/>
        <w:t xml:space="preserve">Прогулки по Чите. </w:t>
      </w:r>
      <w:proofErr w:type="spellStart"/>
      <w:r w:rsidRPr="00AD199E">
        <w:rPr>
          <w:rFonts w:ascii="Times New Roman" w:hAnsi="Times New Roman"/>
          <w:sz w:val="28"/>
          <w:szCs w:val="28"/>
        </w:rPr>
        <w:t>Кванториум</w:t>
      </w:r>
      <w:proofErr w:type="spellEnd"/>
      <w:r w:rsidRPr="00AD199E">
        <w:rPr>
          <w:rFonts w:ascii="Times New Roman" w:hAnsi="Times New Roman"/>
          <w:sz w:val="28"/>
          <w:szCs w:val="28"/>
        </w:rPr>
        <w:t>.</w:t>
      </w:r>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w:t>
      </w:r>
      <w:r w:rsidRPr="00AD199E">
        <w:rPr>
          <w:rFonts w:ascii="Times New Roman" w:hAnsi="Times New Roman"/>
          <w:sz w:val="28"/>
          <w:szCs w:val="28"/>
        </w:rPr>
        <w:tab/>
        <w:t>Прогулки по Чите. ЦГБ им. Чехова</w:t>
      </w:r>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 xml:space="preserve"> - #</w:t>
      </w:r>
      <w:proofErr w:type="spellStart"/>
      <w:r w:rsidRPr="00AD199E">
        <w:rPr>
          <w:rFonts w:ascii="Times New Roman" w:hAnsi="Times New Roman"/>
          <w:sz w:val="28"/>
          <w:szCs w:val="28"/>
        </w:rPr>
        <w:t>Путевые_заметки</w:t>
      </w:r>
      <w:proofErr w:type="spellEnd"/>
      <w:r w:rsidRPr="00AD199E">
        <w:rPr>
          <w:rFonts w:ascii="Times New Roman" w:hAnsi="Times New Roman"/>
          <w:sz w:val="28"/>
          <w:szCs w:val="28"/>
        </w:rPr>
        <w:t>. Забайкальская осень 2022</w:t>
      </w:r>
      <w:r>
        <w:rPr>
          <w:rFonts w:ascii="Times New Roman" w:hAnsi="Times New Roman"/>
          <w:sz w:val="28"/>
          <w:szCs w:val="28"/>
        </w:rPr>
        <w:t>:</w:t>
      </w:r>
      <w:r w:rsidRPr="00AD199E">
        <w:rPr>
          <w:rFonts w:ascii="Times New Roman" w:hAnsi="Times New Roman"/>
          <w:sz w:val="28"/>
          <w:szCs w:val="28"/>
        </w:rPr>
        <w:t xml:space="preserve"> </w:t>
      </w:r>
    </w:p>
    <w:p w:rsidR="00AD199E" w:rsidRP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w:t>
      </w:r>
      <w:r w:rsidRPr="00AD199E">
        <w:rPr>
          <w:rFonts w:ascii="Times New Roman" w:hAnsi="Times New Roman"/>
          <w:sz w:val="28"/>
          <w:szCs w:val="28"/>
        </w:rPr>
        <w:tab/>
        <w:t>Торжественное открытие праздника «Забайкальская осень»</w:t>
      </w:r>
    </w:p>
    <w:p w:rsidR="00AD199E" w:rsidRDefault="00AD199E"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sz w:val="28"/>
          <w:szCs w:val="28"/>
        </w:rPr>
      </w:pPr>
      <w:r w:rsidRPr="00AD199E">
        <w:rPr>
          <w:rFonts w:ascii="Times New Roman" w:hAnsi="Times New Roman"/>
          <w:sz w:val="28"/>
          <w:szCs w:val="28"/>
        </w:rPr>
        <w:t>•</w:t>
      </w:r>
      <w:r w:rsidRPr="00AD199E">
        <w:rPr>
          <w:rFonts w:ascii="Times New Roman" w:hAnsi="Times New Roman"/>
          <w:sz w:val="28"/>
          <w:szCs w:val="28"/>
        </w:rPr>
        <w:tab/>
      </w:r>
      <w:proofErr w:type="spellStart"/>
      <w:r w:rsidRPr="00AD199E">
        <w:rPr>
          <w:rFonts w:ascii="Times New Roman" w:hAnsi="Times New Roman"/>
          <w:sz w:val="28"/>
          <w:szCs w:val="28"/>
        </w:rPr>
        <w:t>Граубинка</w:t>
      </w:r>
      <w:proofErr w:type="spellEnd"/>
      <w:r w:rsidRPr="00AD199E">
        <w:rPr>
          <w:rFonts w:ascii="Times New Roman" w:hAnsi="Times New Roman"/>
          <w:sz w:val="28"/>
          <w:szCs w:val="28"/>
        </w:rPr>
        <w:t xml:space="preserve"> принимает друзей.</w:t>
      </w:r>
    </w:p>
    <w:p w:rsidR="00E745E1" w:rsidRPr="00CA5B7C" w:rsidRDefault="00E745E1" w:rsidP="00AD199E">
      <w:pPr>
        <w:widowControl w:val="0"/>
        <w:shd w:val="clear" w:color="auto" w:fill="FFFFFF"/>
        <w:tabs>
          <w:tab w:val="left" w:pos="427"/>
        </w:tabs>
        <w:autoSpaceDE w:val="0"/>
        <w:autoSpaceDN w:val="0"/>
        <w:adjustRightInd w:val="0"/>
        <w:spacing w:after="0" w:line="26" w:lineRule="atLeast"/>
        <w:ind w:firstLine="567"/>
        <w:jc w:val="both"/>
        <w:rPr>
          <w:rFonts w:ascii="Times New Roman" w:hAnsi="Times New Roman"/>
          <w:bCs/>
          <w:sz w:val="28"/>
          <w:szCs w:val="28"/>
        </w:rPr>
      </w:pPr>
      <w:r w:rsidRPr="00CA5B7C">
        <w:rPr>
          <w:rFonts w:ascii="Times New Roman" w:hAnsi="Times New Roman"/>
          <w:sz w:val="28"/>
          <w:szCs w:val="28"/>
        </w:rPr>
        <w:t xml:space="preserve">В каждой библиотеке действовали многочисленные </w:t>
      </w:r>
      <w:r w:rsidRPr="00CA5B7C">
        <w:rPr>
          <w:rFonts w:ascii="Times New Roman" w:hAnsi="Times New Roman"/>
          <w:i/>
          <w:sz w:val="28"/>
          <w:szCs w:val="28"/>
        </w:rPr>
        <w:t>книжные выставки:</w:t>
      </w:r>
      <w:r w:rsidRPr="00CA5B7C">
        <w:rPr>
          <w:rFonts w:ascii="Times New Roman" w:hAnsi="Times New Roman"/>
          <w:b/>
          <w:i/>
          <w:sz w:val="28"/>
          <w:szCs w:val="28"/>
        </w:rPr>
        <w:t xml:space="preserve"> </w:t>
      </w:r>
      <w:proofErr w:type="gramStart"/>
      <w:r w:rsidRPr="00CA5B7C">
        <w:rPr>
          <w:rFonts w:ascii="Times New Roman" w:hAnsi="Times New Roman"/>
          <w:i/>
          <w:sz w:val="28"/>
          <w:szCs w:val="28"/>
        </w:rPr>
        <w:t xml:space="preserve">«Край, в котором я живу» </w:t>
      </w:r>
      <w:r w:rsidRPr="00CA5B7C">
        <w:rPr>
          <w:rFonts w:ascii="Times New Roman" w:hAnsi="Times New Roman"/>
          <w:i/>
          <w:iCs/>
          <w:sz w:val="28"/>
          <w:szCs w:val="28"/>
        </w:rPr>
        <w:t>(ЦДБ), «Мое Забайкалье» (ДБ № 3), «Забайкалье – наш дом» (ДБ № 4), «Это удивительное Забайкалье» (с. Шоноктуй), «Наш край родной - Забайкалье» (с. Кондуй), «Здесь родины моей начало» (с. Курунзулай), «</w:t>
      </w:r>
      <w:proofErr w:type="spellStart"/>
      <w:r w:rsidRPr="00CA5B7C">
        <w:rPr>
          <w:rFonts w:ascii="Times New Roman" w:hAnsi="Times New Roman"/>
          <w:i/>
          <w:iCs/>
          <w:sz w:val="28"/>
          <w:szCs w:val="28"/>
        </w:rPr>
        <w:t>Сагаалган</w:t>
      </w:r>
      <w:proofErr w:type="spellEnd"/>
      <w:r w:rsidRPr="00CA5B7C">
        <w:rPr>
          <w:rFonts w:ascii="Times New Roman" w:hAnsi="Times New Roman"/>
          <w:i/>
          <w:iCs/>
          <w:sz w:val="28"/>
          <w:szCs w:val="28"/>
        </w:rPr>
        <w:t xml:space="preserve"> - белый месяц»</w:t>
      </w:r>
      <w:r w:rsidRPr="00CA5B7C">
        <w:rPr>
          <w:rFonts w:ascii="Times New Roman" w:hAnsi="Times New Roman"/>
          <w:b/>
          <w:i/>
          <w:iCs/>
          <w:sz w:val="28"/>
          <w:szCs w:val="28"/>
        </w:rPr>
        <w:t xml:space="preserve"> </w:t>
      </w:r>
      <w:r w:rsidRPr="00CA5B7C">
        <w:rPr>
          <w:rFonts w:ascii="Times New Roman" w:hAnsi="Times New Roman"/>
          <w:i/>
          <w:iCs/>
          <w:sz w:val="28"/>
          <w:szCs w:val="28"/>
        </w:rPr>
        <w:t>(с. Хада-Булак)</w:t>
      </w:r>
      <w:r w:rsidRPr="00CA5B7C">
        <w:rPr>
          <w:rFonts w:ascii="Times New Roman" w:hAnsi="Times New Roman"/>
          <w:b/>
          <w:i/>
          <w:iCs/>
          <w:sz w:val="28"/>
          <w:szCs w:val="28"/>
        </w:rPr>
        <w:t xml:space="preserve"> </w:t>
      </w:r>
      <w:r w:rsidRPr="00CA5B7C">
        <w:rPr>
          <w:rFonts w:ascii="Times New Roman" w:hAnsi="Times New Roman"/>
          <w:bCs/>
          <w:sz w:val="28"/>
          <w:szCs w:val="28"/>
        </w:rPr>
        <w:t>и др.</w:t>
      </w:r>
      <w:proofErr w:type="gramEnd"/>
    </w:p>
    <w:p w:rsidR="00E745E1" w:rsidRPr="00CA5B7C" w:rsidRDefault="00E745E1" w:rsidP="00E745E1">
      <w:pPr>
        <w:spacing w:after="0" w:line="240" w:lineRule="auto"/>
        <w:ind w:firstLine="567"/>
        <w:jc w:val="both"/>
        <w:rPr>
          <w:rFonts w:ascii="Times New Roman" w:hAnsi="Times New Roman"/>
          <w:sz w:val="28"/>
          <w:szCs w:val="28"/>
        </w:rPr>
      </w:pPr>
      <w:r w:rsidRPr="00CA5B7C">
        <w:rPr>
          <w:rFonts w:ascii="Times New Roman" w:hAnsi="Times New Roman"/>
          <w:sz w:val="28"/>
          <w:szCs w:val="28"/>
        </w:rPr>
        <w:t>Издревле Забайкалье славилось своими традициями, праздниками, обычаями, обрядами... Значительная часть проведенных мероприятий в библиотеках была посвящена культурному наследию нашего края</w:t>
      </w:r>
      <w:r w:rsidR="00D9035C" w:rsidRPr="00CA5B7C">
        <w:rPr>
          <w:rFonts w:ascii="Times New Roman" w:hAnsi="Times New Roman"/>
          <w:sz w:val="28"/>
          <w:szCs w:val="28"/>
        </w:rPr>
        <w:t>:</w:t>
      </w:r>
    </w:p>
    <w:p w:rsidR="00E745E1" w:rsidRPr="00CA5B7C" w:rsidRDefault="00E745E1" w:rsidP="00E745E1">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Познавательный час «История культурных народов Забайкальского края» (ЦДБ)</w:t>
      </w:r>
    </w:p>
    <w:p w:rsidR="00E745E1" w:rsidRPr="00CA5B7C" w:rsidRDefault="00E745E1" w:rsidP="00E745E1">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Фольклорные посиделки «Зима в Забайкалье»</w:t>
      </w:r>
      <w:r w:rsidR="00D9035C" w:rsidRPr="00CA5B7C">
        <w:rPr>
          <w:rFonts w:ascii="Times New Roman" w:hAnsi="Times New Roman"/>
          <w:i/>
          <w:sz w:val="28"/>
          <w:szCs w:val="28"/>
        </w:rPr>
        <w:t xml:space="preserve"> (</w:t>
      </w:r>
      <w:r w:rsidRPr="00CA5B7C">
        <w:rPr>
          <w:rFonts w:ascii="Times New Roman" w:hAnsi="Times New Roman"/>
          <w:i/>
          <w:iCs/>
          <w:sz w:val="28"/>
          <w:szCs w:val="28"/>
        </w:rPr>
        <w:t>ДБ № 3</w:t>
      </w:r>
      <w:r w:rsidR="00D9035C" w:rsidRPr="00CA5B7C">
        <w:rPr>
          <w:rFonts w:ascii="Times New Roman" w:hAnsi="Times New Roman"/>
          <w:i/>
          <w:iCs/>
          <w:sz w:val="28"/>
          <w:szCs w:val="28"/>
        </w:rPr>
        <w:t>)</w:t>
      </w:r>
      <w:r w:rsidRPr="00CA5B7C">
        <w:rPr>
          <w:rFonts w:ascii="Times New Roman" w:hAnsi="Times New Roman"/>
          <w:i/>
          <w:iCs/>
          <w:sz w:val="28"/>
          <w:szCs w:val="28"/>
        </w:rPr>
        <w:t>.</w:t>
      </w:r>
    </w:p>
    <w:p w:rsidR="00E745E1" w:rsidRPr="00CA5B7C" w:rsidRDefault="00E745E1" w:rsidP="00E745E1">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Час истории «Церковь Спаса Преображения» (с.</w:t>
      </w:r>
      <w:r w:rsidR="00D9035C" w:rsidRPr="00CA5B7C">
        <w:rPr>
          <w:rFonts w:ascii="Times New Roman" w:hAnsi="Times New Roman"/>
          <w:i/>
          <w:sz w:val="28"/>
          <w:szCs w:val="28"/>
        </w:rPr>
        <w:t xml:space="preserve"> </w:t>
      </w:r>
      <w:r w:rsidRPr="00CA5B7C">
        <w:rPr>
          <w:rFonts w:ascii="Times New Roman" w:hAnsi="Times New Roman"/>
          <w:i/>
          <w:sz w:val="28"/>
          <w:szCs w:val="28"/>
        </w:rPr>
        <w:t>Курунзулай)</w:t>
      </w:r>
    </w:p>
    <w:p w:rsidR="00E745E1" w:rsidRPr="00CA5B7C" w:rsidRDefault="00E745E1" w:rsidP="00E745E1">
      <w:pPr>
        <w:spacing w:after="0" w:line="240" w:lineRule="auto"/>
        <w:ind w:firstLine="567"/>
        <w:jc w:val="both"/>
        <w:rPr>
          <w:rFonts w:ascii="Times New Roman" w:hAnsi="Times New Roman"/>
          <w:i/>
          <w:iCs/>
          <w:sz w:val="28"/>
          <w:szCs w:val="28"/>
        </w:rPr>
      </w:pPr>
      <w:r w:rsidRPr="00CA5B7C">
        <w:rPr>
          <w:rFonts w:ascii="Times New Roman" w:hAnsi="Times New Roman"/>
          <w:i/>
          <w:sz w:val="28"/>
          <w:szCs w:val="28"/>
        </w:rPr>
        <w:t xml:space="preserve">- Литературный час «Традиции, обряды, быт забайкальского казачества» по книгам К. Седых «Даурия» и В. </w:t>
      </w:r>
      <w:proofErr w:type="spellStart"/>
      <w:r w:rsidRPr="00CA5B7C">
        <w:rPr>
          <w:rFonts w:ascii="Times New Roman" w:hAnsi="Times New Roman"/>
          <w:i/>
          <w:sz w:val="28"/>
          <w:szCs w:val="28"/>
        </w:rPr>
        <w:t>Балябина</w:t>
      </w:r>
      <w:proofErr w:type="spellEnd"/>
      <w:r w:rsidRPr="00CA5B7C">
        <w:rPr>
          <w:rFonts w:ascii="Times New Roman" w:hAnsi="Times New Roman"/>
          <w:i/>
          <w:sz w:val="28"/>
          <w:szCs w:val="28"/>
        </w:rPr>
        <w:t xml:space="preserve"> «Забайкальцы»</w:t>
      </w:r>
      <w:r w:rsidR="00D9035C" w:rsidRPr="00CA5B7C">
        <w:rPr>
          <w:rFonts w:ascii="Times New Roman" w:hAnsi="Times New Roman"/>
          <w:i/>
          <w:sz w:val="28"/>
          <w:szCs w:val="28"/>
        </w:rPr>
        <w:t xml:space="preserve"> </w:t>
      </w:r>
      <w:r w:rsidRPr="00CA5B7C">
        <w:rPr>
          <w:rFonts w:ascii="Times New Roman" w:hAnsi="Times New Roman"/>
          <w:i/>
          <w:sz w:val="28"/>
          <w:szCs w:val="28"/>
        </w:rPr>
        <w:t>(</w:t>
      </w:r>
      <w:r w:rsidRPr="00CA5B7C">
        <w:rPr>
          <w:rFonts w:ascii="Times New Roman" w:hAnsi="Times New Roman"/>
          <w:i/>
          <w:iCs/>
          <w:sz w:val="28"/>
          <w:szCs w:val="28"/>
        </w:rPr>
        <w:t xml:space="preserve">с. Олдонда) </w:t>
      </w:r>
    </w:p>
    <w:p w:rsidR="00E745E1" w:rsidRPr="00CA5B7C" w:rsidRDefault="00E745E1" w:rsidP="00E745E1">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 Книжная выставка «Традиции и обычаи бурят</w:t>
      </w:r>
      <w:r w:rsidRPr="00CA5B7C">
        <w:rPr>
          <w:rFonts w:ascii="Times New Roman" w:hAnsi="Times New Roman"/>
          <w:i/>
          <w:iCs/>
          <w:sz w:val="28"/>
          <w:szCs w:val="28"/>
        </w:rPr>
        <w:t>» (с. Чиндант-2)</w:t>
      </w:r>
    </w:p>
    <w:p w:rsidR="00E745E1" w:rsidRPr="00685E1D" w:rsidRDefault="00E745E1" w:rsidP="00E745E1">
      <w:pPr>
        <w:spacing w:after="0" w:line="240" w:lineRule="auto"/>
        <w:ind w:firstLine="567"/>
        <w:jc w:val="both"/>
        <w:rPr>
          <w:rFonts w:ascii="Times New Roman" w:hAnsi="Times New Roman"/>
          <w:b/>
          <w:i/>
          <w:sz w:val="16"/>
          <w:szCs w:val="16"/>
        </w:rPr>
      </w:pPr>
    </w:p>
    <w:p w:rsidR="00E745E1" w:rsidRPr="00CA5B7C" w:rsidRDefault="00E745E1" w:rsidP="00E745E1">
      <w:pPr>
        <w:spacing w:after="0" w:line="240" w:lineRule="auto"/>
        <w:ind w:firstLine="567"/>
        <w:jc w:val="both"/>
        <w:rPr>
          <w:rFonts w:ascii="Times New Roman" w:hAnsi="Times New Roman"/>
          <w:b/>
          <w:sz w:val="28"/>
          <w:szCs w:val="28"/>
        </w:rPr>
      </w:pPr>
      <w:r w:rsidRPr="00CA5B7C">
        <w:rPr>
          <w:rFonts w:ascii="Times New Roman" w:hAnsi="Times New Roman"/>
          <w:sz w:val="28"/>
          <w:szCs w:val="28"/>
        </w:rPr>
        <w:t>В рамках «Забайкальской осени-2022» для учащихся 8-9 классов школ города библиотекарь</w:t>
      </w:r>
      <w:r w:rsidR="007664CA" w:rsidRPr="00CA5B7C">
        <w:rPr>
          <w:rFonts w:ascii="Times New Roman" w:hAnsi="Times New Roman"/>
          <w:sz w:val="28"/>
          <w:szCs w:val="28"/>
        </w:rPr>
        <w:t xml:space="preserve"> </w:t>
      </w:r>
      <w:r w:rsidRPr="00CA5B7C">
        <w:rPr>
          <w:rFonts w:ascii="Times New Roman" w:hAnsi="Times New Roman"/>
          <w:bCs/>
          <w:i/>
          <w:iCs/>
          <w:sz w:val="28"/>
          <w:szCs w:val="28"/>
        </w:rPr>
        <w:t>ЦДБ</w:t>
      </w:r>
      <w:r w:rsidRPr="00CA5B7C">
        <w:rPr>
          <w:rFonts w:ascii="Times New Roman" w:hAnsi="Times New Roman"/>
          <w:sz w:val="28"/>
          <w:szCs w:val="28"/>
        </w:rPr>
        <w:t xml:space="preserve"> провела </w:t>
      </w:r>
      <w:r w:rsidRPr="00CA5B7C">
        <w:rPr>
          <w:rFonts w:ascii="Times New Roman" w:hAnsi="Times New Roman"/>
          <w:i/>
          <w:sz w:val="28"/>
          <w:szCs w:val="28"/>
        </w:rPr>
        <w:t>часы краеведения под названием «Наш край родной в стихах и прозе»,</w:t>
      </w:r>
      <w:r w:rsidRPr="00CA5B7C">
        <w:rPr>
          <w:rFonts w:ascii="Times New Roman" w:hAnsi="Times New Roman"/>
          <w:sz w:val="28"/>
          <w:szCs w:val="28"/>
        </w:rPr>
        <w:t xml:space="preserve"> который был посвящен самому дорогому – любви к родной земле. Вниманию учащихся было представлено видео «Моя малая родина», в котором демонстрировались красивейшие места родного края.</w:t>
      </w:r>
    </w:p>
    <w:p w:rsidR="00E745E1" w:rsidRPr="00CA5B7C" w:rsidRDefault="00E745E1" w:rsidP="00E745E1">
      <w:pPr>
        <w:spacing w:after="0" w:line="240" w:lineRule="auto"/>
        <w:ind w:firstLine="567"/>
        <w:jc w:val="both"/>
        <w:rPr>
          <w:rStyle w:val="af9"/>
          <w:rFonts w:ascii="Times New Roman" w:hAnsi="Times New Roman"/>
          <w:color w:val="000000"/>
          <w:sz w:val="28"/>
          <w:szCs w:val="28"/>
          <w:shd w:val="clear" w:color="auto" w:fill="FFFFFF"/>
        </w:rPr>
      </w:pPr>
      <w:r w:rsidRPr="00CA5B7C">
        <w:rPr>
          <w:rStyle w:val="af9"/>
          <w:rFonts w:ascii="Times New Roman" w:hAnsi="Times New Roman"/>
          <w:b w:val="0"/>
          <w:i/>
          <w:color w:val="000000"/>
          <w:sz w:val="28"/>
          <w:szCs w:val="28"/>
          <w:shd w:val="clear" w:color="auto" w:fill="FFFFFF"/>
        </w:rPr>
        <w:t>Час краеведения «Родное слово»</w:t>
      </w:r>
      <w:r w:rsidRPr="00CA5B7C">
        <w:rPr>
          <w:rStyle w:val="af9"/>
          <w:rFonts w:ascii="Times New Roman" w:hAnsi="Times New Roman"/>
          <w:b w:val="0"/>
          <w:color w:val="000000"/>
          <w:sz w:val="28"/>
          <w:szCs w:val="28"/>
          <w:shd w:val="clear" w:color="auto" w:fill="FFFFFF"/>
        </w:rPr>
        <w:t xml:space="preserve"> </w:t>
      </w:r>
      <w:r w:rsidR="00D9035C" w:rsidRPr="00CA5B7C">
        <w:rPr>
          <w:rStyle w:val="af9"/>
          <w:rFonts w:ascii="Times New Roman" w:hAnsi="Times New Roman"/>
          <w:b w:val="0"/>
          <w:i/>
          <w:color w:val="000000"/>
          <w:sz w:val="28"/>
          <w:szCs w:val="28"/>
          <w:shd w:val="clear" w:color="auto" w:fill="FFFFFF"/>
        </w:rPr>
        <w:t>(ДБ № 3)</w:t>
      </w:r>
      <w:r w:rsidR="00D9035C" w:rsidRPr="00CA5B7C">
        <w:rPr>
          <w:rStyle w:val="af9"/>
          <w:rFonts w:ascii="Times New Roman" w:hAnsi="Times New Roman"/>
          <w:b w:val="0"/>
          <w:color w:val="000000"/>
          <w:sz w:val="28"/>
          <w:szCs w:val="28"/>
          <w:shd w:val="clear" w:color="auto" w:fill="FFFFFF"/>
        </w:rPr>
        <w:t xml:space="preserve"> </w:t>
      </w:r>
      <w:r w:rsidRPr="00CA5B7C">
        <w:rPr>
          <w:rStyle w:val="af9"/>
          <w:rFonts w:ascii="Times New Roman" w:hAnsi="Times New Roman"/>
          <w:b w:val="0"/>
          <w:color w:val="000000"/>
          <w:sz w:val="28"/>
          <w:szCs w:val="28"/>
          <w:shd w:val="clear" w:color="auto" w:fill="FFFFFF"/>
        </w:rPr>
        <w:t xml:space="preserve">был посвящен забайкальским диалектам. Диалекты как часть культуры народов края: определение и толкование слов забайкальских говоров по словарям, использование в повседневной жизни. </w:t>
      </w:r>
    </w:p>
    <w:p w:rsidR="00E745E1" w:rsidRPr="00CA5B7C" w:rsidRDefault="00E745E1" w:rsidP="00E745E1">
      <w:pPr>
        <w:widowControl w:val="0"/>
        <w:shd w:val="clear" w:color="auto" w:fill="FFFFFF"/>
        <w:tabs>
          <w:tab w:val="left" w:pos="427"/>
        </w:tabs>
        <w:autoSpaceDE w:val="0"/>
        <w:autoSpaceDN w:val="0"/>
        <w:adjustRightInd w:val="0"/>
        <w:spacing w:after="0" w:line="240" w:lineRule="auto"/>
        <w:ind w:firstLine="567"/>
        <w:jc w:val="both"/>
        <w:rPr>
          <w:rFonts w:ascii="Times New Roman" w:hAnsi="Times New Roman"/>
          <w:i/>
          <w:sz w:val="28"/>
          <w:szCs w:val="28"/>
        </w:rPr>
      </w:pPr>
      <w:r w:rsidRPr="00CA5B7C">
        <w:rPr>
          <w:rFonts w:ascii="Times New Roman" w:hAnsi="Times New Roman"/>
          <w:i/>
          <w:sz w:val="28"/>
          <w:szCs w:val="28"/>
        </w:rPr>
        <w:t>Патриотический урок «Герой нашего времени»</w:t>
      </w:r>
      <w:r w:rsidRPr="00CA5B7C">
        <w:rPr>
          <w:rFonts w:ascii="Times New Roman" w:hAnsi="Times New Roman"/>
          <w:b/>
          <w:i/>
          <w:sz w:val="28"/>
          <w:szCs w:val="28"/>
        </w:rPr>
        <w:t xml:space="preserve"> </w:t>
      </w:r>
      <w:r w:rsidRPr="00CA5B7C">
        <w:rPr>
          <w:rFonts w:ascii="Times New Roman" w:hAnsi="Times New Roman"/>
          <w:sz w:val="28"/>
          <w:szCs w:val="28"/>
        </w:rPr>
        <w:t xml:space="preserve">был посвящен подвигу Героя России </w:t>
      </w:r>
      <w:proofErr w:type="spellStart"/>
      <w:r w:rsidRPr="00CA5B7C">
        <w:rPr>
          <w:rFonts w:ascii="Times New Roman" w:hAnsi="Times New Roman"/>
          <w:sz w:val="28"/>
          <w:szCs w:val="28"/>
        </w:rPr>
        <w:t>Алдара</w:t>
      </w:r>
      <w:proofErr w:type="spellEnd"/>
      <w:r w:rsidR="007664CA" w:rsidRPr="00CA5B7C">
        <w:rPr>
          <w:rFonts w:ascii="Times New Roman" w:hAnsi="Times New Roman"/>
          <w:sz w:val="28"/>
          <w:szCs w:val="28"/>
        </w:rPr>
        <w:t xml:space="preserve"> </w:t>
      </w:r>
      <w:proofErr w:type="spellStart"/>
      <w:r w:rsidRPr="00CA5B7C">
        <w:rPr>
          <w:rFonts w:ascii="Times New Roman" w:hAnsi="Times New Roman"/>
          <w:sz w:val="28"/>
          <w:szCs w:val="28"/>
        </w:rPr>
        <w:t>Цыденжапова</w:t>
      </w:r>
      <w:proofErr w:type="spellEnd"/>
      <w:r w:rsidR="00D9035C" w:rsidRPr="00CA5B7C">
        <w:rPr>
          <w:rFonts w:ascii="Times New Roman" w:hAnsi="Times New Roman"/>
          <w:sz w:val="28"/>
          <w:szCs w:val="28"/>
        </w:rPr>
        <w:t xml:space="preserve"> </w:t>
      </w:r>
      <w:r w:rsidRPr="00CA5B7C">
        <w:rPr>
          <w:rFonts w:ascii="Times New Roman" w:hAnsi="Times New Roman"/>
          <w:i/>
          <w:iCs/>
          <w:sz w:val="28"/>
          <w:szCs w:val="28"/>
        </w:rPr>
        <w:t xml:space="preserve">(с. </w:t>
      </w:r>
      <w:proofErr w:type="spellStart"/>
      <w:r w:rsidRPr="00CA5B7C">
        <w:rPr>
          <w:rFonts w:ascii="Times New Roman" w:hAnsi="Times New Roman"/>
          <w:i/>
          <w:iCs/>
          <w:sz w:val="28"/>
          <w:szCs w:val="28"/>
        </w:rPr>
        <w:t>Биликтуй</w:t>
      </w:r>
      <w:proofErr w:type="spellEnd"/>
      <w:r w:rsidRPr="00CA5B7C">
        <w:rPr>
          <w:rFonts w:ascii="Times New Roman" w:hAnsi="Times New Roman"/>
          <w:i/>
          <w:iCs/>
          <w:sz w:val="28"/>
          <w:szCs w:val="28"/>
        </w:rPr>
        <w:t>).</w:t>
      </w:r>
      <w:r w:rsidR="00D9035C" w:rsidRPr="00CA5B7C">
        <w:rPr>
          <w:rFonts w:ascii="Times New Roman" w:hAnsi="Times New Roman"/>
          <w:sz w:val="28"/>
          <w:szCs w:val="28"/>
        </w:rPr>
        <w:t xml:space="preserve"> </w:t>
      </w:r>
      <w:r w:rsidRPr="00CA5B7C">
        <w:rPr>
          <w:rFonts w:ascii="Times New Roman" w:hAnsi="Times New Roman"/>
          <w:sz w:val="28"/>
          <w:szCs w:val="28"/>
        </w:rPr>
        <w:t>В библиотеке</w:t>
      </w:r>
      <w:r w:rsidRPr="00CA5B7C">
        <w:rPr>
          <w:rFonts w:ascii="Times New Roman" w:hAnsi="Times New Roman"/>
          <w:b/>
          <w:sz w:val="28"/>
          <w:szCs w:val="28"/>
        </w:rPr>
        <w:t xml:space="preserve"> </w:t>
      </w:r>
      <w:r w:rsidRPr="00CA5B7C">
        <w:rPr>
          <w:rFonts w:ascii="Times New Roman" w:hAnsi="Times New Roman"/>
          <w:sz w:val="28"/>
          <w:szCs w:val="28"/>
        </w:rPr>
        <w:t>с</w:t>
      </w:r>
      <w:r w:rsidRPr="00CA5B7C">
        <w:rPr>
          <w:rFonts w:ascii="Times New Roman" w:hAnsi="Times New Roman"/>
          <w:i/>
          <w:iCs/>
          <w:sz w:val="28"/>
          <w:szCs w:val="28"/>
        </w:rPr>
        <w:t>. Чиндант-2</w:t>
      </w:r>
      <w:r w:rsidR="00D9035C" w:rsidRPr="00CA5B7C">
        <w:rPr>
          <w:rFonts w:ascii="Times New Roman" w:hAnsi="Times New Roman"/>
          <w:sz w:val="28"/>
          <w:szCs w:val="28"/>
        </w:rPr>
        <w:t xml:space="preserve"> </w:t>
      </w:r>
      <w:r w:rsidRPr="00CA5B7C">
        <w:rPr>
          <w:rFonts w:ascii="Times New Roman" w:hAnsi="Times New Roman"/>
          <w:sz w:val="28"/>
          <w:szCs w:val="28"/>
        </w:rPr>
        <w:t xml:space="preserve">проходила </w:t>
      </w:r>
      <w:r w:rsidRPr="00CA5B7C">
        <w:rPr>
          <w:rFonts w:ascii="Times New Roman" w:hAnsi="Times New Roman"/>
          <w:i/>
          <w:sz w:val="28"/>
          <w:szCs w:val="28"/>
        </w:rPr>
        <w:t xml:space="preserve">беседа-обсуждение по книге «Слава </w:t>
      </w:r>
      <w:proofErr w:type="spellStart"/>
      <w:r w:rsidRPr="00CA5B7C">
        <w:rPr>
          <w:rFonts w:ascii="Times New Roman" w:hAnsi="Times New Roman"/>
          <w:i/>
          <w:sz w:val="28"/>
          <w:szCs w:val="28"/>
        </w:rPr>
        <w:t>Алдару</w:t>
      </w:r>
      <w:proofErr w:type="spellEnd"/>
      <w:r w:rsidRPr="00CA5B7C">
        <w:rPr>
          <w:rFonts w:ascii="Times New Roman" w:hAnsi="Times New Roman"/>
          <w:i/>
          <w:sz w:val="28"/>
          <w:szCs w:val="28"/>
        </w:rPr>
        <w:t>».</w:t>
      </w:r>
    </w:p>
    <w:p w:rsidR="00E745E1" w:rsidRPr="00CA5B7C" w:rsidRDefault="00E745E1" w:rsidP="00E745E1">
      <w:pPr>
        <w:spacing w:after="0" w:line="240" w:lineRule="auto"/>
        <w:ind w:firstLine="567"/>
        <w:jc w:val="both"/>
        <w:rPr>
          <w:rStyle w:val="af9"/>
          <w:rFonts w:ascii="Times New Roman" w:hAnsi="Times New Roman"/>
          <w:b w:val="0"/>
          <w:color w:val="000000"/>
          <w:sz w:val="28"/>
          <w:szCs w:val="28"/>
          <w:shd w:val="clear" w:color="auto" w:fill="FFFFFF"/>
        </w:rPr>
      </w:pPr>
      <w:r w:rsidRPr="00CA5B7C">
        <w:rPr>
          <w:rStyle w:val="af9"/>
          <w:rFonts w:ascii="Times New Roman" w:hAnsi="Times New Roman"/>
          <w:b w:val="0"/>
          <w:color w:val="000000"/>
          <w:sz w:val="28"/>
          <w:szCs w:val="28"/>
          <w:shd w:val="clear" w:color="auto" w:fill="FFFFFF"/>
        </w:rPr>
        <w:t xml:space="preserve">Постоянно в библиотеках ведется работа с краеведческой художественной литературой. К 70-летию забайкальской писательницы А.Г. </w:t>
      </w:r>
      <w:proofErr w:type="spellStart"/>
      <w:r w:rsidRPr="00CA5B7C">
        <w:rPr>
          <w:rStyle w:val="af9"/>
          <w:rFonts w:ascii="Times New Roman" w:hAnsi="Times New Roman"/>
          <w:b w:val="0"/>
          <w:color w:val="000000"/>
          <w:sz w:val="28"/>
          <w:szCs w:val="28"/>
          <w:shd w:val="clear" w:color="auto" w:fill="FFFFFF"/>
        </w:rPr>
        <w:t>Озорниной</w:t>
      </w:r>
      <w:proofErr w:type="spellEnd"/>
      <w:r w:rsidRPr="00CA5B7C">
        <w:rPr>
          <w:rStyle w:val="af9"/>
          <w:rFonts w:ascii="Times New Roman" w:hAnsi="Times New Roman"/>
          <w:b w:val="0"/>
          <w:color w:val="000000"/>
          <w:sz w:val="28"/>
          <w:szCs w:val="28"/>
          <w:shd w:val="clear" w:color="auto" w:fill="FFFFFF"/>
        </w:rPr>
        <w:t xml:space="preserve"> была оформлена </w:t>
      </w:r>
      <w:r w:rsidRPr="00CA5B7C">
        <w:rPr>
          <w:rStyle w:val="af9"/>
          <w:rFonts w:ascii="Times New Roman" w:hAnsi="Times New Roman"/>
          <w:b w:val="0"/>
          <w:i/>
          <w:color w:val="000000"/>
          <w:sz w:val="28"/>
          <w:szCs w:val="28"/>
          <w:shd w:val="clear" w:color="auto" w:fill="FFFFFF"/>
        </w:rPr>
        <w:t xml:space="preserve">книжная выставка «Писатель с </w:t>
      </w:r>
      <w:proofErr w:type="spellStart"/>
      <w:r w:rsidRPr="00CA5B7C">
        <w:rPr>
          <w:rStyle w:val="af9"/>
          <w:rFonts w:ascii="Times New Roman" w:hAnsi="Times New Roman"/>
          <w:b w:val="0"/>
          <w:i/>
          <w:color w:val="000000"/>
          <w:sz w:val="28"/>
          <w:szCs w:val="28"/>
          <w:shd w:val="clear" w:color="auto" w:fill="FFFFFF"/>
        </w:rPr>
        <w:t>озорнинкой</w:t>
      </w:r>
      <w:proofErr w:type="spellEnd"/>
      <w:r w:rsidRPr="00CA5B7C">
        <w:rPr>
          <w:rStyle w:val="af9"/>
          <w:rFonts w:ascii="Times New Roman" w:hAnsi="Times New Roman"/>
          <w:b w:val="0"/>
          <w:i/>
          <w:color w:val="000000"/>
          <w:sz w:val="28"/>
          <w:szCs w:val="28"/>
          <w:shd w:val="clear" w:color="auto" w:fill="FFFFFF"/>
        </w:rPr>
        <w:t xml:space="preserve">». </w:t>
      </w:r>
      <w:r w:rsidRPr="00CA5B7C">
        <w:rPr>
          <w:rStyle w:val="af9"/>
          <w:rFonts w:ascii="Times New Roman" w:hAnsi="Times New Roman"/>
          <w:b w:val="0"/>
          <w:i/>
          <w:iCs/>
          <w:color w:val="000000"/>
          <w:sz w:val="28"/>
          <w:szCs w:val="28"/>
          <w:shd w:val="clear" w:color="auto" w:fill="FFFFFF"/>
        </w:rPr>
        <w:t>(ЦДБ)</w:t>
      </w:r>
      <w:r w:rsidR="00D9035C" w:rsidRPr="00CA5B7C">
        <w:rPr>
          <w:rStyle w:val="af9"/>
          <w:rFonts w:ascii="Times New Roman" w:hAnsi="Times New Roman"/>
          <w:b w:val="0"/>
          <w:i/>
          <w:iCs/>
          <w:color w:val="000000"/>
          <w:sz w:val="28"/>
          <w:szCs w:val="28"/>
          <w:shd w:val="clear" w:color="auto" w:fill="FFFFFF"/>
        </w:rPr>
        <w:t>.</w:t>
      </w:r>
    </w:p>
    <w:p w:rsidR="00E745E1" w:rsidRPr="00CA5B7C" w:rsidRDefault="00E745E1" w:rsidP="00E745E1">
      <w:pPr>
        <w:spacing w:after="0" w:line="240" w:lineRule="auto"/>
        <w:ind w:firstLine="567"/>
        <w:jc w:val="both"/>
        <w:rPr>
          <w:rFonts w:ascii="Times New Roman" w:hAnsi="Times New Roman"/>
          <w:sz w:val="28"/>
          <w:szCs w:val="28"/>
        </w:rPr>
      </w:pPr>
      <w:r w:rsidRPr="00CA5B7C">
        <w:rPr>
          <w:rFonts w:ascii="Times New Roman" w:hAnsi="Times New Roman"/>
          <w:i/>
          <w:sz w:val="28"/>
          <w:szCs w:val="28"/>
        </w:rPr>
        <w:t>Поэтический час «Детский праздник»</w:t>
      </w:r>
      <w:r w:rsidRPr="00CA5B7C">
        <w:rPr>
          <w:rFonts w:ascii="Times New Roman" w:hAnsi="Times New Roman"/>
          <w:b/>
          <w:i/>
          <w:sz w:val="28"/>
          <w:szCs w:val="28"/>
        </w:rPr>
        <w:t xml:space="preserve"> </w:t>
      </w:r>
      <w:r w:rsidRPr="00CA5B7C">
        <w:rPr>
          <w:rFonts w:ascii="Times New Roman" w:hAnsi="Times New Roman"/>
          <w:sz w:val="28"/>
          <w:szCs w:val="28"/>
        </w:rPr>
        <w:t xml:space="preserve">по произведениям Г. </w:t>
      </w:r>
      <w:proofErr w:type="spellStart"/>
      <w:r w:rsidRPr="00CA5B7C">
        <w:rPr>
          <w:rFonts w:ascii="Times New Roman" w:hAnsi="Times New Roman"/>
          <w:sz w:val="28"/>
          <w:szCs w:val="28"/>
        </w:rPr>
        <w:t>Граубина</w:t>
      </w:r>
      <w:proofErr w:type="spellEnd"/>
      <w:r w:rsidR="00D9035C" w:rsidRPr="00CA5B7C">
        <w:rPr>
          <w:rFonts w:ascii="Times New Roman" w:hAnsi="Times New Roman"/>
          <w:sz w:val="28"/>
          <w:szCs w:val="28"/>
        </w:rPr>
        <w:t xml:space="preserve"> </w:t>
      </w:r>
      <w:r w:rsidRPr="00CA5B7C">
        <w:rPr>
          <w:rFonts w:ascii="Times New Roman" w:hAnsi="Times New Roman"/>
          <w:i/>
          <w:iCs/>
          <w:sz w:val="28"/>
          <w:szCs w:val="28"/>
        </w:rPr>
        <w:t>(с. Соловьевск)</w:t>
      </w:r>
      <w:r w:rsidR="00D9035C" w:rsidRPr="00CA5B7C">
        <w:rPr>
          <w:rFonts w:ascii="Times New Roman" w:hAnsi="Times New Roman"/>
          <w:i/>
          <w:iCs/>
          <w:sz w:val="28"/>
          <w:szCs w:val="28"/>
        </w:rPr>
        <w:t>.</w:t>
      </w:r>
    </w:p>
    <w:p w:rsidR="00E745E1" w:rsidRPr="00CA5B7C" w:rsidRDefault="00E745E1" w:rsidP="00E745E1">
      <w:pPr>
        <w:spacing w:after="0" w:line="240" w:lineRule="auto"/>
        <w:ind w:firstLine="567"/>
        <w:jc w:val="both"/>
        <w:rPr>
          <w:rFonts w:ascii="Times New Roman" w:hAnsi="Times New Roman"/>
          <w:b/>
          <w:sz w:val="28"/>
          <w:szCs w:val="28"/>
        </w:rPr>
      </w:pPr>
      <w:r w:rsidRPr="00CA5B7C">
        <w:rPr>
          <w:rFonts w:ascii="Times New Roman" w:hAnsi="Times New Roman"/>
          <w:i/>
          <w:sz w:val="28"/>
          <w:szCs w:val="28"/>
        </w:rPr>
        <w:t>Утренник «Талант родного края»</w:t>
      </w:r>
      <w:r w:rsidRPr="00CA5B7C">
        <w:rPr>
          <w:rFonts w:ascii="Times New Roman" w:hAnsi="Times New Roman"/>
          <w:sz w:val="28"/>
          <w:szCs w:val="28"/>
        </w:rPr>
        <w:t xml:space="preserve"> по произведениям Г. </w:t>
      </w:r>
      <w:proofErr w:type="spellStart"/>
      <w:r w:rsidRPr="00CA5B7C">
        <w:rPr>
          <w:rFonts w:ascii="Times New Roman" w:hAnsi="Times New Roman"/>
          <w:sz w:val="28"/>
          <w:szCs w:val="28"/>
        </w:rPr>
        <w:t>Граубина</w:t>
      </w:r>
      <w:proofErr w:type="spellEnd"/>
      <w:r w:rsidRPr="00CA5B7C">
        <w:rPr>
          <w:rFonts w:ascii="Times New Roman" w:hAnsi="Times New Roman"/>
          <w:sz w:val="28"/>
          <w:szCs w:val="28"/>
        </w:rPr>
        <w:t xml:space="preserve"> проходил в библиотеке </w:t>
      </w:r>
      <w:r w:rsidRPr="00CA5B7C">
        <w:rPr>
          <w:rFonts w:ascii="Times New Roman" w:hAnsi="Times New Roman"/>
          <w:i/>
          <w:iCs/>
          <w:sz w:val="28"/>
          <w:szCs w:val="28"/>
        </w:rPr>
        <w:t xml:space="preserve">с. </w:t>
      </w:r>
      <w:proofErr w:type="spellStart"/>
      <w:r w:rsidRPr="00CA5B7C">
        <w:rPr>
          <w:rFonts w:ascii="Times New Roman" w:hAnsi="Times New Roman"/>
          <w:i/>
          <w:iCs/>
          <w:sz w:val="28"/>
          <w:szCs w:val="28"/>
        </w:rPr>
        <w:t>Усть-Озерная</w:t>
      </w:r>
      <w:proofErr w:type="spellEnd"/>
      <w:r w:rsidRPr="00CA5B7C">
        <w:rPr>
          <w:rFonts w:ascii="Times New Roman" w:hAnsi="Times New Roman"/>
          <w:sz w:val="28"/>
          <w:szCs w:val="28"/>
        </w:rPr>
        <w:t>.</w:t>
      </w:r>
    </w:p>
    <w:p w:rsidR="00E745E1" w:rsidRPr="00CA5B7C" w:rsidRDefault="00E745E1" w:rsidP="00E745E1">
      <w:pPr>
        <w:spacing w:after="0" w:line="240" w:lineRule="auto"/>
        <w:ind w:firstLine="567"/>
        <w:jc w:val="both"/>
        <w:rPr>
          <w:rFonts w:ascii="Times New Roman" w:hAnsi="Times New Roman"/>
          <w:sz w:val="28"/>
          <w:szCs w:val="28"/>
        </w:rPr>
      </w:pPr>
      <w:proofErr w:type="spellStart"/>
      <w:r w:rsidRPr="00CA5B7C">
        <w:rPr>
          <w:rFonts w:ascii="Times New Roman" w:hAnsi="Times New Roman"/>
          <w:sz w:val="28"/>
          <w:szCs w:val="28"/>
        </w:rPr>
        <w:lastRenderedPageBreak/>
        <w:t>Буктрейлер</w:t>
      </w:r>
      <w:proofErr w:type="spellEnd"/>
      <w:r w:rsidRPr="00CA5B7C">
        <w:rPr>
          <w:rFonts w:ascii="Times New Roman" w:hAnsi="Times New Roman"/>
          <w:sz w:val="28"/>
          <w:szCs w:val="28"/>
        </w:rPr>
        <w:t xml:space="preserve"> по книге Е. Куренного «</w:t>
      </w:r>
      <w:proofErr w:type="spellStart"/>
      <w:r w:rsidRPr="00CA5B7C">
        <w:rPr>
          <w:rFonts w:ascii="Times New Roman" w:hAnsi="Times New Roman"/>
          <w:sz w:val="28"/>
          <w:szCs w:val="28"/>
        </w:rPr>
        <w:t>Громобой</w:t>
      </w:r>
      <w:proofErr w:type="spellEnd"/>
      <w:r w:rsidRPr="00CA5B7C">
        <w:rPr>
          <w:rFonts w:ascii="Times New Roman" w:hAnsi="Times New Roman"/>
          <w:sz w:val="28"/>
          <w:szCs w:val="28"/>
        </w:rPr>
        <w:t xml:space="preserve"> - перо» </w:t>
      </w:r>
      <w:r w:rsidR="00A61829" w:rsidRPr="00CA5B7C">
        <w:rPr>
          <w:rFonts w:ascii="Times New Roman" w:hAnsi="Times New Roman"/>
          <w:sz w:val="28"/>
          <w:szCs w:val="28"/>
        </w:rPr>
        <w:t xml:space="preserve">создала библиотекарь </w:t>
      </w:r>
      <w:r w:rsidRPr="00CA5B7C">
        <w:rPr>
          <w:rFonts w:ascii="Times New Roman" w:hAnsi="Times New Roman"/>
          <w:i/>
          <w:iCs/>
          <w:sz w:val="28"/>
          <w:szCs w:val="28"/>
        </w:rPr>
        <w:t>с. Соловьевск</w:t>
      </w:r>
      <w:r w:rsidR="00A61829" w:rsidRPr="00CA5B7C">
        <w:rPr>
          <w:rFonts w:ascii="Times New Roman" w:hAnsi="Times New Roman"/>
          <w:b/>
          <w:i/>
          <w:iCs/>
          <w:sz w:val="28"/>
          <w:szCs w:val="28"/>
        </w:rPr>
        <w:t>.</w:t>
      </w:r>
    </w:p>
    <w:p w:rsidR="00E745E1" w:rsidRPr="00CA5B7C" w:rsidRDefault="00E745E1" w:rsidP="00E745E1">
      <w:pPr>
        <w:spacing w:after="0" w:line="240" w:lineRule="auto"/>
        <w:ind w:firstLine="567"/>
        <w:jc w:val="both"/>
        <w:rPr>
          <w:rFonts w:ascii="Times New Roman" w:hAnsi="Times New Roman"/>
          <w:b/>
          <w:i/>
          <w:sz w:val="28"/>
          <w:szCs w:val="28"/>
        </w:rPr>
      </w:pPr>
      <w:r w:rsidRPr="00CA5B7C">
        <w:rPr>
          <w:rFonts w:ascii="Times New Roman" w:hAnsi="Times New Roman"/>
          <w:i/>
          <w:sz w:val="28"/>
          <w:szCs w:val="28"/>
        </w:rPr>
        <w:t>Громкие чтения стихов Н. Ярославцева «Знакомьтесь, Николай Ярославцев»</w:t>
      </w:r>
      <w:r w:rsidRPr="00CA5B7C">
        <w:rPr>
          <w:rFonts w:ascii="Times New Roman" w:hAnsi="Times New Roman"/>
          <w:b/>
          <w:i/>
          <w:sz w:val="28"/>
          <w:szCs w:val="28"/>
        </w:rPr>
        <w:t xml:space="preserve"> </w:t>
      </w:r>
      <w:r w:rsidR="00A61829" w:rsidRPr="00CA5B7C">
        <w:rPr>
          <w:rFonts w:ascii="Times New Roman" w:hAnsi="Times New Roman"/>
          <w:bCs/>
          <w:iCs/>
          <w:sz w:val="28"/>
          <w:szCs w:val="28"/>
        </w:rPr>
        <w:t xml:space="preserve">прошли в </w:t>
      </w:r>
      <w:r w:rsidRPr="00CA5B7C">
        <w:rPr>
          <w:rFonts w:ascii="Times New Roman" w:hAnsi="Times New Roman"/>
          <w:i/>
          <w:iCs/>
          <w:sz w:val="28"/>
          <w:szCs w:val="28"/>
        </w:rPr>
        <w:t>ДБ № 3</w:t>
      </w:r>
      <w:r w:rsidR="00A61829" w:rsidRPr="00CA5B7C">
        <w:rPr>
          <w:rFonts w:ascii="Times New Roman" w:hAnsi="Times New Roman"/>
          <w:i/>
          <w:iCs/>
          <w:sz w:val="28"/>
          <w:szCs w:val="28"/>
        </w:rPr>
        <w:t>.</w:t>
      </w:r>
    </w:p>
    <w:p w:rsidR="00E745E1" w:rsidRPr="00CA5B7C" w:rsidRDefault="00E745E1" w:rsidP="00E745E1">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Громкие чтения и обсуждения бурятских сказок (с. Хада-Булак)</w:t>
      </w:r>
    </w:p>
    <w:p w:rsidR="00E745E1" w:rsidRPr="00CA5B7C" w:rsidRDefault="00E745E1" w:rsidP="00E745E1">
      <w:pPr>
        <w:spacing w:after="0" w:line="240" w:lineRule="auto"/>
        <w:ind w:firstLine="567"/>
        <w:jc w:val="both"/>
        <w:rPr>
          <w:rFonts w:ascii="Times New Roman" w:hAnsi="Times New Roman"/>
          <w:i/>
          <w:sz w:val="28"/>
          <w:szCs w:val="28"/>
        </w:rPr>
      </w:pPr>
      <w:r w:rsidRPr="00CA5B7C">
        <w:rPr>
          <w:rFonts w:ascii="Times New Roman" w:hAnsi="Times New Roman"/>
          <w:i/>
          <w:sz w:val="28"/>
          <w:szCs w:val="28"/>
        </w:rPr>
        <w:t>Литературный час «Еще одно рождение «Слова…».</w:t>
      </w:r>
      <w:r w:rsidRPr="00CA5B7C">
        <w:rPr>
          <w:rFonts w:ascii="Times New Roman" w:hAnsi="Times New Roman"/>
          <w:b/>
          <w:i/>
          <w:sz w:val="28"/>
          <w:szCs w:val="28"/>
        </w:rPr>
        <w:t xml:space="preserve"> </w:t>
      </w:r>
      <w:r w:rsidRPr="00CA5B7C">
        <w:rPr>
          <w:rFonts w:ascii="Times New Roman" w:hAnsi="Times New Roman"/>
          <w:sz w:val="28"/>
          <w:szCs w:val="28"/>
        </w:rPr>
        <w:t xml:space="preserve">Разговор о творчестве М. Вишнякова и его поэтическом переложении «Слова о полку Игореве» </w:t>
      </w:r>
      <w:r w:rsidRPr="00CA5B7C">
        <w:rPr>
          <w:rFonts w:ascii="Times New Roman" w:hAnsi="Times New Roman"/>
          <w:i/>
          <w:iCs/>
          <w:sz w:val="28"/>
          <w:szCs w:val="28"/>
        </w:rPr>
        <w:t>(с. Кондуй)</w:t>
      </w:r>
      <w:r w:rsidR="00D9035C" w:rsidRPr="00CA5B7C">
        <w:rPr>
          <w:rFonts w:ascii="Times New Roman" w:hAnsi="Times New Roman"/>
          <w:i/>
          <w:iCs/>
          <w:sz w:val="28"/>
          <w:szCs w:val="28"/>
        </w:rPr>
        <w:t>.</w:t>
      </w:r>
    </w:p>
    <w:p w:rsidR="00EE0EC8" w:rsidRPr="00CA5B7C" w:rsidRDefault="00EE0EC8" w:rsidP="00497FC4">
      <w:pPr>
        <w:pStyle w:val="21"/>
        <w:spacing w:after="0" w:line="240" w:lineRule="auto"/>
        <w:ind w:left="0" w:firstLine="709"/>
        <w:jc w:val="both"/>
        <w:rPr>
          <w:rFonts w:ascii="Times New Roman" w:hAnsi="Times New Roman"/>
          <w:b/>
          <w:i/>
          <w:sz w:val="28"/>
          <w:szCs w:val="28"/>
        </w:rPr>
      </w:pPr>
    </w:p>
    <w:p w:rsidR="001A312A" w:rsidRPr="00685E1D" w:rsidRDefault="00F201D8" w:rsidP="00685E1D">
      <w:pPr>
        <w:pStyle w:val="21"/>
        <w:spacing w:after="0" w:line="240" w:lineRule="auto"/>
        <w:ind w:left="0"/>
        <w:jc w:val="center"/>
        <w:rPr>
          <w:rFonts w:ascii="Times New Roman" w:hAnsi="Times New Roman"/>
          <w:b/>
          <w:bCs/>
          <w:i/>
          <w:color w:val="7030A0"/>
          <w:sz w:val="28"/>
          <w:szCs w:val="28"/>
        </w:rPr>
      </w:pPr>
      <w:r w:rsidRPr="00685E1D">
        <w:rPr>
          <w:rFonts w:ascii="Times New Roman" w:hAnsi="Times New Roman"/>
          <w:b/>
          <w:i/>
          <w:color w:val="7030A0"/>
          <w:sz w:val="28"/>
          <w:szCs w:val="28"/>
        </w:rPr>
        <w:t xml:space="preserve">8.1.3 </w:t>
      </w:r>
      <w:r w:rsidRPr="00685E1D">
        <w:rPr>
          <w:rFonts w:ascii="Times New Roman" w:hAnsi="Times New Roman"/>
          <w:b/>
          <w:bCs/>
          <w:i/>
          <w:color w:val="7030A0"/>
          <w:sz w:val="28"/>
          <w:szCs w:val="28"/>
        </w:rPr>
        <w:t>Раскрытие и продвижение краеведческой информации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567"/>
        <w:gridCol w:w="567"/>
        <w:gridCol w:w="567"/>
        <w:gridCol w:w="708"/>
        <w:gridCol w:w="709"/>
        <w:gridCol w:w="709"/>
        <w:gridCol w:w="708"/>
        <w:gridCol w:w="709"/>
        <w:gridCol w:w="709"/>
        <w:gridCol w:w="850"/>
        <w:gridCol w:w="851"/>
        <w:gridCol w:w="709"/>
      </w:tblGrid>
      <w:tr w:rsidR="001A312A" w:rsidRPr="00CA5B7C" w:rsidTr="001A312A">
        <w:trPr>
          <w:trHeight w:val="351"/>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Наименование библиотеки</w:t>
            </w:r>
          </w:p>
        </w:tc>
        <w:tc>
          <w:tcPr>
            <w:tcW w:w="8363" w:type="dxa"/>
            <w:gridSpan w:val="12"/>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Продвижение КРАЕВЕДЧЕСКОЙ информации и ресурсов библиотеки</w:t>
            </w:r>
          </w:p>
        </w:tc>
      </w:tr>
      <w:tr w:rsidR="001A312A" w:rsidRPr="00CA5B7C" w:rsidTr="001A312A">
        <w:trPr>
          <w:cantSplit/>
          <w:trHeight w:val="2521"/>
          <w:jc w:val="center"/>
        </w:trPr>
        <w:tc>
          <w:tcPr>
            <w:tcW w:w="567"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color w:val="auto"/>
              </w:rPr>
            </w:pPr>
          </w:p>
        </w:tc>
        <w:tc>
          <w:tcPr>
            <w:tcW w:w="1560"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color w:val="auto"/>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 xml:space="preserve">Выставки, </w:t>
            </w:r>
          </w:p>
          <w:p w:rsidR="001A312A" w:rsidRPr="00CA5B7C" w:rsidRDefault="001A312A" w:rsidP="007C6310">
            <w:pPr>
              <w:pStyle w:val="Default"/>
              <w:ind w:left="113" w:right="113"/>
              <w:jc w:val="center"/>
              <w:rPr>
                <w:color w:val="auto"/>
              </w:rPr>
            </w:pPr>
            <w:r w:rsidRPr="00CA5B7C">
              <w:rPr>
                <w:color w:val="auto"/>
              </w:rPr>
              <w:t xml:space="preserve">выставки-просмотры </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1A312A">
            <w:pPr>
              <w:pStyle w:val="Default"/>
              <w:ind w:left="113" w:right="113"/>
              <w:jc w:val="center"/>
              <w:rPr>
                <w:color w:val="auto"/>
              </w:rPr>
            </w:pPr>
            <w:r w:rsidRPr="00CA5B7C">
              <w:rPr>
                <w:color w:val="auto"/>
              </w:rPr>
              <w:t>Обзор</w:t>
            </w:r>
            <w:proofErr w:type="gramStart"/>
            <w:r w:rsidRPr="00CA5B7C">
              <w:rPr>
                <w:color w:val="auto"/>
              </w:rPr>
              <w:t>ы(</w:t>
            </w:r>
            <w:proofErr w:type="gramEnd"/>
            <w:r w:rsidRPr="00CA5B7C">
              <w:rPr>
                <w:color w:val="auto"/>
              </w:rPr>
              <w:t>кол-во)</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1A312A">
            <w:pPr>
              <w:pStyle w:val="Default"/>
              <w:ind w:left="113" w:right="113"/>
              <w:jc w:val="center"/>
              <w:rPr>
                <w:color w:val="auto"/>
              </w:rPr>
            </w:pPr>
            <w:r w:rsidRPr="00CA5B7C">
              <w:rPr>
                <w:color w:val="auto"/>
              </w:rPr>
              <w:t>Бесед</w:t>
            </w:r>
            <w:proofErr w:type="gramStart"/>
            <w:r w:rsidRPr="00CA5B7C">
              <w:rPr>
                <w:color w:val="auto"/>
              </w:rPr>
              <w:t>ы(</w:t>
            </w:r>
            <w:proofErr w:type="gramEnd"/>
            <w:r w:rsidRPr="00CA5B7C">
              <w:rPr>
                <w:color w:val="auto"/>
              </w:rPr>
              <w:t>кол-во)</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Подготовка дайджестов</w:t>
            </w:r>
          </w:p>
          <w:p w:rsidR="001A312A" w:rsidRPr="00CA5B7C" w:rsidRDefault="001A312A" w:rsidP="007C6310">
            <w:pPr>
              <w:pStyle w:val="Default"/>
              <w:ind w:left="113" w:right="113"/>
              <w:jc w:val="center"/>
              <w:rPr>
                <w:color w:val="auto"/>
              </w:rPr>
            </w:pPr>
            <w:r w:rsidRPr="00CA5B7C">
              <w:rPr>
                <w:color w:val="auto"/>
              </w:rPr>
              <w:t>(кол-во)</w:t>
            </w:r>
          </w:p>
        </w:tc>
        <w:tc>
          <w:tcPr>
            <w:tcW w:w="709"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 xml:space="preserve">Радио </w:t>
            </w:r>
          </w:p>
          <w:p w:rsidR="001A312A" w:rsidRPr="00CA5B7C" w:rsidRDefault="001A312A" w:rsidP="007C6310">
            <w:pPr>
              <w:pStyle w:val="Default"/>
              <w:ind w:left="113" w:right="113"/>
              <w:jc w:val="center"/>
              <w:rPr>
                <w:color w:val="auto"/>
              </w:rPr>
            </w:pPr>
            <w:r w:rsidRPr="00CA5B7C">
              <w:rPr>
                <w:color w:val="auto"/>
              </w:rPr>
              <w:t>(кол-во передач)</w:t>
            </w:r>
          </w:p>
        </w:tc>
        <w:tc>
          <w:tcPr>
            <w:tcW w:w="708"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ТВ</w:t>
            </w:r>
          </w:p>
          <w:p w:rsidR="001A312A" w:rsidRPr="00CA5B7C" w:rsidRDefault="001A312A" w:rsidP="007C6310">
            <w:pPr>
              <w:pStyle w:val="Default"/>
              <w:ind w:left="113" w:right="113"/>
              <w:jc w:val="center"/>
              <w:rPr>
                <w:color w:val="auto"/>
              </w:rPr>
            </w:pPr>
            <w:r w:rsidRPr="00CA5B7C">
              <w:rPr>
                <w:color w:val="auto"/>
              </w:rPr>
              <w:t xml:space="preserve">(кол-во эфиров) </w:t>
            </w:r>
          </w:p>
        </w:tc>
        <w:tc>
          <w:tcPr>
            <w:tcW w:w="709"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Газеты и журналы</w:t>
            </w:r>
          </w:p>
          <w:p w:rsidR="001A312A" w:rsidRPr="00CA5B7C" w:rsidRDefault="001A312A" w:rsidP="007C6310">
            <w:pPr>
              <w:pStyle w:val="Default"/>
              <w:ind w:left="113" w:right="113"/>
              <w:jc w:val="center"/>
              <w:rPr>
                <w:color w:val="auto"/>
              </w:rPr>
            </w:pPr>
            <w:r w:rsidRPr="00CA5B7C">
              <w:rPr>
                <w:color w:val="auto"/>
              </w:rPr>
              <w:t>(кол-во статей)</w:t>
            </w:r>
          </w:p>
        </w:tc>
        <w:tc>
          <w:tcPr>
            <w:tcW w:w="709"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proofErr w:type="spellStart"/>
            <w:r w:rsidRPr="00CA5B7C">
              <w:rPr>
                <w:bCs/>
                <w:color w:val="auto"/>
              </w:rPr>
              <w:t>ВСЕ</w:t>
            </w:r>
            <w:r w:rsidR="00CE1A79" w:rsidRPr="00CA5B7C">
              <w:rPr>
                <w:bCs/>
                <w:color w:val="auto"/>
              </w:rPr>
              <w:t>и</w:t>
            </w:r>
            <w:r w:rsidRPr="00CA5B7C">
              <w:rPr>
                <w:bCs/>
                <w:color w:val="auto"/>
              </w:rPr>
              <w:t>зданиябиблиотеки</w:t>
            </w:r>
            <w:proofErr w:type="spellEnd"/>
            <w:r w:rsidRPr="00CA5B7C">
              <w:rPr>
                <w:bCs/>
                <w:color w:val="auto"/>
              </w:rPr>
              <w:t xml:space="preserve">, </w:t>
            </w:r>
            <w:r w:rsidRPr="00CA5B7C">
              <w:rPr>
                <w:color w:val="auto"/>
              </w:rPr>
              <w:t>включая электронные варианты (кол-во)</w:t>
            </w:r>
          </w:p>
        </w:tc>
        <w:tc>
          <w:tcPr>
            <w:tcW w:w="850"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Сайт МЦРБ</w:t>
            </w:r>
          </w:p>
          <w:p w:rsidR="001A312A" w:rsidRPr="00CA5B7C" w:rsidRDefault="001A312A" w:rsidP="007C6310">
            <w:pPr>
              <w:pStyle w:val="Default"/>
              <w:ind w:left="113" w:right="113"/>
              <w:jc w:val="center"/>
              <w:rPr>
                <w:color w:val="auto"/>
              </w:rPr>
            </w:pPr>
            <w:r w:rsidRPr="00CA5B7C">
              <w:rPr>
                <w:color w:val="auto"/>
              </w:rPr>
              <w:t>(кол-во публикаций о…)</w:t>
            </w:r>
          </w:p>
        </w:tc>
        <w:tc>
          <w:tcPr>
            <w:tcW w:w="851"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 xml:space="preserve">Соц. </w:t>
            </w:r>
            <w:proofErr w:type="spellStart"/>
            <w:r w:rsidRPr="00CA5B7C">
              <w:rPr>
                <w:color w:val="auto"/>
              </w:rPr>
              <w:t>сети</w:t>
            </w:r>
            <w:proofErr w:type="gramStart"/>
            <w:r w:rsidRPr="00CA5B7C">
              <w:rPr>
                <w:color w:val="auto"/>
              </w:rPr>
              <w:t>,И</w:t>
            </w:r>
            <w:proofErr w:type="gramEnd"/>
            <w:r w:rsidRPr="00CA5B7C">
              <w:rPr>
                <w:color w:val="auto"/>
              </w:rPr>
              <w:t>нтернет</w:t>
            </w:r>
            <w:proofErr w:type="spellEnd"/>
          </w:p>
          <w:p w:rsidR="001A312A" w:rsidRPr="00CA5B7C" w:rsidRDefault="001A312A" w:rsidP="007C6310">
            <w:pPr>
              <w:pStyle w:val="Default"/>
              <w:ind w:left="113" w:right="113"/>
              <w:jc w:val="center"/>
              <w:rPr>
                <w:color w:val="auto"/>
              </w:rPr>
            </w:pPr>
            <w:r w:rsidRPr="00CA5B7C">
              <w:rPr>
                <w:color w:val="auto"/>
              </w:rPr>
              <w:t xml:space="preserve">(кол-во </w:t>
            </w:r>
            <w:proofErr w:type="spellStart"/>
            <w:r w:rsidRPr="00CA5B7C">
              <w:rPr>
                <w:color w:val="auto"/>
              </w:rPr>
              <w:t>информ-постов</w:t>
            </w:r>
            <w:proofErr w:type="spellEnd"/>
            <w:r w:rsidRPr="00CA5B7C">
              <w:rPr>
                <w:color w:val="auto"/>
              </w:rPr>
              <w:t xml:space="preserve"> и пр.)</w:t>
            </w:r>
          </w:p>
        </w:tc>
        <w:tc>
          <w:tcPr>
            <w:tcW w:w="709" w:type="dxa"/>
            <w:vMerge w:val="restart"/>
            <w:tcBorders>
              <w:top w:val="single" w:sz="4" w:space="0" w:color="auto"/>
              <w:left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 xml:space="preserve">Другие формы </w:t>
            </w:r>
          </w:p>
          <w:p w:rsidR="001A312A" w:rsidRPr="00CA5B7C" w:rsidRDefault="001A312A" w:rsidP="007C6310">
            <w:pPr>
              <w:pStyle w:val="Default"/>
              <w:ind w:left="113" w:right="113"/>
              <w:jc w:val="center"/>
              <w:rPr>
                <w:color w:val="auto"/>
              </w:rPr>
            </w:pPr>
            <w:r w:rsidRPr="00CA5B7C">
              <w:rPr>
                <w:color w:val="auto"/>
              </w:rPr>
              <w:t>(наименование и кол-во)</w:t>
            </w:r>
          </w:p>
        </w:tc>
      </w:tr>
      <w:tr w:rsidR="001A312A" w:rsidRPr="00CA5B7C" w:rsidTr="001A312A">
        <w:trPr>
          <w:cantSplit/>
          <w:trHeight w:val="1482"/>
          <w:jc w:val="center"/>
        </w:trPr>
        <w:tc>
          <w:tcPr>
            <w:tcW w:w="567"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1560"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всего</w:t>
            </w:r>
          </w:p>
        </w:tc>
        <w:tc>
          <w:tcPr>
            <w:tcW w:w="567" w:type="dxa"/>
            <w:tcBorders>
              <w:top w:val="single" w:sz="4" w:space="0" w:color="auto"/>
              <w:left w:val="single" w:sz="4" w:space="0" w:color="auto"/>
              <w:bottom w:val="single" w:sz="4" w:space="0" w:color="auto"/>
              <w:right w:val="single" w:sz="4" w:space="0" w:color="auto"/>
            </w:tcBorders>
            <w:textDirection w:val="btLr"/>
          </w:tcPr>
          <w:p w:rsidR="001A312A" w:rsidRPr="00CA5B7C" w:rsidRDefault="001A312A" w:rsidP="007C6310">
            <w:pPr>
              <w:pStyle w:val="Default"/>
              <w:ind w:left="113" w:right="113"/>
              <w:jc w:val="center"/>
              <w:rPr>
                <w:color w:val="auto"/>
              </w:rPr>
            </w:pPr>
            <w:r w:rsidRPr="00CA5B7C">
              <w:rPr>
                <w:color w:val="auto"/>
              </w:rPr>
              <w:t xml:space="preserve">в т.ч. </w:t>
            </w:r>
            <w:proofErr w:type="spellStart"/>
            <w:r w:rsidRPr="00CA5B7C">
              <w:rPr>
                <w:color w:val="auto"/>
              </w:rPr>
              <w:t>вирт</w:t>
            </w:r>
            <w:proofErr w:type="spellEnd"/>
            <w:r w:rsidRPr="00CA5B7C">
              <w:rPr>
                <w:color w:val="auto"/>
              </w:rPr>
              <w:t>.</w:t>
            </w:r>
          </w:p>
        </w:tc>
        <w:tc>
          <w:tcPr>
            <w:tcW w:w="567"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8"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9" w:type="dxa"/>
            <w:vMerge/>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9"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8"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9"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9"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850"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851"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c>
          <w:tcPr>
            <w:tcW w:w="709" w:type="dxa"/>
            <w:vMerge/>
            <w:tcBorders>
              <w:left w:val="single" w:sz="4" w:space="0" w:color="auto"/>
              <w:bottom w:val="single" w:sz="4" w:space="0" w:color="auto"/>
              <w:right w:val="single" w:sz="4" w:space="0" w:color="auto"/>
            </w:tcBorders>
          </w:tcPr>
          <w:p w:rsidR="001A312A" w:rsidRPr="00CA5B7C" w:rsidRDefault="001A312A" w:rsidP="007C6310">
            <w:pPr>
              <w:pStyle w:val="Default"/>
              <w:rPr>
                <w:color w:val="auto"/>
              </w:rPr>
            </w:pP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БМЦБ</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 xml:space="preserve">10 </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2</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ЦДБ</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6</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3</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ДБ № 3</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4</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ДБ № 4</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5</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ГБ № 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6</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ГБ № 2</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7</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ГБ № 3</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8</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Акурай</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9</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Биликтуй</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10</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Ключевское</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11</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Кондуй</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12</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Курунзулай</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13</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Новоборзинское</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14</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Олдонда</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15</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П</w:t>
            </w:r>
            <w:r w:rsidR="00CE1A79" w:rsidRPr="00CA5B7C">
              <w:rPr>
                <w:rFonts w:ascii="Times New Roman" w:hAnsi="Times New Roman"/>
                <w:sz w:val="24"/>
                <w:szCs w:val="20"/>
              </w:rPr>
              <w:t>.</w:t>
            </w:r>
            <w:r w:rsidRPr="00CA5B7C">
              <w:rPr>
                <w:rFonts w:ascii="Times New Roman" w:hAnsi="Times New Roman"/>
                <w:sz w:val="24"/>
                <w:szCs w:val="20"/>
              </w:rPr>
              <w:t xml:space="preserve"> </w:t>
            </w:r>
            <w:proofErr w:type="spellStart"/>
            <w:r w:rsidRPr="00CA5B7C">
              <w:rPr>
                <w:rFonts w:ascii="Times New Roman" w:hAnsi="Times New Roman"/>
                <w:sz w:val="24"/>
                <w:szCs w:val="20"/>
              </w:rPr>
              <w:t>Бырка</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16</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Соловьевск</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17</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 xml:space="preserve">с. </w:t>
            </w:r>
            <w:proofErr w:type="spellStart"/>
            <w:r w:rsidRPr="00CA5B7C">
              <w:rPr>
                <w:rFonts w:ascii="Times New Roman" w:hAnsi="Times New Roman"/>
                <w:sz w:val="24"/>
                <w:szCs w:val="20"/>
              </w:rPr>
              <w:t>У</w:t>
            </w:r>
            <w:r w:rsidR="00CE1A79" w:rsidRPr="00CA5B7C">
              <w:rPr>
                <w:rFonts w:ascii="Times New Roman" w:hAnsi="Times New Roman"/>
                <w:sz w:val="24"/>
                <w:szCs w:val="20"/>
              </w:rPr>
              <w:t>.</w:t>
            </w:r>
            <w:r w:rsidRPr="00CA5B7C">
              <w:rPr>
                <w:rFonts w:ascii="Times New Roman" w:hAnsi="Times New Roman"/>
                <w:sz w:val="24"/>
                <w:szCs w:val="20"/>
              </w:rPr>
              <w:t>-Озерная</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18</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 xml:space="preserve">с. </w:t>
            </w:r>
            <w:proofErr w:type="spellStart"/>
            <w:r w:rsidRPr="00CA5B7C">
              <w:rPr>
                <w:rFonts w:ascii="Times New Roman" w:hAnsi="Times New Roman"/>
                <w:sz w:val="24"/>
                <w:szCs w:val="20"/>
              </w:rPr>
              <w:t>Х</w:t>
            </w:r>
            <w:r w:rsidR="00CE1A79" w:rsidRPr="00CA5B7C">
              <w:rPr>
                <w:rFonts w:ascii="Times New Roman" w:hAnsi="Times New Roman"/>
                <w:sz w:val="24"/>
                <w:szCs w:val="20"/>
              </w:rPr>
              <w:t>.</w:t>
            </w:r>
            <w:r w:rsidRPr="00CA5B7C">
              <w:rPr>
                <w:rFonts w:ascii="Times New Roman" w:hAnsi="Times New Roman"/>
                <w:sz w:val="24"/>
                <w:szCs w:val="20"/>
              </w:rPr>
              <w:t>-Булак</w:t>
            </w:r>
            <w:proofErr w:type="spellEnd"/>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A5B7C">
              <w:rPr>
                <w:rFonts w:ascii="Times New Roman" w:eastAsia="Times New Roman" w:hAnsi="Times New Roman" w:cs="Times New Roman"/>
                <w:sz w:val="24"/>
                <w:szCs w:val="24"/>
                <w:lang w:val="en-US"/>
              </w:rPr>
              <w:t>56</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lastRenderedPageBreak/>
              <w:t>19</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Цаган-Олуй</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20</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Чиндант</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21</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Шоноктуй</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1A312A" w:rsidRPr="00CA5B7C" w:rsidTr="001A312A">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pStyle w:val="Default"/>
              <w:jc w:val="center"/>
              <w:rPr>
                <w:bCs/>
                <w:color w:val="auto"/>
              </w:rPr>
            </w:pPr>
            <w:r w:rsidRPr="00CA5B7C">
              <w:rPr>
                <w:bCs/>
                <w:color w:val="auto"/>
              </w:rPr>
              <w:t>22</w:t>
            </w:r>
          </w:p>
        </w:tc>
        <w:tc>
          <w:tcPr>
            <w:tcW w:w="156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spacing w:after="0" w:line="240" w:lineRule="auto"/>
              <w:jc w:val="center"/>
              <w:rPr>
                <w:rFonts w:ascii="Times New Roman" w:hAnsi="Times New Roman"/>
                <w:sz w:val="24"/>
                <w:szCs w:val="20"/>
              </w:rPr>
            </w:pPr>
            <w:r w:rsidRPr="00CA5B7C">
              <w:rPr>
                <w:rFonts w:ascii="Times New Roman" w:hAnsi="Times New Roman"/>
                <w:sz w:val="24"/>
                <w:szCs w:val="20"/>
              </w:rPr>
              <w:t>с. Южное</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312A" w:rsidRPr="00CA5B7C" w:rsidRDefault="001A312A" w:rsidP="007C6310">
            <w:pPr>
              <w:autoSpaceDE w:val="0"/>
              <w:autoSpaceDN w:val="0"/>
              <w:adjustRightInd w:val="0"/>
              <w:spacing w:after="0" w:line="240" w:lineRule="auto"/>
              <w:jc w:val="center"/>
              <w:rPr>
                <w:rFonts w:ascii="Times New Roman" w:hAnsi="Times New Roman"/>
                <w:sz w:val="24"/>
                <w:szCs w:val="24"/>
              </w:rPr>
            </w:pPr>
            <w:r w:rsidRPr="00CA5B7C">
              <w:rPr>
                <w:rFonts w:ascii="Times New Roman" w:hAnsi="Times New Roman"/>
                <w:sz w:val="24"/>
                <w:szCs w:val="24"/>
              </w:rPr>
              <w:t>2</w:t>
            </w:r>
          </w:p>
        </w:tc>
      </w:tr>
      <w:tr w:rsidR="001A312A" w:rsidRPr="00CA5B7C" w:rsidTr="00CE1A79">
        <w:trPr>
          <w:trHeight w:val="209"/>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pStyle w:val="Default"/>
              <w:jc w:val="right"/>
              <w:rPr>
                <w:b/>
                <w:bCs/>
                <w:color w:val="auto"/>
              </w:rPr>
            </w:pPr>
            <w:r w:rsidRPr="00CA5B7C">
              <w:rPr>
                <w:b/>
                <w:color w:val="auto"/>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66</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43</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116</w:t>
            </w: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1A312A" w:rsidRPr="00CA5B7C" w:rsidRDefault="001A312A" w:rsidP="007C6310">
            <w:pPr>
              <w:autoSpaceDE w:val="0"/>
              <w:autoSpaceDN w:val="0"/>
              <w:adjustRightInd w:val="0"/>
              <w:spacing w:after="0" w:line="240" w:lineRule="auto"/>
              <w:jc w:val="center"/>
              <w:rPr>
                <w:rFonts w:ascii="Times New Roman" w:hAnsi="Times New Roman"/>
                <w:b/>
                <w:sz w:val="24"/>
                <w:szCs w:val="24"/>
              </w:rPr>
            </w:pPr>
            <w:r w:rsidRPr="00CA5B7C">
              <w:rPr>
                <w:rFonts w:ascii="Times New Roman" w:hAnsi="Times New Roman"/>
                <w:b/>
                <w:sz w:val="24"/>
                <w:szCs w:val="24"/>
              </w:rPr>
              <w:t>19</w:t>
            </w:r>
          </w:p>
        </w:tc>
      </w:tr>
    </w:tbl>
    <w:p w:rsidR="00333202" w:rsidRPr="00CA5B7C" w:rsidRDefault="00333202" w:rsidP="001A312A">
      <w:pPr>
        <w:pStyle w:val="Default"/>
        <w:jc w:val="center"/>
        <w:rPr>
          <w:b/>
          <w:i/>
          <w:sz w:val="28"/>
          <w:szCs w:val="28"/>
        </w:rPr>
      </w:pPr>
    </w:p>
    <w:p w:rsidR="00F201D8" w:rsidRPr="00685E1D" w:rsidRDefault="00F201D8" w:rsidP="001A312A">
      <w:pPr>
        <w:pStyle w:val="Default"/>
        <w:jc w:val="center"/>
        <w:rPr>
          <w:b/>
          <w:i/>
          <w:color w:val="7030A0"/>
          <w:sz w:val="28"/>
          <w:szCs w:val="28"/>
        </w:rPr>
      </w:pPr>
      <w:r w:rsidRPr="00685E1D">
        <w:rPr>
          <w:b/>
          <w:i/>
          <w:color w:val="7030A0"/>
          <w:sz w:val="28"/>
          <w:szCs w:val="28"/>
        </w:rPr>
        <w:t>8.2. Анализ формирования и использования фондов краеведческих документов и местных изданий</w:t>
      </w:r>
      <w:r w:rsidR="00772995" w:rsidRPr="00685E1D">
        <w:rPr>
          <w:b/>
          <w:i/>
          <w:color w:val="7030A0"/>
          <w:sz w:val="28"/>
          <w:szCs w:val="28"/>
        </w:rPr>
        <w:t>.</w:t>
      </w:r>
    </w:p>
    <w:p w:rsidR="00F201D8" w:rsidRPr="00685E1D" w:rsidRDefault="00F201D8" w:rsidP="001A312A">
      <w:pPr>
        <w:pStyle w:val="21"/>
        <w:spacing w:after="0" w:line="240" w:lineRule="auto"/>
        <w:ind w:left="0"/>
        <w:jc w:val="center"/>
        <w:rPr>
          <w:rFonts w:ascii="Times New Roman" w:hAnsi="Times New Roman"/>
          <w:b/>
          <w:i/>
          <w:color w:val="7030A0"/>
          <w:sz w:val="28"/>
          <w:szCs w:val="28"/>
        </w:rPr>
      </w:pPr>
      <w:r w:rsidRPr="00685E1D">
        <w:rPr>
          <w:rFonts w:ascii="Times New Roman" w:hAnsi="Times New Roman"/>
          <w:b/>
          <w:i/>
          <w:color w:val="7030A0"/>
          <w:sz w:val="28"/>
          <w:szCs w:val="28"/>
        </w:rPr>
        <w:t>8.2.1. Краеведческий фонд (состав)</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2707"/>
        <w:gridCol w:w="1701"/>
        <w:gridCol w:w="2127"/>
        <w:gridCol w:w="2622"/>
      </w:tblGrid>
      <w:tr w:rsidR="0018419B" w:rsidRPr="00CA5B7C" w:rsidTr="005F1C49">
        <w:trPr>
          <w:trHeight w:val="406"/>
          <w:jc w:val="center"/>
        </w:trPr>
        <w:tc>
          <w:tcPr>
            <w:tcW w:w="554" w:type="dxa"/>
            <w:vMerge w:val="restart"/>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A5B7C">
              <w:rPr>
                <w:rFonts w:ascii="Times New Roman" w:eastAsia="Times New Roman" w:hAnsi="Times New Roman" w:cs="Times New Roman"/>
                <w:color w:val="000000"/>
                <w:sz w:val="24"/>
                <w:szCs w:val="24"/>
              </w:rPr>
              <w:t xml:space="preserve">№ </w:t>
            </w:r>
            <w:proofErr w:type="spellStart"/>
            <w:proofErr w:type="gramStart"/>
            <w:r w:rsidRPr="00CA5B7C">
              <w:rPr>
                <w:rFonts w:ascii="Times New Roman" w:eastAsia="Times New Roman" w:hAnsi="Times New Roman" w:cs="Times New Roman"/>
                <w:color w:val="000000"/>
                <w:sz w:val="24"/>
                <w:szCs w:val="24"/>
              </w:rPr>
              <w:t>п</w:t>
            </w:r>
            <w:proofErr w:type="spellEnd"/>
            <w:proofErr w:type="gramEnd"/>
            <w:r w:rsidRPr="00CA5B7C">
              <w:rPr>
                <w:rFonts w:ascii="Times New Roman" w:eastAsia="Times New Roman" w:hAnsi="Times New Roman" w:cs="Times New Roman"/>
                <w:color w:val="000000"/>
                <w:sz w:val="24"/>
                <w:szCs w:val="24"/>
              </w:rPr>
              <w:t>/</w:t>
            </w:r>
            <w:proofErr w:type="spellStart"/>
            <w:r w:rsidRPr="00CA5B7C">
              <w:rPr>
                <w:rFonts w:ascii="Times New Roman" w:eastAsia="Times New Roman" w:hAnsi="Times New Roman" w:cs="Times New Roman"/>
                <w:color w:val="000000"/>
                <w:sz w:val="24"/>
                <w:szCs w:val="24"/>
              </w:rPr>
              <w:t>п</w:t>
            </w:r>
            <w:proofErr w:type="spellEnd"/>
          </w:p>
        </w:tc>
        <w:tc>
          <w:tcPr>
            <w:tcW w:w="2707" w:type="dxa"/>
            <w:vMerge w:val="restart"/>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Наименование библиотеки</w:t>
            </w:r>
          </w:p>
        </w:tc>
        <w:tc>
          <w:tcPr>
            <w:tcW w:w="1701" w:type="dxa"/>
            <w:vMerge w:val="restart"/>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Всего </w:t>
            </w:r>
            <w:proofErr w:type="spellStart"/>
            <w:r w:rsidRPr="00CA5B7C">
              <w:rPr>
                <w:rFonts w:ascii="Times New Roman" w:eastAsia="Times New Roman" w:hAnsi="Times New Roman" w:cs="Times New Roman"/>
                <w:sz w:val="24"/>
                <w:szCs w:val="24"/>
              </w:rPr>
              <w:t>краеведч</w:t>
            </w:r>
            <w:proofErr w:type="spellEnd"/>
            <w:r w:rsidRPr="00CA5B7C">
              <w:rPr>
                <w:rFonts w:ascii="Times New Roman" w:eastAsia="Times New Roman" w:hAnsi="Times New Roman" w:cs="Times New Roman"/>
                <w:sz w:val="24"/>
                <w:szCs w:val="24"/>
              </w:rPr>
              <w:t xml:space="preserve">. фонд </w:t>
            </w:r>
          </w:p>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(экз.)</w:t>
            </w:r>
          </w:p>
        </w:tc>
        <w:tc>
          <w:tcPr>
            <w:tcW w:w="4749" w:type="dxa"/>
            <w:gridSpan w:val="2"/>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A5B7C">
              <w:rPr>
                <w:rFonts w:ascii="Times New Roman" w:eastAsia="Times New Roman" w:hAnsi="Times New Roman" w:cs="Times New Roman"/>
                <w:color w:val="000000"/>
                <w:sz w:val="24"/>
                <w:szCs w:val="24"/>
              </w:rPr>
              <w:t xml:space="preserve">Из общего кол-ва </w:t>
            </w:r>
            <w:r w:rsidRPr="00CA5B7C">
              <w:rPr>
                <w:rFonts w:ascii="Times New Roman" w:eastAsia="Times New Roman" w:hAnsi="Times New Roman" w:cs="Times New Roman"/>
                <w:bCs/>
                <w:color w:val="000000"/>
                <w:sz w:val="24"/>
                <w:szCs w:val="24"/>
              </w:rPr>
              <w:t>краеведческого</w:t>
            </w:r>
            <w:r w:rsidRPr="00CA5B7C">
              <w:rPr>
                <w:rFonts w:ascii="Times New Roman" w:eastAsia="Times New Roman" w:hAnsi="Times New Roman" w:cs="Times New Roman"/>
                <w:color w:val="000000"/>
                <w:sz w:val="24"/>
                <w:szCs w:val="24"/>
              </w:rPr>
              <w:t xml:space="preserve"> фонда:</w:t>
            </w:r>
          </w:p>
        </w:tc>
      </w:tr>
      <w:tr w:rsidR="0018419B" w:rsidRPr="00CA5B7C" w:rsidTr="005F1C49">
        <w:trPr>
          <w:cantSplit/>
          <w:trHeight w:val="1126"/>
          <w:jc w:val="center"/>
        </w:trPr>
        <w:tc>
          <w:tcPr>
            <w:tcW w:w="554" w:type="dxa"/>
            <w:vMerge/>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07" w:type="dxa"/>
            <w:vMerge/>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A5B7C">
              <w:rPr>
                <w:rFonts w:ascii="Times New Roman" w:eastAsia="Times New Roman" w:hAnsi="Times New Roman" w:cs="Times New Roman"/>
                <w:color w:val="000000"/>
                <w:sz w:val="24"/>
                <w:szCs w:val="24"/>
              </w:rPr>
              <w:t>кол-во на электрон</w:t>
            </w:r>
            <w:proofErr w:type="gramStart"/>
            <w:r w:rsidRPr="00CA5B7C">
              <w:rPr>
                <w:rFonts w:ascii="Times New Roman" w:eastAsia="Times New Roman" w:hAnsi="Times New Roman" w:cs="Times New Roman"/>
                <w:color w:val="000000"/>
                <w:sz w:val="24"/>
                <w:szCs w:val="24"/>
              </w:rPr>
              <w:t>.</w:t>
            </w:r>
            <w:proofErr w:type="gramEnd"/>
            <w:r w:rsidRPr="00CA5B7C">
              <w:rPr>
                <w:rFonts w:ascii="Times New Roman" w:eastAsia="Times New Roman" w:hAnsi="Times New Roman" w:cs="Times New Roman"/>
                <w:color w:val="000000"/>
                <w:sz w:val="24"/>
                <w:szCs w:val="24"/>
              </w:rPr>
              <w:t xml:space="preserve"> </w:t>
            </w:r>
            <w:proofErr w:type="gramStart"/>
            <w:r w:rsidRPr="00CA5B7C">
              <w:rPr>
                <w:rFonts w:ascii="Times New Roman" w:eastAsia="Times New Roman" w:hAnsi="Times New Roman" w:cs="Times New Roman"/>
                <w:color w:val="000000"/>
                <w:sz w:val="24"/>
                <w:szCs w:val="24"/>
              </w:rPr>
              <w:t>н</w:t>
            </w:r>
            <w:proofErr w:type="gramEnd"/>
            <w:r w:rsidRPr="00CA5B7C">
              <w:rPr>
                <w:rFonts w:ascii="Times New Roman" w:eastAsia="Times New Roman" w:hAnsi="Times New Roman" w:cs="Times New Roman"/>
                <w:color w:val="000000"/>
                <w:sz w:val="24"/>
                <w:szCs w:val="24"/>
              </w:rPr>
              <w:t>осителях</w:t>
            </w:r>
          </w:p>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A5B7C">
              <w:rPr>
                <w:rFonts w:ascii="Times New Roman" w:eastAsia="Times New Roman" w:hAnsi="Times New Roman" w:cs="Times New Roman"/>
                <w:color w:val="000000"/>
                <w:sz w:val="24"/>
                <w:szCs w:val="24"/>
              </w:rPr>
              <w:t xml:space="preserve"> (</w:t>
            </w:r>
            <w:r w:rsidRPr="00CA5B7C">
              <w:rPr>
                <w:rFonts w:ascii="Times New Roman" w:eastAsia="Times New Roman" w:hAnsi="Times New Roman" w:cs="Times New Roman"/>
                <w:color w:val="000000"/>
                <w:sz w:val="24"/>
                <w:szCs w:val="24"/>
                <w:lang w:val="en-US"/>
              </w:rPr>
              <w:t>CD</w:t>
            </w:r>
            <w:r w:rsidRPr="00CA5B7C">
              <w:rPr>
                <w:rFonts w:ascii="Times New Roman" w:eastAsia="Times New Roman" w:hAnsi="Times New Roman" w:cs="Times New Roman"/>
                <w:color w:val="000000"/>
                <w:sz w:val="24"/>
                <w:szCs w:val="24"/>
              </w:rPr>
              <w:t>- диски и др.)</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rPr>
            </w:pPr>
            <w:r w:rsidRPr="00CA5B7C">
              <w:rPr>
                <w:rFonts w:ascii="Times New Roman" w:eastAsia="Times New Roman" w:hAnsi="Times New Roman" w:cs="Times New Roman"/>
                <w:color w:val="000000"/>
                <w:sz w:val="24"/>
                <w:szCs w:val="24"/>
              </w:rPr>
              <w:t>кол-во б/</w:t>
            </w:r>
            <w:proofErr w:type="spellStart"/>
            <w:r w:rsidRPr="00CA5B7C">
              <w:rPr>
                <w:rFonts w:ascii="Times New Roman" w:eastAsia="Times New Roman" w:hAnsi="Times New Roman" w:cs="Times New Roman"/>
                <w:color w:val="000000"/>
                <w:sz w:val="24"/>
                <w:szCs w:val="24"/>
              </w:rPr>
              <w:t>ф</w:t>
            </w:r>
            <w:proofErr w:type="spellEnd"/>
            <w:r w:rsidRPr="00CA5B7C">
              <w:rPr>
                <w:rFonts w:ascii="Times New Roman" w:eastAsia="Times New Roman" w:hAnsi="Times New Roman" w:cs="Times New Roman"/>
                <w:color w:val="000000"/>
                <w:sz w:val="24"/>
                <w:szCs w:val="24"/>
              </w:rPr>
              <w:t xml:space="preserve"> пособий (</w:t>
            </w:r>
            <w:proofErr w:type="spellStart"/>
            <w:r w:rsidRPr="00CA5B7C">
              <w:rPr>
                <w:rFonts w:ascii="Times New Roman" w:eastAsia="Times New Roman" w:hAnsi="Times New Roman" w:cs="Times New Roman"/>
                <w:color w:val="000000"/>
                <w:sz w:val="24"/>
                <w:szCs w:val="24"/>
              </w:rPr>
              <w:t>тематич</w:t>
            </w:r>
            <w:proofErr w:type="spellEnd"/>
            <w:r w:rsidRPr="00CA5B7C">
              <w:rPr>
                <w:rFonts w:ascii="Times New Roman" w:eastAsia="Times New Roman" w:hAnsi="Times New Roman" w:cs="Times New Roman"/>
                <w:color w:val="000000"/>
                <w:sz w:val="24"/>
                <w:szCs w:val="24"/>
              </w:rPr>
              <w:t xml:space="preserve">. </w:t>
            </w:r>
            <w:proofErr w:type="spellStart"/>
            <w:r w:rsidRPr="00CA5B7C">
              <w:rPr>
                <w:rFonts w:ascii="Times New Roman" w:eastAsia="Times New Roman" w:hAnsi="Times New Roman" w:cs="Times New Roman"/>
                <w:color w:val="000000"/>
                <w:sz w:val="24"/>
                <w:szCs w:val="24"/>
              </w:rPr>
              <w:t>рекомендат</w:t>
            </w:r>
            <w:proofErr w:type="spellEnd"/>
            <w:r w:rsidRPr="00CA5B7C">
              <w:rPr>
                <w:rFonts w:ascii="Times New Roman" w:eastAsia="Times New Roman" w:hAnsi="Times New Roman" w:cs="Times New Roman"/>
                <w:color w:val="000000"/>
                <w:sz w:val="24"/>
                <w:szCs w:val="24"/>
              </w:rPr>
              <w:t xml:space="preserve">. указатели, </w:t>
            </w:r>
            <w:proofErr w:type="gramStart"/>
            <w:r w:rsidRPr="00CA5B7C">
              <w:rPr>
                <w:rFonts w:ascii="Times New Roman" w:eastAsia="Times New Roman" w:hAnsi="Times New Roman" w:cs="Times New Roman"/>
                <w:color w:val="000000"/>
                <w:sz w:val="24"/>
                <w:szCs w:val="24"/>
              </w:rPr>
              <w:t>б</w:t>
            </w:r>
            <w:proofErr w:type="gramEnd"/>
            <w:r w:rsidRPr="00CA5B7C">
              <w:rPr>
                <w:rFonts w:ascii="Times New Roman" w:eastAsia="Times New Roman" w:hAnsi="Times New Roman" w:cs="Times New Roman"/>
                <w:color w:val="000000"/>
                <w:sz w:val="24"/>
                <w:szCs w:val="24"/>
              </w:rPr>
              <w:t>/</w:t>
            </w:r>
            <w:proofErr w:type="spellStart"/>
            <w:r w:rsidRPr="00CA5B7C">
              <w:rPr>
                <w:rFonts w:ascii="Times New Roman" w:eastAsia="Times New Roman" w:hAnsi="Times New Roman" w:cs="Times New Roman"/>
                <w:color w:val="000000"/>
                <w:sz w:val="24"/>
                <w:szCs w:val="24"/>
              </w:rPr>
              <w:t>фия</w:t>
            </w:r>
            <w:proofErr w:type="spellEnd"/>
            <w:r w:rsidRPr="00CA5B7C">
              <w:rPr>
                <w:rFonts w:ascii="Times New Roman" w:eastAsia="Times New Roman" w:hAnsi="Times New Roman" w:cs="Times New Roman"/>
                <w:color w:val="000000"/>
                <w:sz w:val="24"/>
                <w:szCs w:val="24"/>
              </w:rPr>
              <w:t xml:space="preserve"> малой формы)</w:t>
            </w:r>
          </w:p>
        </w:tc>
      </w:tr>
      <w:tr w:rsidR="0018419B" w:rsidRPr="00CA5B7C" w:rsidTr="005F1C49">
        <w:trPr>
          <w:trHeight w:val="271"/>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1. </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БМЦБ</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3025</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r>
      <w:tr w:rsidR="0018419B" w:rsidRPr="00CA5B7C" w:rsidTr="005F1C49">
        <w:trPr>
          <w:trHeight w:val="92"/>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ЦДБ</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1111</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r>
      <w:tr w:rsidR="0018419B" w:rsidRPr="00CA5B7C" w:rsidTr="005F1C49">
        <w:trPr>
          <w:trHeight w:val="181"/>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ГБ№2 (г. Борзя)</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570</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r>
      <w:tr w:rsidR="0018419B" w:rsidRPr="00CA5B7C" w:rsidTr="005F1C49">
        <w:trPr>
          <w:trHeight w:val="144"/>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Акурай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210</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233"/>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Биликтуй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366</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181"/>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Ключевское</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403</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272"/>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proofErr w:type="spellStart"/>
            <w:r w:rsidRPr="00CA5B7C">
              <w:rPr>
                <w:rFonts w:ascii="Times New Roman" w:eastAsia="Times New Roman" w:hAnsi="Times New Roman" w:cs="Times New Roman"/>
                <w:sz w:val="24"/>
                <w:szCs w:val="24"/>
              </w:rPr>
              <w:t>с</w:t>
            </w:r>
            <w:proofErr w:type="gramStart"/>
            <w:r w:rsidRPr="00CA5B7C">
              <w:rPr>
                <w:rFonts w:ascii="Times New Roman" w:eastAsia="Times New Roman" w:hAnsi="Times New Roman" w:cs="Times New Roman"/>
                <w:sz w:val="24"/>
                <w:szCs w:val="24"/>
              </w:rPr>
              <w:t>.К</w:t>
            </w:r>
            <w:proofErr w:type="gramEnd"/>
            <w:r w:rsidRPr="00CA5B7C">
              <w:rPr>
                <w:rFonts w:ascii="Times New Roman" w:eastAsia="Times New Roman" w:hAnsi="Times New Roman" w:cs="Times New Roman"/>
                <w:sz w:val="24"/>
                <w:szCs w:val="24"/>
              </w:rPr>
              <w:t>ондуй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427</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219"/>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Курунзулай</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224</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310"/>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Олдонда</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202</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271"/>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с</w:t>
            </w:r>
            <w:proofErr w:type="gramEnd"/>
            <w:r w:rsidRPr="00CA5B7C">
              <w:rPr>
                <w:rFonts w:ascii="Times New Roman" w:eastAsia="Times New Roman" w:hAnsi="Times New Roman" w:cs="Times New Roman"/>
                <w:sz w:val="24"/>
                <w:szCs w:val="24"/>
              </w:rPr>
              <w:t xml:space="preserve">. Передняя </w:t>
            </w:r>
            <w:proofErr w:type="spellStart"/>
            <w:r w:rsidRPr="00CA5B7C">
              <w:rPr>
                <w:rFonts w:ascii="Times New Roman" w:eastAsia="Times New Roman" w:hAnsi="Times New Roman" w:cs="Times New Roman"/>
                <w:sz w:val="24"/>
                <w:szCs w:val="24"/>
              </w:rPr>
              <w:t>Бырка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565</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219"/>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Новоборзинское</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235</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323"/>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Соловьевск</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831</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r>
      <w:tr w:rsidR="0018419B" w:rsidRPr="00CA5B7C" w:rsidTr="005F1C49">
        <w:trPr>
          <w:trHeight w:val="271"/>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Усть-Озёрная</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351</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206"/>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Хада-Булак</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933</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r>
      <w:tr w:rsidR="0018419B" w:rsidRPr="00CA5B7C" w:rsidTr="005F1C49">
        <w:trPr>
          <w:trHeight w:val="167"/>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Цаган-Олуй</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419</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r>
      <w:tr w:rsidR="0018419B" w:rsidRPr="00CA5B7C" w:rsidTr="005F1C49">
        <w:trPr>
          <w:trHeight w:val="258"/>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Шоноктуй</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407</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r>
      <w:tr w:rsidR="0018419B" w:rsidRPr="00CA5B7C" w:rsidTr="005F1C49">
        <w:trPr>
          <w:trHeight w:val="205"/>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Южное</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192</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18419B" w:rsidRPr="00CA5B7C" w:rsidTr="005F1C49">
        <w:trPr>
          <w:trHeight w:val="167"/>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Чиндант-2</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445</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r>
      <w:tr w:rsidR="0018419B" w:rsidRPr="00CA5B7C" w:rsidTr="005F1C49">
        <w:trPr>
          <w:trHeight w:val="258"/>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 №4 (п. Харанор)</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379</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r>
      <w:tr w:rsidR="0018419B" w:rsidRPr="00CA5B7C" w:rsidTr="005F1C49">
        <w:trPr>
          <w:trHeight w:val="219"/>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 №1 (п. Ш. Гора)</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377</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r>
      <w:tr w:rsidR="0018419B" w:rsidRPr="00CA5B7C" w:rsidTr="005F1C49">
        <w:trPr>
          <w:trHeight w:val="310"/>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 №3 (п. Ш. Гора)</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702</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r>
      <w:tr w:rsidR="0018419B" w:rsidRPr="00CA5B7C" w:rsidTr="005F1C49">
        <w:trPr>
          <w:trHeight w:val="101"/>
          <w:jc w:val="center"/>
        </w:trPr>
        <w:tc>
          <w:tcPr>
            <w:tcW w:w="554"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w:t>
            </w:r>
          </w:p>
        </w:tc>
        <w:tc>
          <w:tcPr>
            <w:tcW w:w="270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 №3 (п. Харанор)</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436</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r>
      <w:tr w:rsidR="0018419B" w:rsidRPr="00CA5B7C" w:rsidTr="005F1C49">
        <w:trPr>
          <w:trHeight w:val="206"/>
          <w:jc w:val="center"/>
        </w:trPr>
        <w:tc>
          <w:tcPr>
            <w:tcW w:w="3261" w:type="dxa"/>
            <w:gridSpan w:val="2"/>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tabs>
                <w:tab w:val="left" w:pos="-108"/>
              </w:tabs>
              <w:spacing w:after="0" w:line="240" w:lineRule="auto"/>
              <w:ind w:right="-108"/>
              <w:jc w:val="both"/>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b/>
                <w:sz w:val="28"/>
                <w:szCs w:val="28"/>
              </w:rPr>
            </w:pPr>
            <w:r w:rsidRPr="00CA5B7C">
              <w:rPr>
                <w:rFonts w:ascii="Times New Roman" w:eastAsia="Times New Roman" w:hAnsi="Times New Roman" w:cs="Times New Roman"/>
                <w:b/>
                <w:sz w:val="28"/>
                <w:szCs w:val="28"/>
              </w:rPr>
              <w:t>12810</w:t>
            </w:r>
          </w:p>
        </w:tc>
        <w:tc>
          <w:tcPr>
            <w:tcW w:w="2127"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b/>
                <w:sz w:val="28"/>
                <w:szCs w:val="28"/>
              </w:rPr>
            </w:pPr>
            <w:r w:rsidRPr="00CA5B7C">
              <w:rPr>
                <w:rFonts w:ascii="Times New Roman" w:eastAsia="Times New Roman" w:hAnsi="Times New Roman" w:cs="Times New Roman"/>
                <w:b/>
                <w:sz w:val="28"/>
                <w:szCs w:val="28"/>
              </w:rPr>
              <w:t>38</w:t>
            </w:r>
          </w:p>
        </w:tc>
        <w:tc>
          <w:tcPr>
            <w:tcW w:w="2622" w:type="dxa"/>
            <w:tcBorders>
              <w:top w:val="single" w:sz="4" w:space="0" w:color="000000"/>
              <w:left w:val="single" w:sz="4" w:space="0" w:color="000000"/>
              <w:bottom w:val="single" w:sz="4" w:space="0" w:color="000000"/>
              <w:right w:val="single" w:sz="4" w:space="0" w:color="000000"/>
            </w:tcBorders>
          </w:tcPr>
          <w:p w:rsidR="0018419B" w:rsidRPr="00CA5B7C" w:rsidRDefault="0018419B" w:rsidP="0018419B">
            <w:pPr>
              <w:spacing w:after="0" w:line="240" w:lineRule="auto"/>
              <w:jc w:val="center"/>
              <w:rPr>
                <w:rFonts w:ascii="Times New Roman" w:eastAsia="Times New Roman" w:hAnsi="Times New Roman" w:cs="Times New Roman"/>
                <w:b/>
                <w:sz w:val="28"/>
                <w:szCs w:val="28"/>
              </w:rPr>
            </w:pPr>
            <w:r w:rsidRPr="00CA5B7C">
              <w:rPr>
                <w:rFonts w:ascii="Times New Roman" w:eastAsia="Times New Roman" w:hAnsi="Times New Roman" w:cs="Times New Roman"/>
                <w:b/>
                <w:sz w:val="28"/>
                <w:szCs w:val="28"/>
              </w:rPr>
              <w:t>31</w:t>
            </w:r>
          </w:p>
        </w:tc>
      </w:tr>
    </w:tbl>
    <w:p w:rsidR="0018419B" w:rsidRPr="00CA5B7C" w:rsidRDefault="0018419B" w:rsidP="0018419B">
      <w:pPr>
        <w:pStyle w:val="21"/>
        <w:spacing w:after="0" w:line="240" w:lineRule="auto"/>
        <w:ind w:left="0"/>
        <w:jc w:val="both"/>
        <w:rPr>
          <w:rFonts w:ascii="Times New Roman" w:hAnsi="Times New Roman"/>
          <w:b/>
          <w:i/>
          <w:sz w:val="28"/>
          <w:szCs w:val="28"/>
        </w:rPr>
      </w:pPr>
    </w:p>
    <w:p w:rsidR="00F201D8" w:rsidRPr="00685E1D" w:rsidRDefault="00F201D8" w:rsidP="001A312A">
      <w:pPr>
        <w:pStyle w:val="Default"/>
        <w:jc w:val="center"/>
        <w:rPr>
          <w:b/>
          <w:bCs/>
          <w:i/>
          <w:color w:val="7030A0"/>
          <w:sz w:val="28"/>
          <w:szCs w:val="28"/>
        </w:rPr>
      </w:pPr>
      <w:r w:rsidRPr="00685E1D">
        <w:rPr>
          <w:b/>
          <w:bCs/>
          <w:i/>
          <w:color w:val="7030A0"/>
          <w:sz w:val="28"/>
          <w:szCs w:val="28"/>
        </w:rPr>
        <w:t>8.2. 2. Анализ формирования и использования краеведческого фонда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709"/>
        <w:gridCol w:w="992"/>
        <w:gridCol w:w="1701"/>
        <w:gridCol w:w="1276"/>
        <w:gridCol w:w="992"/>
        <w:gridCol w:w="992"/>
        <w:gridCol w:w="1276"/>
      </w:tblGrid>
      <w:tr w:rsidR="00CE1A79" w:rsidRPr="00CA5B7C" w:rsidTr="005F1C49">
        <w:trPr>
          <w:trHeight w:val="533"/>
        </w:trPr>
        <w:tc>
          <w:tcPr>
            <w:tcW w:w="534" w:type="dxa"/>
            <w:vMerge w:val="restart"/>
          </w:tcPr>
          <w:p w:rsidR="00CE1A79" w:rsidRPr="00CA5B7C" w:rsidRDefault="00CE1A79" w:rsidP="00385C33">
            <w:pPr>
              <w:spacing w:after="0" w:line="240" w:lineRule="auto"/>
              <w:ind w:left="-142" w:right="-108" w:firstLine="127"/>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w:t>
            </w:r>
            <w:proofErr w:type="spellStart"/>
            <w:proofErr w:type="gramStart"/>
            <w:r w:rsidRPr="00CA5B7C">
              <w:rPr>
                <w:rFonts w:ascii="Times New Roman" w:eastAsia="Times New Roman" w:hAnsi="Times New Roman" w:cs="Times New Roman"/>
                <w:sz w:val="24"/>
                <w:szCs w:val="24"/>
              </w:rPr>
              <w:t>п</w:t>
            </w:r>
            <w:proofErr w:type="spellEnd"/>
            <w:proofErr w:type="gramEnd"/>
            <w:r w:rsidRPr="00CA5B7C">
              <w:rPr>
                <w:rFonts w:ascii="Times New Roman" w:eastAsia="Times New Roman" w:hAnsi="Times New Roman" w:cs="Times New Roman"/>
                <w:sz w:val="24"/>
                <w:szCs w:val="24"/>
              </w:rPr>
              <w:t>/</w:t>
            </w:r>
            <w:proofErr w:type="spellStart"/>
            <w:r w:rsidRPr="00CA5B7C">
              <w:rPr>
                <w:rFonts w:ascii="Times New Roman" w:eastAsia="Times New Roman" w:hAnsi="Times New Roman" w:cs="Times New Roman"/>
                <w:sz w:val="24"/>
                <w:szCs w:val="24"/>
              </w:rPr>
              <w:t>п</w:t>
            </w:r>
            <w:proofErr w:type="spellEnd"/>
          </w:p>
        </w:tc>
        <w:tc>
          <w:tcPr>
            <w:tcW w:w="1417" w:type="dxa"/>
            <w:vMerge w:val="restart"/>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Наименование библиотеки</w:t>
            </w:r>
          </w:p>
        </w:tc>
        <w:tc>
          <w:tcPr>
            <w:tcW w:w="1701" w:type="dxa"/>
            <w:gridSpan w:val="2"/>
          </w:tcPr>
          <w:p w:rsidR="00CE1A79" w:rsidRPr="00CA5B7C" w:rsidRDefault="00CE1A79" w:rsidP="00385C33">
            <w:pPr>
              <w:spacing w:after="0" w:line="240" w:lineRule="auto"/>
              <w:ind w:left="-108" w:right="-108" w:hanging="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Кол-во поступлений краеведческих изданий</w:t>
            </w:r>
          </w:p>
          <w:p w:rsidR="00CE1A79" w:rsidRPr="00CA5B7C" w:rsidRDefault="00CE1A79" w:rsidP="00385C33">
            <w:pPr>
              <w:spacing w:after="0" w:line="240" w:lineRule="auto"/>
              <w:ind w:left="-108" w:right="-108"/>
              <w:jc w:val="center"/>
              <w:rPr>
                <w:rFonts w:ascii="Calibri" w:eastAsia="Times New Roman" w:hAnsi="Calibri" w:cs="Times New Roman"/>
                <w:sz w:val="24"/>
                <w:szCs w:val="24"/>
              </w:rPr>
            </w:pPr>
            <w:r w:rsidRPr="00CA5B7C">
              <w:rPr>
                <w:rFonts w:ascii="Times New Roman" w:eastAsia="Times New Roman" w:hAnsi="Times New Roman" w:cs="Times New Roman"/>
                <w:sz w:val="24"/>
                <w:szCs w:val="24"/>
              </w:rPr>
              <w:t>за год</w:t>
            </w:r>
          </w:p>
        </w:tc>
        <w:tc>
          <w:tcPr>
            <w:tcW w:w="1701" w:type="dxa"/>
            <w:vMerge w:val="restart"/>
          </w:tcPr>
          <w:p w:rsidR="00CE1A79" w:rsidRPr="00CA5B7C" w:rsidRDefault="00CE1A79" w:rsidP="00385C33">
            <w:pPr>
              <w:spacing w:after="0" w:line="240" w:lineRule="auto"/>
              <w:ind w:left="-38" w:right="-108"/>
              <w:jc w:val="center"/>
              <w:rPr>
                <w:rFonts w:ascii="Calibri" w:eastAsia="Times New Roman" w:hAnsi="Calibri" w:cs="Times New Roman"/>
                <w:sz w:val="24"/>
                <w:szCs w:val="24"/>
              </w:rPr>
            </w:pPr>
            <w:r w:rsidRPr="00CA5B7C">
              <w:rPr>
                <w:rFonts w:ascii="Times New Roman" w:eastAsia="Times New Roman" w:hAnsi="Times New Roman" w:cs="Times New Roman"/>
                <w:sz w:val="24"/>
                <w:szCs w:val="24"/>
              </w:rPr>
              <w:t>Источники поступлений</w:t>
            </w:r>
          </w:p>
        </w:tc>
        <w:tc>
          <w:tcPr>
            <w:tcW w:w="1276" w:type="dxa"/>
            <w:vMerge w:val="restart"/>
          </w:tcPr>
          <w:p w:rsidR="00CE1A79" w:rsidRPr="00CA5B7C" w:rsidRDefault="00CE1A79" w:rsidP="00385C33">
            <w:pPr>
              <w:spacing w:after="0" w:line="240" w:lineRule="auto"/>
              <w:ind w:left="-57"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Кол-во утраченных </w:t>
            </w:r>
            <w:proofErr w:type="spellStart"/>
            <w:r w:rsidRPr="00CA5B7C">
              <w:rPr>
                <w:rFonts w:ascii="Times New Roman" w:eastAsia="Times New Roman" w:hAnsi="Times New Roman" w:cs="Times New Roman"/>
                <w:sz w:val="24"/>
                <w:szCs w:val="24"/>
              </w:rPr>
              <w:t>краеведч</w:t>
            </w:r>
            <w:proofErr w:type="spellEnd"/>
            <w:r w:rsidRPr="00CA5B7C">
              <w:rPr>
                <w:rFonts w:ascii="Times New Roman" w:eastAsia="Times New Roman" w:hAnsi="Times New Roman" w:cs="Times New Roman"/>
                <w:sz w:val="24"/>
                <w:szCs w:val="24"/>
              </w:rPr>
              <w:t xml:space="preserve">. изданий (если есть) </w:t>
            </w:r>
          </w:p>
          <w:p w:rsidR="00CE1A79" w:rsidRPr="00CA5B7C" w:rsidRDefault="00CE1A79" w:rsidP="00385C33">
            <w:pPr>
              <w:spacing w:after="0" w:line="240" w:lineRule="auto"/>
              <w:ind w:left="-57" w:right="-108"/>
              <w:jc w:val="center"/>
              <w:rPr>
                <w:rFonts w:ascii="Calibri" w:eastAsia="Times New Roman" w:hAnsi="Calibri" w:cs="Times New Roman"/>
                <w:sz w:val="24"/>
                <w:szCs w:val="24"/>
              </w:rPr>
            </w:pPr>
            <w:r w:rsidRPr="00CA5B7C">
              <w:rPr>
                <w:rFonts w:ascii="Times New Roman" w:eastAsia="Times New Roman" w:hAnsi="Times New Roman" w:cs="Times New Roman"/>
                <w:sz w:val="24"/>
                <w:szCs w:val="24"/>
              </w:rPr>
              <w:lastRenderedPageBreak/>
              <w:t>и причина</w:t>
            </w:r>
          </w:p>
        </w:tc>
        <w:tc>
          <w:tcPr>
            <w:tcW w:w="992" w:type="dxa"/>
            <w:vMerge w:val="restart"/>
          </w:tcPr>
          <w:p w:rsidR="00CE1A79" w:rsidRPr="00CA5B7C" w:rsidRDefault="00CE1A79" w:rsidP="00385C33">
            <w:pPr>
              <w:spacing w:after="0" w:line="240" w:lineRule="auto"/>
              <w:jc w:val="center"/>
              <w:rPr>
                <w:rFonts w:ascii="Calibri" w:eastAsia="Times New Roman" w:hAnsi="Calibri" w:cs="Times New Roman"/>
                <w:sz w:val="24"/>
                <w:szCs w:val="24"/>
              </w:rPr>
            </w:pPr>
            <w:r w:rsidRPr="00CA5B7C">
              <w:rPr>
                <w:rFonts w:ascii="Times New Roman" w:eastAsia="Times New Roman" w:hAnsi="Times New Roman" w:cs="Times New Roman"/>
                <w:sz w:val="24"/>
                <w:szCs w:val="24"/>
              </w:rPr>
              <w:lastRenderedPageBreak/>
              <w:t xml:space="preserve">Кол-во </w:t>
            </w:r>
            <w:proofErr w:type="spellStart"/>
            <w:r w:rsidRPr="00CA5B7C">
              <w:rPr>
                <w:rFonts w:ascii="Times New Roman" w:eastAsia="Times New Roman" w:hAnsi="Times New Roman" w:cs="Times New Roman"/>
                <w:sz w:val="24"/>
                <w:szCs w:val="24"/>
              </w:rPr>
              <w:t>книго-выдачи</w:t>
            </w:r>
            <w:proofErr w:type="spellEnd"/>
            <w:r w:rsidRPr="00CA5B7C">
              <w:rPr>
                <w:rFonts w:ascii="Times New Roman" w:eastAsia="Times New Roman" w:hAnsi="Times New Roman" w:cs="Times New Roman"/>
                <w:sz w:val="24"/>
                <w:szCs w:val="24"/>
              </w:rPr>
              <w:t xml:space="preserve"> краевед</w:t>
            </w:r>
            <w:proofErr w:type="gramStart"/>
            <w:r w:rsidRPr="00CA5B7C">
              <w:rPr>
                <w:rFonts w:ascii="Times New Roman" w:eastAsia="Times New Roman" w:hAnsi="Times New Roman" w:cs="Times New Roman"/>
                <w:sz w:val="24"/>
                <w:szCs w:val="24"/>
              </w:rPr>
              <w:t>.</w:t>
            </w:r>
            <w:proofErr w:type="gramEnd"/>
            <w:r w:rsidRPr="00CA5B7C">
              <w:rPr>
                <w:rFonts w:ascii="Times New Roman" w:eastAsia="Times New Roman" w:hAnsi="Times New Roman" w:cs="Times New Roman"/>
                <w:sz w:val="24"/>
                <w:szCs w:val="24"/>
              </w:rPr>
              <w:t xml:space="preserve"> </w:t>
            </w:r>
            <w:proofErr w:type="gramStart"/>
            <w:r w:rsidRPr="00CA5B7C">
              <w:rPr>
                <w:rFonts w:ascii="Times New Roman" w:eastAsia="Times New Roman" w:hAnsi="Times New Roman" w:cs="Times New Roman"/>
                <w:sz w:val="24"/>
                <w:szCs w:val="24"/>
              </w:rPr>
              <w:t>и</w:t>
            </w:r>
            <w:proofErr w:type="gramEnd"/>
            <w:r w:rsidRPr="00CA5B7C">
              <w:rPr>
                <w:rFonts w:ascii="Times New Roman" w:eastAsia="Times New Roman" w:hAnsi="Times New Roman" w:cs="Times New Roman"/>
                <w:sz w:val="24"/>
                <w:szCs w:val="24"/>
              </w:rPr>
              <w:t>зд.</w:t>
            </w:r>
          </w:p>
        </w:tc>
        <w:tc>
          <w:tcPr>
            <w:tcW w:w="992" w:type="dxa"/>
            <w:vMerge w:val="restart"/>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Всего </w:t>
            </w:r>
            <w:proofErr w:type="spellStart"/>
            <w:r w:rsidRPr="00CA5B7C">
              <w:rPr>
                <w:rFonts w:ascii="Times New Roman" w:eastAsia="Times New Roman" w:hAnsi="Times New Roman" w:cs="Times New Roman"/>
                <w:sz w:val="24"/>
                <w:szCs w:val="24"/>
              </w:rPr>
              <w:t>краеведч</w:t>
            </w:r>
            <w:proofErr w:type="spellEnd"/>
            <w:r w:rsidRPr="00CA5B7C">
              <w:rPr>
                <w:rFonts w:ascii="Times New Roman" w:eastAsia="Times New Roman" w:hAnsi="Times New Roman" w:cs="Times New Roman"/>
                <w:sz w:val="24"/>
                <w:szCs w:val="24"/>
              </w:rPr>
              <w:t>. фонд</w:t>
            </w:r>
          </w:p>
        </w:tc>
        <w:tc>
          <w:tcPr>
            <w:tcW w:w="1276" w:type="dxa"/>
            <w:vMerge w:val="restart"/>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proofErr w:type="spellStart"/>
            <w:r w:rsidRPr="00CA5B7C">
              <w:rPr>
                <w:rFonts w:ascii="Times New Roman" w:eastAsia="Times New Roman" w:hAnsi="Times New Roman" w:cs="Times New Roman"/>
                <w:sz w:val="24"/>
                <w:szCs w:val="24"/>
              </w:rPr>
              <w:t>Обращае-мостькраеведчес-кого</w:t>
            </w:r>
            <w:proofErr w:type="spellEnd"/>
            <w:r w:rsidRPr="00CA5B7C">
              <w:rPr>
                <w:rFonts w:ascii="Times New Roman" w:eastAsia="Times New Roman" w:hAnsi="Times New Roman" w:cs="Times New Roman"/>
                <w:sz w:val="24"/>
                <w:szCs w:val="24"/>
              </w:rPr>
              <w:t xml:space="preserve"> фонда (книговыда</w:t>
            </w:r>
            <w:r w:rsidRPr="00CA5B7C">
              <w:rPr>
                <w:rFonts w:ascii="Times New Roman" w:eastAsia="Times New Roman" w:hAnsi="Times New Roman" w:cs="Times New Roman"/>
                <w:sz w:val="24"/>
                <w:szCs w:val="24"/>
              </w:rPr>
              <w:lastRenderedPageBreak/>
              <w:t>ча: фонд)</w:t>
            </w:r>
          </w:p>
        </w:tc>
      </w:tr>
      <w:tr w:rsidR="00CE1A79" w:rsidRPr="00CA5B7C" w:rsidTr="005F1C49">
        <w:trPr>
          <w:trHeight w:val="492"/>
        </w:trPr>
        <w:tc>
          <w:tcPr>
            <w:tcW w:w="534" w:type="dxa"/>
            <w:vMerge/>
          </w:tcPr>
          <w:p w:rsidR="00CE1A79" w:rsidRPr="00CA5B7C" w:rsidRDefault="00CE1A79" w:rsidP="00385C33">
            <w:pPr>
              <w:spacing w:after="0" w:line="240" w:lineRule="auto"/>
              <w:jc w:val="center"/>
              <w:rPr>
                <w:rFonts w:ascii="Calibri" w:eastAsia="Times New Roman" w:hAnsi="Calibri" w:cs="Times New Roman"/>
              </w:rPr>
            </w:pPr>
          </w:p>
        </w:tc>
        <w:tc>
          <w:tcPr>
            <w:tcW w:w="1417" w:type="dxa"/>
            <w:vMerge/>
          </w:tcPr>
          <w:p w:rsidR="00CE1A79" w:rsidRPr="00CA5B7C" w:rsidRDefault="00CE1A79" w:rsidP="00385C33">
            <w:pPr>
              <w:spacing w:after="0" w:line="240" w:lineRule="auto"/>
              <w:jc w:val="center"/>
              <w:rPr>
                <w:rFonts w:ascii="Calibri" w:eastAsia="Times New Roman" w:hAnsi="Calibri" w:cs="Times New Roman"/>
              </w:rPr>
            </w:pPr>
          </w:p>
        </w:tc>
        <w:tc>
          <w:tcPr>
            <w:tcW w:w="709" w:type="dxa"/>
          </w:tcPr>
          <w:p w:rsidR="00CE1A79" w:rsidRPr="00CA5B7C" w:rsidRDefault="00CE1A79" w:rsidP="00385C33">
            <w:pPr>
              <w:spacing w:after="0" w:line="240" w:lineRule="auto"/>
              <w:ind w:left="-118" w:right="-108"/>
              <w:jc w:val="center"/>
              <w:rPr>
                <w:rFonts w:ascii="Calibri" w:eastAsia="Times New Roman" w:hAnsi="Calibri" w:cs="Times New Roman"/>
              </w:rPr>
            </w:pPr>
            <w:r w:rsidRPr="00CA5B7C">
              <w:rPr>
                <w:rFonts w:ascii="Times New Roman" w:eastAsia="Times New Roman" w:hAnsi="Times New Roman" w:cs="Times New Roman"/>
                <w:sz w:val="24"/>
                <w:szCs w:val="24"/>
              </w:rPr>
              <w:t>всего</w:t>
            </w:r>
          </w:p>
        </w:tc>
        <w:tc>
          <w:tcPr>
            <w:tcW w:w="992" w:type="dxa"/>
          </w:tcPr>
          <w:p w:rsidR="00CE1A79" w:rsidRPr="00CA5B7C" w:rsidRDefault="00CE1A79" w:rsidP="00385C33">
            <w:pPr>
              <w:spacing w:after="0" w:line="240" w:lineRule="auto"/>
              <w:ind w:left="-108" w:right="-108"/>
              <w:jc w:val="center"/>
              <w:rPr>
                <w:rFonts w:ascii="Calibri" w:eastAsia="Times New Roman" w:hAnsi="Calibri" w:cs="Times New Roman"/>
              </w:rPr>
            </w:pPr>
            <w:r w:rsidRPr="00CA5B7C">
              <w:rPr>
                <w:rFonts w:ascii="Times New Roman" w:eastAsia="Times New Roman" w:hAnsi="Times New Roman" w:cs="Times New Roman"/>
                <w:sz w:val="24"/>
                <w:szCs w:val="24"/>
              </w:rPr>
              <w:t>в т</w:t>
            </w:r>
            <w:proofErr w:type="gramStart"/>
            <w:r w:rsidRPr="00CA5B7C">
              <w:rPr>
                <w:rFonts w:ascii="Times New Roman" w:eastAsia="Times New Roman" w:hAnsi="Times New Roman" w:cs="Times New Roman"/>
                <w:sz w:val="24"/>
                <w:szCs w:val="24"/>
              </w:rPr>
              <w:t>.ч</w:t>
            </w:r>
            <w:proofErr w:type="gramEnd"/>
            <w:r w:rsidRPr="00CA5B7C">
              <w:rPr>
                <w:rFonts w:ascii="Times New Roman" w:eastAsia="Times New Roman" w:hAnsi="Times New Roman" w:cs="Times New Roman"/>
                <w:sz w:val="24"/>
                <w:szCs w:val="24"/>
              </w:rPr>
              <w:t xml:space="preserve"> на </w:t>
            </w:r>
            <w:proofErr w:type="spellStart"/>
            <w:r w:rsidRPr="00CA5B7C">
              <w:rPr>
                <w:rFonts w:ascii="Times New Roman" w:eastAsia="Times New Roman" w:hAnsi="Times New Roman" w:cs="Times New Roman"/>
                <w:sz w:val="24"/>
                <w:szCs w:val="24"/>
              </w:rPr>
              <w:t>электр</w:t>
            </w:r>
            <w:proofErr w:type="spellEnd"/>
            <w:r w:rsidRPr="00CA5B7C">
              <w:rPr>
                <w:rFonts w:ascii="Times New Roman" w:eastAsia="Times New Roman" w:hAnsi="Times New Roman" w:cs="Times New Roman"/>
                <w:sz w:val="24"/>
                <w:szCs w:val="24"/>
              </w:rPr>
              <w:t xml:space="preserve">. </w:t>
            </w:r>
            <w:proofErr w:type="spellStart"/>
            <w:r w:rsidRPr="00CA5B7C">
              <w:rPr>
                <w:rFonts w:ascii="Times New Roman" w:eastAsia="Times New Roman" w:hAnsi="Times New Roman" w:cs="Times New Roman"/>
                <w:sz w:val="24"/>
                <w:szCs w:val="24"/>
              </w:rPr>
              <w:t>носите-лях</w:t>
            </w:r>
            <w:proofErr w:type="spellEnd"/>
            <w:r w:rsidRPr="00CA5B7C">
              <w:rPr>
                <w:rFonts w:ascii="Times New Roman" w:eastAsia="Times New Roman" w:hAnsi="Times New Roman" w:cs="Times New Roman"/>
                <w:sz w:val="24"/>
                <w:szCs w:val="24"/>
              </w:rPr>
              <w:t xml:space="preserve"> (</w:t>
            </w:r>
            <w:r w:rsidRPr="00CA5B7C">
              <w:rPr>
                <w:rFonts w:ascii="Times New Roman" w:eastAsia="Times New Roman" w:hAnsi="Times New Roman" w:cs="Times New Roman"/>
                <w:sz w:val="24"/>
                <w:szCs w:val="24"/>
                <w:lang w:val="en-US"/>
              </w:rPr>
              <w:t>CD</w:t>
            </w:r>
            <w:r w:rsidRPr="00CA5B7C">
              <w:rPr>
                <w:rFonts w:ascii="Times New Roman" w:eastAsia="Times New Roman" w:hAnsi="Times New Roman" w:cs="Times New Roman"/>
                <w:sz w:val="24"/>
                <w:szCs w:val="24"/>
              </w:rPr>
              <w:t>)</w:t>
            </w:r>
          </w:p>
        </w:tc>
        <w:tc>
          <w:tcPr>
            <w:tcW w:w="1701" w:type="dxa"/>
            <w:vMerge/>
          </w:tcPr>
          <w:p w:rsidR="00CE1A79" w:rsidRPr="00CA5B7C" w:rsidRDefault="00CE1A79" w:rsidP="00385C33">
            <w:pPr>
              <w:spacing w:after="0" w:line="240" w:lineRule="auto"/>
              <w:jc w:val="center"/>
              <w:rPr>
                <w:rFonts w:ascii="Calibri" w:eastAsia="Times New Roman" w:hAnsi="Calibri" w:cs="Times New Roman"/>
              </w:rPr>
            </w:pPr>
          </w:p>
        </w:tc>
        <w:tc>
          <w:tcPr>
            <w:tcW w:w="1276" w:type="dxa"/>
            <w:vMerge/>
          </w:tcPr>
          <w:p w:rsidR="00CE1A79" w:rsidRPr="00CA5B7C" w:rsidRDefault="00CE1A79" w:rsidP="00385C33">
            <w:pPr>
              <w:spacing w:after="0" w:line="240" w:lineRule="auto"/>
              <w:jc w:val="center"/>
              <w:rPr>
                <w:rFonts w:ascii="Calibri" w:eastAsia="Times New Roman" w:hAnsi="Calibri" w:cs="Times New Roman"/>
              </w:rPr>
            </w:pPr>
          </w:p>
        </w:tc>
        <w:tc>
          <w:tcPr>
            <w:tcW w:w="992" w:type="dxa"/>
            <w:vMerge/>
          </w:tcPr>
          <w:p w:rsidR="00CE1A79" w:rsidRPr="00CA5B7C" w:rsidRDefault="00CE1A79" w:rsidP="00385C33">
            <w:pPr>
              <w:spacing w:after="0" w:line="240" w:lineRule="auto"/>
              <w:jc w:val="center"/>
              <w:rPr>
                <w:rFonts w:ascii="Calibri" w:eastAsia="Times New Roman" w:hAnsi="Calibri" w:cs="Times New Roman"/>
              </w:rPr>
            </w:pPr>
          </w:p>
        </w:tc>
        <w:tc>
          <w:tcPr>
            <w:tcW w:w="992" w:type="dxa"/>
            <w:vMerge/>
          </w:tcPr>
          <w:p w:rsidR="00CE1A79" w:rsidRPr="00CA5B7C" w:rsidRDefault="00CE1A79" w:rsidP="00385C33">
            <w:pPr>
              <w:spacing w:after="0" w:line="240" w:lineRule="auto"/>
              <w:jc w:val="center"/>
              <w:rPr>
                <w:rFonts w:ascii="Calibri" w:eastAsia="Times New Roman" w:hAnsi="Calibri" w:cs="Times New Roman"/>
                <w:color w:val="7030A0"/>
              </w:rPr>
            </w:pPr>
          </w:p>
        </w:tc>
        <w:tc>
          <w:tcPr>
            <w:tcW w:w="1276" w:type="dxa"/>
            <w:vMerge/>
          </w:tcPr>
          <w:p w:rsidR="00CE1A79" w:rsidRPr="00CA5B7C" w:rsidRDefault="00CE1A79" w:rsidP="00385C33">
            <w:pPr>
              <w:spacing w:after="0" w:line="240" w:lineRule="auto"/>
              <w:jc w:val="center"/>
              <w:rPr>
                <w:rFonts w:ascii="Calibri" w:eastAsia="Times New Roman" w:hAnsi="Calibri" w:cs="Times New Roman"/>
                <w:color w:val="7030A0"/>
              </w:rPr>
            </w:pPr>
          </w:p>
        </w:tc>
      </w:tr>
      <w:tr w:rsidR="00CE1A79" w:rsidRPr="00CA5B7C" w:rsidTr="005F1C49">
        <w:trPr>
          <w:trHeight w:val="277"/>
        </w:trPr>
        <w:tc>
          <w:tcPr>
            <w:tcW w:w="534" w:type="dxa"/>
          </w:tcPr>
          <w:p w:rsidR="00CE1A79" w:rsidRPr="00CA5B7C" w:rsidRDefault="00CE1A79" w:rsidP="00385C33">
            <w:pPr>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 xml:space="preserve">1. </w:t>
            </w:r>
          </w:p>
        </w:tc>
        <w:tc>
          <w:tcPr>
            <w:tcW w:w="1417" w:type="dxa"/>
          </w:tcPr>
          <w:p w:rsidR="00CE1A79" w:rsidRPr="00CA5B7C" w:rsidRDefault="00CE1A79" w:rsidP="00385C33">
            <w:pPr>
              <w:tabs>
                <w:tab w:val="left" w:pos="-108"/>
              </w:tabs>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БМЦБ</w:t>
            </w:r>
          </w:p>
        </w:tc>
        <w:tc>
          <w:tcPr>
            <w:tcW w:w="709"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407</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РУФПС, Дары, ИП Мирсанова,</w:t>
            </w:r>
          </w:p>
          <w:p w:rsidR="00CE1A79" w:rsidRPr="00CA5B7C" w:rsidRDefault="00CE1A79" w:rsidP="00385C33">
            <w:pPr>
              <w:spacing w:after="0" w:line="240" w:lineRule="auto"/>
              <w:jc w:val="center"/>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ЗКУНБ, переданы из ДБ №2</w:t>
            </w:r>
            <w:proofErr w:type="gramEnd"/>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hAnsi="Times New Roman"/>
                <w:sz w:val="24"/>
                <w:szCs w:val="24"/>
              </w:rPr>
              <w:t>18923</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3025</w:t>
            </w:r>
          </w:p>
          <w:p w:rsidR="00CE1A79" w:rsidRPr="00CA5B7C" w:rsidRDefault="00CE1A79" w:rsidP="00385C33">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6,2</w:t>
            </w:r>
          </w:p>
        </w:tc>
      </w:tr>
      <w:tr w:rsidR="00CE1A79" w:rsidRPr="00CA5B7C" w:rsidTr="005F1C49">
        <w:trPr>
          <w:trHeight w:val="277"/>
        </w:trPr>
        <w:tc>
          <w:tcPr>
            <w:tcW w:w="534" w:type="dxa"/>
          </w:tcPr>
          <w:p w:rsidR="00CE1A79" w:rsidRPr="00CA5B7C" w:rsidRDefault="00CE1A79" w:rsidP="00385C33">
            <w:pPr>
              <w:spacing w:after="0" w:line="240" w:lineRule="auto"/>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1417" w:type="dxa"/>
          </w:tcPr>
          <w:p w:rsidR="00CE1A79" w:rsidRPr="00CA5B7C" w:rsidRDefault="00CE1A79" w:rsidP="00385C33">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ЦДБ</w:t>
            </w:r>
          </w:p>
        </w:tc>
        <w:tc>
          <w:tcPr>
            <w:tcW w:w="709" w:type="dxa"/>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p>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48</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РУФПС, Дары, ИП Мирсанова,</w:t>
            </w:r>
          </w:p>
          <w:p w:rsidR="00CE1A79" w:rsidRPr="00CA5B7C" w:rsidRDefault="00CE1A79" w:rsidP="00385C33">
            <w:pPr>
              <w:spacing w:after="0" w:line="240" w:lineRule="auto"/>
              <w:jc w:val="center"/>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ЗКУНБ, переданы из ДБ №2</w:t>
            </w:r>
            <w:proofErr w:type="gramEnd"/>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(ветхость)</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956</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p>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1111</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1417" w:type="dxa"/>
          </w:tcPr>
          <w:p w:rsidR="00CE1A79" w:rsidRPr="00CA5B7C" w:rsidRDefault="00CE1A79" w:rsidP="00385C33">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ДБ№2 (г. Борзя)</w:t>
            </w:r>
          </w:p>
        </w:tc>
        <w:tc>
          <w:tcPr>
            <w:tcW w:w="709" w:type="dxa"/>
          </w:tcPr>
          <w:p w:rsidR="00CE1A79" w:rsidRPr="00CA5B7C" w:rsidRDefault="00CE1A79" w:rsidP="00385C33">
            <w:pPr>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370</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(переданы в ЦДБ, ОРФ при БМЦБ)</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p>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1417" w:type="dxa"/>
          </w:tcPr>
          <w:p w:rsidR="00CE1A79" w:rsidRPr="00CA5B7C" w:rsidRDefault="00CE1A79" w:rsidP="00385C33">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ГБ№2 (г. Борзя)</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37</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570</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0,06</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1417" w:type="dxa"/>
          </w:tcPr>
          <w:p w:rsidR="00CE1A79" w:rsidRPr="00CA5B7C" w:rsidRDefault="00CE1A79" w:rsidP="00385C33">
            <w:pPr>
              <w:tabs>
                <w:tab w:val="left" w:pos="-108"/>
              </w:tabs>
              <w:spacing w:after="0" w:line="240" w:lineRule="auto"/>
              <w:ind w:right="-108"/>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Акурай</w:t>
            </w:r>
            <w:proofErr w:type="spellEnd"/>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564</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210</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2,7</w:t>
            </w:r>
          </w:p>
        </w:tc>
      </w:tr>
      <w:tr w:rsidR="00CE1A79" w:rsidRPr="00CA5B7C" w:rsidTr="005F1C49">
        <w:trPr>
          <w:trHeight w:val="145"/>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Биликтуй</w:t>
            </w:r>
            <w:proofErr w:type="spellEnd"/>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642</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366</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Ключевское</w:t>
            </w:r>
            <w:proofErr w:type="spellEnd"/>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993</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403</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2,5</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proofErr w:type="spellStart"/>
            <w:r w:rsidRPr="00CA5B7C">
              <w:rPr>
                <w:rFonts w:ascii="Times New Roman" w:eastAsia="Times New Roman" w:hAnsi="Times New Roman" w:cs="Times New Roman"/>
                <w:sz w:val="24"/>
                <w:szCs w:val="24"/>
              </w:rPr>
              <w:t>с</w:t>
            </w:r>
            <w:proofErr w:type="gramStart"/>
            <w:r w:rsidRPr="00CA5B7C">
              <w:rPr>
                <w:rFonts w:ascii="Times New Roman" w:eastAsia="Times New Roman" w:hAnsi="Times New Roman" w:cs="Times New Roman"/>
                <w:sz w:val="24"/>
                <w:szCs w:val="24"/>
              </w:rPr>
              <w:t>.К</w:t>
            </w:r>
            <w:proofErr w:type="gramEnd"/>
            <w:r w:rsidRPr="00CA5B7C">
              <w:rPr>
                <w:rFonts w:ascii="Times New Roman" w:eastAsia="Times New Roman" w:hAnsi="Times New Roman" w:cs="Times New Roman"/>
                <w:sz w:val="24"/>
                <w:szCs w:val="24"/>
              </w:rPr>
              <w:t>ондуй</w:t>
            </w:r>
            <w:proofErr w:type="spellEnd"/>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427</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0,04</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p>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Курунзулай</w:t>
            </w:r>
          </w:p>
        </w:tc>
        <w:tc>
          <w:tcPr>
            <w:tcW w:w="709" w:type="dxa"/>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p>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(ветхость)</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185</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224</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Олдонда</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164</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202</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0,8</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11.</w:t>
            </w:r>
          </w:p>
        </w:tc>
        <w:tc>
          <w:tcPr>
            <w:tcW w:w="1417" w:type="dxa"/>
          </w:tcPr>
          <w:p w:rsidR="00CE1A79" w:rsidRPr="00CA5B7C" w:rsidRDefault="00CE1A79" w:rsidP="00685E1D">
            <w:pPr>
              <w:tabs>
                <w:tab w:val="left" w:pos="-108"/>
              </w:tabs>
              <w:spacing w:after="0" w:line="240" w:lineRule="auto"/>
              <w:ind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П</w:t>
            </w:r>
            <w:r w:rsidR="00685E1D">
              <w:rPr>
                <w:rFonts w:ascii="Times New Roman" w:eastAsia="Times New Roman" w:hAnsi="Times New Roman" w:cs="Times New Roman"/>
                <w:sz w:val="24"/>
                <w:szCs w:val="24"/>
              </w:rPr>
              <w:t>.</w:t>
            </w:r>
            <w:r w:rsidRPr="00CA5B7C">
              <w:rPr>
                <w:rFonts w:ascii="Times New Roman" w:eastAsia="Times New Roman" w:hAnsi="Times New Roman" w:cs="Times New Roman"/>
                <w:sz w:val="24"/>
                <w:szCs w:val="24"/>
              </w:rPr>
              <w:t>Бырка</w:t>
            </w:r>
            <w:proofErr w:type="spellEnd"/>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58</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565</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1417" w:type="dxa"/>
          </w:tcPr>
          <w:p w:rsidR="00CE1A79" w:rsidRPr="00CA5B7C" w:rsidRDefault="00CE1A79" w:rsidP="00685E1D">
            <w:pPr>
              <w:tabs>
                <w:tab w:val="left" w:pos="-108"/>
              </w:tabs>
              <w:spacing w:after="0" w:line="240" w:lineRule="auto"/>
              <w:ind w:left="-108"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Новоборз</w:t>
            </w:r>
            <w:proofErr w:type="spellEnd"/>
            <w:r w:rsidR="00685E1D">
              <w:rPr>
                <w:rFonts w:ascii="Times New Roman" w:eastAsia="Times New Roman" w:hAnsi="Times New Roman" w:cs="Times New Roman"/>
                <w:sz w:val="24"/>
                <w:szCs w:val="24"/>
              </w:rPr>
              <w:t>.</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36</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235</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0,1</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13.</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Соловьевск</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315</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831</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w:t>
            </w:r>
          </w:p>
        </w:tc>
        <w:tc>
          <w:tcPr>
            <w:tcW w:w="1417" w:type="dxa"/>
          </w:tcPr>
          <w:p w:rsidR="00CE1A79" w:rsidRPr="00CA5B7C" w:rsidRDefault="00CE1A79" w:rsidP="00685E1D">
            <w:pPr>
              <w:tabs>
                <w:tab w:val="left" w:pos="-108"/>
              </w:tabs>
              <w:spacing w:after="0" w:line="240" w:lineRule="auto"/>
              <w:ind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У</w:t>
            </w:r>
            <w:r w:rsidR="00685E1D">
              <w:rPr>
                <w:rFonts w:ascii="Times New Roman" w:eastAsia="Times New Roman" w:hAnsi="Times New Roman" w:cs="Times New Roman"/>
                <w:sz w:val="24"/>
                <w:szCs w:val="24"/>
              </w:rPr>
              <w:t>.-</w:t>
            </w:r>
            <w:r w:rsidRPr="00CA5B7C">
              <w:rPr>
                <w:rFonts w:ascii="Times New Roman" w:eastAsia="Times New Roman" w:hAnsi="Times New Roman" w:cs="Times New Roman"/>
                <w:sz w:val="24"/>
                <w:szCs w:val="24"/>
              </w:rPr>
              <w:t>Озёрная</w:t>
            </w:r>
            <w:proofErr w:type="spellEnd"/>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27</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351</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0,01</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Х.-Булак</w:t>
            </w:r>
            <w:proofErr w:type="spellEnd"/>
          </w:p>
        </w:tc>
        <w:tc>
          <w:tcPr>
            <w:tcW w:w="709" w:type="dxa"/>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p>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68</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РУФПС, Дары, ИП Мирсанова,</w:t>
            </w:r>
          </w:p>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БИБКОМ, Книжник</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(ветхость)</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429</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933</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0,4</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16.</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с. </w:t>
            </w:r>
            <w:proofErr w:type="spellStart"/>
            <w:r w:rsidRPr="00CA5B7C">
              <w:rPr>
                <w:rFonts w:ascii="Times New Roman" w:eastAsia="Times New Roman" w:hAnsi="Times New Roman" w:cs="Times New Roman"/>
                <w:sz w:val="24"/>
                <w:szCs w:val="24"/>
              </w:rPr>
              <w:t>Ц.-Олуй</w:t>
            </w:r>
            <w:proofErr w:type="spellEnd"/>
          </w:p>
        </w:tc>
        <w:tc>
          <w:tcPr>
            <w:tcW w:w="709" w:type="dxa"/>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ind w:left="-108" w:right="-108"/>
              <w:jc w:val="center"/>
            </w:pPr>
            <w:r w:rsidRPr="00CA5B7C">
              <w:rPr>
                <w:rFonts w:ascii="Times New Roman" w:eastAsia="Times New Roman" w:hAnsi="Times New Roman" w:cs="Times New Roman"/>
                <w:sz w:val="24"/>
                <w:szCs w:val="24"/>
              </w:rPr>
              <w:t>ЗКУНБ, Дары, возмещение недостачи при передаче</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(недостача при передаче)</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305</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419</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0,7</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Шоноктуй</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71</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407</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Южное</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192</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0,09</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19.</w:t>
            </w:r>
          </w:p>
        </w:tc>
        <w:tc>
          <w:tcPr>
            <w:tcW w:w="1417" w:type="dxa"/>
          </w:tcPr>
          <w:p w:rsidR="00CE1A79" w:rsidRPr="00CA5B7C" w:rsidRDefault="00CE1A79" w:rsidP="00385C33">
            <w:pPr>
              <w:tabs>
                <w:tab w:val="left" w:pos="-108"/>
              </w:tabs>
              <w:spacing w:after="0" w:line="240" w:lineRule="auto"/>
              <w:ind w:right="-108"/>
              <w:contextualSpacing/>
              <w:jc w:val="both"/>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с. Чиндант-2</w:t>
            </w:r>
          </w:p>
        </w:tc>
        <w:tc>
          <w:tcPr>
            <w:tcW w:w="709" w:type="dxa"/>
          </w:tcPr>
          <w:p w:rsidR="00CE1A79" w:rsidRPr="00CA5B7C" w:rsidRDefault="00CE1A79" w:rsidP="00385C33">
            <w:pPr>
              <w:tabs>
                <w:tab w:val="left" w:pos="-108"/>
              </w:tabs>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12</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99</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445</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0,2</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20.</w:t>
            </w:r>
          </w:p>
        </w:tc>
        <w:tc>
          <w:tcPr>
            <w:tcW w:w="1417" w:type="dxa"/>
          </w:tcPr>
          <w:p w:rsidR="00CE1A79" w:rsidRPr="00CA5B7C" w:rsidRDefault="00CE1A79" w:rsidP="00385C33">
            <w:pPr>
              <w:tabs>
                <w:tab w:val="left" w:pos="-108"/>
              </w:tabs>
              <w:spacing w:after="0" w:line="240" w:lineRule="auto"/>
              <w:ind w:left="-108"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 №4 (п. Харанор)</w:t>
            </w:r>
          </w:p>
        </w:tc>
        <w:tc>
          <w:tcPr>
            <w:tcW w:w="709" w:type="dxa"/>
          </w:tcPr>
          <w:p w:rsidR="00CE1A79" w:rsidRPr="00CA5B7C" w:rsidRDefault="00CE1A79" w:rsidP="00385C33">
            <w:pPr>
              <w:tabs>
                <w:tab w:val="left" w:pos="-108"/>
              </w:tabs>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13</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27</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379</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0,07</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21.</w:t>
            </w:r>
          </w:p>
        </w:tc>
        <w:tc>
          <w:tcPr>
            <w:tcW w:w="1417" w:type="dxa"/>
          </w:tcPr>
          <w:p w:rsidR="00CE1A79" w:rsidRPr="00CA5B7C" w:rsidRDefault="00CE1A79" w:rsidP="00385C33">
            <w:pPr>
              <w:spacing w:after="0" w:line="240" w:lineRule="auto"/>
              <w:ind w:left="-108"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 №1 (п. Ш</w:t>
            </w:r>
            <w:r w:rsidR="005F1C49" w:rsidRPr="00CA5B7C">
              <w:rPr>
                <w:rFonts w:ascii="Times New Roman" w:eastAsia="Times New Roman" w:hAnsi="Times New Roman" w:cs="Times New Roman"/>
                <w:sz w:val="24"/>
                <w:szCs w:val="24"/>
              </w:rPr>
              <w:t xml:space="preserve">. </w:t>
            </w:r>
            <w:r w:rsidRPr="00CA5B7C">
              <w:rPr>
                <w:rFonts w:ascii="Times New Roman" w:eastAsia="Times New Roman" w:hAnsi="Times New Roman" w:cs="Times New Roman"/>
                <w:sz w:val="24"/>
                <w:szCs w:val="24"/>
              </w:rPr>
              <w:t>Гора)</w:t>
            </w:r>
          </w:p>
        </w:tc>
        <w:tc>
          <w:tcPr>
            <w:tcW w:w="709" w:type="dxa"/>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p>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17</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РУФПС, </w:t>
            </w:r>
          </w:p>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(журналы)</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36</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377</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0,09</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22.</w:t>
            </w:r>
          </w:p>
        </w:tc>
        <w:tc>
          <w:tcPr>
            <w:tcW w:w="1417" w:type="dxa"/>
          </w:tcPr>
          <w:p w:rsidR="00CE1A79" w:rsidRPr="00CA5B7C" w:rsidRDefault="00CE1A79" w:rsidP="00385C33">
            <w:pPr>
              <w:spacing w:after="0" w:line="240" w:lineRule="auto"/>
              <w:ind w:left="-108"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ГБ №3 (п. Ш</w:t>
            </w:r>
            <w:r w:rsidR="005F1C49" w:rsidRPr="00CA5B7C">
              <w:rPr>
                <w:rFonts w:ascii="Times New Roman" w:eastAsia="Times New Roman" w:hAnsi="Times New Roman" w:cs="Times New Roman"/>
                <w:sz w:val="24"/>
                <w:szCs w:val="24"/>
              </w:rPr>
              <w:t>.</w:t>
            </w:r>
            <w:r w:rsidRPr="00CA5B7C">
              <w:rPr>
                <w:rFonts w:ascii="Times New Roman" w:eastAsia="Times New Roman" w:hAnsi="Times New Roman" w:cs="Times New Roman"/>
                <w:sz w:val="24"/>
                <w:szCs w:val="24"/>
              </w:rPr>
              <w:t xml:space="preserve"> </w:t>
            </w:r>
            <w:r w:rsidRPr="00CA5B7C">
              <w:rPr>
                <w:rFonts w:ascii="Times New Roman" w:eastAsia="Times New Roman" w:hAnsi="Times New Roman" w:cs="Times New Roman"/>
                <w:sz w:val="24"/>
                <w:szCs w:val="24"/>
              </w:rPr>
              <w:lastRenderedPageBreak/>
              <w:t>Гора)</w:t>
            </w:r>
          </w:p>
        </w:tc>
        <w:tc>
          <w:tcPr>
            <w:tcW w:w="709" w:type="dxa"/>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p>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20</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РУФПС, </w:t>
            </w:r>
            <w:r w:rsidRPr="00CA5B7C">
              <w:rPr>
                <w:rFonts w:ascii="Times New Roman" w:eastAsia="Times New Roman" w:hAnsi="Times New Roman" w:cs="Times New Roman"/>
                <w:sz w:val="24"/>
                <w:szCs w:val="24"/>
              </w:rPr>
              <w:lastRenderedPageBreak/>
              <w:t>ЗКУНБ, Дары</w:t>
            </w:r>
          </w:p>
        </w:tc>
        <w:tc>
          <w:tcPr>
            <w:tcW w:w="1276" w:type="dxa"/>
          </w:tcPr>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2</w:t>
            </w:r>
          </w:p>
          <w:p w:rsidR="00CE1A79" w:rsidRPr="00CA5B7C" w:rsidRDefault="00CE1A79" w:rsidP="00385C33">
            <w:pPr>
              <w:spacing w:after="0" w:line="240" w:lineRule="auto"/>
              <w:ind w:left="-108"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(журналы)</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714</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702</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1,01</w:t>
            </w:r>
          </w:p>
        </w:tc>
      </w:tr>
      <w:tr w:rsidR="00CE1A79" w:rsidRPr="00CA5B7C" w:rsidTr="005F1C49">
        <w:trPr>
          <w:trHeight w:val="277"/>
        </w:trPr>
        <w:tc>
          <w:tcPr>
            <w:tcW w:w="534" w:type="dxa"/>
          </w:tcPr>
          <w:p w:rsidR="00CE1A79" w:rsidRPr="00CA5B7C" w:rsidRDefault="00CE1A79" w:rsidP="00385C33">
            <w:pPr>
              <w:spacing w:after="0" w:line="240" w:lineRule="auto"/>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lastRenderedPageBreak/>
              <w:t>23.</w:t>
            </w:r>
          </w:p>
        </w:tc>
        <w:tc>
          <w:tcPr>
            <w:tcW w:w="1417" w:type="dxa"/>
          </w:tcPr>
          <w:p w:rsidR="00CE1A79" w:rsidRPr="00CA5B7C" w:rsidRDefault="00CE1A79" w:rsidP="00385C33">
            <w:pPr>
              <w:tabs>
                <w:tab w:val="left" w:pos="-108"/>
              </w:tabs>
              <w:spacing w:after="0" w:line="240" w:lineRule="auto"/>
              <w:ind w:left="-108" w:right="-108"/>
              <w:contextualSpacing/>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ДБ №3 (п. Харанор)</w:t>
            </w:r>
          </w:p>
        </w:tc>
        <w:tc>
          <w:tcPr>
            <w:tcW w:w="709" w:type="dxa"/>
          </w:tcPr>
          <w:p w:rsidR="00CE1A79" w:rsidRPr="00CA5B7C" w:rsidRDefault="00CE1A79" w:rsidP="00385C33">
            <w:pPr>
              <w:tabs>
                <w:tab w:val="left" w:pos="-108"/>
              </w:tabs>
              <w:spacing w:after="0" w:line="240" w:lineRule="auto"/>
              <w:ind w:right="-108"/>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 xml:space="preserve">  14</w:t>
            </w:r>
          </w:p>
        </w:tc>
        <w:tc>
          <w:tcPr>
            <w:tcW w:w="992"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p>
        </w:tc>
        <w:tc>
          <w:tcPr>
            <w:tcW w:w="1701" w:type="dxa"/>
          </w:tcPr>
          <w:p w:rsidR="00CE1A79" w:rsidRPr="00CA5B7C" w:rsidRDefault="00CE1A79" w:rsidP="00385C33">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ЗКУНБ, Дары</w:t>
            </w:r>
          </w:p>
        </w:tc>
        <w:tc>
          <w:tcPr>
            <w:tcW w:w="1276" w:type="dxa"/>
          </w:tcPr>
          <w:p w:rsidR="00CE1A79" w:rsidRPr="00CA5B7C" w:rsidRDefault="00CE1A79" w:rsidP="00385C33">
            <w:pPr>
              <w:spacing w:after="0" w:line="240" w:lineRule="auto"/>
              <w:ind w:right="-108"/>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992" w:type="dxa"/>
          </w:tcPr>
          <w:p w:rsidR="00CE1A79" w:rsidRPr="00CA5B7C" w:rsidRDefault="00CE1A79" w:rsidP="00385C33">
            <w:pPr>
              <w:spacing w:after="0" w:line="240" w:lineRule="auto"/>
              <w:contextualSpacing/>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324</w:t>
            </w:r>
          </w:p>
        </w:tc>
        <w:tc>
          <w:tcPr>
            <w:tcW w:w="992" w:type="dxa"/>
          </w:tcPr>
          <w:p w:rsidR="00CE1A79" w:rsidRPr="00CA5B7C" w:rsidRDefault="00CE1A7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436</w:t>
            </w:r>
          </w:p>
        </w:tc>
        <w:tc>
          <w:tcPr>
            <w:tcW w:w="1276" w:type="dxa"/>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0,7</w:t>
            </w:r>
          </w:p>
        </w:tc>
      </w:tr>
      <w:tr w:rsidR="00CE1A79" w:rsidRPr="00CA5B7C" w:rsidTr="005F1C49">
        <w:trPr>
          <w:trHeight w:val="277"/>
        </w:trPr>
        <w:tc>
          <w:tcPr>
            <w:tcW w:w="1951" w:type="dxa"/>
            <w:gridSpan w:val="2"/>
            <w:shd w:val="clear" w:color="auto" w:fill="FFC000"/>
          </w:tcPr>
          <w:p w:rsidR="00CE1A79" w:rsidRPr="00CA5B7C" w:rsidRDefault="00CE1A79" w:rsidP="00685E1D">
            <w:pPr>
              <w:tabs>
                <w:tab w:val="left" w:pos="-108"/>
              </w:tabs>
              <w:spacing w:after="0" w:line="240" w:lineRule="auto"/>
              <w:ind w:right="-108"/>
              <w:contextualSpacing/>
              <w:jc w:val="right"/>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Итого</w:t>
            </w:r>
          </w:p>
        </w:tc>
        <w:tc>
          <w:tcPr>
            <w:tcW w:w="709" w:type="dxa"/>
            <w:shd w:val="clear" w:color="auto" w:fill="FFC000"/>
          </w:tcPr>
          <w:p w:rsidR="00CE1A79" w:rsidRPr="00CA5B7C" w:rsidRDefault="00CE1A79" w:rsidP="00385C33">
            <w:pPr>
              <w:tabs>
                <w:tab w:val="left" w:pos="-108"/>
              </w:tabs>
              <w:spacing w:after="0" w:line="240" w:lineRule="auto"/>
              <w:ind w:left="-118"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729</w:t>
            </w:r>
          </w:p>
        </w:tc>
        <w:tc>
          <w:tcPr>
            <w:tcW w:w="992" w:type="dxa"/>
            <w:shd w:val="clear" w:color="auto" w:fill="FFC000"/>
          </w:tcPr>
          <w:p w:rsidR="00CE1A79" w:rsidRPr="00CA5B7C" w:rsidRDefault="00CE1A79" w:rsidP="00385C33">
            <w:pPr>
              <w:spacing w:after="0" w:line="240" w:lineRule="auto"/>
              <w:jc w:val="center"/>
              <w:rPr>
                <w:rFonts w:ascii="Times New Roman" w:eastAsia="Times New Roman" w:hAnsi="Times New Roman" w:cs="Times New Roman"/>
                <w:b/>
                <w:sz w:val="24"/>
                <w:szCs w:val="24"/>
              </w:rPr>
            </w:pPr>
          </w:p>
        </w:tc>
        <w:tc>
          <w:tcPr>
            <w:tcW w:w="1701" w:type="dxa"/>
            <w:shd w:val="clear" w:color="auto" w:fill="FFC000"/>
          </w:tcPr>
          <w:p w:rsidR="00CE1A79" w:rsidRPr="00CA5B7C" w:rsidRDefault="00CE1A79" w:rsidP="00385C33">
            <w:pPr>
              <w:spacing w:after="0" w:line="240" w:lineRule="auto"/>
              <w:jc w:val="center"/>
              <w:rPr>
                <w:rFonts w:ascii="Times New Roman" w:eastAsia="Times New Roman" w:hAnsi="Times New Roman" w:cs="Times New Roman"/>
                <w:b/>
                <w:sz w:val="24"/>
                <w:szCs w:val="24"/>
              </w:rPr>
            </w:pPr>
          </w:p>
        </w:tc>
        <w:tc>
          <w:tcPr>
            <w:tcW w:w="1276" w:type="dxa"/>
            <w:shd w:val="clear" w:color="auto" w:fill="FFC000"/>
          </w:tcPr>
          <w:p w:rsidR="00CE1A79" w:rsidRPr="00CA5B7C" w:rsidRDefault="00CE1A79" w:rsidP="00385C33">
            <w:pPr>
              <w:spacing w:after="0" w:line="240" w:lineRule="auto"/>
              <w:ind w:left="-108" w:right="-108"/>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389</w:t>
            </w:r>
          </w:p>
        </w:tc>
        <w:tc>
          <w:tcPr>
            <w:tcW w:w="992" w:type="dxa"/>
            <w:shd w:val="clear" w:color="auto" w:fill="FFC000"/>
          </w:tcPr>
          <w:p w:rsidR="00CE1A79" w:rsidRPr="00CA5B7C" w:rsidRDefault="002F63AB" w:rsidP="00385C33">
            <w:pPr>
              <w:spacing w:after="0" w:line="240" w:lineRule="auto"/>
              <w:contextualSpacing/>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fldChar w:fldCharType="begin"/>
            </w:r>
            <w:r w:rsidR="00CE1A79" w:rsidRPr="00CA5B7C">
              <w:rPr>
                <w:rFonts w:ascii="Times New Roman" w:eastAsia="Times New Roman" w:hAnsi="Times New Roman" w:cs="Times New Roman"/>
                <w:b/>
                <w:sz w:val="24"/>
                <w:szCs w:val="24"/>
              </w:rPr>
              <w:instrText xml:space="preserve"> =SUM(ABOVE) </w:instrText>
            </w:r>
            <w:r w:rsidRPr="00CA5B7C">
              <w:rPr>
                <w:rFonts w:ascii="Times New Roman" w:eastAsia="Times New Roman" w:hAnsi="Times New Roman" w:cs="Times New Roman"/>
                <w:b/>
                <w:sz w:val="24"/>
                <w:szCs w:val="24"/>
              </w:rPr>
              <w:fldChar w:fldCharType="separate"/>
            </w:r>
            <w:r w:rsidR="00CE1A79" w:rsidRPr="00CA5B7C">
              <w:rPr>
                <w:rFonts w:ascii="Times New Roman" w:eastAsia="Times New Roman" w:hAnsi="Times New Roman" w:cs="Times New Roman"/>
                <w:b/>
                <w:noProof/>
                <w:sz w:val="24"/>
                <w:szCs w:val="24"/>
              </w:rPr>
              <w:t>24941</w:t>
            </w:r>
            <w:r w:rsidRPr="00CA5B7C">
              <w:rPr>
                <w:rFonts w:ascii="Times New Roman" w:eastAsia="Times New Roman" w:hAnsi="Times New Roman" w:cs="Times New Roman"/>
                <w:b/>
                <w:sz w:val="24"/>
                <w:szCs w:val="24"/>
              </w:rPr>
              <w:fldChar w:fldCharType="end"/>
            </w:r>
          </w:p>
        </w:tc>
        <w:tc>
          <w:tcPr>
            <w:tcW w:w="992" w:type="dxa"/>
            <w:shd w:val="clear" w:color="auto" w:fill="FFC000"/>
          </w:tcPr>
          <w:p w:rsidR="00CE1A79" w:rsidRPr="00CA5B7C" w:rsidRDefault="00CE1A79" w:rsidP="00385C33">
            <w:pPr>
              <w:jc w:val="center"/>
              <w:rPr>
                <w:rFonts w:ascii="Times New Roman" w:hAnsi="Times New Roman" w:cs="Times New Roman"/>
                <w:b/>
                <w:color w:val="000000"/>
                <w:sz w:val="24"/>
                <w:szCs w:val="24"/>
              </w:rPr>
            </w:pPr>
            <w:r w:rsidRPr="00CA5B7C">
              <w:rPr>
                <w:rFonts w:ascii="Times New Roman" w:hAnsi="Times New Roman" w:cs="Times New Roman"/>
                <w:b/>
                <w:color w:val="000000"/>
                <w:sz w:val="24"/>
                <w:szCs w:val="24"/>
              </w:rPr>
              <w:t>12810</w:t>
            </w:r>
          </w:p>
        </w:tc>
        <w:tc>
          <w:tcPr>
            <w:tcW w:w="1276" w:type="dxa"/>
            <w:shd w:val="clear" w:color="auto" w:fill="FFC000"/>
          </w:tcPr>
          <w:p w:rsidR="00CE1A79" w:rsidRPr="00CA5B7C" w:rsidRDefault="005F1C49" w:rsidP="00385C33">
            <w:pPr>
              <w:autoSpaceDE w:val="0"/>
              <w:autoSpaceDN w:val="0"/>
              <w:adjustRightInd w:val="0"/>
              <w:spacing w:after="0" w:line="240" w:lineRule="auto"/>
              <w:jc w:val="center"/>
              <w:rPr>
                <w:rFonts w:ascii="Times New Roman" w:eastAsia="Times New Roman" w:hAnsi="Times New Roman" w:cs="Times New Roman"/>
                <w:b/>
                <w:sz w:val="24"/>
                <w:szCs w:val="24"/>
              </w:rPr>
            </w:pPr>
            <w:r w:rsidRPr="00CA5B7C">
              <w:rPr>
                <w:rFonts w:ascii="Times New Roman" w:eastAsia="Times New Roman" w:hAnsi="Times New Roman" w:cs="Times New Roman"/>
                <w:b/>
                <w:sz w:val="24"/>
                <w:szCs w:val="24"/>
              </w:rPr>
              <w:t>1,9</w:t>
            </w:r>
          </w:p>
        </w:tc>
      </w:tr>
    </w:tbl>
    <w:p w:rsidR="00D9035C" w:rsidRPr="00CA5B7C" w:rsidRDefault="00D9035C" w:rsidP="00932441">
      <w:pPr>
        <w:spacing w:after="0" w:line="240" w:lineRule="auto"/>
        <w:ind w:firstLine="567"/>
        <w:jc w:val="both"/>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897"/>
        <w:gridCol w:w="1605"/>
        <w:gridCol w:w="1897"/>
        <w:gridCol w:w="1897"/>
        <w:gridCol w:w="1897"/>
      </w:tblGrid>
      <w:tr w:rsidR="00D9035C" w:rsidRPr="00CA5B7C" w:rsidTr="00D9035C">
        <w:trPr>
          <w:trHeight w:val="305"/>
        </w:trPr>
        <w:tc>
          <w:tcPr>
            <w:tcW w:w="696" w:type="dxa"/>
            <w:vMerge w:val="restart"/>
          </w:tcPr>
          <w:p w:rsidR="00D9035C" w:rsidRPr="00CA5B7C" w:rsidRDefault="00D9035C" w:rsidP="00061BD6">
            <w:pPr>
              <w:spacing w:after="0" w:line="240" w:lineRule="auto"/>
              <w:rPr>
                <w:rFonts w:ascii="Times New Roman" w:hAnsi="Times New Roman"/>
                <w:sz w:val="24"/>
                <w:szCs w:val="24"/>
              </w:rPr>
            </w:pPr>
            <w:r w:rsidRPr="00CA5B7C">
              <w:rPr>
                <w:rFonts w:ascii="Times New Roman" w:hAnsi="Times New Roman"/>
                <w:sz w:val="24"/>
                <w:szCs w:val="24"/>
              </w:rPr>
              <w:t xml:space="preserve">№ </w:t>
            </w:r>
            <w:proofErr w:type="spellStart"/>
            <w:proofErr w:type="gramStart"/>
            <w:r w:rsidRPr="00CA5B7C">
              <w:rPr>
                <w:rFonts w:ascii="Times New Roman" w:hAnsi="Times New Roman"/>
                <w:sz w:val="24"/>
                <w:szCs w:val="24"/>
              </w:rPr>
              <w:t>п</w:t>
            </w:r>
            <w:proofErr w:type="spellEnd"/>
            <w:proofErr w:type="gramEnd"/>
            <w:r w:rsidRPr="00CA5B7C">
              <w:rPr>
                <w:rFonts w:ascii="Times New Roman" w:hAnsi="Times New Roman"/>
                <w:sz w:val="24"/>
                <w:szCs w:val="24"/>
              </w:rPr>
              <w:t>/</w:t>
            </w:r>
            <w:proofErr w:type="spellStart"/>
            <w:r w:rsidRPr="00CA5B7C">
              <w:rPr>
                <w:rFonts w:ascii="Times New Roman" w:hAnsi="Times New Roman"/>
                <w:sz w:val="24"/>
                <w:szCs w:val="24"/>
              </w:rPr>
              <w:t>п</w:t>
            </w:r>
            <w:proofErr w:type="spellEnd"/>
          </w:p>
        </w:tc>
        <w:tc>
          <w:tcPr>
            <w:tcW w:w="1897" w:type="dxa"/>
            <w:vMerge w:val="restart"/>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Наименование</w:t>
            </w:r>
          </w:p>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библиотеки</w:t>
            </w:r>
          </w:p>
        </w:tc>
        <w:tc>
          <w:tcPr>
            <w:tcW w:w="3502" w:type="dxa"/>
            <w:gridSpan w:val="2"/>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2021 г.</w:t>
            </w:r>
          </w:p>
        </w:tc>
        <w:tc>
          <w:tcPr>
            <w:tcW w:w="3794" w:type="dxa"/>
            <w:gridSpan w:val="2"/>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2022 г.</w:t>
            </w:r>
          </w:p>
        </w:tc>
      </w:tr>
      <w:tr w:rsidR="00D9035C" w:rsidRPr="00CA5B7C" w:rsidTr="00D9035C">
        <w:trPr>
          <w:trHeight w:val="520"/>
        </w:trPr>
        <w:tc>
          <w:tcPr>
            <w:tcW w:w="696" w:type="dxa"/>
            <w:vMerge/>
          </w:tcPr>
          <w:p w:rsidR="00D9035C" w:rsidRPr="00CA5B7C" w:rsidRDefault="00D9035C" w:rsidP="00061BD6">
            <w:pPr>
              <w:spacing w:after="0" w:line="240" w:lineRule="auto"/>
            </w:pPr>
          </w:p>
        </w:tc>
        <w:tc>
          <w:tcPr>
            <w:tcW w:w="1897" w:type="dxa"/>
            <w:vMerge/>
          </w:tcPr>
          <w:p w:rsidR="00D9035C" w:rsidRPr="00CA5B7C" w:rsidRDefault="00D9035C" w:rsidP="00061BD6">
            <w:pPr>
              <w:spacing w:after="0" w:line="240" w:lineRule="auto"/>
              <w:jc w:val="center"/>
            </w:pPr>
          </w:p>
        </w:tc>
        <w:tc>
          <w:tcPr>
            <w:tcW w:w="3502" w:type="dxa"/>
            <w:gridSpan w:val="2"/>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 xml:space="preserve">Кол-во </w:t>
            </w:r>
            <w:proofErr w:type="gramStart"/>
            <w:r w:rsidRPr="00CA5B7C">
              <w:rPr>
                <w:rFonts w:ascii="Times New Roman" w:hAnsi="Times New Roman"/>
                <w:sz w:val="24"/>
                <w:szCs w:val="24"/>
              </w:rPr>
              <w:t>переданных</w:t>
            </w:r>
            <w:proofErr w:type="gramEnd"/>
            <w:r w:rsidRPr="00CA5B7C">
              <w:rPr>
                <w:rFonts w:ascii="Times New Roman" w:hAnsi="Times New Roman"/>
                <w:sz w:val="24"/>
                <w:szCs w:val="24"/>
              </w:rPr>
              <w:t xml:space="preserve"> изд. в </w:t>
            </w:r>
          </w:p>
          <w:p w:rsidR="00D9035C" w:rsidRPr="00CA5B7C" w:rsidRDefault="00D9035C" w:rsidP="00061BD6">
            <w:pPr>
              <w:spacing w:after="0" w:line="240" w:lineRule="auto"/>
              <w:jc w:val="center"/>
            </w:pPr>
            <w:proofErr w:type="gramStart"/>
            <w:r w:rsidRPr="00CA5B7C">
              <w:rPr>
                <w:rFonts w:ascii="Times New Roman" w:hAnsi="Times New Roman"/>
                <w:sz w:val="24"/>
                <w:szCs w:val="24"/>
              </w:rPr>
              <w:t>качестве</w:t>
            </w:r>
            <w:proofErr w:type="gramEnd"/>
            <w:r w:rsidRPr="00CA5B7C">
              <w:rPr>
                <w:rFonts w:ascii="Times New Roman" w:hAnsi="Times New Roman"/>
                <w:sz w:val="24"/>
                <w:szCs w:val="24"/>
              </w:rPr>
              <w:t xml:space="preserve"> </w:t>
            </w:r>
            <w:proofErr w:type="spellStart"/>
            <w:r w:rsidRPr="00CA5B7C">
              <w:rPr>
                <w:rFonts w:ascii="Times New Roman" w:hAnsi="Times New Roman"/>
                <w:sz w:val="24"/>
                <w:szCs w:val="24"/>
              </w:rPr>
              <w:t>обязат</w:t>
            </w:r>
            <w:proofErr w:type="spellEnd"/>
            <w:r w:rsidRPr="00CA5B7C">
              <w:rPr>
                <w:rFonts w:ascii="Times New Roman" w:hAnsi="Times New Roman"/>
                <w:sz w:val="24"/>
                <w:szCs w:val="24"/>
              </w:rPr>
              <w:t>. экз</w:t>
            </w:r>
            <w:r w:rsidRPr="00CA5B7C">
              <w:t>.</w:t>
            </w:r>
          </w:p>
        </w:tc>
        <w:tc>
          <w:tcPr>
            <w:tcW w:w="3794" w:type="dxa"/>
            <w:gridSpan w:val="2"/>
          </w:tcPr>
          <w:p w:rsidR="00D9035C" w:rsidRPr="00CA5B7C" w:rsidRDefault="00D9035C" w:rsidP="00061BD6">
            <w:pPr>
              <w:spacing w:after="0" w:line="240" w:lineRule="auto"/>
              <w:jc w:val="center"/>
            </w:pPr>
            <w:r w:rsidRPr="00CA5B7C">
              <w:rPr>
                <w:rFonts w:ascii="Times New Roman" w:hAnsi="Times New Roman"/>
                <w:sz w:val="24"/>
                <w:szCs w:val="24"/>
              </w:rPr>
              <w:t xml:space="preserve">Кол-во переданных изд. в качестве </w:t>
            </w:r>
            <w:proofErr w:type="spellStart"/>
            <w:r w:rsidRPr="00CA5B7C">
              <w:rPr>
                <w:rFonts w:ascii="Times New Roman" w:hAnsi="Times New Roman"/>
                <w:sz w:val="24"/>
                <w:szCs w:val="24"/>
              </w:rPr>
              <w:t>обязат</w:t>
            </w:r>
            <w:proofErr w:type="gramStart"/>
            <w:r w:rsidRPr="00CA5B7C">
              <w:rPr>
                <w:rFonts w:ascii="Times New Roman" w:hAnsi="Times New Roman"/>
                <w:sz w:val="24"/>
                <w:szCs w:val="24"/>
              </w:rPr>
              <w:t>.э</w:t>
            </w:r>
            <w:proofErr w:type="gramEnd"/>
            <w:r w:rsidRPr="00CA5B7C">
              <w:rPr>
                <w:rFonts w:ascii="Times New Roman" w:hAnsi="Times New Roman"/>
                <w:sz w:val="24"/>
                <w:szCs w:val="24"/>
              </w:rPr>
              <w:t>кз</w:t>
            </w:r>
            <w:proofErr w:type="spellEnd"/>
            <w:r w:rsidRPr="00CA5B7C">
              <w:t>.</w:t>
            </w:r>
          </w:p>
        </w:tc>
      </w:tr>
      <w:tr w:rsidR="00D9035C" w:rsidRPr="00CA5B7C" w:rsidTr="00D9035C">
        <w:trPr>
          <w:trHeight w:val="480"/>
        </w:trPr>
        <w:tc>
          <w:tcPr>
            <w:tcW w:w="696" w:type="dxa"/>
            <w:vMerge/>
          </w:tcPr>
          <w:p w:rsidR="00D9035C" w:rsidRPr="00CA5B7C" w:rsidRDefault="00D9035C" w:rsidP="00061BD6">
            <w:pPr>
              <w:spacing w:after="0" w:line="240" w:lineRule="auto"/>
            </w:pPr>
          </w:p>
        </w:tc>
        <w:tc>
          <w:tcPr>
            <w:tcW w:w="1897" w:type="dxa"/>
            <w:vMerge/>
          </w:tcPr>
          <w:p w:rsidR="00D9035C" w:rsidRPr="00CA5B7C" w:rsidRDefault="00D9035C" w:rsidP="00061BD6">
            <w:pPr>
              <w:spacing w:after="0" w:line="240" w:lineRule="auto"/>
            </w:pPr>
          </w:p>
        </w:tc>
        <w:tc>
          <w:tcPr>
            <w:tcW w:w="1605" w:type="dxa"/>
          </w:tcPr>
          <w:p w:rsidR="00D9035C" w:rsidRPr="00CA5B7C" w:rsidRDefault="00D9035C" w:rsidP="00061BD6">
            <w:pPr>
              <w:spacing w:after="0" w:line="240" w:lineRule="auto"/>
              <w:jc w:val="center"/>
            </w:pPr>
            <w:r w:rsidRPr="00CA5B7C">
              <w:rPr>
                <w:rFonts w:ascii="Times New Roman" w:hAnsi="Times New Roman"/>
                <w:sz w:val="24"/>
                <w:szCs w:val="24"/>
              </w:rPr>
              <w:t xml:space="preserve">кол-во </w:t>
            </w:r>
            <w:proofErr w:type="spellStart"/>
            <w:r w:rsidRPr="00CA5B7C">
              <w:rPr>
                <w:rFonts w:ascii="Times New Roman" w:hAnsi="Times New Roman"/>
                <w:sz w:val="24"/>
                <w:szCs w:val="24"/>
              </w:rPr>
              <w:t>наименов</w:t>
            </w:r>
            <w:proofErr w:type="spellEnd"/>
            <w:r w:rsidRPr="00CA5B7C">
              <w:rPr>
                <w:rFonts w:ascii="Times New Roman" w:hAnsi="Times New Roman"/>
                <w:sz w:val="24"/>
                <w:szCs w:val="24"/>
              </w:rPr>
              <w:t>.</w:t>
            </w:r>
          </w:p>
        </w:tc>
        <w:tc>
          <w:tcPr>
            <w:tcW w:w="1897" w:type="dxa"/>
          </w:tcPr>
          <w:p w:rsidR="00D9035C" w:rsidRPr="00CA5B7C" w:rsidRDefault="00D9035C" w:rsidP="00061BD6">
            <w:pPr>
              <w:spacing w:after="0" w:line="240" w:lineRule="auto"/>
              <w:jc w:val="center"/>
            </w:pPr>
            <w:r w:rsidRPr="00CA5B7C">
              <w:rPr>
                <w:rFonts w:ascii="Times New Roman" w:hAnsi="Times New Roman"/>
                <w:sz w:val="24"/>
                <w:szCs w:val="24"/>
              </w:rPr>
              <w:t>кол-во экз.</w:t>
            </w:r>
          </w:p>
        </w:tc>
        <w:tc>
          <w:tcPr>
            <w:tcW w:w="1897" w:type="dxa"/>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 xml:space="preserve">кол-во </w:t>
            </w:r>
          </w:p>
          <w:p w:rsidR="00D9035C" w:rsidRPr="00CA5B7C" w:rsidRDefault="00D9035C" w:rsidP="00061BD6">
            <w:pPr>
              <w:spacing w:after="0" w:line="240" w:lineRule="auto"/>
              <w:jc w:val="center"/>
            </w:pPr>
            <w:proofErr w:type="spellStart"/>
            <w:r w:rsidRPr="00CA5B7C">
              <w:rPr>
                <w:rFonts w:ascii="Times New Roman" w:hAnsi="Times New Roman"/>
                <w:sz w:val="24"/>
                <w:szCs w:val="24"/>
              </w:rPr>
              <w:t>наименов</w:t>
            </w:r>
            <w:proofErr w:type="spellEnd"/>
            <w:r w:rsidRPr="00CA5B7C">
              <w:rPr>
                <w:rFonts w:ascii="Times New Roman" w:hAnsi="Times New Roman"/>
                <w:sz w:val="24"/>
                <w:szCs w:val="24"/>
              </w:rPr>
              <w:t>.</w:t>
            </w:r>
          </w:p>
        </w:tc>
        <w:tc>
          <w:tcPr>
            <w:tcW w:w="1897" w:type="dxa"/>
          </w:tcPr>
          <w:p w:rsidR="00D9035C" w:rsidRPr="00CA5B7C" w:rsidRDefault="00D9035C" w:rsidP="00061BD6">
            <w:pPr>
              <w:spacing w:after="0" w:line="240" w:lineRule="auto"/>
              <w:jc w:val="center"/>
            </w:pPr>
            <w:r w:rsidRPr="00CA5B7C">
              <w:rPr>
                <w:rFonts w:ascii="Times New Roman" w:hAnsi="Times New Roman"/>
                <w:sz w:val="24"/>
                <w:szCs w:val="24"/>
              </w:rPr>
              <w:t>кол-во экз.</w:t>
            </w:r>
          </w:p>
        </w:tc>
      </w:tr>
      <w:tr w:rsidR="00D9035C" w:rsidRPr="00CA5B7C" w:rsidTr="00D9035C">
        <w:tc>
          <w:tcPr>
            <w:tcW w:w="696" w:type="dxa"/>
          </w:tcPr>
          <w:p w:rsidR="00D9035C" w:rsidRPr="00CA5B7C" w:rsidRDefault="00D9035C" w:rsidP="00061BD6">
            <w:pPr>
              <w:pStyle w:val="Default"/>
              <w:jc w:val="center"/>
              <w:rPr>
                <w:bCs/>
                <w:color w:val="auto"/>
              </w:rPr>
            </w:pPr>
            <w:r w:rsidRPr="00CA5B7C">
              <w:rPr>
                <w:bCs/>
                <w:color w:val="auto"/>
              </w:rPr>
              <w:t>1</w:t>
            </w:r>
          </w:p>
        </w:tc>
        <w:tc>
          <w:tcPr>
            <w:tcW w:w="1897" w:type="dxa"/>
          </w:tcPr>
          <w:p w:rsidR="00D9035C" w:rsidRPr="00CA5B7C" w:rsidRDefault="00D9035C" w:rsidP="00061BD6">
            <w:pPr>
              <w:pStyle w:val="Default"/>
              <w:rPr>
                <w:bCs/>
                <w:color w:val="auto"/>
              </w:rPr>
            </w:pPr>
            <w:r w:rsidRPr="00CA5B7C">
              <w:rPr>
                <w:bCs/>
                <w:color w:val="auto"/>
              </w:rPr>
              <w:t>БМЦБ</w:t>
            </w:r>
          </w:p>
        </w:tc>
        <w:tc>
          <w:tcPr>
            <w:tcW w:w="1605" w:type="dxa"/>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97" w:type="dxa"/>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97" w:type="dxa"/>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897" w:type="dxa"/>
          </w:tcPr>
          <w:p w:rsidR="00D9035C" w:rsidRPr="00CA5B7C" w:rsidRDefault="00D9035C" w:rsidP="00061BD6">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D9035C" w:rsidRPr="00CA5B7C" w:rsidTr="00D9035C">
        <w:tc>
          <w:tcPr>
            <w:tcW w:w="2593" w:type="dxa"/>
            <w:gridSpan w:val="2"/>
            <w:shd w:val="clear" w:color="auto" w:fill="FFC000"/>
          </w:tcPr>
          <w:p w:rsidR="00D9035C" w:rsidRPr="00CA5B7C" w:rsidRDefault="00D9035C" w:rsidP="00D9035C">
            <w:pPr>
              <w:pStyle w:val="Default"/>
              <w:jc w:val="right"/>
              <w:rPr>
                <w:b/>
                <w:color w:val="auto"/>
              </w:rPr>
            </w:pPr>
            <w:r w:rsidRPr="00CA5B7C">
              <w:rPr>
                <w:b/>
                <w:color w:val="auto"/>
                <w:sz w:val="22"/>
                <w:szCs w:val="22"/>
              </w:rPr>
              <w:t>ИТОГО</w:t>
            </w:r>
          </w:p>
        </w:tc>
        <w:tc>
          <w:tcPr>
            <w:tcW w:w="1605" w:type="dxa"/>
            <w:shd w:val="clear" w:color="auto" w:fill="FFC000"/>
          </w:tcPr>
          <w:p w:rsidR="00D9035C" w:rsidRPr="00CA5B7C" w:rsidRDefault="00D9035C" w:rsidP="00061BD6">
            <w:pPr>
              <w:pStyle w:val="Default"/>
              <w:jc w:val="center"/>
              <w:rPr>
                <w:b/>
                <w:color w:val="auto"/>
              </w:rPr>
            </w:pPr>
            <w:r w:rsidRPr="00CA5B7C">
              <w:rPr>
                <w:b/>
                <w:color w:val="auto"/>
              </w:rPr>
              <w:t>-</w:t>
            </w:r>
          </w:p>
        </w:tc>
        <w:tc>
          <w:tcPr>
            <w:tcW w:w="1897" w:type="dxa"/>
            <w:shd w:val="clear" w:color="auto" w:fill="FFC000"/>
          </w:tcPr>
          <w:p w:rsidR="00D9035C" w:rsidRPr="00CA5B7C" w:rsidRDefault="00D9035C" w:rsidP="00061BD6">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897" w:type="dxa"/>
            <w:shd w:val="clear" w:color="auto" w:fill="FFC000"/>
          </w:tcPr>
          <w:p w:rsidR="00D9035C" w:rsidRPr="00CA5B7C" w:rsidRDefault="00D9035C" w:rsidP="00061BD6">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897" w:type="dxa"/>
            <w:shd w:val="clear" w:color="auto" w:fill="FFC000"/>
          </w:tcPr>
          <w:p w:rsidR="00D9035C" w:rsidRPr="00CA5B7C" w:rsidRDefault="00D9035C" w:rsidP="00061BD6">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r>
    </w:tbl>
    <w:p w:rsidR="00D9035C" w:rsidRPr="00CA5B7C" w:rsidRDefault="00D9035C" w:rsidP="00932441">
      <w:pPr>
        <w:spacing w:after="0" w:line="240" w:lineRule="auto"/>
        <w:ind w:firstLine="567"/>
        <w:jc w:val="both"/>
        <w:rPr>
          <w:rFonts w:ascii="Times New Roman" w:hAnsi="Times New Roman" w:cs="Times New Roman"/>
          <w:b/>
          <w:bCs/>
          <w:sz w:val="16"/>
          <w:szCs w:val="16"/>
        </w:rPr>
      </w:pPr>
    </w:p>
    <w:p w:rsidR="00932441" w:rsidRPr="00CA5B7C" w:rsidRDefault="00932441" w:rsidP="00932441">
      <w:pPr>
        <w:spacing w:after="0" w:line="240" w:lineRule="auto"/>
        <w:ind w:firstLine="567"/>
        <w:jc w:val="both"/>
        <w:rPr>
          <w:rFonts w:ascii="Times New Roman" w:hAnsi="Times New Roman" w:cs="Times New Roman"/>
          <w:b/>
          <w:bCs/>
          <w:sz w:val="28"/>
          <w:szCs w:val="28"/>
        </w:rPr>
      </w:pPr>
      <w:r w:rsidRPr="00CA5B7C">
        <w:rPr>
          <w:rFonts w:ascii="Times New Roman" w:hAnsi="Times New Roman" w:cs="Times New Roman"/>
          <w:b/>
          <w:bCs/>
          <w:sz w:val="28"/>
          <w:szCs w:val="28"/>
        </w:rPr>
        <w:t>Краткий анализ раздела 8.2 по библиотекам района:</w:t>
      </w:r>
    </w:p>
    <w:p w:rsidR="005F1C49" w:rsidRPr="00CA5B7C" w:rsidRDefault="005F1C49" w:rsidP="005F1C49">
      <w:pPr>
        <w:spacing w:after="0" w:line="240" w:lineRule="auto"/>
        <w:ind w:firstLine="567"/>
        <w:jc w:val="both"/>
        <w:rPr>
          <w:rFonts w:ascii="Times New Roman" w:hAnsi="Times New Roman"/>
          <w:sz w:val="32"/>
          <w:szCs w:val="28"/>
        </w:rPr>
      </w:pPr>
      <w:r w:rsidRPr="00CA5B7C">
        <w:rPr>
          <w:rFonts w:ascii="Times New Roman" w:hAnsi="Times New Roman"/>
          <w:sz w:val="28"/>
          <w:szCs w:val="28"/>
        </w:rPr>
        <w:t>В 2022 г. уменьшилось количество книговыдачи краеведческих изданий (2021 г. –</w:t>
      </w:r>
      <w:r w:rsidRPr="00CA5B7C">
        <w:rPr>
          <w:rFonts w:ascii="Times New Roman" w:hAnsi="Times New Roman"/>
          <w:b/>
          <w:sz w:val="28"/>
          <w:szCs w:val="28"/>
        </w:rPr>
        <w:t xml:space="preserve"> 28792 </w:t>
      </w:r>
      <w:r w:rsidRPr="00CA5B7C">
        <w:rPr>
          <w:rFonts w:ascii="Times New Roman" w:hAnsi="Times New Roman"/>
          <w:sz w:val="28"/>
          <w:szCs w:val="28"/>
        </w:rPr>
        <w:t xml:space="preserve">экз., 2022 г. – </w:t>
      </w:r>
      <w:r w:rsidRPr="00CA5B7C">
        <w:rPr>
          <w:rFonts w:ascii="Times New Roman" w:hAnsi="Times New Roman"/>
          <w:b/>
          <w:bCs/>
          <w:sz w:val="28"/>
          <w:szCs w:val="28"/>
        </w:rPr>
        <w:t>24941 экз.</w:t>
      </w:r>
      <w:r w:rsidRPr="00CA5B7C">
        <w:rPr>
          <w:rFonts w:ascii="Times New Roman" w:hAnsi="Times New Roman"/>
          <w:sz w:val="28"/>
          <w:szCs w:val="28"/>
        </w:rPr>
        <w:t>).</w:t>
      </w:r>
      <w:r w:rsidR="00D9035C" w:rsidRPr="00CA5B7C">
        <w:rPr>
          <w:rFonts w:ascii="Times New Roman" w:hAnsi="Times New Roman"/>
          <w:sz w:val="28"/>
          <w:szCs w:val="28"/>
        </w:rPr>
        <w:t xml:space="preserve"> </w:t>
      </w:r>
      <w:r w:rsidRPr="00CA5B7C">
        <w:rPr>
          <w:rFonts w:ascii="Times New Roman" w:hAnsi="Times New Roman"/>
          <w:sz w:val="28"/>
          <w:szCs w:val="24"/>
        </w:rPr>
        <w:t xml:space="preserve">Обращаемость краеведческого фонда составило – </w:t>
      </w:r>
      <w:r w:rsidRPr="00CA5B7C">
        <w:rPr>
          <w:rFonts w:ascii="Times New Roman" w:hAnsi="Times New Roman"/>
          <w:b/>
          <w:sz w:val="28"/>
          <w:szCs w:val="24"/>
        </w:rPr>
        <w:t>1,9</w:t>
      </w:r>
      <w:r w:rsidRPr="00CA5B7C">
        <w:rPr>
          <w:rFonts w:ascii="Times New Roman" w:hAnsi="Times New Roman"/>
          <w:sz w:val="28"/>
          <w:szCs w:val="24"/>
        </w:rPr>
        <w:t xml:space="preserve">. </w:t>
      </w:r>
    </w:p>
    <w:p w:rsidR="007C304B" w:rsidRPr="00CA5B7C" w:rsidRDefault="007C304B" w:rsidP="00255407">
      <w:pPr>
        <w:spacing w:after="0" w:line="240" w:lineRule="auto"/>
        <w:jc w:val="both"/>
        <w:rPr>
          <w:rFonts w:ascii="Times New Roman" w:hAnsi="Times New Roman" w:cs="Times New Roman"/>
          <w:sz w:val="28"/>
          <w:szCs w:val="28"/>
        </w:rPr>
      </w:pPr>
    </w:p>
    <w:p w:rsidR="00F201D8" w:rsidRPr="00685E1D" w:rsidRDefault="00F201D8" w:rsidP="00AD3F30">
      <w:pPr>
        <w:spacing w:after="0" w:line="240" w:lineRule="auto"/>
        <w:jc w:val="center"/>
        <w:rPr>
          <w:rFonts w:ascii="Times New Roman" w:hAnsi="Times New Roman"/>
          <w:b/>
          <w:i/>
          <w:color w:val="7030A0"/>
          <w:sz w:val="28"/>
          <w:szCs w:val="28"/>
        </w:rPr>
      </w:pPr>
      <w:r w:rsidRPr="00685E1D">
        <w:rPr>
          <w:rFonts w:ascii="Times New Roman" w:hAnsi="Times New Roman"/>
          <w:b/>
          <w:i/>
          <w:color w:val="7030A0"/>
          <w:sz w:val="28"/>
          <w:szCs w:val="28"/>
        </w:rPr>
        <w:t>8.3</w:t>
      </w:r>
      <w:r w:rsidR="00315E53" w:rsidRPr="00685E1D">
        <w:rPr>
          <w:rFonts w:ascii="Times New Roman" w:hAnsi="Times New Roman"/>
          <w:b/>
          <w:i/>
          <w:color w:val="7030A0"/>
          <w:sz w:val="28"/>
          <w:szCs w:val="28"/>
        </w:rPr>
        <w:t>.</w:t>
      </w:r>
      <w:r w:rsidRPr="00685E1D">
        <w:rPr>
          <w:rFonts w:ascii="Times New Roman" w:hAnsi="Times New Roman"/>
          <w:b/>
          <w:i/>
          <w:color w:val="7030A0"/>
          <w:sz w:val="28"/>
          <w:szCs w:val="28"/>
        </w:rPr>
        <w:t xml:space="preserve"> Система и формирование </w:t>
      </w:r>
      <w:proofErr w:type="gramStart"/>
      <w:r w:rsidRPr="00685E1D">
        <w:rPr>
          <w:rFonts w:ascii="Times New Roman" w:hAnsi="Times New Roman"/>
          <w:b/>
          <w:i/>
          <w:color w:val="7030A0"/>
          <w:sz w:val="28"/>
          <w:szCs w:val="28"/>
        </w:rPr>
        <w:t>краеведческого</w:t>
      </w:r>
      <w:proofErr w:type="gramEnd"/>
      <w:r w:rsidRPr="00685E1D">
        <w:rPr>
          <w:rFonts w:ascii="Times New Roman" w:hAnsi="Times New Roman"/>
          <w:b/>
          <w:i/>
          <w:color w:val="7030A0"/>
          <w:sz w:val="28"/>
          <w:szCs w:val="28"/>
        </w:rPr>
        <w:t xml:space="preserve"> СБА</w:t>
      </w:r>
    </w:p>
    <w:p w:rsidR="00F201D8" w:rsidRPr="00685E1D" w:rsidRDefault="00F201D8" w:rsidP="00AD3F30">
      <w:pPr>
        <w:shd w:val="clear" w:color="auto" w:fill="FFFFFF"/>
        <w:spacing w:after="0" w:line="240" w:lineRule="auto"/>
        <w:jc w:val="center"/>
        <w:textAlignment w:val="baseline"/>
        <w:rPr>
          <w:rFonts w:ascii="Times New Roman" w:hAnsi="Times New Roman"/>
          <w:b/>
          <w:i/>
          <w:color w:val="7030A0"/>
          <w:sz w:val="28"/>
          <w:szCs w:val="28"/>
        </w:rPr>
      </w:pPr>
      <w:r w:rsidRPr="00685E1D">
        <w:rPr>
          <w:rFonts w:ascii="Times New Roman" w:hAnsi="Times New Roman"/>
          <w:b/>
          <w:i/>
          <w:color w:val="7030A0"/>
          <w:sz w:val="28"/>
          <w:szCs w:val="28"/>
        </w:rPr>
        <w:t>8.3.1</w:t>
      </w:r>
      <w:r w:rsidR="00315E53" w:rsidRPr="00685E1D">
        <w:rPr>
          <w:rFonts w:ascii="Times New Roman" w:hAnsi="Times New Roman"/>
          <w:b/>
          <w:i/>
          <w:color w:val="7030A0"/>
          <w:sz w:val="28"/>
          <w:szCs w:val="28"/>
        </w:rPr>
        <w:t>.</w:t>
      </w:r>
      <w:r w:rsidRPr="00685E1D">
        <w:rPr>
          <w:rFonts w:ascii="Times New Roman" w:hAnsi="Times New Roman"/>
          <w:b/>
          <w:i/>
          <w:color w:val="7030A0"/>
          <w:sz w:val="28"/>
          <w:szCs w:val="28"/>
        </w:rPr>
        <w:t xml:space="preserve"> Краеведческие картотеки (</w:t>
      </w:r>
      <w:r w:rsidR="00073EB5" w:rsidRPr="00685E1D">
        <w:rPr>
          <w:rFonts w:ascii="Times New Roman" w:hAnsi="Times New Roman"/>
          <w:b/>
          <w:i/>
          <w:color w:val="7030A0"/>
          <w:sz w:val="28"/>
          <w:szCs w:val="28"/>
          <w:u w:val="single"/>
        </w:rPr>
        <w:t>карточные</w:t>
      </w:r>
      <w:r w:rsidRPr="00685E1D">
        <w:rPr>
          <w:rFonts w:ascii="Times New Roman" w:hAnsi="Times New Roman"/>
          <w:b/>
          <w:i/>
          <w:color w:val="7030A0"/>
          <w:sz w:val="28"/>
          <w:szCs w:val="28"/>
        </w:rPr>
        <w:t xml:space="preserve"> – их наличие и пополнение)</w:t>
      </w:r>
    </w:p>
    <w:p w:rsidR="00D00890" w:rsidRPr="00CA5B7C" w:rsidRDefault="00D00890" w:rsidP="00AD3F30">
      <w:pPr>
        <w:shd w:val="clear" w:color="auto" w:fill="FFFFFF"/>
        <w:spacing w:after="0" w:line="240" w:lineRule="auto"/>
        <w:jc w:val="center"/>
        <w:textAlignment w:val="baseline"/>
        <w:rPr>
          <w:rFonts w:ascii="Times New Roman" w:hAnsi="Times New Roman"/>
          <w:b/>
          <w:i/>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1276"/>
        <w:gridCol w:w="1418"/>
        <w:gridCol w:w="1701"/>
        <w:gridCol w:w="1559"/>
        <w:gridCol w:w="1417"/>
      </w:tblGrid>
      <w:tr w:rsidR="00D00890" w:rsidRPr="00CA5B7C" w:rsidTr="00385C33">
        <w:trPr>
          <w:trHeight w:val="1467"/>
        </w:trPr>
        <w:tc>
          <w:tcPr>
            <w:tcW w:w="568" w:type="dxa"/>
          </w:tcPr>
          <w:p w:rsidR="00D00890" w:rsidRPr="00CA5B7C" w:rsidRDefault="00D00890" w:rsidP="00385C33">
            <w:pPr>
              <w:pStyle w:val="Default"/>
              <w:jc w:val="center"/>
              <w:rPr>
                <w:bCs/>
                <w:color w:val="auto"/>
              </w:rPr>
            </w:pPr>
            <w:r w:rsidRPr="00CA5B7C">
              <w:rPr>
                <w:bCs/>
                <w:color w:val="auto"/>
              </w:rPr>
              <w:t xml:space="preserve">№ </w:t>
            </w:r>
            <w:proofErr w:type="spellStart"/>
            <w:proofErr w:type="gramStart"/>
            <w:r w:rsidRPr="00CA5B7C">
              <w:rPr>
                <w:bCs/>
                <w:color w:val="auto"/>
              </w:rPr>
              <w:t>п</w:t>
            </w:r>
            <w:proofErr w:type="spellEnd"/>
            <w:proofErr w:type="gramEnd"/>
            <w:r w:rsidRPr="00CA5B7C">
              <w:rPr>
                <w:bCs/>
                <w:color w:val="auto"/>
              </w:rPr>
              <w:t>/</w:t>
            </w:r>
            <w:proofErr w:type="spellStart"/>
            <w:r w:rsidRPr="00CA5B7C">
              <w:rPr>
                <w:bCs/>
                <w:color w:val="auto"/>
              </w:rPr>
              <w:t>п</w:t>
            </w:r>
            <w:proofErr w:type="spellEnd"/>
          </w:p>
        </w:tc>
        <w:tc>
          <w:tcPr>
            <w:tcW w:w="1984" w:type="dxa"/>
          </w:tcPr>
          <w:p w:rsidR="00D00890" w:rsidRPr="00CA5B7C" w:rsidRDefault="00D00890" w:rsidP="00385C33">
            <w:pPr>
              <w:pStyle w:val="Default"/>
              <w:jc w:val="center"/>
              <w:rPr>
                <w:bCs/>
                <w:color w:val="auto"/>
              </w:rPr>
            </w:pPr>
            <w:r w:rsidRPr="00CA5B7C">
              <w:rPr>
                <w:bCs/>
                <w:color w:val="auto"/>
              </w:rPr>
              <w:t>Наименование библиотеки</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 xml:space="preserve">Систематическая краеведческая картотека </w:t>
            </w:r>
          </w:p>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 влито новых карточек</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Летопись села (города, района)</w:t>
            </w:r>
          </w:p>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 влито новых карточек</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тематические краеведческие</w:t>
            </w:r>
          </w:p>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(указать)</w:t>
            </w:r>
          </w:p>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 xml:space="preserve"> - влито новых карточек</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 xml:space="preserve">другие специальные </w:t>
            </w:r>
            <w:proofErr w:type="spellStart"/>
            <w:r w:rsidRPr="00CA5B7C">
              <w:rPr>
                <w:rFonts w:ascii="Times New Roman" w:hAnsi="Times New Roman"/>
                <w:sz w:val="24"/>
                <w:szCs w:val="24"/>
              </w:rPr>
              <w:t>краеведч</w:t>
            </w:r>
            <w:proofErr w:type="spellEnd"/>
            <w:r w:rsidRPr="00CA5B7C">
              <w:rPr>
                <w:rFonts w:ascii="Times New Roman" w:hAnsi="Times New Roman"/>
                <w:sz w:val="24"/>
                <w:szCs w:val="24"/>
              </w:rPr>
              <w:t>. (указать)</w:t>
            </w:r>
          </w:p>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 влито новых карточек</w:t>
            </w:r>
          </w:p>
        </w:tc>
        <w:tc>
          <w:tcPr>
            <w:tcW w:w="1417" w:type="dxa"/>
          </w:tcPr>
          <w:p w:rsidR="00D00890" w:rsidRPr="00CA5B7C" w:rsidRDefault="00D00890" w:rsidP="00385C33">
            <w:pPr>
              <w:pStyle w:val="Default"/>
              <w:jc w:val="center"/>
              <w:rPr>
                <w:bCs/>
                <w:color w:val="auto"/>
              </w:rPr>
            </w:pPr>
            <w:r w:rsidRPr="00CA5B7C">
              <w:rPr>
                <w:bCs/>
                <w:color w:val="auto"/>
              </w:rPr>
              <w:t xml:space="preserve">Кол-во </w:t>
            </w:r>
            <w:proofErr w:type="gramStart"/>
            <w:r w:rsidRPr="00CA5B7C">
              <w:rPr>
                <w:bCs/>
                <w:color w:val="auto"/>
              </w:rPr>
              <w:t>традиционных</w:t>
            </w:r>
            <w:proofErr w:type="gramEnd"/>
            <w:r w:rsidRPr="00CA5B7C">
              <w:rPr>
                <w:bCs/>
                <w:color w:val="auto"/>
              </w:rPr>
              <w:t xml:space="preserve"> </w:t>
            </w:r>
            <w:proofErr w:type="spellStart"/>
            <w:r w:rsidRPr="00CA5B7C">
              <w:rPr>
                <w:bCs/>
                <w:color w:val="auto"/>
              </w:rPr>
              <w:t>тематич</w:t>
            </w:r>
            <w:proofErr w:type="spellEnd"/>
            <w:r w:rsidRPr="00CA5B7C">
              <w:rPr>
                <w:bCs/>
                <w:color w:val="auto"/>
              </w:rPr>
              <w:t xml:space="preserve">.  </w:t>
            </w:r>
            <w:proofErr w:type="spellStart"/>
            <w:r w:rsidRPr="00CA5B7C">
              <w:rPr>
                <w:bCs/>
                <w:color w:val="auto"/>
              </w:rPr>
              <w:t>краеведч</w:t>
            </w:r>
            <w:proofErr w:type="spellEnd"/>
            <w:r w:rsidRPr="00CA5B7C">
              <w:rPr>
                <w:bCs/>
                <w:color w:val="auto"/>
              </w:rPr>
              <w:t xml:space="preserve">. </w:t>
            </w:r>
            <w:proofErr w:type="spellStart"/>
            <w:r w:rsidRPr="00CA5B7C">
              <w:rPr>
                <w:bCs/>
                <w:color w:val="auto"/>
              </w:rPr>
              <w:t>папок-накопите-лей</w:t>
            </w:r>
            <w:proofErr w:type="spellEnd"/>
          </w:p>
        </w:tc>
      </w:tr>
      <w:tr w:rsidR="00D00890" w:rsidRPr="00CA5B7C" w:rsidTr="00385C33">
        <w:trPr>
          <w:trHeight w:val="358"/>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БМЦБ (каталог)</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 Летопись Борзинского района (0)</w:t>
            </w:r>
          </w:p>
          <w:p w:rsidR="00D00890" w:rsidRPr="00CA5B7C" w:rsidRDefault="00D00890" w:rsidP="00385C33">
            <w:pPr>
              <w:spacing w:after="0" w:line="240" w:lineRule="auto"/>
              <w:jc w:val="center"/>
              <w:rPr>
                <w:rFonts w:ascii="Times New Roman" w:hAnsi="Times New Roman"/>
                <w:sz w:val="16"/>
                <w:szCs w:val="16"/>
                <w:lang w:eastAsia="en-US"/>
              </w:rPr>
            </w:pPr>
          </w:p>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 Литературная жизнь края (0)</w:t>
            </w:r>
          </w:p>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3. Решения местного </w:t>
            </w:r>
            <w:proofErr w:type="spellStart"/>
            <w:proofErr w:type="gramStart"/>
            <w:r w:rsidRPr="00CA5B7C">
              <w:rPr>
                <w:rFonts w:ascii="Times New Roman" w:hAnsi="Times New Roman"/>
                <w:sz w:val="24"/>
                <w:szCs w:val="24"/>
                <w:lang w:eastAsia="en-US"/>
              </w:rPr>
              <w:t>самоуправле-ния</w:t>
            </w:r>
            <w:proofErr w:type="spellEnd"/>
            <w:proofErr w:type="gramEnd"/>
            <w:r w:rsidRPr="00CA5B7C">
              <w:rPr>
                <w:rFonts w:ascii="Times New Roman" w:hAnsi="Times New Roman"/>
                <w:sz w:val="24"/>
                <w:szCs w:val="24"/>
                <w:lang w:eastAsia="en-US"/>
              </w:rPr>
              <w:t xml:space="preserve"> (0)</w:t>
            </w:r>
          </w:p>
          <w:p w:rsidR="00D00890" w:rsidRPr="00CA5B7C" w:rsidRDefault="00D00890" w:rsidP="00385C33">
            <w:pPr>
              <w:spacing w:after="0" w:line="240" w:lineRule="auto"/>
              <w:jc w:val="center"/>
              <w:rPr>
                <w:rFonts w:ascii="Times New Roman" w:hAnsi="Times New Roman"/>
                <w:sz w:val="16"/>
                <w:szCs w:val="16"/>
                <w:lang w:eastAsia="en-US"/>
              </w:rPr>
            </w:pPr>
          </w:p>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4. Законы </w:t>
            </w:r>
            <w:proofErr w:type="spellStart"/>
            <w:r w:rsidRPr="00CA5B7C">
              <w:rPr>
                <w:rFonts w:ascii="Times New Roman" w:hAnsi="Times New Roman"/>
                <w:sz w:val="24"/>
                <w:szCs w:val="24"/>
                <w:lang w:eastAsia="en-US"/>
              </w:rPr>
              <w:t>Забайкальско</w:t>
            </w:r>
            <w:proofErr w:type="spellEnd"/>
            <w:r w:rsidRPr="00CA5B7C">
              <w:rPr>
                <w:rFonts w:ascii="Times New Roman" w:hAnsi="Times New Roman"/>
                <w:sz w:val="24"/>
                <w:szCs w:val="24"/>
                <w:lang w:eastAsia="en-US"/>
              </w:rPr>
              <w:t>-</w:t>
            </w:r>
          </w:p>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lang w:eastAsia="en-US"/>
              </w:rPr>
              <w:t>го</w:t>
            </w:r>
            <w:r w:rsidR="00D9035C" w:rsidRPr="00CA5B7C">
              <w:rPr>
                <w:rFonts w:ascii="Times New Roman" w:hAnsi="Times New Roman"/>
                <w:sz w:val="24"/>
                <w:szCs w:val="24"/>
                <w:lang w:eastAsia="en-US"/>
              </w:rPr>
              <w:t xml:space="preserve"> </w:t>
            </w:r>
            <w:r w:rsidRPr="00CA5B7C">
              <w:rPr>
                <w:rFonts w:ascii="Times New Roman" w:hAnsi="Times New Roman"/>
                <w:sz w:val="24"/>
                <w:szCs w:val="24"/>
                <w:lang w:eastAsia="en-US"/>
              </w:rPr>
              <w:t>края(0)</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3</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ЦДБ</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48</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3</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3</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ГБ</w:t>
            </w:r>
            <w:proofErr w:type="gramStart"/>
            <w:r w:rsidRPr="00CA5B7C">
              <w:rPr>
                <w:rFonts w:ascii="Times New Roman" w:hAnsi="Times New Roman"/>
                <w:sz w:val="24"/>
                <w:szCs w:val="24"/>
                <w:lang w:eastAsia="en-US"/>
              </w:rPr>
              <w:t>1</w:t>
            </w:r>
            <w:proofErr w:type="gram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3</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4</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ГБ</w:t>
            </w:r>
            <w:proofErr w:type="gramStart"/>
            <w:r w:rsidRPr="00CA5B7C">
              <w:rPr>
                <w:rFonts w:ascii="Times New Roman" w:hAnsi="Times New Roman"/>
                <w:sz w:val="24"/>
                <w:szCs w:val="24"/>
                <w:lang w:eastAsia="en-US"/>
              </w:rPr>
              <w:t>2</w:t>
            </w:r>
            <w:proofErr w:type="gram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1</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5</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ГБ3</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6</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ДБ3</w:t>
            </w:r>
          </w:p>
        </w:tc>
        <w:tc>
          <w:tcPr>
            <w:tcW w:w="1276" w:type="dxa"/>
          </w:tcPr>
          <w:p w:rsidR="00D00890" w:rsidRPr="00CA5B7C" w:rsidRDefault="00D00890" w:rsidP="00385C33">
            <w:pPr>
              <w:spacing w:after="0" w:line="240" w:lineRule="auto"/>
              <w:jc w:val="center"/>
              <w:rPr>
                <w:rFonts w:ascii="Times New Roman" w:hAnsi="Times New Roman"/>
                <w:sz w:val="24"/>
                <w:szCs w:val="24"/>
              </w:rPr>
            </w:pP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2</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lastRenderedPageBreak/>
              <w:t>7</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ДБ</w:t>
            </w:r>
            <w:proofErr w:type="gramStart"/>
            <w:r w:rsidRPr="00CA5B7C">
              <w:rPr>
                <w:rFonts w:ascii="Times New Roman" w:hAnsi="Times New Roman"/>
                <w:sz w:val="24"/>
                <w:szCs w:val="24"/>
                <w:lang w:eastAsia="en-US"/>
              </w:rPr>
              <w:t>4</w:t>
            </w:r>
            <w:proofErr w:type="gram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3</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8</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Акурай</w:t>
            </w:r>
            <w:proofErr w:type="spell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2</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9</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Биликтуй</w:t>
            </w:r>
            <w:proofErr w:type="spell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Край родной – Забайкалье (0)</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1</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10</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Ключевское</w:t>
            </w:r>
            <w:proofErr w:type="spell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11</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Кондуй</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12</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Курунзулай</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2</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13</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Новоборзинское</w:t>
            </w:r>
            <w:proofErr w:type="spellEnd"/>
          </w:p>
        </w:tc>
        <w:tc>
          <w:tcPr>
            <w:tcW w:w="1276" w:type="dxa"/>
          </w:tcPr>
          <w:p w:rsidR="00D00890" w:rsidRPr="00CA5B7C" w:rsidRDefault="00D00890" w:rsidP="00385C33">
            <w:pPr>
              <w:spacing w:after="0" w:line="240" w:lineRule="auto"/>
              <w:jc w:val="center"/>
              <w:rPr>
                <w:rFonts w:ascii="Times New Roman" w:hAnsi="Times New Roman"/>
                <w:sz w:val="24"/>
                <w:szCs w:val="24"/>
              </w:rPr>
            </w:pPr>
          </w:p>
        </w:tc>
        <w:tc>
          <w:tcPr>
            <w:tcW w:w="1418" w:type="dxa"/>
          </w:tcPr>
          <w:p w:rsidR="00D00890" w:rsidRPr="00CA5B7C" w:rsidRDefault="00D00890" w:rsidP="00385C33">
            <w:pPr>
              <w:spacing w:after="0" w:line="240" w:lineRule="auto"/>
              <w:jc w:val="center"/>
              <w:rPr>
                <w:rFonts w:ascii="Times New Roman" w:hAnsi="Times New Roman"/>
                <w:sz w:val="24"/>
                <w:szCs w:val="24"/>
              </w:rPr>
            </w:pP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Заповедное Забайкалье(0)</w:t>
            </w:r>
          </w:p>
        </w:tc>
        <w:tc>
          <w:tcPr>
            <w:tcW w:w="1559" w:type="dxa"/>
          </w:tcPr>
          <w:p w:rsidR="00D00890" w:rsidRPr="00CA5B7C" w:rsidRDefault="00D00890" w:rsidP="00385C33">
            <w:pPr>
              <w:spacing w:after="0" w:line="240" w:lineRule="auto"/>
              <w:jc w:val="center"/>
              <w:rPr>
                <w:rFonts w:ascii="Times New Roman" w:hAnsi="Times New Roman"/>
                <w:sz w:val="24"/>
                <w:szCs w:val="24"/>
              </w:rPr>
            </w:pPr>
          </w:p>
        </w:tc>
        <w:tc>
          <w:tcPr>
            <w:tcW w:w="1417" w:type="dxa"/>
          </w:tcPr>
          <w:p w:rsidR="00D00890" w:rsidRPr="00CA5B7C" w:rsidRDefault="00D00890" w:rsidP="00385C33">
            <w:pPr>
              <w:pStyle w:val="Default"/>
              <w:jc w:val="center"/>
              <w:rPr>
                <w:bCs/>
                <w:color w:val="auto"/>
              </w:rPr>
            </w:pP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14</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Олдонда</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1</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15</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Передняя </w:t>
            </w:r>
            <w:proofErr w:type="spellStart"/>
            <w:r w:rsidRPr="00CA5B7C">
              <w:rPr>
                <w:rFonts w:ascii="Times New Roman" w:hAnsi="Times New Roman"/>
                <w:sz w:val="24"/>
                <w:szCs w:val="24"/>
                <w:lang w:eastAsia="en-US"/>
              </w:rPr>
              <w:t>Бырка</w:t>
            </w:r>
            <w:proofErr w:type="spell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Летопись села (0)</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3</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16</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Соловьевск</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18</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Летопись села (3)</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16</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17</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Усть-Озерное</w:t>
            </w:r>
            <w:proofErr w:type="spellEnd"/>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3</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18</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Хада-Булак</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8</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Летопись села (10)</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30</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19</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Цаган-Олуй</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7</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20</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Чиндант</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4</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21</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Шоноктуй</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w:t>
            </w:r>
          </w:p>
        </w:tc>
      </w:tr>
      <w:tr w:rsidR="00D00890" w:rsidRPr="00CA5B7C" w:rsidTr="00385C33">
        <w:trPr>
          <w:trHeight w:val="322"/>
        </w:trPr>
        <w:tc>
          <w:tcPr>
            <w:tcW w:w="568"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22</w:t>
            </w:r>
          </w:p>
        </w:tc>
        <w:tc>
          <w:tcPr>
            <w:tcW w:w="198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Южное</w:t>
            </w:r>
          </w:p>
        </w:tc>
        <w:tc>
          <w:tcPr>
            <w:tcW w:w="1276"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8"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701"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559" w:type="dxa"/>
          </w:tcPr>
          <w:p w:rsidR="00D00890" w:rsidRPr="00CA5B7C" w:rsidRDefault="00D00890" w:rsidP="00385C33">
            <w:pPr>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1417" w:type="dxa"/>
          </w:tcPr>
          <w:p w:rsidR="00D00890" w:rsidRPr="00CA5B7C" w:rsidRDefault="00D00890" w:rsidP="00385C33">
            <w:pPr>
              <w:pStyle w:val="Default"/>
              <w:jc w:val="center"/>
              <w:rPr>
                <w:bCs/>
                <w:color w:val="auto"/>
              </w:rPr>
            </w:pPr>
            <w:r w:rsidRPr="00CA5B7C">
              <w:rPr>
                <w:bCs/>
                <w:color w:val="auto"/>
              </w:rPr>
              <w:t>-</w:t>
            </w:r>
          </w:p>
        </w:tc>
      </w:tr>
      <w:tr w:rsidR="00D00890" w:rsidRPr="00CA5B7C" w:rsidTr="00D9035C">
        <w:trPr>
          <w:trHeight w:val="327"/>
        </w:trPr>
        <w:tc>
          <w:tcPr>
            <w:tcW w:w="2552" w:type="dxa"/>
            <w:gridSpan w:val="2"/>
            <w:shd w:val="clear" w:color="auto" w:fill="FFC000"/>
          </w:tcPr>
          <w:p w:rsidR="00D00890" w:rsidRPr="00CA5B7C" w:rsidRDefault="00D00890" w:rsidP="00385C33">
            <w:pPr>
              <w:pStyle w:val="Default"/>
              <w:jc w:val="right"/>
              <w:rPr>
                <w:b/>
                <w:bCs/>
                <w:color w:val="auto"/>
              </w:rPr>
            </w:pPr>
            <w:r w:rsidRPr="00CA5B7C">
              <w:rPr>
                <w:b/>
                <w:bCs/>
                <w:color w:val="auto"/>
              </w:rPr>
              <w:t>ИТОГО:</w:t>
            </w:r>
          </w:p>
        </w:tc>
        <w:tc>
          <w:tcPr>
            <w:tcW w:w="1276" w:type="dxa"/>
            <w:shd w:val="clear" w:color="auto" w:fill="FFC000"/>
          </w:tcPr>
          <w:p w:rsidR="00D00890" w:rsidRPr="00CA5B7C" w:rsidRDefault="00D00890" w:rsidP="00385C33">
            <w:pPr>
              <w:spacing w:after="0" w:line="240" w:lineRule="auto"/>
              <w:jc w:val="center"/>
              <w:rPr>
                <w:rFonts w:ascii="Times New Roman" w:hAnsi="Times New Roman"/>
                <w:b/>
                <w:sz w:val="24"/>
                <w:szCs w:val="24"/>
              </w:rPr>
            </w:pPr>
            <w:r w:rsidRPr="00CA5B7C">
              <w:rPr>
                <w:rFonts w:ascii="Times New Roman" w:hAnsi="Times New Roman"/>
                <w:b/>
                <w:sz w:val="24"/>
                <w:szCs w:val="24"/>
              </w:rPr>
              <w:t>74</w:t>
            </w:r>
          </w:p>
        </w:tc>
        <w:tc>
          <w:tcPr>
            <w:tcW w:w="1418" w:type="dxa"/>
            <w:shd w:val="clear" w:color="auto" w:fill="FFC000"/>
          </w:tcPr>
          <w:p w:rsidR="00D00890" w:rsidRPr="00CA5B7C" w:rsidRDefault="00D00890" w:rsidP="00385C33">
            <w:pPr>
              <w:spacing w:after="0" w:line="240" w:lineRule="auto"/>
              <w:jc w:val="center"/>
              <w:rPr>
                <w:rFonts w:ascii="Times New Roman" w:hAnsi="Times New Roman"/>
                <w:b/>
                <w:sz w:val="24"/>
                <w:szCs w:val="24"/>
              </w:rPr>
            </w:pPr>
            <w:r w:rsidRPr="00CA5B7C">
              <w:rPr>
                <w:rFonts w:ascii="Times New Roman" w:hAnsi="Times New Roman"/>
                <w:b/>
                <w:sz w:val="24"/>
                <w:szCs w:val="24"/>
              </w:rPr>
              <w:t>13</w:t>
            </w:r>
          </w:p>
        </w:tc>
        <w:tc>
          <w:tcPr>
            <w:tcW w:w="1701" w:type="dxa"/>
            <w:shd w:val="clear" w:color="auto" w:fill="FFC000"/>
          </w:tcPr>
          <w:p w:rsidR="00D00890" w:rsidRPr="00CA5B7C" w:rsidRDefault="00D00890" w:rsidP="00385C33">
            <w:pPr>
              <w:spacing w:after="0" w:line="240" w:lineRule="auto"/>
              <w:jc w:val="center"/>
              <w:rPr>
                <w:rFonts w:ascii="Times New Roman" w:hAnsi="Times New Roman"/>
                <w:b/>
                <w:sz w:val="24"/>
                <w:szCs w:val="24"/>
              </w:rPr>
            </w:pPr>
            <w:r w:rsidRPr="00CA5B7C">
              <w:rPr>
                <w:rFonts w:ascii="Times New Roman" w:hAnsi="Times New Roman"/>
                <w:b/>
                <w:sz w:val="24"/>
                <w:szCs w:val="24"/>
              </w:rPr>
              <w:t>0</w:t>
            </w:r>
          </w:p>
        </w:tc>
        <w:tc>
          <w:tcPr>
            <w:tcW w:w="1559" w:type="dxa"/>
            <w:shd w:val="clear" w:color="auto" w:fill="FFC000"/>
          </w:tcPr>
          <w:p w:rsidR="00D00890" w:rsidRPr="00CA5B7C" w:rsidRDefault="00D00890" w:rsidP="00385C33">
            <w:pPr>
              <w:spacing w:after="0" w:line="240" w:lineRule="auto"/>
              <w:jc w:val="center"/>
              <w:rPr>
                <w:rFonts w:ascii="Times New Roman" w:hAnsi="Times New Roman"/>
                <w:b/>
                <w:sz w:val="24"/>
                <w:szCs w:val="24"/>
              </w:rPr>
            </w:pPr>
            <w:r w:rsidRPr="00CA5B7C">
              <w:rPr>
                <w:rFonts w:ascii="Times New Roman" w:hAnsi="Times New Roman"/>
                <w:b/>
                <w:sz w:val="24"/>
                <w:szCs w:val="24"/>
              </w:rPr>
              <w:t>-</w:t>
            </w:r>
          </w:p>
        </w:tc>
        <w:tc>
          <w:tcPr>
            <w:tcW w:w="1417" w:type="dxa"/>
            <w:shd w:val="clear" w:color="auto" w:fill="FFC000"/>
          </w:tcPr>
          <w:p w:rsidR="00D00890" w:rsidRPr="00CA5B7C" w:rsidRDefault="00D00890" w:rsidP="00385C33">
            <w:pPr>
              <w:spacing w:after="0" w:line="240" w:lineRule="auto"/>
              <w:jc w:val="center"/>
              <w:rPr>
                <w:rFonts w:ascii="Times New Roman" w:hAnsi="Times New Roman"/>
                <w:b/>
                <w:sz w:val="24"/>
                <w:szCs w:val="24"/>
              </w:rPr>
            </w:pPr>
            <w:r w:rsidRPr="00CA5B7C">
              <w:rPr>
                <w:rFonts w:ascii="Times New Roman" w:hAnsi="Times New Roman"/>
                <w:b/>
                <w:sz w:val="24"/>
                <w:szCs w:val="24"/>
              </w:rPr>
              <w:t>81</w:t>
            </w:r>
          </w:p>
        </w:tc>
      </w:tr>
    </w:tbl>
    <w:p w:rsidR="00D00890" w:rsidRPr="00CA5B7C" w:rsidRDefault="00D00890" w:rsidP="00AD3F30">
      <w:pPr>
        <w:shd w:val="clear" w:color="auto" w:fill="FFFFFF"/>
        <w:spacing w:after="0" w:line="240" w:lineRule="auto"/>
        <w:jc w:val="center"/>
        <w:textAlignment w:val="baseline"/>
        <w:rPr>
          <w:rFonts w:ascii="Times New Roman" w:hAnsi="Times New Roman"/>
          <w:b/>
          <w:i/>
          <w:sz w:val="28"/>
          <w:szCs w:val="28"/>
        </w:rPr>
      </w:pPr>
    </w:p>
    <w:p w:rsidR="00F201D8" w:rsidRPr="00685E1D" w:rsidRDefault="00F201D8" w:rsidP="00D00890">
      <w:pPr>
        <w:pStyle w:val="Default"/>
        <w:jc w:val="center"/>
        <w:rPr>
          <w:b/>
          <w:bCs/>
          <w:i/>
          <w:iCs/>
          <w:color w:val="7030A0"/>
          <w:sz w:val="28"/>
          <w:szCs w:val="28"/>
        </w:rPr>
      </w:pPr>
      <w:r w:rsidRPr="00685E1D">
        <w:rPr>
          <w:b/>
          <w:bCs/>
          <w:i/>
          <w:iCs/>
          <w:color w:val="7030A0"/>
          <w:sz w:val="28"/>
          <w:szCs w:val="28"/>
        </w:rPr>
        <w:t>8.3.2</w:t>
      </w:r>
      <w:r w:rsidR="00315E53" w:rsidRPr="00685E1D">
        <w:rPr>
          <w:b/>
          <w:bCs/>
          <w:i/>
          <w:iCs/>
          <w:color w:val="7030A0"/>
          <w:sz w:val="28"/>
          <w:szCs w:val="28"/>
        </w:rPr>
        <w:t>.</w:t>
      </w:r>
      <w:r w:rsidRPr="00685E1D">
        <w:rPr>
          <w:b/>
          <w:bCs/>
          <w:i/>
          <w:iCs/>
          <w:color w:val="7030A0"/>
          <w:sz w:val="28"/>
          <w:szCs w:val="28"/>
        </w:rPr>
        <w:t xml:space="preserve"> Краеведческие </w:t>
      </w:r>
      <w:r w:rsidRPr="00685E1D">
        <w:rPr>
          <w:b/>
          <w:bCs/>
          <w:i/>
          <w:iCs/>
          <w:color w:val="7030A0"/>
          <w:sz w:val="28"/>
          <w:szCs w:val="28"/>
          <w:u w:val="single"/>
        </w:rPr>
        <w:t>электронные</w:t>
      </w:r>
      <w:r w:rsidRPr="00685E1D">
        <w:rPr>
          <w:b/>
          <w:bCs/>
          <w:i/>
          <w:iCs/>
          <w:color w:val="7030A0"/>
          <w:sz w:val="28"/>
          <w:szCs w:val="28"/>
        </w:rPr>
        <w:t xml:space="preserve"> баз</w:t>
      </w:r>
      <w:r w:rsidR="00315E53" w:rsidRPr="00685E1D">
        <w:rPr>
          <w:b/>
          <w:bCs/>
          <w:i/>
          <w:iCs/>
          <w:color w:val="7030A0"/>
          <w:sz w:val="28"/>
          <w:szCs w:val="28"/>
        </w:rPr>
        <w:t>ы</w:t>
      </w:r>
      <w:r w:rsidRPr="00685E1D">
        <w:rPr>
          <w:b/>
          <w:bCs/>
          <w:i/>
          <w:iCs/>
          <w:color w:val="7030A0"/>
          <w:sz w:val="28"/>
          <w:szCs w:val="28"/>
        </w:rPr>
        <w:t xml:space="preserve"> данны</w:t>
      </w:r>
      <w:proofErr w:type="gramStart"/>
      <w:r w:rsidRPr="00685E1D">
        <w:rPr>
          <w:b/>
          <w:bCs/>
          <w:i/>
          <w:iCs/>
          <w:color w:val="7030A0"/>
          <w:sz w:val="28"/>
          <w:szCs w:val="28"/>
        </w:rPr>
        <w:t>х(</w:t>
      </w:r>
      <w:proofErr w:type="gramEnd"/>
      <w:r w:rsidRPr="00685E1D">
        <w:rPr>
          <w:b/>
          <w:bCs/>
          <w:i/>
          <w:iCs/>
          <w:color w:val="7030A0"/>
          <w:sz w:val="28"/>
          <w:szCs w:val="28"/>
        </w:rPr>
        <w:t>БД). Наличие собственных баз данных, из них доступных в Интернете</w:t>
      </w:r>
    </w:p>
    <w:tbl>
      <w:tblPr>
        <w:tblpPr w:leftFromText="180" w:rightFromText="180" w:vertAnchor="text" w:horzAnchor="margin" w:tblpXSpec="center" w:tblpY="1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985"/>
        <w:gridCol w:w="1134"/>
        <w:gridCol w:w="1134"/>
        <w:gridCol w:w="1526"/>
        <w:gridCol w:w="1593"/>
        <w:gridCol w:w="1275"/>
      </w:tblGrid>
      <w:tr w:rsidR="00D00890" w:rsidRPr="00CA5B7C" w:rsidTr="00385C33">
        <w:trPr>
          <w:trHeight w:val="560"/>
        </w:trPr>
        <w:tc>
          <w:tcPr>
            <w:tcW w:w="675" w:type="dxa"/>
            <w:vMerge w:val="restart"/>
          </w:tcPr>
          <w:p w:rsidR="00D00890" w:rsidRPr="00CA5B7C" w:rsidRDefault="00D00890" w:rsidP="00385C33">
            <w:pPr>
              <w:pStyle w:val="Default"/>
              <w:jc w:val="center"/>
              <w:rPr>
                <w:color w:val="auto"/>
              </w:rPr>
            </w:pPr>
            <w:r w:rsidRPr="00CA5B7C">
              <w:rPr>
                <w:color w:val="auto"/>
              </w:rPr>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1134" w:type="dxa"/>
            <w:vMerge w:val="restart"/>
          </w:tcPr>
          <w:p w:rsidR="00D00890" w:rsidRPr="00CA5B7C" w:rsidRDefault="00D00890" w:rsidP="00385C33">
            <w:pPr>
              <w:pStyle w:val="Default"/>
              <w:jc w:val="center"/>
              <w:rPr>
                <w:color w:val="auto"/>
              </w:rPr>
            </w:pPr>
            <w:r w:rsidRPr="00CA5B7C">
              <w:rPr>
                <w:color w:val="auto"/>
              </w:rPr>
              <w:t>Наименование библиотеки</w:t>
            </w:r>
          </w:p>
        </w:tc>
        <w:tc>
          <w:tcPr>
            <w:tcW w:w="4253" w:type="dxa"/>
            <w:gridSpan w:val="3"/>
          </w:tcPr>
          <w:p w:rsidR="00D00890" w:rsidRPr="00CA5B7C" w:rsidRDefault="00D00890" w:rsidP="00385C33">
            <w:pPr>
              <w:pStyle w:val="Default"/>
              <w:jc w:val="center"/>
              <w:rPr>
                <w:color w:val="auto"/>
              </w:rPr>
            </w:pPr>
            <w:r w:rsidRPr="00CA5B7C">
              <w:rPr>
                <w:color w:val="auto"/>
              </w:rPr>
              <w:t>Собственные краеведческие электронные картотеки</w:t>
            </w:r>
          </w:p>
          <w:p w:rsidR="00D00890" w:rsidRPr="00CA5B7C" w:rsidRDefault="00D00890" w:rsidP="00385C33">
            <w:pPr>
              <w:pStyle w:val="Default"/>
              <w:jc w:val="center"/>
              <w:rPr>
                <w:color w:val="auto"/>
              </w:rPr>
            </w:pPr>
            <w:r w:rsidRPr="00CA5B7C">
              <w:rPr>
                <w:color w:val="auto"/>
              </w:rPr>
              <w:t>(ведет не систематизатор, а библиограф)</w:t>
            </w:r>
          </w:p>
        </w:tc>
        <w:tc>
          <w:tcPr>
            <w:tcW w:w="1526" w:type="dxa"/>
            <w:vMerge w:val="restart"/>
          </w:tcPr>
          <w:p w:rsidR="00D00890" w:rsidRPr="00CA5B7C" w:rsidRDefault="00D00890" w:rsidP="00385C33">
            <w:pPr>
              <w:pStyle w:val="Default"/>
              <w:jc w:val="center"/>
              <w:rPr>
                <w:color w:val="auto"/>
              </w:rPr>
            </w:pPr>
            <w:r w:rsidRPr="00CA5B7C">
              <w:rPr>
                <w:color w:val="auto"/>
              </w:rPr>
              <w:t xml:space="preserve">Наличие БД </w:t>
            </w:r>
            <w:proofErr w:type="spellStart"/>
            <w:proofErr w:type="gramStart"/>
            <w:r w:rsidRPr="00CA5B7C">
              <w:rPr>
                <w:color w:val="auto"/>
              </w:rPr>
              <w:t>электрон-ных</w:t>
            </w:r>
            <w:proofErr w:type="spellEnd"/>
            <w:proofErr w:type="gramEnd"/>
            <w:r w:rsidRPr="00CA5B7C">
              <w:rPr>
                <w:color w:val="auto"/>
              </w:rPr>
              <w:t xml:space="preserve"> библиотек, </w:t>
            </w:r>
          </w:p>
          <w:p w:rsidR="00D00890" w:rsidRPr="00CA5B7C" w:rsidRDefault="00D00890" w:rsidP="00385C33">
            <w:pPr>
              <w:pStyle w:val="Default"/>
              <w:jc w:val="center"/>
              <w:rPr>
                <w:color w:val="auto"/>
              </w:rPr>
            </w:pPr>
            <w:r w:rsidRPr="00CA5B7C">
              <w:rPr>
                <w:color w:val="auto"/>
              </w:rPr>
              <w:t>(т.е. оцифрованных полнотекстовых материалов, коллекций)</w:t>
            </w:r>
          </w:p>
          <w:p w:rsidR="00D00890" w:rsidRPr="00CA5B7C" w:rsidRDefault="00D00890" w:rsidP="00385C33">
            <w:pPr>
              <w:pStyle w:val="Default"/>
              <w:jc w:val="center"/>
              <w:rPr>
                <w:color w:val="auto"/>
              </w:rPr>
            </w:pPr>
            <w:r w:rsidRPr="00CA5B7C">
              <w:rPr>
                <w:color w:val="auto"/>
              </w:rPr>
              <w:t>(назв. / кол-во док.)</w:t>
            </w:r>
          </w:p>
        </w:tc>
        <w:tc>
          <w:tcPr>
            <w:tcW w:w="1593" w:type="dxa"/>
            <w:vMerge w:val="restart"/>
          </w:tcPr>
          <w:p w:rsidR="00D00890" w:rsidRPr="00CA5B7C" w:rsidRDefault="00D00890" w:rsidP="00385C33">
            <w:pPr>
              <w:pStyle w:val="Default"/>
              <w:jc w:val="center"/>
              <w:rPr>
                <w:color w:val="auto"/>
              </w:rPr>
            </w:pPr>
            <w:r w:rsidRPr="00CA5B7C">
              <w:rPr>
                <w:color w:val="auto"/>
              </w:rPr>
              <w:t>Кол-во БД, доступных  в Интернете</w:t>
            </w:r>
          </w:p>
        </w:tc>
        <w:tc>
          <w:tcPr>
            <w:tcW w:w="1275" w:type="dxa"/>
            <w:vMerge w:val="restart"/>
          </w:tcPr>
          <w:p w:rsidR="00D00890" w:rsidRPr="00CA5B7C" w:rsidRDefault="00D00890" w:rsidP="00385C33">
            <w:pPr>
              <w:pStyle w:val="Default"/>
              <w:jc w:val="center"/>
              <w:rPr>
                <w:color w:val="auto"/>
              </w:rPr>
            </w:pPr>
            <w:r w:rsidRPr="00CA5B7C">
              <w:rPr>
                <w:color w:val="auto"/>
              </w:rPr>
              <w:t>Всего записей в Литер</w:t>
            </w:r>
            <w:proofErr w:type="gramStart"/>
            <w:r w:rsidRPr="00CA5B7C">
              <w:rPr>
                <w:color w:val="auto"/>
              </w:rPr>
              <w:t>.</w:t>
            </w:r>
            <w:proofErr w:type="gramEnd"/>
            <w:r w:rsidRPr="00CA5B7C">
              <w:rPr>
                <w:color w:val="auto"/>
              </w:rPr>
              <w:t xml:space="preserve"> </w:t>
            </w:r>
            <w:proofErr w:type="gramStart"/>
            <w:r w:rsidRPr="00CA5B7C">
              <w:rPr>
                <w:color w:val="auto"/>
              </w:rPr>
              <w:t>к</w:t>
            </w:r>
            <w:proofErr w:type="gramEnd"/>
            <w:r w:rsidRPr="00CA5B7C">
              <w:rPr>
                <w:color w:val="auto"/>
              </w:rPr>
              <w:t>арте Забайкалья</w:t>
            </w:r>
            <w:r w:rsidRPr="00CA5B7C">
              <w:rPr>
                <w:b/>
                <w:color w:val="auto"/>
              </w:rPr>
              <w:t>/</w:t>
            </w:r>
            <w:r w:rsidRPr="00CA5B7C">
              <w:rPr>
                <w:color w:val="auto"/>
              </w:rPr>
              <w:t xml:space="preserve">  из них новых</w:t>
            </w:r>
          </w:p>
          <w:p w:rsidR="00D00890" w:rsidRPr="00CA5B7C" w:rsidRDefault="00D00890" w:rsidP="00385C33">
            <w:pPr>
              <w:pStyle w:val="Default"/>
              <w:jc w:val="center"/>
              <w:rPr>
                <w:color w:val="auto"/>
              </w:rPr>
            </w:pPr>
            <w:r w:rsidRPr="00CA5B7C">
              <w:rPr>
                <w:color w:val="auto"/>
              </w:rPr>
              <w:t>за отчетный год</w:t>
            </w:r>
          </w:p>
        </w:tc>
      </w:tr>
      <w:tr w:rsidR="00D00890" w:rsidRPr="00CA5B7C" w:rsidTr="00385C33">
        <w:trPr>
          <w:trHeight w:val="694"/>
        </w:trPr>
        <w:tc>
          <w:tcPr>
            <w:tcW w:w="675" w:type="dxa"/>
            <w:vMerge/>
          </w:tcPr>
          <w:p w:rsidR="00D00890" w:rsidRPr="00CA5B7C" w:rsidRDefault="00D00890" w:rsidP="00385C33">
            <w:pPr>
              <w:pStyle w:val="Default"/>
              <w:rPr>
                <w:color w:val="auto"/>
              </w:rPr>
            </w:pPr>
          </w:p>
        </w:tc>
        <w:tc>
          <w:tcPr>
            <w:tcW w:w="1134" w:type="dxa"/>
            <w:vMerge/>
          </w:tcPr>
          <w:p w:rsidR="00D00890" w:rsidRPr="00CA5B7C" w:rsidRDefault="00D00890" w:rsidP="00385C33">
            <w:pPr>
              <w:pStyle w:val="Default"/>
              <w:rPr>
                <w:color w:val="auto"/>
              </w:rPr>
            </w:pPr>
          </w:p>
        </w:tc>
        <w:tc>
          <w:tcPr>
            <w:tcW w:w="1985" w:type="dxa"/>
          </w:tcPr>
          <w:p w:rsidR="00D00890" w:rsidRPr="00CA5B7C" w:rsidRDefault="00D00890" w:rsidP="00385C33">
            <w:pPr>
              <w:pStyle w:val="Default"/>
              <w:jc w:val="center"/>
              <w:rPr>
                <w:color w:val="auto"/>
              </w:rPr>
            </w:pPr>
            <w:proofErr w:type="spellStart"/>
            <w:r w:rsidRPr="00CA5B7C">
              <w:rPr>
                <w:color w:val="auto"/>
              </w:rPr>
              <w:t>наим-е</w:t>
            </w:r>
            <w:proofErr w:type="spellEnd"/>
          </w:p>
        </w:tc>
        <w:tc>
          <w:tcPr>
            <w:tcW w:w="1134" w:type="dxa"/>
          </w:tcPr>
          <w:p w:rsidR="00D00890" w:rsidRPr="00CA5B7C" w:rsidRDefault="00D00890" w:rsidP="00385C33">
            <w:pPr>
              <w:pStyle w:val="Default"/>
              <w:jc w:val="center"/>
              <w:rPr>
                <w:color w:val="auto"/>
              </w:rPr>
            </w:pPr>
            <w:r w:rsidRPr="00CA5B7C">
              <w:rPr>
                <w:color w:val="auto"/>
              </w:rPr>
              <w:t>Объем (число записей всего)</w:t>
            </w:r>
          </w:p>
        </w:tc>
        <w:tc>
          <w:tcPr>
            <w:tcW w:w="1134" w:type="dxa"/>
          </w:tcPr>
          <w:p w:rsidR="00D00890" w:rsidRPr="00CA5B7C" w:rsidRDefault="00D00890" w:rsidP="00385C33">
            <w:pPr>
              <w:pStyle w:val="Default"/>
              <w:jc w:val="center"/>
              <w:rPr>
                <w:color w:val="auto"/>
              </w:rPr>
            </w:pPr>
            <w:r w:rsidRPr="00CA5B7C">
              <w:rPr>
                <w:color w:val="auto"/>
              </w:rPr>
              <w:t>Создано новых записей за отчетный год</w:t>
            </w:r>
          </w:p>
        </w:tc>
        <w:tc>
          <w:tcPr>
            <w:tcW w:w="1526" w:type="dxa"/>
            <w:vMerge/>
          </w:tcPr>
          <w:p w:rsidR="00D00890" w:rsidRPr="00CA5B7C" w:rsidRDefault="00D00890" w:rsidP="00385C33">
            <w:pPr>
              <w:pStyle w:val="Default"/>
              <w:rPr>
                <w:color w:val="auto"/>
              </w:rPr>
            </w:pPr>
          </w:p>
        </w:tc>
        <w:tc>
          <w:tcPr>
            <w:tcW w:w="1593" w:type="dxa"/>
            <w:vMerge/>
          </w:tcPr>
          <w:p w:rsidR="00D00890" w:rsidRPr="00CA5B7C" w:rsidRDefault="00D00890" w:rsidP="00385C33">
            <w:pPr>
              <w:pStyle w:val="Default"/>
              <w:rPr>
                <w:color w:val="auto"/>
              </w:rPr>
            </w:pPr>
          </w:p>
        </w:tc>
        <w:tc>
          <w:tcPr>
            <w:tcW w:w="1275" w:type="dxa"/>
            <w:vMerge/>
          </w:tcPr>
          <w:p w:rsidR="00D00890" w:rsidRPr="00CA5B7C" w:rsidRDefault="00D00890" w:rsidP="00385C33">
            <w:pPr>
              <w:pStyle w:val="Default"/>
              <w:rPr>
                <w:color w:val="auto"/>
              </w:rPr>
            </w:pPr>
          </w:p>
        </w:tc>
      </w:tr>
      <w:tr w:rsidR="00D00890" w:rsidRPr="00CA5B7C" w:rsidTr="00385C33">
        <w:trPr>
          <w:trHeight w:val="510"/>
        </w:trPr>
        <w:tc>
          <w:tcPr>
            <w:tcW w:w="675" w:type="dxa"/>
            <w:vMerge w:val="restart"/>
          </w:tcPr>
          <w:p w:rsidR="00D00890" w:rsidRPr="00CA5B7C" w:rsidRDefault="00D00890" w:rsidP="00385C33">
            <w:pPr>
              <w:pStyle w:val="Default"/>
              <w:jc w:val="center"/>
              <w:rPr>
                <w:color w:val="auto"/>
              </w:rPr>
            </w:pPr>
            <w:r w:rsidRPr="00CA5B7C">
              <w:rPr>
                <w:color w:val="auto"/>
              </w:rPr>
              <w:t>1.</w:t>
            </w:r>
          </w:p>
        </w:tc>
        <w:tc>
          <w:tcPr>
            <w:tcW w:w="1134" w:type="dxa"/>
            <w:vMerge w:val="restart"/>
          </w:tcPr>
          <w:p w:rsidR="00D00890" w:rsidRPr="00CA5B7C" w:rsidRDefault="00D00890" w:rsidP="00385C33">
            <w:pPr>
              <w:pStyle w:val="Default"/>
              <w:jc w:val="center"/>
              <w:rPr>
                <w:color w:val="auto"/>
              </w:rPr>
            </w:pPr>
            <w:r w:rsidRPr="00CA5B7C">
              <w:rPr>
                <w:color w:val="auto"/>
              </w:rPr>
              <w:t>МУК БМЦБ</w:t>
            </w:r>
          </w:p>
          <w:p w:rsidR="00D00890" w:rsidRPr="00CA5B7C" w:rsidRDefault="00D00890" w:rsidP="00385C33">
            <w:pPr>
              <w:pStyle w:val="Default"/>
              <w:rPr>
                <w:color w:val="auto"/>
              </w:rPr>
            </w:pPr>
          </w:p>
          <w:p w:rsidR="00D00890" w:rsidRPr="00CA5B7C" w:rsidRDefault="00D00890" w:rsidP="00385C33">
            <w:pPr>
              <w:pStyle w:val="Default"/>
              <w:rPr>
                <w:color w:val="auto"/>
              </w:rPr>
            </w:pPr>
          </w:p>
          <w:p w:rsidR="00D00890" w:rsidRPr="00CA5B7C" w:rsidRDefault="00D00890" w:rsidP="00385C33">
            <w:pPr>
              <w:pStyle w:val="Default"/>
              <w:rPr>
                <w:color w:val="auto"/>
              </w:rPr>
            </w:pPr>
          </w:p>
          <w:p w:rsidR="00D00890" w:rsidRPr="00CA5B7C" w:rsidRDefault="00D00890" w:rsidP="00385C33">
            <w:pPr>
              <w:pStyle w:val="Default"/>
              <w:rPr>
                <w:color w:val="auto"/>
              </w:rPr>
            </w:pPr>
          </w:p>
          <w:p w:rsidR="00D00890" w:rsidRPr="00CA5B7C" w:rsidRDefault="00D00890" w:rsidP="00385C33">
            <w:pPr>
              <w:pStyle w:val="Default"/>
              <w:rPr>
                <w:color w:val="auto"/>
              </w:rPr>
            </w:pPr>
          </w:p>
          <w:p w:rsidR="00D00890" w:rsidRPr="00CA5B7C" w:rsidRDefault="00D00890" w:rsidP="00385C33">
            <w:pPr>
              <w:pStyle w:val="Default"/>
              <w:rPr>
                <w:color w:val="auto"/>
              </w:rPr>
            </w:pPr>
          </w:p>
        </w:tc>
        <w:tc>
          <w:tcPr>
            <w:tcW w:w="1985"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«Краеведческие документы»</w:t>
            </w:r>
          </w:p>
        </w:tc>
        <w:tc>
          <w:tcPr>
            <w:tcW w:w="1134" w:type="dxa"/>
          </w:tcPr>
          <w:p w:rsidR="00D00890" w:rsidRPr="00CA5B7C" w:rsidRDefault="00D00890" w:rsidP="00385C33">
            <w:pPr>
              <w:pStyle w:val="Default"/>
              <w:jc w:val="center"/>
              <w:rPr>
                <w:color w:val="auto"/>
              </w:rPr>
            </w:pPr>
            <w:r w:rsidRPr="00CA5B7C">
              <w:rPr>
                <w:color w:val="auto"/>
              </w:rPr>
              <w:t>9</w:t>
            </w:r>
            <w:r w:rsidR="005D386B" w:rsidRPr="00CA5B7C">
              <w:rPr>
                <w:color w:val="auto"/>
              </w:rPr>
              <w:t>85</w:t>
            </w:r>
          </w:p>
        </w:tc>
        <w:tc>
          <w:tcPr>
            <w:tcW w:w="1134" w:type="dxa"/>
          </w:tcPr>
          <w:p w:rsidR="00D00890" w:rsidRPr="00CA5B7C" w:rsidRDefault="005D386B" w:rsidP="00385C33">
            <w:pPr>
              <w:pStyle w:val="Default"/>
              <w:jc w:val="center"/>
              <w:rPr>
                <w:color w:val="auto"/>
              </w:rPr>
            </w:pPr>
            <w:r w:rsidRPr="00CA5B7C">
              <w:rPr>
                <w:color w:val="auto"/>
              </w:rPr>
              <w:t>67</w:t>
            </w:r>
          </w:p>
        </w:tc>
        <w:tc>
          <w:tcPr>
            <w:tcW w:w="1526" w:type="dxa"/>
            <w:vMerge w:val="restart"/>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БД «Даурская новь» / 76 номеров </w:t>
            </w:r>
          </w:p>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w:t>
            </w:r>
          </w:p>
          <w:p w:rsidR="00D00890" w:rsidRPr="00CA5B7C" w:rsidRDefault="00D00890" w:rsidP="00385C33">
            <w:pPr>
              <w:pStyle w:val="Default"/>
              <w:jc w:val="center"/>
              <w:rPr>
                <w:color w:val="auto"/>
              </w:rPr>
            </w:pPr>
            <w:r w:rsidRPr="00CA5B7C">
              <w:rPr>
                <w:color w:val="auto"/>
                <w:lang w:eastAsia="en-US"/>
              </w:rPr>
              <w:t xml:space="preserve">книга «Борзя – город в </w:t>
            </w:r>
            <w:r w:rsidRPr="00CA5B7C">
              <w:rPr>
                <w:color w:val="auto"/>
                <w:lang w:eastAsia="en-US"/>
              </w:rPr>
              <w:lastRenderedPageBreak/>
              <w:t>Забайкалье»</w:t>
            </w:r>
          </w:p>
        </w:tc>
        <w:tc>
          <w:tcPr>
            <w:tcW w:w="1593" w:type="dxa"/>
            <w:vMerge w:val="restart"/>
          </w:tcPr>
          <w:p w:rsidR="00D00890" w:rsidRPr="00CA5B7C" w:rsidRDefault="00D00890" w:rsidP="00385C33">
            <w:pPr>
              <w:pStyle w:val="Default"/>
              <w:jc w:val="center"/>
              <w:rPr>
                <w:color w:val="auto"/>
              </w:rPr>
            </w:pPr>
            <w:r w:rsidRPr="00CA5B7C">
              <w:rPr>
                <w:color w:val="auto"/>
              </w:rPr>
              <w:lastRenderedPageBreak/>
              <w:t>0</w:t>
            </w:r>
          </w:p>
        </w:tc>
        <w:tc>
          <w:tcPr>
            <w:tcW w:w="1275" w:type="dxa"/>
            <w:vMerge w:val="restart"/>
          </w:tcPr>
          <w:p w:rsidR="00D00890" w:rsidRPr="00CA5B7C" w:rsidRDefault="00D00890" w:rsidP="00385C33">
            <w:pPr>
              <w:pStyle w:val="Default"/>
              <w:jc w:val="center"/>
              <w:rPr>
                <w:color w:val="auto"/>
              </w:rPr>
            </w:pPr>
          </w:p>
        </w:tc>
      </w:tr>
      <w:tr w:rsidR="00D00890" w:rsidRPr="00CA5B7C" w:rsidTr="00385C33">
        <w:trPr>
          <w:trHeight w:val="660"/>
        </w:trPr>
        <w:tc>
          <w:tcPr>
            <w:tcW w:w="675" w:type="dxa"/>
            <w:vMerge/>
          </w:tcPr>
          <w:p w:rsidR="00D00890" w:rsidRPr="00CA5B7C" w:rsidRDefault="00D00890" w:rsidP="00385C33">
            <w:pPr>
              <w:pStyle w:val="Default"/>
              <w:rPr>
                <w:color w:val="auto"/>
              </w:rPr>
            </w:pPr>
          </w:p>
        </w:tc>
        <w:tc>
          <w:tcPr>
            <w:tcW w:w="1134" w:type="dxa"/>
            <w:vMerge/>
          </w:tcPr>
          <w:p w:rsidR="00D00890" w:rsidRPr="00CA5B7C" w:rsidRDefault="00D00890" w:rsidP="00385C33">
            <w:pPr>
              <w:pStyle w:val="Default"/>
              <w:rPr>
                <w:color w:val="auto"/>
              </w:rPr>
            </w:pPr>
          </w:p>
        </w:tc>
        <w:tc>
          <w:tcPr>
            <w:tcW w:w="1985"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«Краеведческая периодика»</w:t>
            </w:r>
          </w:p>
        </w:tc>
        <w:tc>
          <w:tcPr>
            <w:tcW w:w="1134" w:type="dxa"/>
          </w:tcPr>
          <w:p w:rsidR="00D00890" w:rsidRPr="00CA5B7C" w:rsidRDefault="00D00890" w:rsidP="00385C33">
            <w:pPr>
              <w:pStyle w:val="Default"/>
              <w:jc w:val="center"/>
              <w:rPr>
                <w:color w:val="auto"/>
              </w:rPr>
            </w:pPr>
            <w:r w:rsidRPr="00CA5B7C">
              <w:rPr>
                <w:color w:val="auto"/>
              </w:rPr>
              <w:t>2462</w:t>
            </w:r>
          </w:p>
        </w:tc>
        <w:tc>
          <w:tcPr>
            <w:tcW w:w="1134" w:type="dxa"/>
          </w:tcPr>
          <w:p w:rsidR="00D00890" w:rsidRPr="00CA5B7C" w:rsidRDefault="00D00890" w:rsidP="00385C33">
            <w:pPr>
              <w:pStyle w:val="Default"/>
              <w:jc w:val="center"/>
              <w:rPr>
                <w:color w:val="auto"/>
              </w:rPr>
            </w:pPr>
            <w:r w:rsidRPr="00CA5B7C">
              <w:rPr>
                <w:color w:val="auto"/>
              </w:rPr>
              <w:t>0</w:t>
            </w:r>
          </w:p>
        </w:tc>
        <w:tc>
          <w:tcPr>
            <w:tcW w:w="1526" w:type="dxa"/>
            <w:vMerge/>
          </w:tcPr>
          <w:p w:rsidR="00D00890" w:rsidRPr="00CA5B7C" w:rsidRDefault="00D00890" w:rsidP="00385C33">
            <w:pPr>
              <w:pStyle w:val="Default"/>
              <w:jc w:val="center"/>
              <w:rPr>
                <w:color w:val="auto"/>
              </w:rPr>
            </w:pPr>
          </w:p>
        </w:tc>
        <w:tc>
          <w:tcPr>
            <w:tcW w:w="1593" w:type="dxa"/>
            <w:vMerge/>
          </w:tcPr>
          <w:p w:rsidR="00D00890" w:rsidRPr="00CA5B7C" w:rsidRDefault="00D00890" w:rsidP="00385C33">
            <w:pPr>
              <w:pStyle w:val="Default"/>
              <w:jc w:val="center"/>
              <w:rPr>
                <w:color w:val="auto"/>
              </w:rPr>
            </w:pPr>
          </w:p>
        </w:tc>
        <w:tc>
          <w:tcPr>
            <w:tcW w:w="1275" w:type="dxa"/>
            <w:vMerge/>
          </w:tcPr>
          <w:p w:rsidR="00D00890" w:rsidRPr="00CA5B7C" w:rsidRDefault="00D00890" w:rsidP="00385C33">
            <w:pPr>
              <w:pStyle w:val="Default"/>
              <w:jc w:val="center"/>
              <w:rPr>
                <w:color w:val="auto"/>
              </w:rPr>
            </w:pPr>
          </w:p>
        </w:tc>
      </w:tr>
      <w:tr w:rsidR="00D00890" w:rsidRPr="00CA5B7C" w:rsidTr="00385C33">
        <w:trPr>
          <w:trHeight w:val="450"/>
        </w:trPr>
        <w:tc>
          <w:tcPr>
            <w:tcW w:w="675" w:type="dxa"/>
            <w:vMerge/>
          </w:tcPr>
          <w:p w:rsidR="00D00890" w:rsidRPr="00CA5B7C" w:rsidRDefault="00D00890" w:rsidP="00385C33">
            <w:pPr>
              <w:pStyle w:val="Default"/>
              <w:rPr>
                <w:color w:val="auto"/>
              </w:rPr>
            </w:pPr>
          </w:p>
        </w:tc>
        <w:tc>
          <w:tcPr>
            <w:tcW w:w="1134" w:type="dxa"/>
            <w:vMerge/>
          </w:tcPr>
          <w:p w:rsidR="00D00890" w:rsidRPr="00CA5B7C" w:rsidRDefault="00D00890" w:rsidP="00385C33">
            <w:pPr>
              <w:pStyle w:val="Default"/>
              <w:rPr>
                <w:color w:val="auto"/>
              </w:rPr>
            </w:pPr>
          </w:p>
        </w:tc>
        <w:tc>
          <w:tcPr>
            <w:tcW w:w="1985"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«Официальные документы </w:t>
            </w:r>
          </w:p>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Забайкальского края»</w:t>
            </w:r>
          </w:p>
        </w:tc>
        <w:tc>
          <w:tcPr>
            <w:tcW w:w="1134" w:type="dxa"/>
          </w:tcPr>
          <w:p w:rsidR="00D00890" w:rsidRPr="00CA5B7C" w:rsidRDefault="00D00890" w:rsidP="00385C33">
            <w:pPr>
              <w:pStyle w:val="Default"/>
              <w:jc w:val="center"/>
              <w:rPr>
                <w:color w:val="auto"/>
              </w:rPr>
            </w:pPr>
            <w:r w:rsidRPr="00CA5B7C">
              <w:rPr>
                <w:color w:val="auto"/>
              </w:rPr>
              <w:t>461</w:t>
            </w:r>
          </w:p>
        </w:tc>
        <w:tc>
          <w:tcPr>
            <w:tcW w:w="1134" w:type="dxa"/>
          </w:tcPr>
          <w:p w:rsidR="00D00890" w:rsidRPr="00CA5B7C" w:rsidRDefault="00D00890" w:rsidP="00385C33">
            <w:pPr>
              <w:pStyle w:val="Default"/>
              <w:jc w:val="center"/>
              <w:rPr>
                <w:color w:val="auto"/>
              </w:rPr>
            </w:pPr>
            <w:r w:rsidRPr="00CA5B7C">
              <w:rPr>
                <w:color w:val="auto"/>
              </w:rPr>
              <w:t>0</w:t>
            </w:r>
          </w:p>
        </w:tc>
        <w:tc>
          <w:tcPr>
            <w:tcW w:w="1526" w:type="dxa"/>
            <w:vMerge/>
          </w:tcPr>
          <w:p w:rsidR="00D00890" w:rsidRPr="00CA5B7C" w:rsidRDefault="00D00890" w:rsidP="00385C33">
            <w:pPr>
              <w:pStyle w:val="Default"/>
              <w:jc w:val="center"/>
              <w:rPr>
                <w:color w:val="auto"/>
              </w:rPr>
            </w:pPr>
          </w:p>
        </w:tc>
        <w:tc>
          <w:tcPr>
            <w:tcW w:w="1593" w:type="dxa"/>
            <w:vMerge/>
          </w:tcPr>
          <w:p w:rsidR="00D00890" w:rsidRPr="00CA5B7C" w:rsidRDefault="00D00890" w:rsidP="00385C33">
            <w:pPr>
              <w:pStyle w:val="Default"/>
              <w:jc w:val="center"/>
              <w:rPr>
                <w:color w:val="auto"/>
              </w:rPr>
            </w:pPr>
          </w:p>
        </w:tc>
        <w:tc>
          <w:tcPr>
            <w:tcW w:w="1275" w:type="dxa"/>
            <w:vMerge/>
          </w:tcPr>
          <w:p w:rsidR="00D00890" w:rsidRPr="00CA5B7C" w:rsidRDefault="00D00890" w:rsidP="00385C33">
            <w:pPr>
              <w:pStyle w:val="Default"/>
              <w:jc w:val="center"/>
              <w:rPr>
                <w:color w:val="auto"/>
              </w:rPr>
            </w:pPr>
          </w:p>
        </w:tc>
      </w:tr>
      <w:tr w:rsidR="00D00890" w:rsidRPr="00CA5B7C" w:rsidTr="00385C33">
        <w:trPr>
          <w:trHeight w:val="465"/>
        </w:trPr>
        <w:tc>
          <w:tcPr>
            <w:tcW w:w="675" w:type="dxa"/>
            <w:vMerge/>
          </w:tcPr>
          <w:p w:rsidR="00D00890" w:rsidRPr="00CA5B7C" w:rsidRDefault="00D00890" w:rsidP="00385C33">
            <w:pPr>
              <w:pStyle w:val="Default"/>
              <w:rPr>
                <w:color w:val="auto"/>
              </w:rPr>
            </w:pPr>
          </w:p>
        </w:tc>
        <w:tc>
          <w:tcPr>
            <w:tcW w:w="1134" w:type="dxa"/>
            <w:vMerge/>
          </w:tcPr>
          <w:p w:rsidR="00D00890" w:rsidRPr="00CA5B7C" w:rsidRDefault="00D00890" w:rsidP="00385C33">
            <w:pPr>
              <w:pStyle w:val="Default"/>
              <w:rPr>
                <w:color w:val="auto"/>
              </w:rPr>
            </w:pPr>
          </w:p>
        </w:tc>
        <w:tc>
          <w:tcPr>
            <w:tcW w:w="1985"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 «Краеведческая периодика: импорт»</w:t>
            </w:r>
          </w:p>
        </w:tc>
        <w:tc>
          <w:tcPr>
            <w:tcW w:w="1134" w:type="dxa"/>
          </w:tcPr>
          <w:p w:rsidR="00D00890" w:rsidRPr="00CA5B7C" w:rsidRDefault="00D00890" w:rsidP="00385C33">
            <w:pPr>
              <w:pStyle w:val="Default"/>
              <w:jc w:val="center"/>
              <w:rPr>
                <w:color w:val="auto"/>
              </w:rPr>
            </w:pPr>
            <w:r w:rsidRPr="00CA5B7C">
              <w:rPr>
                <w:color w:val="auto"/>
              </w:rPr>
              <w:t>5628</w:t>
            </w:r>
          </w:p>
        </w:tc>
        <w:tc>
          <w:tcPr>
            <w:tcW w:w="1134" w:type="dxa"/>
          </w:tcPr>
          <w:p w:rsidR="00D00890" w:rsidRPr="00CA5B7C" w:rsidRDefault="00D00890" w:rsidP="00385C33">
            <w:pPr>
              <w:pStyle w:val="Default"/>
              <w:jc w:val="center"/>
              <w:rPr>
                <w:color w:val="auto"/>
              </w:rPr>
            </w:pPr>
            <w:r w:rsidRPr="00CA5B7C">
              <w:rPr>
                <w:color w:val="auto"/>
                <w:lang w:eastAsia="en-US"/>
              </w:rPr>
              <w:t>0</w:t>
            </w:r>
          </w:p>
        </w:tc>
        <w:tc>
          <w:tcPr>
            <w:tcW w:w="1526" w:type="dxa"/>
            <w:vMerge/>
          </w:tcPr>
          <w:p w:rsidR="00D00890" w:rsidRPr="00CA5B7C" w:rsidRDefault="00D00890" w:rsidP="00385C33">
            <w:pPr>
              <w:pStyle w:val="Default"/>
              <w:jc w:val="center"/>
              <w:rPr>
                <w:color w:val="auto"/>
              </w:rPr>
            </w:pPr>
          </w:p>
        </w:tc>
        <w:tc>
          <w:tcPr>
            <w:tcW w:w="1593" w:type="dxa"/>
            <w:vMerge/>
          </w:tcPr>
          <w:p w:rsidR="00D00890" w:rsidRPr="00CA5B7C" w:rsidRDefault="00D00890" w:rsidP="00385C33">
            <w:pPr>
              <w:pStyle w:val="Default"/>
              <w:jc w:val="center"/>
              <w:rPr>
                <w:color w:val="auto"/>
              </w:rPr>
            </w:pPr>
          </w:p>
        </w:tc>
        <w:tc>
          <w:tcPr>
            <w:tcW w:w="1275" w:type="dxa"/>
            <w:vMerge/>
          </w:tcPr>
          <w:p w:rsidR="00D00890" w:rsidRPr="00CA5B7C" w:rsidRDefault="00D00890" w:rsidP="00385C33">
            <w:pPr>
              <w:pStyle w:val="Default"/>
              <w:jc w:val="center"/>
              <w:rPr>
                <w:color w:val="auto"/>
              </w:rPr>
            </w:pPr>
          </w:p>
        </w:tc>
      </w:tr>
      <w:tr w:rsidR="00D00890" w:rsidRPr="00CA5B7C" w:rsidTr="00385C33">
        <w:trPr>
          <w:trHeight w:val="440"/>
        </w:trPr>
        <w:tc>
          <w:tcPr>
            <w:tcW w:w="675" w:type="dxa"/>
          </w:tcPr>
          <w:p w:rsidR="00D00890" w:rsidRPr="00CA5B7C" w:rsidRDefault="00D00890" w:rsidP="00385C33">
            <w:pPr>
              <w:pStyle w:val="Default"/>
              <w:jc w:val="center"/>
              <w:rPr>
                <w:color w:val="auto"/>
              </w:rPr>
            </w:pPr>
            <w:r w:rsidRPr="00CA5B7C">
              <w:rPr>
                <w:color w:val="auto"/>
              </w:rPr>
              <w:lastRenderedPageBreak/>
              <w:t>2.</w:t>
            </w:r>
          </w:p>
        </w:tc>
        <w:tc>
          <w:tcPr>
            <w:tcW w:w="1134" w:type="dxa"/>
          </w:tcPr>
          <w:p w:rsidR="00D00890" w:rsidRPr="00CA5B7C" w:rsidRDefault="00D00890" w:rsidP="00385C33">
            <w:pPr>
              <w:spacing w:after="0" w:line="240" w:lineRule="auto"/>
              <w:ind w:left="28"/>
              <w:jc w:val="center"/>
              <w:rPr>
                <w:rFonts w:ascii="Times New Roman" w:hAnsi="Times New Roman"/>
                <w:sz w:val="24"/>
                <w:szCs w:val="24"/>
                <w:lang w:eastAsia="en-US"/>
              </w:rPr>
            </w:pPr>
            <w:r w:rsidRPr="00CA5B7C">
              <w:rPr>
                <w:rFonts w:ascii="Times New Roman" w:hAnsi="Times New Roman"/>
                <w:sz w:val="24"/>
                <w:szCs w:val="24"/>
                <w:lang w:eastAsia="en-US"/>
              </w:rPr>
              <w:t>ГБ № 2</w:t>
            </w:r>
          </w:p>
        </w:tc>
        <w:tc>
          <w:tcPr>
            <w:tcW w:w="1985"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«Краеведение»</w:t>
            </w:r>
          </w:p>
        </w:tc>
        <w:tc>
          <w:tcPr>
            <w:tcW w:w="1134" w:type="dxa"/>
          </w:tcPr>
          <w:p w:rsidR="00D00890" w:rsidRPr="00CA5B7C" w:rsidRDefault="00D00890" w:rsidP="00385C33">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31</w:t>
            </w:r>
          </w:p>
        </w:tc>
        <w:tc>
          <w:tcPr>
            <w:tcW w:w="1134" w:type="dxa"/>
          </w:tcPr>
          <w:p w:rsidR="00D00890" w:rsidRPr="00CA5B7C" w:rsidRDefault="00D00890" w:rsidP="00385C33">
            <w:pPr>
              <w:pStyle w:val="Default"/>
              <w:jc w:val="center"/>
              <w:rPr>
                <w:color w:val="auto"/>
              </w:rPr>
            </w:pPr>
            <w:r w:rsidRPr="00CA5B7C">
              <w:rPr>
                <w:color w:val="auto"/>
              </w:rPr>
              <w:t>0</w:t>
            </w:r>
          </w:p>
        </w:tc>
        <w:tc>
          <w:tcPr>
            <w:tcW w:w="1526" w:type="dxa"/>
          </w:tcPr>
          <w:p w:rsidR="00D00890" w:rsidRPr="00CA5B7C" w:rsidRDefault="00D00890" w:rsidP="00385C33">
            <w:pPr>
              <w:pStyle w:val="Default"/>
              <w:jc w:val="center"/>
              <w:rPr>
                <w:color w:val="auto"/>
              </w:rPr>
            </w:pPr>
            <w:r w:rsidRPr="00CA5B7C">
              <w:rPr>
                <w:color w:val="auto"/>
              </w:rPr>
              <w:t>-</w:t>
            </w:r>
          </w:p>
        </w:tc>
        <w:tc>
          <w:tcPr>
            <w:tcW w:w="1593" w:type="dxa"/>
          </w:tcPr>
          <w:p w:rsidR="00D00890" w:rsidRPr="00CA5B7C" w:rsidRDefault="00D00890" w:rsidP="00385C33">
            <w:pPr>
              <w:pStyle w:val="Default"/>
              <w:jc w:val="center"/>
              <w:rPr>
                <w:color w:val="auto"/>
              </w:rPr>
            </w:pPr>
            <w:r w:rsidRPr="00CA5B7C">
              <w:rPr>
                <w:color w:val="auto"/>
              </w:rPr>
              <w:t>0</w:t>
            </w:r>
          </w:p>
        </w:tc>
        <w:tc>
          <w:tcPr>
            <w:tcW w:w="1275" w:type="dxa"/>
          </w:tcPr>
          <w:p w:rsidR="00D00890" w:rsidRPr="00CA5B7C" w:rsidRDefault="00D00890" w:rsidP="00385C33">
            <w:pPr>
              <w:pStyle w:val="Default"/>
              <w:jc w:val="center"/>
              <w:rPr>
                <w:color w:val="auto"/>
              </w:rPr>
            </w:pPr>
          </w:p>
        </w:tc>
      </w:tr>
      <w:tr w:rsidR="00D00890" w:rsidRPr="00CA5B7C" w:rsidTr="00D9035C">
        <w:trPr>
          <w:trHeight w:val="205"/>
        </w:trPr>
        <w:tc>
          <w:tcPr>
            <w:tcW w:w="1809" w:type="dxa"/>
            <w:gridSpan w:val="2"/>
            <w:shd w:val="clear" w:color="auto" w:fill="FFC000"/>
          </w:tcPr>
          <w:p w:rsidR="00D00890" w:rsidRPr="00CA5B7C" w:rsidRDefault="00D00890" w:rsidP="00D9035C">
            <w:pPr>
              <w:pStyle w:val="Default"/>
              <w:jc w:val="right"/>
              <w:rPr>
                <w:b/>
                <w:color w:val="auto"/>
              </w:rPr>
            </w:pPr>
            <w:r w:rsidRPr="00CA5B7C">
              <w:rPr>
                <w:b/>
                <w:color w:val="auto"/>
              </w:rPr>
              <w:t>И</w:t>
            </w:r>
            <w:r w:rsidR="00D9035C" w:rsidRPr="00CA5B7C">
              <w:rPr>
                <w:b/>
                <w:color w:val="auto"/>
              </w:rPr>
              <w:t>ТОГО</w:t>
            </w:r>
            <w:r w:rsidRPr="00CA5B7C">
              <w:rPr>
                <w:b/>
                <w:color w:val="auto"/>
              </w:rPr>
              <w:t>:</w:t>
            </w:r>
          </w:p>
        </w:tc>
        <w:tc>
          <w:tcPr>
            <w:tcW w:w="1985" w:type="dxa"/>
            <w:shd w:val="clear" w:color="auto" w:fill="FFC000"/>
          </w:tcPr>
          <w:p w:rsidR="00D00890" w:rsidRPr="00CA5B7C" w:rsidRDefault="00D00890" w:rsidP="00385C33">
            <w:pPr>
              <w:pStyle w:val="Default"/>
              <w:jc w:val="center"/>
              <w:rPr>
                <w:b/>
                <w:color w:val="auto"/>
              </w:rPr>
            </w:pPr>
            <w:r w:rsidRPr="00CA5B7C">
              <w:rPr>
                <w:b/>
                <w:color w:val="auto"/>
              </w:rPr>
              <w:t>5</w:t>
            </w:r>
          </w:p>
        </w:tc>
        <w:tc>
          <w:tcPr>
            <w:tcW w:w="1134" w:type="dxa"/>
            <w:shd w:val="clear" w:color="auto" w:fill="FFC000"/>
          </w:tcPr>
          <w:p w:rsidR="00D00890" w:rsidRPr="00CA5B7C" w:rsidRDefault="00D00890" w:rsidP="00385C33">
            <w:pPr>
              <w:pStyle w:val="Default"/>
              <w:jc w:val="center"/>
              <w:rPr>
                <w:b/>
                <w:color w:val="auto"/>
              </w:rPr>
            </w:pPr>
            <w:r w:rsidRPr="00CA5B7C">
              <w:rPr>
                <w:b/>
                <w:color w:val="auto"/>
              </w:rPr>
              <w:t>95</w:t>
            </w:r>
            <w:r w:rsidR="005D386B" w:rsidRPr="00CA5B7C">
              <w:rPr>
                <w:b/>
                <w:color w:val="auto"/>
              </w:rPr>
              <w:t>67</w:t>
            </w:r>
          </w:p>
        </w:tc>
        <w:tc>
          <w:tcPr>
            <w:tcW w:w="1134" w:type="dxa"/>
            <w:shd w:val="clear" w:color="auto" w:fill="FFC000"/>
          </w:tcPr>
          <w:p w:rsidR="00D00890" w:rsidRPr="00CA5B7C" w:rsidRDefault="00D00890" w:rsidP="00D00890">
            <w:pPr>
              <w:spacing w:after="0" w:line="240" w:lineRule="auto"/>
              <w:jc w:val="center"/>
              <w:rPr>
                <w:rFonts w:ascii="Times New Roman" w:hAnsi="Times New Roman"/>
                <w:b/>
                <w:sz w:val="24"/>
                <w:szCs w:val="24"/>
                <w:lang w:eastAsia="en-US"/>
              </w:rPr>
            </w:pPr>
            <w:r w:rsidRPr="00CA5B7C">
              <w:rPr>
                <w:rFonts w:ascii="Times New Roman" w:hAnsi="Times New Roman"/>
                <w:b/>
                <w:sz w:val="24"/>
                <w:szCs w:val="24"/>
                <w:lang w:eastAsia="en-US"/>
              </w:rPr>
              <w:t xml:space="preserve">создано – </w:t>
            </w:r>
            <w:r w:rsidR="005D386B" w:rsidRPr="00CA5B7C">
              <w:rPr>
                <w:rFonts w:ascii="Times New Roman" w:hAnsi="Times New Roman"/>
                <w:b/>
                <w:sz w:val="24"/>
                <w:szCs w:val="24"/>
                <w:lang w:eastAsia="en-US"/>
              </w:rPr>
              <w:t>6</w:t>
            </w:r>
            <w:r w:rsidRPr="00CA5B7C">
              <w:rPr>
                <w:rFonts w:ascii="Times New Roman" w:hAnsi="Times New Roman"/>
                <w:b/>
                <w:sz w:val="24"/>
                <w:szCs w:val="24"/>
                <w:lang w:eastAsia="en-US"/>
              </w:rPr>
              <w:t>7</w:t>
            </w:r>
          </w:p>
        </w:tc>
        <w:tc>
          <w:tcPr>
            <w:tcW w:w="1526" w:type="dxa"/>
            <w:shd w:val="clear" w:color="auto" w:fill="FFC000"/>
          </w:tcPr>
          <w:p w:rsidR="00D00890" w:rsidRPr="00CA5B7C" w:rsidRDefault="00D00890" w:rsidP="00385C33">
            <w:pPr>
              <w:pStyle w:val="Default"/>
              <w:jc w:val="center"/>
              <w:rPr>
                <w:b/>
                <w:color w:val="auto"/>
              </w:rPr>
            </w:pPr>
            <w:r w:rsidRPr="00CA5B7C">
              <w:rPr>
                <w:b/>
                <w:color w:val="auto"/>
              </w:rPr>
              <w:t>1</w:t>
            </w:r>
          </w:p>
        </w:tc>
        <w:tc>
          <w:tcPr>
            <w:tcW w:w="1593" w:type="dxa"/>
            <w:shd w:val="clear" w:color="auto" w:fill="FFC000"/>
          </w:tcPr>
          <w:p w:rsidR="00D00890" w:rsidRPr="00CA5B7C" w:rsidRDefault="00D00890" w:rsidP="00385C33">
            <w:pPr>
              <w:pStyle w:val="Default"/>
              <w:jc w:val="center"/>
              <w:rPr>
                <w:b/>
                <w:color w:val="auto"/>
              </w:rPr>
            </w:pPr>
            <w:r w:rsidRPr="00CA5B7C">
              <w:rPr>
                <w:b/>
                <w:color w:val="auto"/>
              </w:rPr>
              <w:t>0</w:t>
            </w:r>
          </w:p>
        </w:tc>
        <w:tc>
          <w:tcPr>
            <w:tcW w:w="1275" w:type="dxa"/>
            <w:shd w:val="clear" w:color="auto" w:fill="FFC000"/>
          </w:tcPr>
          <w:p w:rsidR="00D00890" w:rsidRPr="00CA5B7C" w:rsidRDefault="00D00890" w:rsidP="00385C33">
            <w:pPr>
              <w:pStyle w:val="Default"/>
              <w:jc w:val="center"/>
              <w:rPr>
                <w:b/>
                <w:color w:val="auto"/>
              </w:rPr>
            </w:pPr>
          </w:p>
        </w:tc>
      </w:tr>
    </w:tbl>
    <w:p w:rsidR="00E141EC" w:rsidRPr="00CA5B7C" w:rsidRDefault="00E141EC" w:rsidP="0095473E">
      <w:pPr>
        <w:pStyle w:val="Default"/>
        <w:ind w:firstLine="709"/>
        <w:jc w:val="both"/>
        <w:rPr>
          <w:bCs/>
          <w:color w:val="auto"/>
          <w:sz w:val="28"/>
          <w:szCs w:val="28"/>
        </w:rPr>
      </w:pPr>
    </w:p>
    <w:p w:rsidR="00F201D8" w:rsidRPr="00685E1D" w:rsidRDefault="00F201D8" w:rsidP="00685E1D">
      <w:pPr>
        <w:pStyle w:val="Default"/>
        <w:jc w:val="center"/>
        <w:rPr>
          <w:b/>
          <w:i/>
          <w:iCs/>
          <w:color w:val="7030A0"/>
          <w:sz w:val="28"/>
          <w:szCs w:val="28"/>
        </w:rPr>
      </w:pPr>
      <w:r w:rsidRPr="00685E1D">
        <w:rPr>
          <w:b/>
          <w:i/>
          <w:iCs/>
          <w:color w:val="7030A0"/>
          <w:sz w:val="28"/>
          <w:szCs w:val="28"/>
        </w:rPr>
        <w:t>8.3.3. Работа в краевом корпоративном проекте «Электронный краеведческий сводный каталог Забайкальского края»  (ЭКСКЗК)</w:t>
      </w:r>
    </w:p>
    <w:p w:rsidR="00C62FE8" w:rsidRPr="00685E1D" w:rsidRDefault="00C62FE8" w:rsidP="00685E1D">
      <w:pPr>
        <w:pStyle w:val="Default"/>
        <w:jc w:val="center"/>
        <w:rPr>
          <w:b/>
          <w:i/>
          <w:iCs/>
          <w:color w:val="7030A0"/>
          <w:sz w:val="28"/>
          <w:szCs w:val="28"/>
        </w:rPr>
      </w:pPr>
      <w:r w:rsidRPr="00685E1D">
        <w:rPr>
          <w:b/>
          <w:i/>
          <w:iCs/>
          <w:color w:val="7030A0"/>
          <w:sz w:val="28"/>
          <w:szCs w:val="28"/>
        </w:rPr>
        <w:t xml:space="preserve">Работа МЦБ с базами данных  ЭКСК ЗК (в </w:t>
      </w:r>
      <w:proofErr w:type="spellStart"/>
      <w:r w:rsidRPr="00685E1D">
        <w:rPr>
          <w:b/>
          <w:i/>
          <w:iCs/>
          <w:color w:val="7030A0"/>
          <w:sz w:val="28"/>
          <w:szCs w:val="28"/>
        </w:rPr>
        <w:t>ИРБИСе</w:t>
      </w:r>
      <w:proofErr w:type="spellEnd"/>
      <w:r w:rsidRPr="00685E1D">
        <w:rPr>
          <w:b/>
          <w:i/>
          <w:iCs/>
          <w:color w:val="7030A0"/>
          <w:sz w:val="28"/>
          <w:szCs w:val="28"/>
        </w:rPr>
        <w:t xml:space="preserve"> – </w:t>
      </w:r>
      <w:r w:rsidRPr="00685E1D">
        <w:rPr>
          <w:b/>
          <w:i/>
          <w:iCs/>
          <w:color w:val="7030A0"/>
          <w:sz w:val="28"/>
          <w:szCs w:val="28"/>
          <w:u w:val="single"/>
        </w:rPr>
        <w:t>БД «Краеведение»</w:t>
      </w:r>
      <w:r w:rsidRPr="00685E1D">
        <w:rPr>
          <w:b/>
          <w:i/>
          <w:iCs/>
          <w:color w:val="7030A0"/>
          <w:sz w:val="28"/>
          <w:szCs w:val="28"/>
        </w:rPr>
        <w:t>)</w:t>
      </w:r>
    </w:p>
    <w:p w:rsidR="00E141EC" w:rsidRPr="00CA5B7C" w:rsidRDefault="00E141EC" w:rsidP="00C62FE8">
      <w:pPr>
        <w:pStyle w:val="Default"/>
        <w:jc w:val="both"/>
        <w:rPr>
          <w:bCs/>
          <w:color w:val="auto"/>
          <w:sz w:val="28"/>
          <w:szCs w:val="28"/>
        </w:rPr>
      </w:pP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
        <w:gridCol w:w="1715"/>
        <w:gridCol w:w="1382"/>
        <w:gridCol w:w="1016"/>
        <w:gridCol w:w="1016"/>
        <w:gridCol w:w="1384"/>
        <w:gridCol w:w="1233"/>
        <w:gridCol w:w="2082"/>
      </w:tblGrid>
      <w:tr w:rsidR="0095473E" w:rsidRPr="00CA5B7C" w:rsidTr="00685E1D">
        <w:trPr>
          <w:trHeight w:val="411"/>
          <w:jc w:val="center"/>
        </w:trPr>
        <w:tc>
          <w:tcPr>
            <w:tcW w:w="245" w:type="pct"/>
            <w:vMerge w:val="restart"/>
            <w:tcBorders>
              <w:top w:val="single" w:sz="4" w:space="0" w:color="auto"/>
              <w:left w:val="single" w:sz="4" w:space="0" w:color="auto"/>
              <w:bottom w:val="single" w:sz="4" w:space="0" w:color="auto"/>
              <w:right w:val="single" w:sz="4" w:space="0" w:color="auto"/>
            </w:tcBorders>
          </w:tcPr>
          <w:p w:rsidR="0095473E" w:rsidRPr="00CA5B7C" w:rsidRDefault="0095473E" w:rsidP="0095473E">
            <w:pPr>
              <w:pStyle w:val="Default"/>
              <w:ind w:left="-142" w:right="-109"/>
              <w:jc w:val="center"/>
              <w:rPr>
                <w:color w:val="auto"/>
              </w:rPr>
            </w:pPr>
            <w:r w:rsidRPr="00CA5B7C">
              <w:rPr>
                <w:color w:val="auto"/>
              </w:rPr>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815" w:type="pct"/>
            <w:vMerge w:val="restart"/>
            <w:tcBorders>
              <w:top w:val="single" w:sz="4" w:space="0" w:color="auto"/>
              <w:left w:val="single" w:sz="4" w:space="0" w:color="auto"/>
              <w:bottom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Наименование библиотек, участвующих в создании СЭКК</w:t>
            </w:r>
          </w:p>
        </w:tc>
        <w:tc>
          <w:tcPr>
            <w:tcW w:w="606" w:type="pct"/>
            <w:vMerge w:val="restart"/>
            <w:tcBorders>
              <w:top w:val="single" w:sz="4" w:space="0" w:color="auto"/>
              <w:left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Всего</w:t>
            </w:r>
          </w:p>
          <w:p w:rsidR="0095473E" w:rsidRPr="00CA5B7C" w:rsidRDefault="0095473E" w:rsidP="00385C33">
            <w:pPr>
              <w:pStyle w:val="Default"/>
              <w:jc w:val="center"/>
              <w:rPr>
                <w:color w:val="auto"/>
              </w:rPr>
            </w:pPr>
            <w:r w:rsidRPr="00CA5B7C">
              <w:rPr>
                <w:color w:val="auto"/>
              </w:rPr>
              <w:t>библиотек-участников</w:t>
            </w:r>
          </w:p>
        </w:tc>
        <w:tc>
          <w:tcPr>
            <w:tcW w:w="2320" w:type="pct"/>
            <w:gridSpan w:val="4"/>
            <w:tcBorders>
              <w:top w:val="single" w:sz="4" w:space="0" w:color="auto"/>
              <w:left w:val="single" w:sz="4" w:space="0" w:color="auto"/>
              <w:bottom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Создано и отправлено записей в ЭКСК ЗК</w:t>
            </w:r>
          </w:p>
        </w:tc>
        <w:tc>
          <w:tcPr>
            <w:tcW w:w="1014" w:type="pct"/>
            <w:vMerge w:val="restart"/>
            <w:tcBorders>
              <w:top w:val="single" w:sz="4" w:space="0" w:color="auto"/>
              <w:left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 xml:space="preserve">Заимствование (импортирование) </w:t>
            </w:r>
          </w:p>
          <w:p w:rsidR="0095473E" w:rsidRPr="00CA5B7C" w:rsidRDefault="0095473E" w:rsidP="00385C33">
            <w:pPr>
              <w:pStyle w:val="Default"/>
              <w:jc w:val="center"/>
              <w:rPr>
                <w:color w:val="auto"/>
              </w:rPr>
            </w:pPr>
            <w:r w:rsidRPr="00CA5B7C">
              <w:rPr>
                <w:color w:val="auto"/>
              </w:rPr>
              <w:t xml:space="preserve">в </w:t>
            </w:r>
            <w:proofErr w:type="gramStart"/>
            <w:r w:rsidRPr="00CA5B7C">
              <w:rPr>
                <w:color w:val="auto"/>
              </w:rPr>
              <w:t>районный</w:t>
            </w:r>
            <w:proofErr w:type="gramEnd"/>
            <w:r w:rsidRPr="00CA5B7C">
              <w:rPr>
                <w:color w:val="auto"/>
              </w:rPr>
              <w:t xml:space="preserve"> ЭКК (кол-во записей)</w:t>
            </w:r>
          </w:p>
        </w:tc>
      </w:tr>
      <w:tr w:rsidR="0095473E" w:rsidRPr="00CA5B7C" w:rsidTr="00685E1D">
        <w:trPr>
          <w:trHeight w:val="427"/>
          <w:jc w:val="center"/>
        </w:trPr>
        <w:tc>
          <w:tcPr>
            <w:tcW w:w="245" w:type="pct"/>
            <w:vMerge/>
            <w:tcBorders>
              <w:top w:val="single" w:sz="4" w:space="0" w:color="auto"/>
              <w:left w:val="single" w:sz="4" w:space="0" w:color="auto"/>
              <w:bottom w:val="single" w:sz="4" w:space="0" w:color="auto"/>
              <w:right w:val="single" w:sz="4" w:space="0" w:color="auto"/>
            </w:tcBorders>
          </w:tcPr>
          <w:p w:rsidR="0095473E" w:rsidRPr="00CA5B7C" w:rsidRDefault="0095473E" w:rsidP="0095473E">
            <w:pPr>
              <w:pStyle w:val="Default"/>
              <w:ind w:left="-142" w:right="-109"/>
              <w:rPr>
                <w:color w:val="auto"/>
              </w:rPr>
            </w:pPr>
          </w:p>
        </w:tc>
        <w:tc>
          <w:tcPr>
            <w:tcW w:w="815" w:type="pct"/>
            <w:vMerge/>
            <w:tcBorders>
              <w:top w:val="single" w:sz="4" w:space="0" w:color="auto"/>
              <w:left w:val="single" w:sz="4" w:space="0" w:color="auto"/>
              <w:bottom w:val="single" w:sz="4" w:space="0" w:color="auto"/>
              <w:right w:val="single" w:sz="4" w:space="0" w:color="auto"/>
            </w:tcBorders>
          </w:tcPr>
          <w:p w:rsidR="0095473E" w:rsidRPr="00CA5B7C" w:rsidRDefault="0095473E" w:rsidP="0095473E">
            <w:pPr>
              <w:pStyle w:val="Default"/>
              <w:ind w:left="-142" w:right="-109"/>
              <w:rPr>
                <w:color w:val="auto"/>
              </w:rPr>
            </w:pPr>
          </w:p>
        </w:tc>
        <w:tc>
          <w:tcPr>
            <w:tcW w:w="606" w:type="pct"/>
            <w:vMerge/>
            <w:tcBorders>
              <w:left w:val="single" w:sz="4" w:space="0" w:color="auto"/>
              <w:bottom w:val="single" w:sz="4" w:space="0" w:color="auto"/>
              <w:right w:val="single" w:sz="4" w:space="0" w:color="auto"/>
            </w:tcBorders>
          </w:tcPr>
          <w:p w:rsidR="0095473E" w:rsidRPr="00CA5B7C" w:rsidRDefault="0095473E" w:rsidP="0095473E">
            <w:pPr>
              <w:pStyle w:val="Default"/>
              <w:ind w:left="-142" w:right="-109"/>
              <w:jc w:val="center"/>
              <w:rPr>
                <w:color w:val="auto"/>
              </w:rPr>
            </w:pPr>
          </w:p>
        </w:tc>
        <w:tc>
          <w:tcPr>
            <w:tcW w:w="450" w:type="pct"/>
            <w:tcBorders>
              <w:top w:val="single" w:sz="4" w:space="0" w:color="auto"/>
              <w:left w:val="single" w:sz="4" w:space="0" w:color="auto"/>
              <w:bottom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всего записей</w:t>
            </w:r>
          </w:p>
          <w:p w:rsidR="0095473E" w:rsidRPr="00CA5B7C" w:rsidRDefault="0095473E" w:rsidP="00385C33">
            <w:pPr>
              <w:pStyle w:val="Default"/>
              <w:jc w:val="center"/>
              <w:rPr>
                <w:color w:val="auto"/>
              </w:rPr>
            </w:pPr>
            <w:r w:rsidRPr="00CA5B7C">
              <w:rPr>
                <w:color w:val="auto"/>
              </w:rPr>
              <w:t>МЦРБ</w:t>
            </w:r>
          </w:p>
          <w:p w:rsidR="0095473E" w:rsidRPr="00CA5B7C" w:rsidRDefault="0095473E" w:rsidP="00385C33">
            <w:pPr>
              <w:pStyle w:val="Default"/>
              <w:jc w:val="center"/>
              <w:rPr>
                <w:color w:val="auto"/>
              </w:rPr>
            </w:pPr>
            <w:r w:rsidRPr="00CA5B7C">
              <w:rPr>
                <w:color w:val="auto"/>
              </w:rPr>
              <w:t xml:space="preserve">в ЭКСК </w:t>
            </w:r>
          </w:p>
          <w:p w:rsidR="0095473E" w:rsidRPr="00CA5B7C" w:rsidRDefault="0095473E" w:rsidP="00385C33">
            <w:pPr>
              <w:pStyle w:val="Default"/>
              <w:jc w:val="center"/>
              <w:rPr>
                <w:color w:val="auto"/>
              </w:rPr>
            </w:pPr>
            <w:r w:rsidRPr="00CA5B7C">
              <w:rPr>
                <w:color w:val="auto"/>
              </w:rPr>
              <w:t>(не книг, а статей)</w:t>
            </w:r>
          </w:p>
        </w:tc>
        <w:tc>
          <w:tcPr>
            <w:tcW w:w="450" w:type="pct"/>
            <w:tcBorders>
              <w:top w:val="single" w:sz="4" w:space="0" w:color="auto"/>
              <w:left w:val="single" w:sz="4" w:space="0" w:color="auto"/>
              <w:bottom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создано за год записей статей</w:t>
            </w:r>
          </w:p>
        </w:tc>
        <w:tc>
          <w:tcPr>
            <w:tcW w:w="608" w:type="pct"/>
            <w:tcBorders>
              <w:top w:val="single" w:sz="4" w:space="0" w:color="auto"/>
              <w:left w:val="single" w:sz="4" w:space="0" w:color="auto"/>
              <w:bottom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отправлено в ЭКСК ЗК</w:t>
            </w:r>
          </w:p>
          <w:p w:rsidR="0095473E" w:rsidRPr="00CA5B7C" w:rsidRDefault="0095473E" w:rsidP="00385C33">
            <w:pPr>
              <w:pStyle w:val="Default"/>
              <w:jc w:val="center"/>
              <w:rPr>
                <w:color w:val="auto"/>
              </w:rPr>
            </w:pPr>
            <w:r w:rsidRPr="00CA5B7C">
              <w:rPr>
                <w:color w:val="auto"/>
              </w:rPr>
              <w:t>(кол-во за год)</w:t>
            </w:r>
          </w:p>
        </w:tc>
        <w:tc>
          <w:tcPr>
            <w:tcW w:w="812" w:type="pct"/>
            <w:tcBorders>
              <w:top w:val="single" w:sz="4" w:space="0" w:color="auto"/>
              <w:left w:val="single" w:sz="4" w:space="0" w:color="auto"/>
              <w:bottom w:val="single" w:sz="4" w:space="0" w:color="auto"/>
              <w:right w:val="single" w:sz="4" w:space="0" w:color="auto"/>
            </w:tcBorders>
          </w:tcPr>
          <w:p w:rsidR="0095473E" w:rsidRPr="00CA5B7C" w:rsidRDefault="0095473E" w:rsidP="00385C33">
            <w:pPr>
              <w:pStyle w:val="Default"/>
              <w:jc w:val="center"/>
              <w:rPr>
                <w:color w:val="auto"/>
              </w:rPr>
            </w:pPr>
            <w:r w:rsidRPr="00CA5B7C">
              <w:rPr>
                <w:color w:val="auto"/>
              </w:rPr>
              <w:t xml:space="preserve">в т. ч. в рамках </w:t>
            </w:r>
            <w:proofErr w:type="spellStart"/>
            <w:r w:rsidRPr="00CA5B7C">
              <w:rPr>
                <w:color w:val="auto"/>
              </w:rPr>
              <w:t>ретрокон-версии</w:t>
            </w:r>
            <w:proofErr w:type="spellEnd"/>
          </w:p>
        </w:tc>
        <w:tc>
          <w:tcPr>
            <w:tcW w:w="1014" w:type="pct"/>
            <w:vMerge/>
            <w:tcBorders>
              <w:left w:val="single" w:sz="4" w:space="0" w:color="auto"/>
              <w:bottom w:val="single" w:sz="4" w:space="0" w:color="auto"/>
              <w:right w:val="single" w:sz="4" w:space="0" w:color="auto"/>
            </w:tcBorders>
          </w:tcPr>
          <w:p w:rsidR="0095473E" w:rsidRPr="00CA5B7C" w:rsidRDefault="0095473E" w:rsidP="0095473E">
            <w:pPr>
              <w:pStyle w:val="Default"/>
              <w:ind w:left="-142" w:right="-109"/>
              <w:rPr>
                <w:color w:val="auto"/>
              </w:rPr>
            </w:pPr>
          </w:p>
        </w:tc>
      </w:tr>
      <w:tr w:rsidR="005D386B" w:rsidRPr="00CA5B7C" w:rsidTr="00685E1D">
        <w:trPr>
          <w:trHeight w:val="128"/>
          <w:jc w:val="center"/>
        </w:trPr>
        <w:tc>
          <w:tcPr>
            <w:tcW w:w="245"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Default"/>
              <w:rPr>
                <w:bCs/>
                <w:color w:val="auto"/>
              </w:rPr>
            </w:pPr>
            <w:r w:rsidRPr="00CA5B7C">
              <w:rPr>
                <w:bCs/>
                <w:color w:val="auto"/>
              </w:rPr>
              <w:t>1</w:t>
            </w:r>
          </w:p>
        </w:tc>
        <w:tc>
          <w:tcPr>
            <w:tcW w:w="815"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Default"/>
              <w:jc w:val="center"/>
              <w:rPr>
                <w:bCs/>
                <w:color w:val="auto"/>
              </w:rPr>
            </w:pPr>
            <w:r w:rsidRPr="00CA5B7C">
              <w:rPr>
                <w:color w:val="auto"/>
                <w:lang w:eastAsia="en-US"/>
              </w:rPr>
              <w:t xml:space="preserve">МУК </w:t>
            </w:r>
            <w:r w:rsidR="00385C33" w:rsidRPr="00CA5B7C">
              <w:rPr>
                <w:color w:val="auto"/>
                <w:lang w:eastAsia="en-US"/>
              </w:rPr>
              <w:t>Б</w:t>
            </w:r>
            <w:r w:rsidRPr="00CA5B7C">
              <w:rPr>
                <w:color w:val="auto"/>
                <w:lang w:eastAsia="en-US"/>
              </w:rPr>
              <w:t>МЦБ</w:t>
            </w:r>
          </w:p>
        </w:tc>
        <w:tc>
          <w:tcPr>
            <w:tcW w:w="606"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Default"/>
              <w:jc w:val="center"/>
              <w:rPr>
                <w:color w:val="auto"/>
              </w:rPr>
            </w:pPr>
            <w:r w:rsidRPr="00CA5B7C">
              <w:rPr>
                <w:color w:val="auto"/>
              </w:rPr>
              <w:t>-</w:t>
            </w:r>
          </w:p>
        </w:tc>
        <w:tc>
          <w:tcPr>
            <w:tcW w:w="450"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50"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608"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Default"/>
              <w:jc w:val="center"/>
              <w:rPr>
                <w:color w:val="auto"/>
              </w:rPr>
            </w:pPr>
            <w:r w:rsidRPr="00CA5B7C">
              <w:rPr>
                <w:color w:val="auto"/>
              </w:rPr>
              <w:t>-</w:t>
            </w:r>
          </w:p>
        </w:tc>
        <w:tc>
          <w:tcPr>
            <w:tcW w:w="812"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Default"/>
              <w:jc w:val="center"/>
              <w:rPr>
                <w:color w:val="auto"/>
              </w:rPr>
            </w:pPr>
            <w:r w:rsidRPr="00CA5B7C">
              <w:rPr>
                <w:color w:val="auto"/>
              </w:rPr>
              <w:t>-</w:t>
            </w:r>
          </w:p>
        </w:tc>
        <w:tc>
          <w:tcPr>
            <w:tcW w:w="1014" w:type="pct"/>
            <w:tcBorders>
              <w:top w:val="single" w:sz="4" w:space="0" w:color="auto"/>
              <w:left w:val="single" w:sz="4" w:space="0" w:color="auto"/>
              <w:bottom w:val="single" w:sz="4" w:space="0" w:color="auto"/>
              <w:right w:val="single" w:sz="4" w:space="0" w:color="auto"/>
            </w:tcBorders>
          </w:tcPr>
          <w:p w:rsidR="005D386B" w:rsidRPr="00CA5B7C" w:rsidRDefault="005D386B" w:rsidP="005D386B">
            <w:pPr>
              <w:pStyle w:val="Default"/>
              <w:jc w:val="center"/>
              <w:rPr>
                <w:color w:val="auto"/>
              </w:rPr>
            </w:pPr>
            <w:r w:rsidRPr="00CA5B7C">
              <w:rPr>
                <w:color w:val="auto"/>
              </w:rPr>
              <w:t>-</w:t>
            </w:r>
          </w:p>
        </w:tc>
      </w:tr>
      <w:tr w:rsidR="005D386B" w:rsidRPr="00CA5B7C" w:rsidTr="00685E1D">
        <w:trPr>
          <w:trHeight w:val="12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D9035C">
            <w:pPr>
              <w:pStyle w:val="Default"/>
              <w:jc w:val="right"/>
              <w:rPr>
                <w:b/>
                <w:bCs/>
                <w:color w:val="auto"/>
                <w:sz w:val="22"/>
                <w:szCs w:val="22"/>
              </w:rPr>
            </w:pPr>
            <w:r w:rsidRPr="00CA5B7C">
              <w:rPr>
                <w:b/>
                <w:bCs/>
                <w:color w:val="auto"/>
                <w:sz w:val="22"/>
                <w:szCs w:val="22"/>
              </w:rPr>
              <w:t>ИТОГО</w:t>
            </w:r>
          </w:p>
        </w:tc>
        <w:tc>
          <w:tcPr>
            <w:tcW w:w="606" w:type="pct"/>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5D386B">
            <w:pPr>
              <w:pStyle w:val="Default"/>
              <w:jc w:val="center"/>
              <w:rPr>
                <w:b/>
                <w:bCs/>
                <w:color w:val="auto"/>
              </w:rPr>
            </w:pPr>
            <w:r w:rsidRPr="00CA5B7C">
              <w:rPr>
                <w:b/>
                <w:bCs/>
                <w:color w:val="auto"/>
              </w:rPr>
              <w:t>-</w:t>
            </w:r>
          </w:p>
        </w:tc>
        <w:tc>
          <w:tcPr>
            <w:tcW w:w="450" w:type="pct"/>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5D386B">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w:t>
            </w:r>
          </w:p>
        </w:tc>
        <w:tc>
          <w:tcPr>
            <w:tcW w:w="450" w:type="pct"/>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5D386B">
            <w:pPr>
              <w:pStyle w:val="a3"/>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5D386B">
            <w:pPr>
              <w:pStyle w:val="Default"/>
              <w:jc w:val="center"/>
              <w:rPr>
                <w:b/>
                <w:bCs/>
                <w:color w:val="auto"/>
              </w:rPr>
            </w:pPr>
            <w:r w:rsidRPr="00CA5B7C">
              <w:rPr>
                <w:b/>
                <w:bCs/>
                <w:color w:val="auto"/>
              </w:rPr>
              <w:t>-</w:t>
            </w:r>
          </w:p>
        </w:tc>
        <w:tc>
          <w:tcPr>
            <w:tcW w:w="812" w:type="pct"/>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5D386B">
            <w:pPr>
              <w:pStyle w:val="Default"/>
              <w:jc w:val="center"/>
              <w:rPr>
                <w:b/>
                <w:bCs/>
                <w:color w:val="auto"/>
              </w:rPr>
            </w:pPr>
            <w:r w:rsidRPr="00CA5B7C">
              <w:rPr>
                <w:b/>
                <w:bCs/>
                <w:color w:val="auto"/>
              </w:rPr>
              <w:t>-</w:t>
            </w:r>
          </w:p>
        </w:tc>
        <w:tc>
          <w:tcPr>
            <w:tcW w:w="1014" w:type="pct"/>
            <w:tcBorders>
              <w:top w:val="single" w:sz="4" w:space="0" w:color="auto"/>
              <w:left w:val="single" w:sz="4" w:space="0" w:color="auto"/>
              <w:bottom w:val="single" w:sz="4" w:space="0" w:color="auto"/>
              <w:right w:val="single" w:sz="4" w:space="0" w:color="auto"/>
            </w:tcBorders>
            <w:shd w:val="clear" w:color="auto" w:fill="FFC000"/>
          </w:tcPr>
          <w:p w:rsidR="005D386B" w:rsidRPr="00CA5B7C" w:rsidRDefault="005D386B" w:rsidP="005D386B">
            <w:pPr>
              <w:pStyle w:val="Default"/>
              <w:jc w:val="center"/>
              <w:rPr>
                <w:b/>
                <w:bCs/>
                <w:color w:val="auto"/>
              </w:rPr>
            </w:pPr>
            <w:r w:rsidRPr="00CA5B7C">
              <w:rPr>
                <w:b/>
                <w:bCs/>
                <w:color w:val="auto"/>
              </w:rPr>
              <w:t>-</w:t>
            </w:r>
          </w:p>
        </w:tc>
      </w:tr>
    </w:tbl>
    <w:p w:rsidR="00385C33" w:rsidRPr="00CA5B7C" w:rsidRDefault="00C62FE8" w:rsidP="00C62FE8">
      <w:pPr>
        <w:tabs>
          <w:tab w:val="left" w:pos="993"/>
        </w:tabs>
        <w:spacing w:after="0" w:line="240" w:lineRule="auto"/>
        <w:ind w:firstLine="709"/>
        <w:jc w:val="both"/>
        <w:rPr>
          <w:rFonts w:ascii="Times New Roman" w:hAnsi="Times New Roman"/>
          <w:sz w:val="28"/>
          <w:szCs w:val="28"/>
        </w:rPr>
      </w:pPr>
      <w:r w:rsidRPr="00CA5B7C">
        <w:rPr>
          <w:rFonts w:ascii="Times New Roman" w:hAnsi="Times New Roman"/>
          <w:b/>
          <w:bCs/>
          <w:sz w:val="28"/>
          <w:szCs w:val="28"/>
        </w:rPr>
        <w:t>Краткий анализ</w:t>
      </w:r>
      <w:r w:rsidR="00385C33" w:rsidRPr="00CA5B7C">
        <w:rPr>
          <w:rFonts w:ascii="Times New Roman" w:hAnsi="Times New Roman"/>
          <w:sz w:val="28"/>
          <w:szCs w:val="28"/>
        </w:rPr>
        <w:t>:</w:t>
      </w:r>
    </w:p>
    <w:p w:rsidR="00385C33" w:rsidRPr="00CA5B7C" w:rsidRDefault="00385C33" w:rsidP="00C62FE8">
      <w:pPr>
        <w:tabs>
          <w:tab w:val="left" w:pos="993"/>
        </w:tabs>
        <w:spacing w:after="0" w:line="240" w:lineRule="auto"/>
        <w:ind w:firstLine="709"/>
        <w:jc w:val="both"/>
        <w:rPr>
          <w:rFonts w:ascii="Times New Roman" w:hAnsi="Times New Roman"/>
          <w:sz w:val="28"/>
          <w:szCs w:val="28"/>
        </w:rPr>
      </w:pPr>
      <w:r w:rsidRPr="00CA5B7C">
        <w:rPr>
          <w:rFonts w:ascii="Times New Roman" w:hAnsi="Times New Roman"/>
          <w:sz w:val="28"/>
          <w:szCs w:val="28"/>
        </w:rPr>
        <w:t>К сожалению, СБА в библиотеках района ведется на низком уровне, причина – по БМЦБ нет библиографа, по сельским филиалам – нет поступления периодических изданий краеведческого характера, а в некоторых библиотеках – библиотекари не понимают эту работу.</w:t>
      </w:r>
    </w:p>
    <w:p w:rsidR="0098231F" w:rsidRPr="00CA5B7C" w:rsidRDefault="0098231F" w:rsidP="0098231F">
      <w:pPr>
        <w:pStyle w:val="Default"/>
        <w:jc w:val="center"/>
        <w:rPr>
          <w:b/>
          <w:bCs/>
          <w:i/>
          <w:sz w:val="28"/>
          <w:szCs w:val="28"/>
        </w:rPr>
      </w:pPr>
    </w:p>
    <w:p w:rsidR="00F201D8" w:rsidRDefault="0098231F" w:rsidP="0098231F">
      <w:pPr>
        <w:pStyle w:val="Default"/>
        <w:jc w:val="center"/>
        <w:rPr>
          <w:b/>
          <w:bCs/>
          <w:i/>
          <w:color w:val="7030A0"/>
          <w:sz w:val="28"/>
          <w:szCs w:val="28"/>
        </w:rPr>
      </w:pPr>
      <w:r w:rsidRPr="00685E1D">
        <w:rPr>
          <w:b/>
          <w:bCs/>
          <w:i/>
          <w:color w:val="7030A0"/>
          <w:sz w:val="28"/>
          <w:szCs w:val="28"/>
        </w:rPr>
        <w:t xml:space="preserve">8.4. </w:t>
      </w:r>
      <w:r w:rsidR="00F201D8" w:rsidRPr="00685E1D">
        <w:rPr>
          <w:b/>
          <w:bCs/>
          <w:i/>
          <w:color w:val="7030A0"/>
          <w:sz w:val="28"/>
          <w:szCs w:val="28"/>
        </w:rPr>
        <w:t>Краеведческое справочно-библиографическое обслуживание (СБО)</w:t>
      </w:r>
    </w:p>
    <w:p w:rsidR="00685E1D" w:rsidRPr="003171E9" w:rsidRDefault="00685E1D" w:rsidP="0098231F">
      <w:pPr>
        <w:pStyle w:val="Default"/>
        <w:jc w:val="center"/>
        <w:rPr>
          <w:b/>
          <w:bCs/>
          <w:i/>
          <w:color w:val="7030A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61"/>
        <w:gridCol w:w="2552"/>
        <w:gridCol w:w="2409"/>
        <w:gridCol w:w="2268"/>
      </w:tblGrid>
      <w:tr w:rsidR="00F201D8" w:rsidRPr="00CA5B7C" w:rsidTr="0098231F">
        <w:trPr>
          <w:trHeight w:val="874"/>
        </w:trPr>
        <w:tc>
          <w:tcPr>
            <w:tcW w:w="557"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pPr>
            <w:r w:rsidRPr="00CA5B7C">
              <w:t xml:space="preserve">№ </w:t>
            </w:r>
            <w:proofErr w:type="spellStart"/>
            <w:proofErr w:type="gramStart"/>
            <w:r w:rsidRPr="00CA5B7C">
              <w:t>п</w:t>
            </w:r>
            <w:proofErr w:type="spellEnd"/>
            <w:proofErr w:type="gramEnd"/>
            <w:r w:rsidRPr="00CA5B7C">
              <w:t>/</w:t>
            </w:r>
            <w:proofErr w:type="spellStart"/>
            <w:r w:rsidRPr="00CA5B7C">
              <w:t>п</w:t>
            </w:r>
            <w:proofErr w:type="spellEnd"/>
          </w:p>
        </w:tc>
        <w:tc>
          <w:tcPr>
            <w:tcW w:w="1961"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Наименование библиотеки</w:t>
            </w:r>
          </w:p>
        </w:tc>
        <w:tc>
          <w:tcPr>
            <w:tcW w:w="2552"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Всего краеведческих запросов</w:t>
            </w:r>
          </w:p>
        </w:tc>
        <w:tc>
          <w:tcPr>
            <w:tcW w:w="2409"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pPr>
            <w:r w:rsidRPr="00CA5B7C">
              <w:t>в т. ч. виртуальных</w:t>
            </w:r>
          </w:p>
          <w:p w:rsidR="00F201D8" w:rsidRPr="00CA5B7C" w:rsidRDefault="00F201D8" w:rsidP="00F201D8">
            <w:pPr>
              <w:pStyle w:val="Default"/>
              <w:jc w:val="center"/>
            </w:pPr>
            <w:r w:rsidRPr="00CA5B7C">
              <w:t>запросов</w:t>
            </w:r>
          </w:p>
        </w:tc>
        <w:tc>
          <w:tcPr>
            <w:tcW w:w="2268" w:type="dxa"/>
            <w:tcBorders>
              <w:top w:val="single" w:sz="4" w:space="0" w:color="auto"/>
              <w:left w:val="single" w:sz="4" w:space="0" w:color="auto"/>
              <w:bottom w:val="single" w:sz="4" w:space="0" w:color="auto"/>
              <w:right w:val="single" w:sz="4" w:space="0" w:color="auto"/>
            </w:tcBorders>
          </w:tcPr>
          <w:p w:rsidR="00F201D8" w:rsidRPr="00CA5B7C" w:rsidRDefault="00F201D8" w:rsidP="00F201D8">
            <w:pPr>
              <w:pStyle w:val="Default"/>
              <w:jc w:val="center"/>
              <w:rPr>
                <w:b/>
                <w:bCs/>
              </w:rPr>
            </w:pPr>
            <w:r w:rsidRPr="00CA5B7C">
              <w:t>Перенаправлено в ЗКУНБ</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БМЦБ</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29</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2.</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ЦДБ</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3.</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ГБ № 1</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4.</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ГБ № 2</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5.</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ГБ № 3</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6.</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ДБ № 3</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7.</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ДБ № 4</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8.</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Акурай</w:t>
            </w:r>
            <w:proofErr w:type="spellEnd"/>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9.</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Биликтуй</w:t>
            </w:r>
            <w:proofErr w:type="spellEnd"/>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10.</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Ключевское</w:t>
            </w:r>
            <w:proofErr w:type="spellEnd"/>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11.</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Кондуй</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12.</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Курунзулай</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13.</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Олдонда</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14.</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 xml:space="preserve">Передняя </w:t>
            </w:r>
            <w:proofErr w:type="spellStart"/>
            <w:r w:rsidRPr="00CA5B7C">
              <w:rPr>
                <w:rFonts w:ascii="Times New Roman" w:hAnsi="Times New Roman"/>
                <w:sz w:val="24"/>
                <w:szCs w:val="24"/>
              </w:rPr>
              <w:t>Бырка</w:t>
            </w:r>
            <w:proofErr w:type="spellEnd"/>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15.</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Новоборзинское</w:t>
            </w:r>
            <w:proofErr w:type="spellEnd"/>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lastRenderedPageBreak/>
              <w:t>16.</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Соловьевск</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23</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17.</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proofErr w:type="spellStart"/>
            <w:r w:rsidRPr="00CA5B7C">
              <w:rPr>
                <w:rFonts w:ascii="Times New Roman" w:hAnsi="Times New Roman"/>
                <w:sz w:val="24"/>
                <w:szCs w:val="24"/>
              </w:rPr>
              <w:t>Усть-Озерная</w:t>
            </w:r>
            <w:proofErr w:type="spellEnd"/>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D7058D"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18.</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Хада-Булак</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28</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19.</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Цаган-Олуй</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17</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20.</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Чиндант</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3D538B"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21.</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Шоноктуй</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98231F">
        <w:trPr>
          <w:trHeight w:val="123"/>
        </w:trPr>
        <w:tc>
          <w:tcPr>
            <w:tcW w:w="557" w:type="dxa"/>
            <w:tcBorders>
              <w:top w:val="single" w:sz="4" w:space="0" w:color="auto"/>
              <w:left w:val="single" w:sz="4" w:space="0" w:color="auto"/>
              <w:bottom w:val="single" w:sz="4" w:space="0" w:color="auto"/>
              <w:right w:val="single" w:sz="4" w:space="0" w:color="auto"/>
            </w:tcBorders>
          </w:tcPr>
          <w:p w:rsidR="0098231F" w:rsidRPr="00CA5B7C" w:rsidRDefault="007C304B" w:rsidP="007C304B">
            <w:pPr>
              <w:pStyle w:val="Default"/>
              <w:jc w:val="center"/>
              <w:rPr>
                <w:bCs/>
                <w:color w:val="auto"/>
              </w:rPr>
            </w:pPr>
            <w:r w:rsidRPr="00CA5B7C">
              <w:rPr>
                <w:bCs/>
                <w:color w:val="auto"/>
              </w:rPr>
              <w:t>22.</w:t>
            </w:r>
          </w:p>
        </w:tc>
        <w:tc>
          <w:tcPr>
            <w:tcW w:w="1961"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spacing w:after="0" w:line="240" w:lineRule="auto"/>
              <w:jc w:val="center"/>
              <w:rPr>
                <w:rFonts w:ascii="Times New Roman" w:hAnsi="Times New Roman"/>
                <w:sz w:val="24"/>
                <w:szCs w:val="24"/>
              </w:rPr>
            </w:pPr>
            <w:r w:rsidRPr="00CA5B7C">
              <w:rPr>
                <w:rFonts w:ascii="Times New Roman" w:hAnsi="Times New Roman"/>
                <w:sz w:val="24"/>
                <w:szCs w:val="24"/>
              </w:rPr>
              <w:t>Южное</w:t>
            </w:r>
          </w:p>
        </w:tc>
        <w:tc>
          <w:tcPr>
            <w:tcW w:w="2552" w:type="dxa"/>
            <w:tcBorders>
              <w:top w:val="single" w:sz="4" w:space="0" w:color="auto"/>
              <w:left w:val="single" w:sz="4" w:space="0" w:color="auto"/>
              <w:bottom w:val="single" w:sz="4" w:space="0" w:color="auto"/>
              <w:right w:val="single" w:sz="4" w:space="0" w:color="auto"/>
            </w:tcBorders>
          </w:tcPr>
          <w:p w:rsidR="0098231F" w:rsidRPr="00CA5B7C" w:rsidRDefault="00A056FA"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98231F" w:rsidRPr="00CA5B7C" w:rsidRDefault="0098231F" w:rsidP="00F201D8">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8231F" w:rsidRPr="00CA5B7C" w:rsidRDefault="0098231F" w:rsidP="0098231F">
            <w:pPr>
              <w:autoSpaceDE w:val="0"/>
              <w:autoSpaceDN w:val="0"/>
              <w:adjustRightInd w:val="0"/>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w:t>
            </w:r>
          </w:p>
        </w:tc>
      </w:tr>
      <w:tr w:rsidR="0098231F" w:rsidRPr="00CA5B7C" w:rsidTr="00D9035C">
        <w:trPr>
          <w:trHeight w:val="123"/>
        </w:trPr>
        <w:tc>
          <w:tcPr>
            <w:tcW w:w="2518" w:type="dxa"/>
            <w:gridSpan w:val="2"/>
            <w:tcBorders>
              <w:top w:val="single" w:sz="4" w:space="0" w:color="auto"/>
              <w:left w:val="single" w:sz="4" w:space="0" w:color="auto"/>
              <w:bottom w:val="single" w:sz="4" w:space="0" w:color="auto"/>
              <w:right w:val="single" w:sz="4" w:space="0" w:color="auto"/>
            </w:tcBorders>
            <w:shd w:val="clear" w:color="auto" w:fill="FFC000"/>
          </w:tcPr>
          <w:p w:rsidR="0098231F" w:rsidRPr="00CA5B7C" w:rsidRDefault="0098231F" w:rsidP="00D9035C">
            <w:pPr>
              <w:pStyle w:val="Default"/>
              <w:jc w:val="right"/>
              <w:rPr>
                <w:b/>
                <w:color w:val="auto"/>
              </w:rPr>
            </w:pPr>
            <w:r w:rsidRPr="00CA5B7C">
              <w:rPr>
                <w:b/>
                <w:color w:val="auto"/>
              </w:rPr>
              <w:t>ИТОГО</w:t>
            </w:r>
          </w:p>
        </w:tc>
        <w:tc>
          <w:tcPr>
            <w:tcW w:w="2552" w:type="dxa"/>
            <w:tcBorders>
              <w:top w:val="single" w:sz="4" w:space="0" w:color="auto"/>
              <w:left w:val="single" w:sz="4" w:space="0" w:color="auto"/>
              <w:bottom w:val="single" w:sz="4" w:space="0" w:color="auto"/>
              <w:right w:val="single" w:sz="4" w:space="0" w:color="auto"/>
            </w:tcBorders>
            <w:shd w:val="clear" w:color="auto" w:fill="FFC000"/>
            <w:vAlign w:val="bottom"/>
          </w:tcPr>
          <w:p w:rsidR="0098231F" w:rsidRPr="00CA5B7C" w:rsidRDefault="00A056FA"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182</w:t>
            </w:r>
          </w:p>
        </w:tc>
        <w:tc>
          <w:tcPr>
            <w:tcW w:w="2409" w:type="dxa"/>
            <w:tcBorders>
              <w:top w:val="single" w:sz="4" w:space="0" w:color="auto"/>
              <w:left w:val="single" w:sz="4" w:space="0" w:color="auto"/>
              <w:bottom w:val="single" w:sz="4" w:space="0" w:color="auto"/>
              <w:right w:val="single" w:sz="4" w:space="0" w:color="auto"/>
            </w:tcBorders>
            <w:shd w:val="clear" w:color="auto" w:fill="FFC000"/>
            <w:vAlign w:val="bottom"/>
          </w:tcPr>
          <w:p w:rsidR="0098231F" w:rsidRPr="00CA5B7C" w:rsidRDefault="00A056FA" w:rsidP="00F201D8">
            <w:pPr>
              <w:spacing w:after="0" w:line="240" w:lineRule="auto"/>
              <w:jc w:val="center"/>
              <w:rPr>
                <w:rFonts w:ascii="Times New Roman" w:hAnsi="Times New Roman" w:cs="Times New Roman"/>
                <w:b/>
                <w:sz w:val="24"/>
                <w:szCs w:val="24"/>
              </w:rPr>
            </w:pPr>
            <w:r w:rsidRPr="00CA5B7C">
              <w:rPr>
                <w:rFonts w:ascii="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98231F" w:rsidRPr="00CA5B7C" w:rsidRDefault="0098231F" w:rsidP="00F201D8">
            <w:pPr>
              <w:pStyle w:val="Default"/>
              <w:jc w:val="center"/>
              <w:rPr>
                <w:b/>
                <w:color w:val="auto"/>
              </w:rPr>
            </w:pPr>
            <w:r w:rsidRPr="00CA5B7C">
              <w:rPr>
                <w:b/>
                <w:color w:val="auto"/>
              </w:rPr>
              <w:t>0</w:t>
            </w:r>
          </w:p>
        </w:tc>
      </w:tr>
    </w:tbl>
    <w:p w:rsidR="00685E1D" w:rsidRDefault="00685E1D" w:rsidP="00C62FE8">
      <w:pPr>
        <w:spacing w:after="0" w:line="240" w:lineRule="auto"/>
        <w:ind w:firstLine="567"/>
        <w:jc w:val="both"/>
        <w:rPr>
          <w:rFonts w:ascii="Times New Roman" w:hAnsi="Times New Roman" w:cs="Times New Roman"/>
          <w:b/>
          <w:sz w:val="16"/>
          <w:szCs w:val="16"/>
        </w:rPr>
      </w:pPr>
    </w:p>
    <w:p w:rsidR="00C62FE8" w:rsidRPr="00CA5B7C" w:rsidRDefault="00C62FE8" w:rsidP="00C62FE8">
      <w:pPr>
        <w:spacing w:after="0" w:line="240" w:lineRule="auto"/>
        <w:ind w:firstLine="567"/>
        <w:jc w:val="both"/>
        <w:rPr>
          <w:rFonts w:ascii="Times New Roman" w:hAnsi="Times New Roman" w:cs="Times New Roman"/>
          <w:b/>
          <w:sz w:val="28"/>
          <w:szCs w:val="28"/>
        </w:rPr>
      </w:pPr>
      <w:r w:rsidRPr="00CA5B7C">
        <w:rPr>
          <w:rFonts w:ascii="Times New Roman" w:hAnsi="Times New Roman" w:cs="Times New Roman"/>
          <w:b/>
          <w:sz w:val="28"/>
          <w:szCs w:val="28"/>
        </w:rPr>
        <w:t>Краткий анализ по библиотекам района:</w:t>
      </w:r>
    </w:p>
    <w:p w:rsidR="00385C33" w:rsidRPr="00CA5B7C" w:rsidRDefault="00385C33" w:rsidP="00385C33">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В отчетном году увеличилось количество краеведческих запросов по сравнению с 2021 годом на </w:t>
      </w:r>
      <w:r w:rsidRPr="00CA5B7C">
        <w:rPr>
          <w:rFonts w:ascii="Times New Roman" w:hAnsi="Times New Roman"/>
          <w:b/>
          <w:sz w:val="28"/>
          <w:szCs w:val="28"/>
        </w:rPr>
        <w:t>27</w:t>
      </w:r>
      <w:r w:rsidRPr="00CA5B7C">
        <w:rPr>
          <w:rFonts w:ascii="Times New Roman" w:hAnsi="Times New Roman"/>
          <w:sz w:val="28"/>
          <w:szCs w:val="28"/>
        </w:rPr>
        <w:t xml:space="preserve"> запросов, виртуальных запросов стало на 1 меньше.</w:t>
      </w:r>
    </w:p>
    <w:p w:rsidR="00385C33" w:rsidRPr="00CA5B7C" w:rsidRDefault="00385C33" w:rsidP="00385C33">
      <w:pPr>
        <w:spacing w:after="0" w:line="240" w:lineRule="auto"/>
        <w:ind w:firstLine="567"/>
        <w:jc w:val="both"/>
        <w:rPr>
          <w:rFonts w:ascii="Times New Roman" w:hAnsi="Times New Roman"/>
          <w:sz w:val="28"/>
          <w:szCs w:val="28"/>
        </w:rPr>
      </w:pPr>
      <w:r w:rsidRPr="00CA5B7C">
        <w:rPr>
          <w:rFonts w:ascii="Times New Roman" w:hAnsi="Times New Roman"/>
          <w:sz w:val="28"/>
          <w:szCs w:val="28"/>
        </w:rPr>
        <w:t>Краеведческие каталоги и картотеки пополнялись</w:t>
      </w:r>
      <w:r w:rsidR="00115139" w:rsidRPr="00CA5B7C">
        <w:rPr>
          <w:rFonts w:ascii="Times New Roman" w:hAnsi="Times New Roman"/>
          <w:sz w:val="28"/>
          <w:szCs w:val="28"/>
        </w:rPr>
        <w:t xml:space="preserve"> не всеми библиотеками, только </w:t>
      </w:r>
      <w:r w:rsidR="00115139" w:rsidRPr="00CA5B7C">
        <w:rPr>
          <w:rFonts w:ascii="Times New Roman" w:hAnsi="Times New Roman"/>
          <w:b/>
          <w:bCs/>
          <w:i/>
          <w:iCs/>
          <w:sz w:val="28"/>
          <w:szCs w:val="28"/>
        </w:rPr>
        <w:t xml:space="preserve">ЦДБ, с. Соловьевск и </w:t>
      </w:r>
      <w:proofErr w:type="spellStart"/>
      <w:r w:rsidR="00115139" w:rsidRPr="00CA5B7C">
        <w:rPr>
          <w:rFonts w:ascii="Times New Roman" w:hAnsi="Times New Roman"/>
          <w:b/>
          <w:bCs/>
          <w:i/>
          <w:iCs/>
          <w:sz w:val="28"/>
          <w:szCs w:val="28"/>
        </w:rPr>
        <w:t>Х.-Булак</w:t>
      </w:r>
      <w:proofErr w:type="spellEnd"/>
      <w:r w:rsidRPr="00CA5B7C">
        <w:rPr>
          <w:rFonts w:ascii="Times New Roman" w:hAnsi="Times New Roman"/>
          <w:sz w:val="28"/>
          <w:szCs w:val="28"/>
        </w:rPr>
        <w:t xml:space="preserve">, </w:t>
      </w:r>
      <w:proofErr w:type="gramStart"/>
      <w:r w:rsidR="00115139" w:rsidRPr="00CA5B7C">
        <w:rPr>
          <w:rFonts w:ascii="Times New Roman" w:hAnsi="Times New Roman"/>
          <w:sz w:val="28"/>
          <w:szCs w:val="28"/>
        </w:rPr>
        <w:t>но</w:t>
      </w:r>
      <w:proofErr w:type="gramEnd"/>
      <w:r w:rsidR="00115139" w:rsidRPr="00CA5B7C">
        <w:rPr>
          <w:rFonts w:ascii="Times New Roman" w:hAnsi="Times New Roman"/>
          <w:sz w:val="28"/>
          <w:szCs w:val="28"/>
        </w:rPr>
        <w:t xml:space="preserve"> тем не менее в 2022 г. в СКС </w:t>
      </w:r>
      <w:r w:rsidRPr="00CA5B7C">
        <w:rPr>
          <w:rFonts w:ascii="Times New Roman" w:hAnsi="Times New Roman"/>
          <w:sz w:val="28"/>
          <w:szCs w:val="28"/>
        </w:rPr>
        <w:t xml:space="preserve">больше влито </w:t>
      </w:r>
      <w:r w:rsidR="00115139" w:rsidRPr="00CA5B7C">
        <w:rPr>
          <w:rFonts w:ascii="Times New Roman" w:hAnsi="Times New Roman"/>
          <w:sz w:val="28"/>
          <w:szCs w:val="28"/>
        </w:rPr>
        <w:t>к</w:t>
      </w:r>
      <w:r w:rsidRPr="00CA5B7C">
        <w:rPr>
          <w:rFonts w:ascii="Times New Roman" w:hAnsi="Times New Roman"/>
          <w:sz w:val="28"/>
          <w:szCs w:val="28"/>
        </w:rPr>
        <w:t xml:space="preserve">арточек </w:t>
      </w:r>
      <w:r w:rsidR="00115139" w:rsidRPr="00CA5B7C">
        <w:rPr>
          <w:rFonts w:ascii="Times New Roman" w:hAnsi="Times New Roman"/>
          <w:b/>
          <w:bCs/>
          <w:sz w:val="28"/>
          <w:szCs w:val="28"/>
        </w:rPr>
        <w:t>74</w:t>
      </w:r>
      <w:r w:rsidRPr="00CA5B7C">
        <w:rPr>
          <w:rFonts w:ascii="Times New Roman" w:hAnsi="Times New Roman"/>
          <w:sz w:val="28"/>
          <w:szCs w:val="28"/>
        </w:rPr>
        <w:t xml:space="preserve"> экз. (202</w:t>
      </w:r>
      <w:r w:rsidR="00115139" w:rsidRPr="00CA5B7C">
        <w:rPr>
          <w:rFonts w:ascii="Times New Roman" w:hAnsi="Times New Roman"/>
          <w:sz w:val="28"/>
          <w:szCs w:val="28"/>
        </w:rPr>
        <w:t>1</w:t>
      </w:r>
      <w:r w:rsidRPr="00CA5B7C">
        <w:rPr>
          <w:rFonts w:ascii="Times New Roman" w:hAnsi="Times New Roman"/>
          <w:sz w:val="28"/>
          <w:szCs w:val="28"/>
        </w:rPr>
        <w:t xml:space="preserve"> г. – </w:t>
      </w:r>
      <w:r w:rsidR="00115139" w:rsidRPr="00CA5B7C">
        <w:rPr>
          <w:rFonts w:ascii="Times New Roman" w:hAnsi="Times New Roman"/>
          <w:sz w:val="28"/>
          <w:szCs w:val="28"/>
        </w:rPr>
        <w:t>67</w:t>
      </w:r>
      <w:r w:rsidRPr="00CA5B7C">
        <w:rPr>
          <w:rFonts w:ascii="Times New Roman" w:hAnsi="Times New Roman"/>
          <w:sz w:val="28"/>
          <w:szCs w:val="28"/>
        </w:rPr>
        <w:t xml:space="preserve"> карточек). </w:t>
      </w:r>
    </w:p>
    <w:p w:rsidR="00C62FE8" w:rsidRPr="00CA5B7C" w:rsidRDefault="00C62FE8" w:rsidP="00263731">
      <w:pPr>
        <w:pStyle w:val="a3"/>
        <w:numPr>
          <w:ilvl w:val="0"/>
          <w:numId w:val="18"/>
        </w:numPr>
        <w:tabs>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i/>
          <w:iCs/>
          <w:sz w:val="28"/>
          <w:szCs w:val="28"/>
        </w:rPr>
        <w:t xml:space="preserve">архив выполненных краеведческих справок, в т.ч. в </w:t>
      </w:r>
      <w:proofErr w:type="spellStart"/>
      <w:r w:rsidRPr="00CA5B7C">
        <w:rPr>
          <w:rFonts w:ascii="Times New Roman" w:hAnsi="Times New Roman"/>
          <w:b/>
          <w:i/>
          <w:iCs/>
          <w:sz w:val="28"/>
          <w:szCs w:val="28"/>
        </w:rPr>
        <w:t>эл</w:t>
      </w:r>
      <w:proofErr w:type="spellEnd"/>
      <w:r w:rsidRPr="00CA5B7C">
        <w:rPr>
          <w:rFonts w:ascii="Times New Roman" w:hAnsi="Times New Roman"/>
          <w:b/>
          <w:i/>
          <w:iCs/>
          <w:sz w:val="28"/>
          <w:szCs w:val="28"/>
        </w:rPr>
        <w:t>. виде (</w:t>
      </w:r>
      <w:r w:rsidR="00333202" w:rsidRPr="00CA5B7C">
        <w:rPr>
          <w:rFonts w:ascii="Times New Roman" w:hAnsi="Times New Roman"/>
          <w:b/>
          <w:i/>
          <w:iCs/>
          <w:sz w:val="28"/>
          <w:szCs w:val="28"/>
        </w:rPr>
        <w:t>кол-во наименований,</w:t>
      </w:r>
      <w:r w:rsidRPr="00CA5B7C">
        <w:rPr>
          <w:rFonts w:ascii="Times New Roman" w:hAnsi="Times New Roman"/>
          <w:b/>
          <w:i/>
          <w:iCs/>
          <w:sz w:val="28"/>
          <w:szCs w:val="28"/>
        </w:rPr>
        <w:t xml:space="preserve"> подготовленных за год/в них кол-во источников). Его ведение обязательно, если не ведется, то по какой причине</w:t>
      </w:r>
      <w:r w:rsidRPr="00CA5B7C">
        <w:rPr>
          <w:rFonts w:ascii="Times New Roman" w:hAnsi="Times New Roman"/>
          <w:sz w:val="28"/>
          <w:szCs w:val="28"/>
        </w:rPr>
        <w:t>;</w:t>
      </w:r>
      <w:r w:rsidR="00115139" w:rsidRPr="00CA5B7C">
        <w:rPr>
          <w:rFonts w:ascii="Times New Roman" w:hAnsi="Times New Roman"/>
          <w:sz w:val="28"/>
          <w:szCs w:val="28"/>
        </w:rPr>
        <w:t xml:space="preserve"> архив есть только в БМЦБ, но в отчетном году не пополнялся</w:t>
      </w:r>
    </w:p>
    <w:p w:rsidR="007C304B" w:rsidRDefault="007C304B" w:rsidP="007664CA">
      <w:pPr>
        <w:pStyle w:val="Default"/>
        <w:rPr>
          <w:b/>
          <w:bCs/>
          <w:i/>
          <w:sz w:val="28"/>
          <w:szCs w:val="28"/>
        </w:rPr>
      </w:pPr>
    </w:p>
    <w:p w:rsidR="00F201D8" w:rsidRPr="00685E1D" w:rsidRDefault="00A056FA" w:rsidP="00AD3F30">
      <w:pPr>
        <w:pStyle w:val="Default"/>
        <w:jc w:val="center"/>
        <w:rPr>
          <w:b/>
          <w:bCs/>
          <w:i/>
          <w:color w:val="7030A0"/>
          <w:sz w:val="28"/>
          <w:szCs w:val="28"/>
        </w:rPr>
      </w:pPr>
      <w:r w:rsidRPr="00685E1D">
        <w:rPr>
          <w:b/>
          <w:bCs/>
          <w:i/>
          <w:color w:val="7030A0"/>
          <w:sz w:val="28"/>
          <w:szCs w:val="28"/>
        </w:rPr>
        <w:t>8.</w:t>
      </w:r>
      <w:r w:rsidR="00AD3F30" w:rsidRPr="00685E1D">
        <w:rPr>
          <w:b/>
          <w:bCs/>
          <w:i/>
          <w:color w:val="7030A0"/>
          <w:sz w:val="28"/>
          <w:szCs w:val="28"/>
        </w:rPr>
        <w:t>5</w:t>
      </w:r>
      <w:r w:rsidRPr="00685E1D">
        <w:rPr>
          <w:b/>
          <w:bCs/>
          <w:i/>
          <w:color w:val="7030A0"/>
          <w:sz w:val="28"/>
          <w:szCs w:val="28"/>
        </w:rPr>
        <w:t xml:space="preserve">. </w:t>
      </w:r>
      <w:r w:rsidR="00F201D8" w:rsidRPr="00685E1D">
        <w:rPr>
          <w:b/>
          <w:bCs/>
          <w:i/>
          <w:color w:val="7030A0"/>
          <w:sz w:val="28"/>
          <w:szCs w:val="28"/>
        </w:rPr>
        <w:t>Выпуск библиографической краеведческой продукции</w:t>
      </w:r>
    </w:p>
    <w:tbl>
      <w:tblPr>
        <w:tblW w:w="9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2135"/>
        <w:gridCol w:w="1929"/>
        <w:gridCol w:w="2860"/>
        <w:gridCol w:w="2197"/>
      </w:tblGrid>
      <w:tr w:rsidR="00F201D8" w:rsidRPr="00CA5B7C" w:rsidTr="00A056FA">
        <w:trPr>
          <w:trHeight w:val="1252"/>
        </w:trPr>
        <w:tc>
          <w:tcPr>
            <w:tcW w:w="559" w:type="dxa"/>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pPr>
            <w:r w:rsidRPr="00CA5B7C">
              <w:t xml:space="preserve">№ </w:t>
            </w:r>
            <w:proofErr w:type="spellStart"/>
            <w:proofErr w:type="gramStart"/>
            <w:r w:rsidRPr="00CA5B7C">
              <w:t>п</w:t>
            </w:r>
            <w:proofErr w:type="spellEnd"/>
            <w:proofErr w:type="gramEnd"/>
            <w:r w:rsidRPr="00CA5B7C">
              <w:t>/</w:t>
            </w:r>
            <w:proofErr w:type="spellStart"/>
            <w:r w:rsidRPr="00CA5B7C">
              <w:t>п</w:t>
            </w:r>
            <w:proofErr w:type="spellEnd"/>
          </w:p>
        </w:tc>
        <w:tc>
          <w:tcPr>
            <w:tcW w:w="2135" w:type="dxa"/>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pPr>
            <w:r w:rsidRPr="00CA5B7C">
              <w:t>Наименование библиотеки</w:t>
            </w:r>
          </w:p>
        </w:tc>
        <w:tc>
          <w:tcPr>
            <w:tcW w:w="1929" w:type="dxa"/>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Форма</w:t>
            </w:r>
          </w:p>
          <w:p w:rsidR="00F201D8" w:rsidRPr="00CA5B7C" w:rsidRDefault="00F201D8" w:rsidP="00F201D8">
            <w:pPr>
              <w:pStyle w:val="21"/>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краеведч</w:t>
            </w:r>
            <w:proofErr w:type="spellEnd"/>
            <w:r w:rsidRPr="00CA5B7C">
              <w:rPr>
                <w:rFonts w:ascii="Times New Roman" w:hAnsi="Times New Roman"/>
                <w:sz w:val="24"/>
                <w:szCs w:val="24"/>
              </w:rPr>
              <w:t>. б/</w:t>
            </w:r>
            <w:proofErr w:type="spellStart"/>
            <w:r w:rsidRPr="00CA5B7C">
              <w:rPr>
                <w:rFonts w:ascii="Times New Roman" w:hAnsi="Times New Roman"/>
                <w:sz w:val="24"/>
                <w:szCs w:val="24"/>
              </w:rPr>
              <w:t>ф</w:t>
            </w:r>
            <w:proofErr w:type="spellEnd"/>
            <w:r w:rsidRPr="00CA5B7C">
              <w:rPr>
                <w:rFonts w:ascii="Times New Roman" w:hAnsi="Times New Roman"/>
                <w:sz w:val="24"/>
                <w:szCs w:val="24"/>
              </w:rPr>
              <w:t xml:space="preserve"> продукта</w:t>
            </w:r>
          </w:p>
        </w:tc>
        <w:tc>
          <w:tcPr>
            <w:tcW w:w="2860" w:type="dxa"/>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Название подготовленного краеведческого продукта/ кол-во экземпляров</w:t>
            </w:r>
          </w:p>
        </w:tc>
        <w:tc>
          <w:tcPr>
            <w:tcW w:w="2197" w:type="dxa"/>
            <w:tcBorders>
              <w:top w:val="single" w:sz="4" w:space="0" w:color="000000"/>
              <w:left w:val="single" w:sz="4" w:space="0" w:color="000000"/>
              <w:bottom w:val="single" w:sz="4" w:space="0" w:color="000000"/>
              <w:right w:val="single" w:sz="4" w:space="0" w:color="000000"/>
            </w:tcBorders>
          </w:tcPr>
          <w:p w:rsidR="00F201D8" w:rsidRPr="00CA5B7C" w:rsidRDefault="00F201D8" w:rsidP="007433DC">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Объём</w:t>
            </w:r>
            <w:r w:rsidR="00685E1D">
              <w:rPr>
                <w:rFonts w:ascii="Times New Roman" w:hAnsi="Times New Roman"/>
                <w:sz w:val="24"/>
                <w:szCs w:val="24"/>
              </w:rPr>
              <w:t xml:space="preserve"> </w:t>
            </w:r>
            <w:r w:rsidRPr="00CA5B7C">
              <w:rPr>
                <w:rFonts w:ascii="Times New Roman" w:hAnsi="Times New Roman"/>
                <w:sz w:val="24"/>
                <w:szCs w:val="24"/>
              </w:rPr>
              <w:t xml:space="preserve">(кол-во </w:t>
            </w:r>
            <w:proofErr w:type="spellStart"/>
            <w:r w:rsidRPr="00CA5B7C">
              <w:rPr>
                <w:rFonts w:ascii="Times New Roman" w:hAnsi="Times New Roman"/>
                <w:sz w:val="24"/>
                <w:szCs w:val="24"/>
              </w:rPr>
              <w:t>наименов</w:t>
            </w:r>
            <w:proofErr w:type="spellEnd"/>
            <w:r w:rsidRPr="00CA5B7C">
              <w:rPr>
                <w:rFonts w:ascii="Times New Roman" w:hAnsi="Times New Roman"/>
                <w:sz w:val="24"/>
                <w:szCs w:val="24"/>
              </w:rPr>
              <w:t>.</w:t>
            </w:r>
            <w:r w:rsidR="00172864">
              <w:rPr>
                <w:rFonts w:ascii="Times New Roman" w:hAnsi="Times New Roman"/>
                <w:sz w:val="24"/>
                <w:szCs w:val="24"/>
              </w:rPr>
              <w:t xml:space="preserve"> </w:t>
            </w:r>
            <w:r w:rsidRPr="00CA5B7C">
              <w:rPr>
                <w:rFonts w:ascii="Times New Roman" w:hAnsi="Times New Roman"/>
                <w:sz w:val="24"/>
                <w:szCs w:val="24"/>
              </w:rPr>
              <w:t>указа</w:t>
            </w:r>
            <w:proofErr w:type="gramStart"/>
            <w:r w:rsidRPr="00CA5B7C">
              <w:rPr>
                <w:rFonts w:ascii="Times New Roman" w:hAnsi="Times New Roman"/>
                <w:sz w:val="24"/>
                <w:szCs w:val="24"/>
              </w:rPr>
              <w:t>н</w:t>
            </w:r>
            <w:r w:rsidR="00172864">
              <w:rPr>
                <w:rFonts w:ascii="Times New Roman" w:hAnsi="Times New Roman"/>
                <w:sz w:val="24"/>
                <w:szCs w:val="24"/>
              </w:rPr>
              <w:t>-</w:t>
            </w:r>
            <w:proofErr w:type="gramEnd"/>
            <w:r w:rsidR="00685E1D">
              <w:rPr>
                <w:rFonts w:ascii="Times New Roman" w:hAnsi="Times New Roman"/>
                <w:sz w:val="24"/>
                <w:szCs w:val="24"/>
              </w:rPr>
              <w:t xml:space="preserve"> </w:t>
            </w:r>
            <w:proofErr w:type="spellStart"/>
            <w:r w:rsidRPr="00CA5B7C">
              <w:rPr>
                <w:rFonts w:ascii="Times New Roman" w:hAnsi="Times New Roman"/>
                <w:sz w:val="24"/>
                <w:szCs w:val="24"/>
              </w:rPr>
              <w:t>ных</w:t>
            </w:r>
            <w:proofErr w:type="spellEnd"/>
            <w:r w:rsidRPr="00CA5B7C">
              <w:rPr>
                <w:rFonts w:ascii="Times New Roman" w:hAnsi="Times New Roman"/>
                <w:sz w:val="24"/>
                <w:szCs w:val="24"/>
              </w:rPr>
              <w:t xml:space="preserve"> источников в продукте)</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БМЦБ</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2</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ЦДБ</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Буклет </w:t>
            </w:r>
          </w:p>
        </w:tc>
        <w:tc>
          <w:tcPr>
            <w:tcW w:w="2860" w:type="dxa"/>
            <w:tcBorders>
              <w:top w:val="single" w:sz="4" w:space="0" w:color="000000"/>
              <w:left w:val="single" w:sz="4" w:space="0" w:color="000000"/>
              <w:bottom w:val="single" w:sz="4" w:space="0" w:color="000000"/>
              <w:right w:val="single" w:sz="4" w:space="0" w:color="000000"/>
            </w:tcBorders>
          </w:tcPr>
          <w:p w:rsidR="007B08D6" w:rsidRPr="00CA5B7C" w:rsidRDefault="007B08D6" w:rsidP="007B08D6">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 xml:space="preserve">«Писатель с </w:t>
            </w:r>
            <w:proofErr w:type="spellStart"/>
            <w:r w:rsidRPr="00CA5B7C">
              <w:rPr>
                <w:rFonts w:ascii="Times New Roman" w:hAnsi="Times New Roman"/>
                <w:sz w:val="24"/>
                <w:szCs w:val="24"/>
              </w:rPr>
              <w:t>озорнинкой</w:t>
            </w:r>
            <w:proofErr w:type="spellEnd"/>
            <w:r w:rsidRPr="00CA5B7C">
              <w:rPr>
                <w:rFonts w:ascii="Times New Roman" w:hAnsi="Times New Roman"/>
                <w:sz w:val="24"/>
                <w:szCs w:val="24"/>
              </w:rPr>
              <w:t xml:space="preserve">» </w:t>
            </w:r>
          </w:p>
          <w:p w:rsidR="0098231F" w:rsidRPr="00CA5B7C" w:rsidRDefault="007B08D6" w:rsidP="007B08D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(к 70 – летию со </w:t>
            </w:r>
            <w:proofErr w:type="spellStart"/>
            <w:proofErr w:type="gramStart"/>
            <w:r w:rsidRPr="00CA5B7C">
              <w:rPr>
                <w:rFonts w:ascii="Times New Roman" w:hAnsi="Times New Roman"/>
                <w:sz w:val="24"/>
                <w:szCs w:val="24"/>
              </w:rPr>
              <w:t>др</w:t>
            </w:r>
            <w:proofErr w:type="spellEnd"/>
            <w:proofErr w:type="gramEnd"/>
          </w:p>
          <w:p w:rsidR="00314776" w:rsidRPr="00CA5B7C" w:rsidRDefault="007B08D6" w:rsidP="007B08D6">
            <w:pPr>
              <w:pStyle w:val="21"/>
              <w:tabs>
                <w:tab w:val="left" w:pos="0"/>
              </w:tabs>
              <w:spacing w:after="0" w:line="240" w:lineRule="auto"/>
              <w:ind w:left="0"/>
              <w:jc w:val="center"/>
              <w:rPr>
                <w:rFonts w:ascii="Times New Roman" w:hAnsi="Times New Roman"/>
                <w:sz w:val="24"/>
                <w:szCs w:val="24"/>
              </w:rPr>
            </w:pPr>
            <w:proofErr w:type="gramStart"/>
            <w:r w:rsidRPr="00CA5B7C">
              <w:rPr>
                <w:rFonts w:ascii="Times New Roman" w:hAnsi="Times New Roman"/>
                <w:sz w:val="24"/>
                <w:szCs w:val="24"/>
              </w:rPr>
              <w:t xml:space="preserve">А.Г. </w:t>
            </w:r>
            <w:proofErr w:type="spellStart"/>
            <w:r w:rsidRPr="00CA5B7C">
              <w:rPr>
                <w:rFonts w:ascii="Times New Roman" w:hAnsi="Times New Roman"/>
                <w:sz w:val="24"/>
                <w:szCs w:val="24"/>
              </w:rPr>
              <w:t>Озорниной</w:t>
            </w:r>
            <w:proofErr w:type="spellEnd"/>
            <w:r w:rsidRPr="00CA5B7C">
              <w:rPr>
                <w:rFonts w:ascii="Times New Roman" w:hAnsi="Times New Roman"/>
                <w:sz w:val="24"/>
                <w:szCs w:val="24"/>
              </w:rPr>
              <w:t>) (15)</w:t>
            </w:r>
            <w:proofErr w:type="gramEnd"/>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6</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3</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ДБ № 3</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4</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ДБ № 4</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5</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ГБ № 1</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6</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ГБ № 2</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7</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ГБ № 3</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8</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Акурай</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9</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Биликтуй</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10</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Ключевское</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11</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Кондуй</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65529"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65529"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65529"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12</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Курунзулай</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13</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 xml:space="preserve">с. </w:t>
            </w:r>
            <w:proofErr w:type="spellStart"/>
            <w:r w:rsidRPr="00CA5B7C">
              <w:rPr>
                <w:rFonts w:ascii="Times New Roman" w:hAnsi="Times New Roman"/>
                <w:sz w:val="24"/>
                <w:szCs w:val="20"/>
              </w:rPr>
              <w:t>Новоборзинское</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14</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Олдонда</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15</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proofErr w:type="gramStart"/>
            <w:r w:rsidRPr="00CA5B7C">
              <w:rPr>
                <w:rFonts w:ascii="Times New Roman" w:hAnsi="Times New Roman"/>
                <w:sz w:val="24"/>
                <w:szCs w:val="20"/>
              </w:rPr>
              <w:t>с</w:t>
            </w:r>
            <w:proofErr w:type="gramEnd"/>
            <w:r w:rsidRPr="00CA5B7C">
              <w:rPr>
                <w:rFonts w:ascii="Times New Roman" w:hAnsi="Times New Roman"/>
                <w:sz w:val="24"/>
                <w:szCs w:val="20"/>
              </w:rPr>
              <w:t xml:space="preserve">. Передняя </w:t>
            </w:r>
            <w:proofErr w:type="spellStart"/>
            <w:r w:rsidRPr="00CA5B7C">
              <w:rPr>
                <w:rFonts w:ascii="Times New Roman" w:hAnsi="Times New Roman"/>
                <w:sz w:val="24"/>
                <w:szCs w:val="20"/>
              </w:rPr>
              <w:t>Бырка</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16</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Соловьевск</w:t>
            </w:r>
          </w:p>
        </w:tc>
        <w:tc>
          <w:tcPr>
            <w:tcW w:w="1929" w:type="dxa"/>
            <w:tcBorders>
              <w:top w:val="single" w:sz="4" w:space="0" w:color="000000"/>
              <w:left w:val="single" w:sz="4" w:space="0" w:color="000000"/>
              <w:bottom w:val="single" w:sz="4" w:space="0" w:color="000000"/>
              <w:right w:val="single" w:sz="4" w:space="0" w:color="000000"/>
            </w:tcBorders>
          </w:tcPr>
          <w:p w:rsidR="00A056FA" w:rsidRPr="00CA5B7C" w:rsidRDefault="00663D3B" w:rsidP="00314776">
            <w:pPr>
              <w:pStyle w:val="21"/>
              <w:tabs>
                <w:tab w:val="left" w:pos="0"/>
              </w:tabs>
              <w:spacing w:after="0" w:line="240" w:lineRule="auto"/>
              <w:ind w:left="0"/>
              <w:jc w:val="center"/>
              <w:rPr>
                <w:rFonts w:ascii="Times New Roman" w:hAnsi="Times New Roman"/>
              </w:rPr>
            </w:pPr>
            <w:proofErr w:type="spellStart"/>
            <w:r w:rsidRPr="00CA5B7C">
              <w:rPr>
                <w:rFonts w:ascii="Times New Roman" w:hAnsi="Times New Roman"/>
              </w:rPr>
              <w:t>Библиографичес</w:t>
            </w:r>
            <w:proofErr w:type="spellEnd"/>
            <w:r w:rsidR="00A056FA" w:rsidRPr="00CA5B7C">
              <w:rPr>
                <w:rFonts w:ascii="Times New Roman" w:hAnsi="Times New Roman"/>
              </w:rPr>
              <w:t>-</w:t>
            </w:r>
          </w:p>
          <w:p w:rsidR="00314776" w:rsidRPr="00CA5B7C" w:rsidRDefault="00663D3B"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rPr>
              <w:t>кий список</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63D3B"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Новинки забайкальской литературы (15)</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63D3B"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4</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17</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 xml:space="preserve">с. </w:t>
            </w:r>
            <w:proofErr w:type="spellStart"/>
            <w:r w:rsidRPr="00CA5B7C">
              <w:rPr>
                <w:rFonts w:ascii="Times New Roman" w:hAnsi="Times New Roman"/>
                <w:sz w:val="24"/>
                <w:szCs w:val="20"/>
              </w:rPr>
              <w:t>Усть-Озерная</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18</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Хада-Булак</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7B08D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lastRenderedPageBreak/>
              <w:t>19</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Цаган-Олуй</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20</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Чиндант</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F471F3"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F471F3"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F471F3"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21</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highlight w:val="yellow"/>
              </w:rPr>
            </w:pPr>
            <w:r w:rsidRPr="00CA5B7C">
              <w:rPr>
                <w:rFonts w:ascii="Times New Roman" w:hAnsi="Times New Roman"/>
                <w:sz w:val="24"/>
                <w:szCs w:val="20"/>
              </w:rPr>
              <w:t>с. Шоноктуй</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tabs>
                <w:tab w:val="left" w:pos="0"/>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670F5C"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A056FA">
        <w:trPr>
          <w:trHeight w:val="277"/>
        </w:trPr>
        <w:tc>
          <w:tcPr>
            <w:tcW w:w="55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Default"/>
              <w:jc w:val="center"/>
              <w:rPr>
                <w:bCs/>
                <w:color w:val="auto"/>
              </w:rPr>
            </w:pPr>
            <w:r w:rsidRPr="00CA5B7C">
              <w:rPr>
                <w:bCs/>
                <w:color w:val="auto"/>
              </w:rPr>
              <w:t>22</w:t>
            </w:r>
          </w:p>
        </w:tc>
        <w:tc>
          <w:tcPr>
            <w:tcW w:w="2135"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spacing w:after="0" w:line="240" w:lineRule="auto"/>
              <w:jc w:val="center"/>
              <w:rPr>
                <w:rFonts w:ascii="Times New Roman" w:hAnsi="Times New Roman"/>
                <w:sz w:val="24"/>
                <w:szCs w:val="20"/>
              </w:rPr>
            </w:pPr>
            <w:r w:rsidRPr="00CA5B7C">
              <w:rPr>
                <w:rFonts w:ascii="Times New Roman" w:hAnsi="Times New Roman"/>
                <w:sz w:val="24"/>
                <w:szCs w:val="20"/>
              </w:rPr>
              <w:t>с. Южное</w:t>
            </w:r>
          </w:p>
        </w:tc>
        <w:tc>
          <w:tcPr>
            <w:tcW w:w="1929"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860"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tcPr>
          <w:p w:rsidR="00314776" w:rsidRPr="00CA5B7C" w:rsidRDefault="00314776" w:rsidP="00314776">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314776" w:rsidRPr="00CA5B7C" w:rsidTr="00D9035C">
        <w:trPr>
          <w:trHeight w:val="277"/>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C000"/>
          </w:tcPr>
          <w:p w:rsidR="00314776" w:rsidRPr="00CA5B7C" w:rsidRDefault="00314776" w:rsidP="00D9035C">
            <w:pPr>
              <w:pStyle w:val="21"/>
              <w:tabs>
                <w:tab w:val="left" w:pos="0"/>
              </w:tabs>
              <w:spacing w:after="0" w:line="240" w:lineRule="auto"/>
              <w:ind w:left="0"/>
              <w:jc w:val="right"/>
              <w:rPr>
                <w:rFonts w:ascii="Times New Roman" w:hAnsi="Times New Roman"/>
                <w:b/>
                <w:sz w:val="24"/>
                <w:szCs w:val="24"/>
              </w:rPr>
            </w:pPr>
            <w:r w:rsidRPr="00CA5B7C">
              <w:rPr>
                <w:rFonts w:ascii="Times New Roman" w:hAnsi="Times New Roman"/>
                <w:b/>
              </w:rPr>
              <w:t>ИТОГО</w:t>
            </w:r>
          </w:p>
        </w:tc>
        <w:tc>
          <w:tcPr>
            <w:tcW w:w="1929" w:type="dxa"/>
            <w:tcBorders>
              <w:top w:val="single" w:sz="4" w:space="0" w:color="000000"/>
              <w:left w:val="single" w:sz="4" w:space="0" w:color="000000"/>
              <w:bottom w:val="single" w:sz="4" w:space="0" w:color="000000"/>
              <w:right w:val="single" w:sz="4" w:space="0" w:color="000000"/>
            </w:tcBorders>
            <w:shd w:val="clear" w:color="auto" w:fill="FFC000"/>
          </w:tcPr>
          <w:p w:rsidR="00314776" w:rsidRPr="00CA5B7C" w:rsidRDefault="00F471F3" w:rsidP="00F201D8">
            <w:pPr>
              <w:pStyle w:val="21"/>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FFC000"/>
          </w:tcPr>
          <w:p w:rsidR="00314776" w:rsidRPr="00CA5B7C" w:rsidRDefault="00F471F3" w:rsidP="00F471F3">
            <w:pPr>
              <w:pStyle w:val="21"/>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30 экз.</w:t>
            </w:r>
          </w:p>
        </w:tc>
        <w:tc>
          <w:tcPr>
            <w:tcW w:w="2197" w:type="dxa"/>
            <w:tcBorders>
              <w:top w:val="single" w:sz="4" w:space="0" w:color="000000"/>
              <w:left w:val="single" w:sz="4" w:space="0" w:color="000000"/>
              <w:bottom w:val="single" w:sz="4" w:space="0" w:color="000000"/>
              <w:right w:val="single" w:sz="4" w:space="0" w:color="000000"/>
            </w:tcBorders>
            <w:shd w:val="clear" w:color="auto" w:fill="FFC000"/>
          </w:tcPr>
          <w:p w:rsidR="00314776" w:rsidRPr="00CA5B7C" w:rsidRDefault="00F471F3" w:rsidP="00F201D8">
            <w:pPr>
              <w:pStyle w:val="21"/>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10</w:t>
            </w:r>
          </w:p>
        </w:tc>
      </w:tr>
    </w:tbl>
    <w:p w:rsidR="00665ECB" w:rsidRPr="00CA5B7C" w:rsidRDefault="00C62FE8" w:rsidP="00C62FE8">
      <w:pPr>
        <w:tabs>
          <w:tab w:val="left" w:pos="993"/>
        </w:tabs>
        <w:spacing w:after="0" w:line="240" w:lineRule="auto"/>
        <w:ind w:firstLine="567"/>
        <w:jc w:val="both"/>
        <w:rPr>
          <w:rFonts w:ascii="Times New Roman" w:hAnsi="Times New Roman"/>
          <w:b/>
          <w:bCs/>
          <w:sz w:val="28"/>
          <w:szCs w:val="28"/>
        </w:rPr>
      </w:pPr>
      <w:r w:rsidRPr="00CA5B7C">
        <w:rPr>
          <w:rFonts w:ascii="Times New Roman" w:hAnsi="Times New Roman"/>
          <w:b/>
          <w:bCs/>
          <w:sz w:val="28"/>
          <w:szCs w:val="28"/>
        </w:rPr>
        <w:t>Краткий анализ</w:t>
      </w:r>
      <w:r w:rsidR="00665ECB" w:rsidRPr="00CA5B7C">
        <w:rPr>
          <w:rFonts w:ascii="Times New Roman" w:hAnsi="Times New Roman"/>
          <w:b/>
          <w:bCs/>
          <w:sz w:val="28"/>
          <w:szCs w:val="28"/>
        </w:rPr>
        <w:t xml:space="preserve">: </w:t>
      </w:r>
    </w:p>
    <w:p w:rsidR="00665ECB" w:rsidRPr="00CA5B7C" w:rsidRDefault="00665ECB" w:rsidP="00665ECB">
      <w:pPr>
        <w:pStyle w:val="21"/>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Краеведческой продукции выпускается очень маленькое количество, связано это с тем, что не во всех библиотеках есть технические возможности.</w:t>
      </w:r>
    </w:p>
    <w:p w:rsidR="00665ECB" w:rsidRPr="00CA5B7C" w:rsidRDefault="00665ECB" w:rsidP="00C62FE8">
      <w:pPr>
        <w:tabs>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В планах в рамках Школы начинающего библиотекаря рассказать, показать и научить работать в этом направлении.</w:t>
      </w:r>
    </w:p>
    <w:p w:rsidR="00A056FA" w:rsidRPr="00CA5B7C" w:rsidRDefault="00A056FA" w:rsidP="007433DC">
      <w:pPr>
        <w:pStyle w:val="21"/>
        <w:spacing w:after="0" w:line="240" w:lineRule="auto"/>
        <w:ind w:left="0" w:firstLine="709"/>
        <w:jc w:val="both"/>
        <w:rPr>
          <w:rFonts w:ascii="Times New Roman" w:hAnsi="Times New Roman"/>
          <w:bCs/>
          <w:sz w:val="28"/>
          <w:szCs w:val="28"/>
        </w:rPr>
      </w:pPr>
    </w:p>
    <w:p w:rsidR="00F201D8" w:rsidRPr="00172864" w:rsidRDefault="00F201D8" w:rsidP="00A056FA">
      <w:pPr>
        <w:pStyle w:val="21"/>
        <w:spacing w:after="0" w:line="240" w:lineRule="auto"/>
        <w:ind w:left="0"/>
        <w:jc w:val="center"/>
        <w:rPr>
          <w:rFonts w:ascii="Times New Roman" w:hAnsi="Times New Roman"/>
          <w:b/>
          <w:bCs/>
          <w:i/>
          <w:color w:val="7030A0"/>
          <w:sz w:val="28"/>
          <w:szCs w:val="28"/>
        </w:rPr>
      </w:pPr>
      <w:r w:rsidRPr="00172864">
        <w:rPr>
          <w:rFonts w:ascii="Times New Roman" w:hAnsi="Times New Roman"/>
          <w:b/>
          <w:bCs/>
          <w:i/>
          <w:color w:val="7030A0"/>
          <w:sz w:val="28"/>
          <w:szCs w:val="28"/>
        </w:rPr>
        <w:t>8.6. Наличие любительских объединений, кружков краеведческого направления</w:t>
      </w:r>
    </w:p>
    <w:tbl>
      <w:tblPr>
        <w:tblStyle w:val="a5"/>
        <w:tblW w:w="9781" w:type="dxa"/>
        <w:tblInd w:w="108" w:type="dxa"/>
        <w:tblLayout w:type="fixed"/>
        <w:tblLook w:val="04A0"/>
      </w:tblPr>
      <w:tblGrid>
        <w:gridCol w:w="567"/>
        <w:gridCol w:w="1843"/>
        <w:gridCol w:w="1701"/>
        <w:gridCol w:w="1418"/>
        <w:gridCol w:w="1417"/>
        <w:gridCol w:w="1134"/>
        <w:gridCol w:w="1701"/>
      </w:tblGrid>
      <w:tr w:rsidR="00F201D8" w:rsidRPr="00CA5B7C" w:rsidTr="007433DC">
        <w:trPr>
          <w:trHeight w:val="675"/>
        </w:trPr>
        <w:tc>
          <w:tcPr>
            <w:tcW w:w="567" w:type="dxa"/>
          </w:tcPr>
          <w:p w:rsidR="00F201D8" w:rsidRPr="00CA5B7C" w:rsidRDefault="00F201D8" w:rsidP="00F201D8">
            <w:pPr>
              <w:pStyle w:val="Default"/>
              <w:rPr>
                <w:color w:val="auto"/>
              </w:rPr>
            </w:pPr>
            <w:r w:rsidRPr="00CA5B7C">
              <w:rPr>
                <w:color w:val="auto"/>
              </w:rPr>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1843" w:type="dxa"/>
          </w:tcPr>
          <w:p w:rsidR="00F201D8" w:rsidRPr="00CA5B7C" w:rsidRDefault="00F201D8" w:rsidP="00F201D8">
            <w:pPr>
              <w:pStyle w:val="Default"/>
              <w:jc w:val="center"/>
              <w:rPr>
                <w:color w:val="auto"/>
              </w:rPr>
            </w:pPr>
            <w:r w:rsidRPr="00CA5B7C">
              <w:rPr>
                <w:color w:val="auto"/>
              </w:rPr>
              <w:t>Наименование библиотеки</w:t>
            </w:r>
          </w:p>
        </w:tc>
        <w:tc>
          <w:tcPr>
            <w:tcW w:w="1701" w:type="dxa"/>
          </w:tcPr>
          <w:p w:rsidR="00F201D8" w:rsidRPr="00CA5B7C" w:rsidRDefault="00F201D8" w:rsidP="00F201D8">
            <w:pPr>
              <w:pStyle w:val="21"/>
              <w:tabs>
                <w:tab w:val="left" w:pos="0"/>
              </w:tabs>
              <w:ind w:left="0"/>
              <w:jc w:val="center"/>
              <w:rPr>
                <w:rFonts w:ascii="Times New Roman" w:hAnsi="Times New Roman"/>
                <w:sz w:val="24"/>
                <w:szCs w:val="24"/>
              </w:rPr>
            </w:pPr>
            <w:r w:rsidRPr="00CA5B7C">
              <w:rPr>
                <w:rFonts w:ascii="Times New Roman" w:hAnsi="Times New Roman"/>
                <w:sz w:val="24"/>
                <w:szCs w:val="24"/>
              </w:rPr>
              <w:t>Форма</w:t>
            </w:r>
          </w:p>
          <w:p w:rsidR="00F201D8" w:rsidRPr="00CA5B7C" w:rsidRDefault="00F201D8" w:rsidP="00F201D8">
            <w:pPr>
              <w:pStyle w:val="21"/>
              <w:tabs>
                <w:tab w:val="left" w:pos="0"/>
              </w:tabs>
              <w:ind w:left="0"/>
              <w:jc w:val="center"/>
              <w:rPr>
                <w:rFonts w:ascii="Times New Roman" w:hAnsi="Times New Roman"/>
                <w:sz w:val="24"/>
                <w:szCs w:val="24"/>
              </w:rPr>
            </w:pPr>
            <w:r w:rsidRPr="00CA5B7C">
              <w:rPr>
                <w:rFonts w:ascii="Times New Roman" w:hAnsi="Times New Roman"/>
                <w:sz w:val="24"/>
                <w:szCs w:val="24"/>
              </w:rPr>
              <w:t xml:space="preserve">объединения </w:t>
            </w:r>
          </w:p>
          <w:p w:rsidR="00F201D8" w:rsidRPr="00CA5B7C" w:rsidRDefault="00F201D8" w:rsidP="007433DC">
            <w:pPr>
              <w:pStyle w:val="21"/>
              <w:tabs>
                <w:tab w:val="left" w:pos="0"/>
              </w:tabs>
              <w:ind w:left="0"/>
              <w:jc w:val="center"/>
              <w:rPr>
                <w:rFonts w:ascii="Times New Roman" w:hAnsi="Times New Roman"/>
                <w:sz w:val="24"/>
                <w:szCs w:val="24"/>
              </w:rPr>
            </w:pPr>
            <w:r w:rsidRPr="00CA5B7C">
              <w:rPr>
                <w:rFonts w:ascii="Times New Roman" w:hAnsi="Times New Roman"/>
                <w:sz w:val="24"/>
                <w:szCs w:val="24"/>
              </w:rPr>
              <w:t xml:space="preserve">(клуб, кружок и пр.); </w:t>
            </w:r>
            <w:r w:rsidR="007433DC" w:rsidRPr="00CA5B7C">
              <w:rPr>
                <w:rFonts w:ascii="Times New Roman" w:hAnsi="Times New Roman"/>
                <w:sz w:val="24"/>
                <w:szCs w:val="24"/>
              </w:rPr>
              <w:t>его н</w:t>
            </w:r>
            <w:r w:rsidRPr="00CA5B7C">
              <w:rPr>
                <w:rFonts w:ascii="Times New Roman" w:hAnsi="Times New Roman"/>
                <w:sz w:val="24"/>
                <w:szCs w:val="24"/>
              </w:rPr>
              <w:t>аименование</w:t>
            </w:r>
          </w:p>
        </w:tc>
        <w:tc>
          <w:tcPr>
            <w:tcW w:w="1418" w:type="dxa"/>
          </w:tcPr>
          <w:p w:rsidR="00F201D8" w:rsidRPr="00CA5B7C" w:rsidRDefault="00F201D8" w:rsidP="007433DC">
            <w:pPr>
              <w:pStyle w:val="a3"/>
              <w:tabs>
                <w:tab w:val="left" w:pos="-108"/>
              </w:tabs>
              <w:ind w:left="-108" w:right="-108"/>
              <w:jc w:val="center"/>
              <w:rPr>
                <w:rFonts w:ascii="Times New Roman" w:hAnsi="Times New Roman"/>
                <w:sz w:val="24"/>
                <w:szCs w:val="24"/>
              </w:rPr>
            </w:pPr>
            <w:proofErr w:type="gramStart"/>
            <w:r w:rsidRPr="00CA5B7C">
              <w:rPr>
                <w:rFonts w:ascii="Times New Roman" w:hAnsi="Times New Roman"/>
                <w:sz w:val="24"/>
                <w:szCs w:val="24"/>
              </w:rPr>
              <w:t>Возрастная</w:t>
            </w:r>
            <w:proofErr w:type="gramEnd"/>
            <w:r w:rsidRPr="00CA5B7C">
              <w:rPr>
                <w:rFonts w:ascii="Times New Roman" w:hAnsi="Times New Roman"/>
                <w:sz w:val="24"/>
                <w:szCs w:val="24"/>
              </w:rPr>
              <w:t xml:space="preserve"> </w:t>
            </w:r>
            <w:proofErr w:type="spellStart"/>
            <w:r w:rsidRPr="00CA5B7C">
              <w:rPr>
                <w:rFonts w:ascii="Times New Roman" w:hAnsi="Times New Roman"/>
                <w:sz w:val="24"/>
                <w:szCs w:val="24"/>
              </w:rPr>
              <w:t>харак-ка</w:t>
            </w:r>
            <w:proofErr w:type="spellEnd"/>
            <w:r w:rsidRPr="00CA5B7C">
              <w:rPr>
                <w:rFonts w:ascii="Times New Roman" w:hAnsi="Times New Roman"/>
                <w:sz w:val="24"/>
                <w:szCs w:val="24"/>
              </w:rPr>
              <w:t xml:space="preserve"> </w:t>
            </w:r>
            <w:r w:rsidR="00A056FA" w:rsidRPr="00CA5B7C">
              <w:rPr>
                <w:rFonts w:ascii="Times New Roman" w:hAnsi="Times New Roman"/>
                <w:sz w:val="24"/>
                <w:szCs w:val="24"/>
              </w:rPr>
              <w:t>объединения</w:t>
            </w:r>
          </w:p>
          <w:p w:rsidR="00F201D8" w:rsidRPr="00CA5B7C" w:rsidRDefault="00F201D8" w:rsidP="00F201D8">
            <w:pPr>
              <w:pStyle w:val="a3"/>
              <w:tabs>
                <w:tab w:val="left" w:pos="0"/>
              </w:tabs>
              <w:ind w:left="0"/>
              <w:jc w:val="center"/>
              <w:rPr>
                <w:rFonts w:ascii="Times New Roman" w:hAnsi="Times New Roman"/>
                <w:sz w:val="24"/>
                <w:szCs w:val="24"/>
              </w:rPr>
            </w:pPr>
          </w:p>
        </w:tc>
        <w:tc>
          <w:tcPr>
            <w:tcW w:w="1417" w:type="dxa"/>
          </w:tcPr>
          <w:p w:rsidR="00F201D8" w:rsidRPr="00CA5B7C" w:rsidRDefault="00F201D8" w:rsidP="007433DC">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Кол-во участников</w:t>
            </w:r>
          </w:p>
        </w:tc>
        <w:tc>
          <w:tcPr>
            <w:tcW w:w="1134" w:type="dxa"/>
            <w:tcBorders>
              <w:right w:val="single" w:sz="4" w:space="0" w:color="auto"/>
            </w:tcBorders>
          </w:tcPr>
          <w:p w:rsidR="00F201D8" w:rsidRPr="00CA5B7C" w:rsidRDefault="00F201D8" w:rsidP="00F201D8">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Всего </w:t>
            </w:r>
            <w:proofErr w:type="spellStart"/>
            <w:r w:rsidRPr="00CA5B7C">
              <w:rPr>
                <w:rFonts w:ascii="Times New Roman" w:hAnsi="Times New Roman"/>
                <w:sz w:val="24"/>
                <w:szCs w:val="24"/>
              </w:rPr>
              <w:t>мероп-й</w:t>
            </w:r>
            <w:proofErr w:type="spellEnd"/>
          </w:p>
        </w:tc>
        <w:tc>
          <w:tcPr>
            <w:tcW w:w="1701" w:type="dxa"/>
            <w:tcBorders>
              <w:left w:val="single" w:sz="4" w:space="0" w:color="auto"/>
              <w:right w:val="single" w:sz="4" w:space="0" w:color="auto"/>
            </w:tcBorders>
          </w:tcPr>
          <w:p w:rsidR="00F201D8" w:rsidRPr="00CA5B7C" w:rsidRDefault="00F201D8" w:rsidP="007433DC">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Самые интересные мероприятия</w:t>
            </w:r>
          </w:p>
          <w:p w:rsidR="00F201D8" w:rsidRPr="00CA5B7C" w:rsidRDefault="00F201D8" w:rsidP="007433DC">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в указанном объединении (1-2)</w:t>
            </w:r>
          </w:p>
        </w:tc>
      </w:tr>
      <w:tr w:rsidR="001F01D2" w:rsidRPr="00CA5B7C" w:rsidTr="007433DC">
        <w:trPr>
          <w:trHeight w:val="269"/>
        </w:trPr>
        <w:tc>
          <w:tcPr>
            <w:tcW w:w="567" w:type="dxa"/>
          </w:tcPr>
          <w:p w:rsidR="001F01D2" w:rsidRPr="00CA5B7C" w:rsidRDefault="001F01D2" w:rsidP="001F01D2">
            <w:pPr>
              <w:jc w:val="center"/>
              <w:rPr>
                <w:rFonts w:ascii="Times New Roman" w:hAnsi="Times New Roman"/>
                <w:sz w:val="24"/>
                <w:szCs w:val="24"/>
                <w:lang w:eastAsia="en-US"/>
              </w:rPr>
            </w:pPr>
            <w:r w:rsidRPr="00CA5B7C">
              <w:rPr>
                <w:rFonts w:ascii="Times New Roman" w:hAnsi="Times New Roman"/>
                <w:sz w:val="24"/>
                <w:szCs w:val="24"/>
                <w:lang w:eastAsia="en-US"/>
              </w:rPr>
              <w:t>1.</w:t>
            </w:r>
          </w:p>
        </w:tc>
        <w:tc>
          <w:tcPr>
            <w:tcW w:w="1843" w:type="dxa"/>
          </w:tcPr>
          <w:p w:rsidR="001F01D2" w:rsidRPr="00CA5B7C" w:rsidRDefault="001F01D2" w:rsidP="001F01D2">
            <w:pPr>
              <w:jc w:val="center"/>
              <w:rPr>
                <w:rFonts w:ascii="Times New Roman" w:hAnsi="Times New Roman"/>
                <w:sz w:val="24"/>
                <w:szCs w:val="24"/>
                <w:lang w:eastAsia="en-US"/>
              </w:rPr>
            </w:pPr>
            <w:r w:rsidRPr="00CA5B7C">
              <w:rPr>
                <w:rFonts w:ascii="Times New Roman" w:hAnsi="Times New Roman"/>
                <w:sz w:val="24"/>
                <w:szCs w:val="24"/>
                <w:lang w:eastAsia="en-US"/>
              </w:rPr>
              <w:t>Хада-Булак</w:t>
            </w:r>
          </w:p>
        </w:tc>
        <w:tc>
          <w:tcPr>
            <w:tcW w:w="1701" w:type="dxa"/>
          </w:tcPr>
          <w:p w:rsidR="001F01D2" w:rsidRPr="00CA5B7C" w:rsidRDefault="00264777" w:rsidP="001F01D2">
            <w:pPr>
              <w:jc w:val="center"/>
              <w:rPr>
                <w:rFonts w:ascii="Times New Roman" w:hAnsi="Times New Roman"/>
                <w:sz w:val="24"/>
                <w:szCs w:val="24"/>
                <w:lang w:eastAsia="en-US"/>
              </w:rPr>
            </w:pPr>
            <w:r w:rsidRPr="00CA5B7C">
              <w:rPr>
                <w:rFonts w:ascii="Times New Roman" w:hAnsi="Times New Roman"/>
                <w:sz w:val="24"/>
                <w:szCs w:val="24"/>
                <w:lang w:eastAsia="en-US"/>
              </w:rPr>
              <w:t>К</w:t>
            </w:r>
            <w:r w:rsidR="001F01D2" w:rsidRPr="00CA5B7C">
              <w:rPr>
                <w:rFonts w:ascii="Times New Roman" w:hAnsi="Times New Roman"/>
                <w:sz w:val="24"/>
                <w:szCs w:val="24"/>
                <w:lang w:eastAsia="en-US"/>
              </w:rPr>
              <w:t>ружок «Юный краевед»</w:t>
            </w:r>
          </w:p>
        </w:tc>
        <w:tc>
          <w:tcPr>
            <w:tcW w:w="1418" w:type="dxa"/>
          </w:tcPr>
          <w:p w:rsidR="001F01D2" w:rsidRPr="00CA5B7C" w:rsidRDefault="001F01D2" w:rsidP="001F01D2">
            <w:pPr>
              <w:jc w:val="center"/>
              <w:rPr>
                <w:rFonts w:ascii="Times New Roman" w:hAnsi="Times New Roman"/>
                <w:sz w:val="24"/>
                <w:szCs w:val="24"/>
                <w:lang w:eastAsia="en-US"/>
              </w:rPr>
            </w:pPr>
            <w:r w:rsidRPr="00CA5B7C">
              <w:rPr>
                <w:rFonts w:ascii="Times New Roman" w:hAnsi="Times New Roman"/>
                <w:sz w:val="24"/>
                <w:szCs w:val="24"/>
                <w:lang w:eastAsia="en-US"/>
              </w:rPr>
              <w:t>начальные классы</w:t>
            </w:r>
          </w:p>
        </w:tc>
        <w:tc>
          <w:tcPr>
            <w:tcW w:w="1417" w:type="dxa"/>
          </w:tcPr>
          <w:p w:rsidR="001F01D2" w:rsidRPr="00CA5B7C" w:rsidRDefault="00305F98" w:rsidP="001F01D2">
            <w:pPr>
              <w:jc w:val="center"/>
              <w:rPr>
                <w:rFonts w:ascii="Times New Roman" w:hAnsi="Times New Roman"/>
                <w:sz w:val="24"/>
                <w:szCs w:val="24"/>
                <w:lang w:eastAsia="en-US"/>
              </w:rPr>
            </w:pPr>
            <w:r w:rsidRPr="00CA5B7C">
              <w:rPr>
                <w:rFonts w:ascii="Times New Roman" w:hAnsi="Times New Roman"/>
                <w:sz w:val="24"/>
                <w:szCs w:val="24"/>
                <w:lang w:eastAsia="en-US"/>
              </w:rPr>
              <w:t>8</w:t>
            </w:r>
          </w:p>
        </w:tc>
        <w:tc>
          <w:tcPr>
            <w:tcW w:w="1134" w:type="dxa"/>
            <w:tcBorders>
              <w:right w:val="single" w:sz="4" w:space="0" w:color="auto"/>
            </w:tcBorders>
          </w:tcPr>
          <w:p w:rsidR="001F01D2" w:rsidRPr="00CA5B7C" w:rsidRDefault="00305F98" w:rsidP="001F01D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8</w:t>
            </w:r>
          </w:p>
        </w:tc>
        <w:tc>
          <w:tcPr>
            <w:tcW w:w="1701" w:type="dxa"/>
            <w:tcBorders>
              <w:left w:val="single" w:sz="4" w:space="0" w:color="auto"/>
              <w:right w:val="single" w:sz="4" w:space="0" w:color="auto"/>
            </w:tcBorders>
          </w:tcPr>
          <w:p w:rsidR="004F59D5" w:rsidRPr="00CA5B7C" w:rsidRDefault="004F59D5" w:rsidP="004F59D5">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Видео час.  «Фронтовые подвиги наших земляков»;</w:t>
            </w:r>
          </w:p>
          <w:p w:rsidR="001F01D2" w:rsidRPr="00CA5B7C" w:rsidRDefault="004F59D5" w:rsidP="004F59D5">
            <w:pPr>
              <w:pStyle w:val="a3"/>
              <w:tabs>
                <w:tab w:val="left" w:pos="0"/>
              </w:tabs>
              <w:ind w:left="0"/>
              <w:jc w:val="center"/>
              <w:rPr>
                <w:rFonts w:ascii="Times New Roman" w:hAnsi="Times New Roman"/>
                <w:i/>
                <w:sz w:val="24"/>
                <w:szCs w:val="24"/>
              </w:rPr>
            </w:pPr>
            <w:proofErr w:type="spellStart"/>
            <w:r w:rsidRPr="00CA5B7C">
              <w:rPr>
                <w:rStyle w:val="afa"/>
                <w:rFonts w:ascii="Times New Roman" w:hAnsi="Times New Roman"/>
                <w:i w:val="0"/>
                <w:color w:val="auto"/>
                <w:sz w:val="24"/>
                <w:szCs w:val="24"/>
              </w:rPr>
              <w:t>квест</w:t>
            </w:r>
            <w:proofErr w:type="spellEnd"/>
            <w:r w:rsidRPr="00CA5B7C">
              <w:rPr>
                <w:rStyle w:val="afa"/>
                <w:rFonts w:ascii="Times New Roman" w:hAnsi="Times New Roman"/>
                <w:i w:val="0"/>
                <w:color w:val="auto"/>
                <w:sz w:val="24"/>
                <w:szCs w:val="24"/>
              </w:rPr>
              <w:t xml:space="preserve">  «Путешествие по улицам села, или что в имени моем»</w:t>
            </w:r>
          </w:p>
        </w:tc>
      </w:tr>
      <w:tr w:rsidR="00305F98" w:rsidRPr="00CA5B7C" w:rsidTr="00317801">
        <w:trPr>
          <w:trHeight w:val="327"/>
        </w:trPr>
        <w:tc>
          <w:tcPr>
            <w:tcW w:w="2410" w:type="dxa"/>
            <w:gridSpan w:val="2"/>
            <w:shd w:val="clear" w:color="auto" w:fill="FFC000"/>
          </w:tcPr>
          <w:p w:rsidR="00305F98" w:rsidRPr="00CA5B7C" w:rsidRDefault="00305F98" w:rsidP="00D9035C">
            <w:pPr>
              <w:pStyle w:val="Default"/>
              <w:jc w:val="right"/>
              <w:rPr>
                <w:b/>
                <w:bCs/>
                <w:color w:val="auto"/>
                <w:sz w:val="22"/>
                <w:szCs w:val="22"/>
              </w:rPr>
            </w:pPr>
            <w:r w:rsidRPr="00CA5B7C">
              <w:rPr>
                <w:b/>
                <w:bCs/>
                <w:color w:val="auto"/>
              </w:rPr>
              <w:t>ИТОГО</w:t>
            </w:r>
          </w:p>
        </w:tc>
        <w:tc>
          <w:tcPr>
            <w:tcW w:w="1701" w:type="dxa"/>
            <w:shd w:val="clear" w:color="auto" w:fill="FFC000"/>
          </w:tcPr>
          <w:p w:rsidR="00305F98" w:rsidRPr="00CA5B7C" w:rsidRDefault="004F59D5" w:rsidP="001F01D2">
            <w:pPr>
              <w:pStyle w:val="21"/>
              <w:tabs>
                <w:tab w:val="left" w:pos="0"/>
              </w:tabs>
              <w:ind w:left="0"/>
              <w:jc w:val="center"/>
              <w:rPr>
                <w:rFonts w:ascii="Times New Roman" w:hAnsi="Times New Roman"/>
                <w:b/>
                <w:bCs/>
                <w:sz w:val="24"/>
                <w:szCs w:val="24"/>
              </w:rPr>
            </w:pPr>
            <w:r w:rsidRPr="00CA5B7C">
              <w:rPr>
                <w:rFonts w:ascii="Times New Roman" w:hAnsi="Times New Roman"/>
                <w:b/>
                <w:bCs/>
                <w:sz w:val="24"/>
                <w:szCs w:val="24"/>
              </w:rPr>
              <w:t>1</w:t>
            </w:r>
          </w:p>
        </w:tc>
        <w:tc>
          <w:tcPr>
            <w:tcW w:w="1418" w:type="dxa"/>
            <w:shd w:val="clear" w:color="auto" w:fill="FFC000"/>
          </w:tcPr>
          <w:p w:rsidR="00305F98" w:rsidRPr="00CA5B7C" w:rsidRDefault="00305F98" w:rsidP="001F01D2">
            <w:pPr>
              <w:pStyle w:val="a3"/>
              <w:tabs>
                <w:tab w:val="left" w:pos="0"/>
              </w:tabs>
              <w:ind w:left="0"/>
              <w:jc w:val="center"/>
              <w:rPr>
                <w:rFonts w:ascii="Times New Roman" w:hAnsi="Times New Roman"/>
                <w:b/>
                <w:bCs/>
                <w:sz w:val="24"/>
                <w:szCs w:val="24"/>
                <w:highlight w:val="green"/>
              </w:rPr>
            </w:pPr>
          </w:p>
        </w:tc>
        <w:tc>
          <w:tcPr>
            <w:tcW w:w="1417" w:type="dxa"/>
            <w:shd w:val="clear" w:color="auto" w:fill="FFC000"/>
          </w:tcPr>
          <w:p w:rsidR="00305F98" w:rsidRPr="00CA5B7C" w:rsidRDefault="004F59D5" w:rsidP="001F01D2">
            <w:pPr>
              <w:pStyle w:val="a3"/>
              <w:tabs>
                <w:tab w:val="left" w:pos="0"/>
              </w:tabs>
              <w:ind w:left="0"/>
              <w:jc w:val="center"/>
              <w:rPr>
                <w:rFonts w:ascii="Times New Roman" w:hAnsi="Times New Roman"/>
                <w:b/>
                <w:bCs/>
                <w:sz w:val="24"/>
                <w:szCs w:val="24"/>
              </w:rPr>
            </w:pPr>
            <w:r w:rsidRPr="00CA5B7C">
              <w:rPr>
                <w:rFonts w:ascii="Times New Roman" w:hAnsi="Times New Roman"/>
                <w:b/>
                <w:bCs/>
                <w:sz w:val="24"/>
                <w:szCs w:val="24"/>
              </w:rPr>
              <w:t>8</w:t>
            </w:r>
          </w:p>
        </w:tc>
        <w:tc>
          <w:tcPr>
            <w:tcW w:w="1134" w:type="dxa"/>
            <w:tcBorders>
              <w:right w:val="single" w:sz="4" w:space="0" w:color="auto"/>
            </w:tcBorders>
            <w:shd w:val="clear" w:color="auto" w:fill="FFC000"/>
          </w:tcPr>
          <w:p w:rsidR="00305F98" w:rsidRPr="00CA5B7C" w:rsidRDefault="004F59D5" w:rsidP="001F01D2">
            <w:pPr>
              <w:pStyle w:val="a3"/>
              <w:tabs>
                <w:tab w:val="left" w:pos="0"/>
              </w:tabs>
              <w:ind w:left="0"/>
              <w:jc w:val="center"/>
              <w:rPr>
                <w:rFonts w:ascii="Times New Roman" w:hAnsi="Times New Roman"/>
                <w:b/>
                <w:bCs/>
                <w:sz w:val="24"/>
                <w:szCs w:val="24"/>
              </w:rPr>
            </w:pPr>
            <w:r w:rsidRPr="00CA5B7C">
              <w:rPr>
                <w:rFonts w:ascii="Times New Roman" w:hAnsi="Times New Roman"/>
                <w:b/>
                <w:bCs/>
                <w:sz w:val="24"/>
                <w:szCs w:val="24"/>
              </w:rPr>
              <w:t>8</w:t>
            </w:r>
          </w:p>
        </w:tc>
        <w:tc>
          <w:tcPr>
            <w:tcW w:w="1701" w:type="dxa"/>
            <w:tcBorders>
              <w:left w:val="single" w:sz="4" w:space="0" w:color="auto"/>
              <w:right w:val="single" w:sz="4" w:space="0" w:color="auto"/>
            </w:tcBorders>
            <w:shd w:val="clear" w:color="auto" w:fill="FFC000"/>
          </w:tcPr>
          <w:p w:rsidR="00305F98" w:rsidRPr="00CA5B7C" w:rsidRDefault="00305F98" w:rsidP="001F01D2">
            <w:pPr>
              <w:pStyle w:val="a3"/>
              <w:tabs>
                <w:tab w:val="left" w:pos="0"/>
              </w:tabs>
              <w:ind w:left="0"/>
              <w:jc w:val="center"/>
              <w:rPr>
                <w:rFonts w:ascii="Times New Roman" w:hAnsi="Times New Roman"/>
                <w:b/>
                <w:bCs/>
                <w:sz w:val="24"/>
                <w:szCs w:val="24"/>
                <w:highlight w:val="green"/>
              </w:rPr>
            </w:pPr>
          </w:p>
        </w:tc>
      </w:tr>
    </w:tbl>
    <w:p w:rsidR="00F201D8" w:rsidRPr="00CA5B7C" w:rsidRDefault="00F201D8" w:rsidP="00C62FE8">
      <w:pPr>
        <w:tabs>
          <w:tab w:val="left" w:pos="426"/>
        </w:tabs>
        <w:spacing w:after="0" w:line="240" w:lineRule="auto"/>
        <w:ind w:firstLine="567"/>
        <w:jc w:val="both"/>
        <w:rPr>
          <w:rFonts w:ascii="Times New Roman" w:hAnsi="Times New Roman"/>
          <w:sz w:val="28"/>
          <w:szCs w:val="28"/>
        </w:rPr>
      </w:pPr>
      <w:r w:rsidRPr="00CA5B7C">
        <w:rPr>
          <w:rFonts w:ascii="Times New Roman" w:hAnsi="Times New Roman"/>
          <w:b/>
          <w:bCs/>
          <w:sz w:val="28"/>
          <w:szCs w:val="28"/>
        </w:rPr>
        <w:t>Краткий анализ по библиотекам района</w:t>
      </w:r>
      <w:r w:rsidRPr="00CA5B7C">
        <w:rPr>
          <w:rFonts w:ascii="Times New Roman" w:hAnsi="Times New Roman"/>
          <w:sz w:val="28"/>
          <w:szCs w:val="28"/>
        </w:rPr>
        <w:t>:</w:t>
      </w:r>
    </w:p>
    <w:p w:rsidR="0001541E" w:rsidRPr="00CA5B7C" w:rsidRDefault="004E3034" w:rsidP="0001541E">
      <w:pPr>
        <w:tabs>
          <w:tab w:val="left" w:pos="426"/>
        </w:tabs>
        <w:spacing w:after="0" w:line="240" w:lineRule="auto"/>
        <w:ind w:firstLine="567"/>
        <w:jc w:val="both"/>
        <w:rPr>
          <w:rFonts w:ascii="Times New Roman" w:hAnsi="Times New Roman"/>
          <w:sz w:val="28"/>
          <w:szCs w:val="28"/>
        </w:rPr>
      </w:pPr>
      <w:r w:rsidRPr="00CA5B7C">
        <w:rPr>
          <w:rFonts w:ascii="Times New Roman" w:hAnsi="Times New Roman"/>
          <w:sz w:val="28"/>
          <w:szCs w:val="24"/>
          <w:lang w:eastAsia="en-US"/>
        </w:rPr>
        <w:t>Кружок «Юный краевед»</w:t>
      </w:r>
      <w:r w:rsidRPr="00CA5B7C">
        <w:rPr>
          <w:rFonts w:ascii="Times New Roman" w:hAnsi="Times New Roman"/>
          <w:sz w:val="24"/>
          <w:szCs w:val="24"/>
          <w:lang w:eastAsia="en-US"/>
        </w:rPr>
        <w:t xml:space="preserve"> </w:t>
      </w:r>
      <w:r w:rsidR="007C304B" w:rsidRPr="00CA5B7C">
        <w:rPr>
          <w:rFonts w:ascii="Times New Roman" w:hAnsi="Times New Roman"/>
          <w:sz w:val="28"/>
          <w:szCs w:val="28"/>
        </w:rPr>
        <w:t xml:space="preserve">ведется на базе модельной библиотеки с. </w:t>
      </w:r>
      <w:proofErr w:type="spellStart"/>
      <w:r w:rsidR="007C304B" w:rsidRPr="00CA5B7C">
        <w:rPr>
          <w:rFonts w:ascii="Times New Roman" w:hAnsi="Times New Roman"/>
          <w:sz w:val="28"/>
          <w:szCs w:val="28"/>
        </w:rPr>
        <w:t>Х.-Булак</w:t>
      </w:r>
      <w:proofErr w:type="spellEnd"/>
      <w:r w:rsidR="0001541E" w:rsidRPr="00CA5B7C">
        <w:rPr>
          <w:rFonts w:ascii="Times New Roman" w:hAnsi="Times New Roman"/>
          <w:sz w:val="28"/>
          <w:szCs w:val="28"/>
        </w:rPr>
        <w:t xml:space="preserve">. </w:t>
      </w:r>
      <w:r w:rsidR="007C304B" w:rsidRPr="00CA5B7C">
        <w:rPr>
          <w:rFonts w:ascii="Times New Roman" w:hAnsi="Times New Roman"/>
          <w:sz w:val="28"/>
          <w:szCs w:val="28"/>
        </w:rPr>
        <w:t xml:space="preserve">В отчетном году с членами кружка было проведено </w:t>
      </w:r>
      <w:r w:rsidR="007C304B" w:rsidRPr="00CA5B7C">
        <w:rPr>
          <w:rFonts w:ascii="Times New Roman" w:hAnsi="Times New Roman"/>
          <w:b/>
          <w:sz w:val="28"/>
          <w:szCs w:val="28"/>
        </w:rPr>
        <w:t>8</w:t>
      </w:r>
      <w:r w:rsidR="007C304B" w:rsidRPr="00CA5B7C">
        <w:rPr>
          <w:rFonts w:ascii="Times New Roman" w:hAnsi="Times New Roman"/>
          <w:sz w:val="28"/>
          <w:szCs w:val="28"/>
        </w:rPr>
        <w:t xml:space="preserve"> мероприятий, что на 7 больше, чем в 2021 году.</w:t>
      </w:r>
    </w:p>
    <w:p w:rsidR="0001541E" w:rsidRPr="00172864" w:rsidRDefault="0001541E" w:rsidP="0001541E">
      <w:pPr>
        <w:tabs>
          <w:tab w:val="left" w:pos="426"/>
        </w:tabs>
        <w:spacing w:after="0" w:line="240" w:lineRule="auto"/>
        <w:ind w:firstLine="567"/>
        <w:jc w:val="both"/>
        <w:rPr>
          <w:rFonts w:ascii="Times New Roman" w:hAnsi="Times New Roman"/>
          <w:sz w:val="16"/>
          <w:szCs w:val="16"/>
        </w:rPr>
      </w:pPr>
    </w:p>
    <w:p w:rsidR="00F201D8" w:rsidRPr="00CA5B7C" w:rsidRDefault="00F201D8" w:rsidP="00C62FE8">
      <w:pPr>
        <w:pStyle w:val="Default"/>
        <w:tabs>
          <w:tab w:val="left" w:pos="426"/>
        </w:tabs>
        <w:ind w:firstLine="567"/>
        <w:jc w:val="both"/>
        <w:rPr>
          <w:b/>
          <w:i/>
          <w:sz w:val="28"/>
          <w:szCs w:val="28"/>
        </w:rPr>
      </w:pPr>
      <w:r w:rsidRPr="00CA5B7C">
        <w:rPr>
          <w:b/>
          <w:i/>
          <w:sz w:val="28"/>
          <w:szCs w:val="28"/>
        </w:rPr>
        <w:t>Указать ФИО известных краеведов района, работающих с библиотекой в рамках объединений или других проектов.</w:t>
      </w:r>
    </w:p>
    <w:p w:rsidR="00240E98" w:rsidRPr="00CA5B7C" w:rsidRDefault="00240E98" w:rsidP="00C62FE8">
      <w:pPr>
        <w:pStyle w:val="Default"/>
        <w:tabs>
          <w:tab w:val="left" w:pos="426"/>
        </w:tabs>
        <w:ind w:firstLine="567"/>
        <w:jc w:val="both"/>
        <w:rPr>
          <w:sz w:val="28"/>
          <w:szCs w:val="28"/>
        </w:rPr>
      </w:pPr>
      <w:r w:rsidRPr="00CA5B7C">
        <w:rPr>
          <w:sz w:val="28"/>
          <w:szCs w:val="28"/>
        </w:rPr>
        <w:t xml:space="preserve">Маркова Нина Николаевна (с. </w:t>
      </w:r>
      <w:proofErr w:type="spellStart"/>
      <w:r w:rsidRPr="00CA5B7C">
        <w:rPr>
          <w:sz w:val="28"/>
          <w:szCs w:val="28"/>
        </w:rPr>
        <w:t>Х.-Булак</w:t>
      </w:r>
      <w:proofErr w:type="spellEnd"/>
      <w:r w:rsidRPr="00CA5B7C">
        <w:rPr>
          <w:sz w:val="28"/>
          <w:szCs w:val="28"/>
        </w:rPr>
        <w:t>) на протяжении нескольких лет ведет переписку</w:t>
      </w:r>
      <w:r w:rsidR="004E3034" w:rsidRPr="00CA5B7C">
        <w:rPr>
          <w:sz w:val="28"/>
          <w:szCs w:val="28"/>
        </w:rPr>
        <w:t xml:space="preserve"> с </w:t>
      </w:r>
      <w:proofErr w:type="spellStart"/>
      <w:r w:rsidR="004E3034" w:rsidRPr="00CA5B7C">
        <w:rPr>
          <w:sz w:val="28"/>
          <w:szCs w:val="28"/>
        </w:rPr>
        <w:t>Рыбиным</w:t>
      </w:r>
      <w:proofErr w:type="spellEnd"/>
      <w:r w:rsidR="004E3034" w:rsidRPr="00CA5B7C">
        <w:rPr>
          <w:sz w:val="28"/>
          <w:szCs w:val="28"/>
        </w:rPr>
        <w:t xml:space="preserve"> Владимиром Викторовичем – сотрудником музея с. Кулусутай, с Малаховым Михаилом Трофимовичем – краеведом-любителем из г. Борзя, с </w:t>
      </w:r>
      <w:proofErr w:type="spellStart"/>
      <w:r w:rsidR="004E3034" w:rsidRPr="00CA5B7C">
        <w:rPr>
          <w:sz w:val="28"/>
          <w:szCs w:val="28"/>
        </w:rPr>
        <w:t>Апрелковым</w:t>
      </w:r>
      <w:proofErr w:type="spellEnd"/>
      <w:r w:rsidR="004E3034" w:rsidRPr="00CA5B7C">
        <w:rPr>
          <w:sz w:val="28"/>
          <w:szCs w:val="28"/>
        </w:rPr>
        <w:t xml:space="preserve"> Виталием Юрьевичем – краеведом из </w:t>
      </w:r>
      <w:proofErr w:type="spellStart"/>
      <w:r w:rsidR="004E3034" w:rsidRPr="00CA5B7C">
        <w:rPr>
          <w:sz w:val="28"/>
          <w:szCs w:val="28"/>
        </w:rPr>
        <w:t>Акши</w:t>
      </w:r>
      <w:proofErr w:type="spellEnd"/>
      <w:r w:rsidR="004E3034" w:rsidRPr="00CA5B7C">
        <w:rPr>
          <w:sz w:val="28"/>
          <w:szCs w:val="28"/>
        </w:rPr>
        <w:t xml:space="preserve">, с Жеребцовым Геннадием Александровичем – краеведом </w:t>
      </w:r>
      <w:proofErr w:type="gramStart"/>
      <w:r w:rsidR="004E3034" w:rsidRPr="00CA5B7C">
        <w:rPr>
          <w:sz w:val="28"/>
          <w:szCs w:val="28"/>
        </w:rPr>
        <w:t>из</w:t>
      </w:r>
      <w:proofErr w:type="gramEnd"/>
      <w:r w:rsidR="004E3034" w:rsidRPr="00CA5B7C">
        <w:rPr>
          <w:sz w:val="28"/>
          <w:szCs w:val="28"/>
        </w:rPr>
        <w:t xml:space="preserve"> г. Чита.</w:t>
      </w:r>
    </w:p>
    <w:p w:rsidR="00AD3F30" w:rsidRPr="00CA5B7C" w:rsidRDefault="00AD3F30" w:rsidP="00344C97">
      <w:pPr>
        <w:pStyle w:val="Default"/>
        <w:ind w:firstLine="709"/>
        <w:jc w:val="both"/>
        <w:rPr>
          <w:sz w:val="28"/>
          <w:szCs w:val="28"/>
        </w:rPr>
      </w:pPr>
    </w:p>
    <w:p w:rsidR="003171E9" w:rsidRDefault="003171E9" w:rsidP="00172864">
      <w:pPr>
        <w:pStyle w:val="Default"/>
        <w:jc w:val="center"/>
        <w:rPr>
          <w:b/>
          <w:i/>
          <w:color w:val="7030A0"/>
          <w:sz w:val="28"/>
          <w:szCs w:val="28"/>
        </w:rPr>
      </w:pPr>
    </w:p>
    <w:p w:rsidR="003171E9" w:rsidRDefault="003171E9" w:rsidP="00172864">
      <w:pPr>
        <w:pStyle w:val="Default"/>
        <w:jc w:val="center"/>
        <w:rPr>
          <w:b/>
          <w:i/>
          <w:color w:val="7030A0"/>
          <w:sz w:val="28"/>
          <w:szCs w:val="28"/>
        </w:rPr>
      </w:pPr>
    </w:p>
    <w:p w:rsidR="00F201D8" w:rsidRPr="00172864" w:rsidRDefault="00F201D8" w:rsidP="00172864">
      <w:pPr>
        <w:pStyle w:val="Default"/>
        <w:jc w:val="center"/>
        <w:rPr>
          <w:b/>
          <w:i/>
          <w:color w:val="7030A0"/>
          <w:sz w:val="28"/>
          <w:szCs w:val="28"/>
        </w:rPr>
      </w:pPr>
      <w:r w:rsidRPr="00172864">
        <w:rPr>
          <w:b/>
          <w:i/>
          <w:color w:val="7030A0"/>
          <w:sz w:val="28"/>
          <w:szCs w:val="28"/>
        </w:rPr>
        <w:lastRenderedPageBreak/>
        <w:t>8.7. Наличие или создание в библиотеках историко-краеведческих и литературных мини-музеев, краеведческих и этнографических комнат, уголков и пр.</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1559"/>
        <w:gridCol w:w="2835"/>
        <w:gridCol w:w="2552"/>
      </w:tblGrid>
      <w:tr w:rsidR="00F201D8" w:rsidRPr="00CA5B7C" w:rsidTr="004B7A45">
        <w:trPr>
          <w:trHeight w:val="1244"/>
        </w:trPr>
        <w:tc>
          <w:tcPr>
            <w:tcW w:w="567" w:type="dxa"/>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rPr>
                <w:color w:val="auto"/>
              </w:rPr>
            </w:pPr>
            <w:r w:rsidRPr="00CA5B7C">
              <w:rPr>
                <w:color w:val="auto"/>
              </w:rPr>
              <w:t xml:space="preserve">№ </w:t>
            </w:r>
            <w:proofErr w:type="spellStart"/>
            <w:proofErr w:type="gramStart"/>
            <w:r w:rsidRPr="00CA5B7C">
              <w:rPr>
                <w:color w:val="auto"/>
              </w:rPr>
              <w:t>п</w:t>
            </w:r>
            <w:proofErr w:type="spellEnd"/>
            <w:proofErr w:type="gramEnd"/>
            <w:r w:rsidRPr="00CA5B7C">
              <w:rPr>
                <w:color w:val="auto"/>
              </w:rPr>
              <w:t>/</w:t>
            </w:r>
            <w:proofErr w:type="spellStart"/>
            <w:r w:rsidRPr="00CA5B7C">
              <w:rPr>
                <w:color w:val="auto"/>
              </w:rPr>
              <w:t>п</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201D8" w:rsidRPr="00CA5B7C" w:rsidRDefault="00F201D8" w:rsidP="00F201D8">
            <w:pPr>
              <w:pStyle w:val="Default"/>
              <w:jc w:val="center"/>
              <w:rPr>
                <w:color w:val="auto"/>
              </w:rPr>
            </w:pPr>
            <w:r w:rsidRPr="00CA5B7C">
              <w:rPr>
                <w:color w:val="auto"/>
              </w:rPr>
              <w:t>Наименование библиотеки</w:t>
            </w:r>
          </w:p>
        </w:tc>
        <w:tc>
          <w:tcPr>
            <w:tcW w:w="1559" w:type="dxa"/>
            <w:tcBorders>
              <w:top w:val="single" w:sz="4" w:space="0" w:color="000000"/>
              <w:left w:val="single" w:sz="4" w:space="0" w:color="000000"/>
              <w:bottom w:val="single" w:sz="4" w:space="0" w:color="000000"/>
              <w:right w:val="single" w:sz="4" w:space="0" w:color="000000"/>
            </w:tcBorders>
          </w:tcPr>
          <w:p w:rsidR="00F201D8" w:rsidRPr="00CA5B7C" w:rsidRDefault="00F201D8" w:rsidP="00C62FE8">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 xml:space="preserve">Кол-во </w:t>
            </w:r>
            <w:r w:rsidR="00C62FE8" w:rsidRPr="00CA5B7C">
              <w:rPr>
                <w:rFonts w:ascii="Times New Roman" w:hAnsi="Times New Roman"/>
                <w:sz w:val="24"/>
                <w:szCs w:val="24"/>
              </w:rPr>
              <w:t>мини-музеев, уголков, комнат и пр. (</w:t>
            </w:r>
            <w:r w:rsidRPr="00CA5B7C">
              <w:rPr>
                <w:rFonts w:ascii="Times New Roman" w:hAnsi="Times New Roman"/>
                <w:sz w:val="24"/>
                <w:szCs w:val="24"/>
              </w:rPr>
              <w:t>всего</w:t>
            </w:r>
            <w:r w:rsidR="00C62FE8" w:rsidRPr="00CA5B7C">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35232F" w:rsidRPr="00CA5B7C" w:rsidRDefault="00D37020" w:rsidP="00F201D8">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Ф</w:t>
            </w:r>
            <w:r w:rsidR="00F201D8" w:rsidRPr="00CA5B7C">
              <w:rPr>
                <w:rFonts w:ascii="Times New Roman" w:hAnsi="Times New Roman"/>
                <w:sz w:val="24"/>
                <w:szCs w:val="24"/>
              </w:rPr>
              <w:t xml:space="preserve">орма </w:t>
            </w:r>
            <w:r w:rsidRPr="00CA5B7C">
              <w:rPr>
                <w:rFonts w:ascii="Times New Roman" w:hAnsi="Times New Roman"/>
                <w:sz w:val="24"/>
                <w:szCs w:val="24"/>
              </w:rPr>
              <w:t xml:space="preserve">и название </w:t>
            </w:r>
          </w:p>
          <w:p w:rsidR="00F201D8" w:rsidRPr="00CA5B7C" w:rsidRDefault="00F201D8" w:rsidP="00F201D8">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roofErr w:type="spellStart"/>
            <w:r w:rsidRPr="00CA5B7C">
              <w:rPr>
                <w:rFonts w:ascii="Times New Roman" w:hAnsi="Times New Roman"/>
                <w:sz w:val="24"/>
                <w:szCs w:val="24"/>
              </w:rPr>
              <w:t>мини-музей</w:t>
            </w:r>
            <w:proofErr w:type="gramStart"/>
            <w:r w:rsidRPr="00CA5B7C">
              <w:rPr>
                <w:rFonts w:ascii="Times New Roman" w:hAnsi="Times New Roman"/>
                <w:sz w:val="24"/>
                <w:szCs w:val="24"/>
              </w:rPr>
              <w:t>,к</w:t>
            </w:r>
            <w:proofErr w:type="gramEnd"/>
            <w:r w:rsidRPr="00CA5B7C">
              <w:rPr>
                <w:rFonts w:ascii="Times New Roman" w:hAnsi="Times New Roman"/>
                <w:sz w:val="24"/>
                <w:szCs w:val="24"/>
              </w:rPr>
              <w:t>омната</w:t>
            </w:r>
            <w:proofErr w:type="spellEnd"/>
            <w:r w:rsidRPr="00CA5B7C">
              <w:rPr>
                <w:rFonts w:ascii="Times New Roman" w:hAnsi="Times New Roman"/>
                <w:sz w:val="24"/>
                <w:szCs w:val="24"/>
              </w:rPr>
              <w:t>, уголок и пр.)</w:t>
            </w:r>
          </w:p>
          <w:p w:rsidR="00F201D8" w:rsidRPr="00CA5B7C" w:rsidRDefault="00F201D8" w:rsidP="00F201D8">
            <w:pPr>
              <w:pStyle w:val="21"/>
              <w:tabs>
                <w:tab w:val="left" w:pos="0"/>
              </w:tabs>
              <w:spacing w:after="0" w:line="240" w:lineRule="auto"/>
              <w:ind w:left="0"/>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auto"/>
            </w:tcBorders>
          </w:tcPr>
          <w:p w:rsidR="00F201D8" w:rsidRPr="00CA5B7C" w:rsidRDefault="00F201D8" w:rsidP="00344C97">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Объём экспонатов</w:t>
            </w:r>
          </w:p>
          <w:p w:rsidR="00F201D8" w:rsidRPr="00CA5B7C" w:rsidRDefault="00F201D8" w:rsidP="00344C97">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(кол-во предметов, материалов, фотодокументов и др.)</w:t>
            </w:r>
          </w:p>
        </w:tc>
      </w:tr>
      <w:tr w:rsidR="00C90991"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C90991" w:rsidRPr="00CA5B7C" w:rsidRDefault="00C90991" w:rsidP="001F01D2">
            <w:pPr>
              <w:pStyle w:val="Default"/>
              <w:jc w:val="center"/>
              <w:rPr>
                <w:bCs/>
                <w:color w:val="auto"/>
              </w:rPr>
            </w:pPr>
            <w:r w:rsidRPr="00CA5B7C">
              <w:rPr>
                <w:bCs/>
                <w:color w:val="auto"/>
              </w:rPr>
              <w:t>1.</w:t>
            </w:r>
          </w:p>
        </w:tc>
        <w:tc>
          <w:tcPr>
            <w:tcW w:w="1985" w:type="dxa"/>
            <w:tcBorders>
              <w:top w:val="single" w:sz="4" w:space="0" w:color="000000"/>
              <w:left w:val="single" w:sz="4" w:space="0" w:color="000000"/>
              <w:bottom w:val="single" w:sz="4" w:space="0" w:color="000000"/>
              <w:right w:val="single" w:sz="4" w:space="0" w:color="000000"/>
            </w:tcBorders>
          </w:tcPr>
          <w:p w:rsidR="00C90991"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ГБ № 3</w:t>
            </w:r>
          </w:p>
        </w:tc>
        <w:tc>
          <w:tcPr>
            <w:tcW w:w="1559" w:type="dxa"/>
            <w:tcBorders>
              <w:top w:val="single" w:sz="4" w:space="0" w:color="000000"/>
              <w:left w:val="single" w:sz="4" w:space="0" w:color="000000"/>
              <w:bottom w:val="single" w:sz="4" w:space="0" w:color="000000"/>
              <w:right w:val="single" w:sz="4" w:space="0" w:color="000000"/>
            </w:tcBorders>
          </w:tcPr>
          <w:p w:rsidR="00C90991"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уголок</w:t>
            </w:r>
          </w:p>
        </w:tc>
        <w:tc>
          <w:tcPr>
            <w:tcW w:w="2835" w:type="dxa"/>
            <w:tcBorders>
              <w:top w:val="single" w:sz="4" w:space="0" w:color="000000"/>
              <w:left w:val="single" w:sz="4" w:space="0" w:color="000000"/>
              <w:bottom w:val="single" w:sz="4" w:space="0" w:color="000000"/>
              <w:right w:val="single" w:sz="4" w:space="0" w:color="000000"/>
            </w:tcBorders>
          </w:tcPr>
          <w:p w:rsidR="00C90991" w:rsidRPr="00CA5B7C" w:rsidRDefault="0058241C"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«Забайкалье наш дом»</w:t>
            </w:r>
          </w:p>
        </w:tc>
        <w:tc>
          <w:tcPr>
            <w:tcW w:w="2552" w:type="dxa"/>
            <w:tcBorders>
              <w:top w:val="single" w:sz="4" w:space="0" w:color="000000"/>
              <w:left w:val="single" w:sz="4" w:space="0" w:color="000000"/>
              <w:bottom w:val="single" w:sz="4" w:space="0" w:color="000000"/>
              <w:right w:val="single" w:sz="4" w:space="0" w:color="auto"/>
            </w:tcBorders>
          </w:tcPr>
          <w:p w:rsidR="00C90991"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14</w:t>
            </w:r>
          </w:p>
        </w:tc>
      </w:tr>
      <w:tr w:rsidR="001D4655"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pStyle w:val="Default"/>
              <w:jc w:val="center"/>
              <w:rPr>
                <w:bCs/>
                <w:color w:val="auto"/>
              </w:rPr>
            </w:pPr>
            <w:r w:rsidRPr="00CA5B7C">
              <w:rPr>
                <w:bCs/>
                <w:color w:val="auto"/>
              </w:rPr>
              <w:t>2.</w:t>
            </w:r>
          </w:p>
        </w:tc>
        <w:tc>
          <w:tcPr>
            <w:tcW w:w="1985"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Цаган-Олуй</w:t>
            </w:r>
          </w:p>
        </w:tc>
        <w:tc>
          <w:tcPr>
            <w:tcW w:w="1559"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уголок</w:t>
            </w:r>
          </w:p>
        </w:tc>
        <w:tc>
          <w:tcPr>
            <w:tcW w:w="2835"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«Прошлое в настоящем»</w:t>
            </w:r>
          </w:p>
        </w:tc>
        <w:tc>
          <w:tcPr>
            <w:tcW w:w="2552" w:type="dxa"/>
            <w:tcBorders>
              <w:top w:val="single" w:sz="4" w:space="0" w:color="000000"/>
              <w:left w:val="single" w:sz="4" w:space="0" w:color="000000"/>
              <w:bottom w:val="single" w:sz="4" w:space="0" w:color="000000"/>
              <w:right w:val="single" w:sz="4" w:space="0" w:color="auto"/>
            </w:tcBorders>
          </w:tcPr>
          <w:p w:rsidR="001D4655" w:rsidRPr="00CA5B7C" w:rsidRDefault="001D4655" w:rsidP="001D4655">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87</w:t>
            </w:r>
          </w:p>
        </w:tc>
      </w:tr>
      <w:tr w:rsidR="001D4655"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pStyle w:val="Default"/>
              <w:jc w:val="center"/>
              <w:rPr>
                <w:bCs/>
                <w:color w:val="auto"/>
              </w:rPr>
            </w:pPr>
            <w:r w:rsidRPr="00CA5B7C">
              <w:rPr>
                <w:bCs/>
                <w:color w:val="auto"/>
              </w:rPr>
              <w:t>3.</w:t>
            </w:r>
          </w:p>
        </w:tc>
        <w:tc>
          <w:tcPr>
            <w:tcW w:w="1985" w:type="dxa"/>
            <w:tcBorders>
              <w:top w:val="single" w:sz="4" w:space="0" w:color="000000"/>
              <w:left w:val="single" w:sz="4" w:space="0" w:color="000000"/>
              <w:bottom w:val="single" w:sz="4" w:space="0" w:color="000000"/>
              <w:right w:val="single" w:sz="4" w:space="0" w:color="000000"/>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Чиндант</w:t>
            </w:r>
          </w:p>
        </w:tc>
        <w:tc>
          <w:tcPr>
            <w:tcW w:w="1559" w:type="dxa"/>
            <w:tcBorders>
              <w:top w:val="single" w:sz="4" w:space="0" w:color="000000"/>
              <w:left w:val="single" w:sz="4" w:space="0" w:color="000000"/>
              <w:bottom w:val="single" w:sz="4" w:space="0" w:color="000000"/>
              <w:right w:val="single" w:sz="4" w:space="0" w:color="000000"/>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уголок</w:t>
            </w:r>
          </w:p>
        </w:tc>
        <w:tc>
          <w:tcPr>
            <w:tcW w:w="2835" w:type="dxa"/>
            <w:tcBorders>
              <w:top w:val="single" w:sz="4" w:space="0" w:color="000000"/>
              <w:left w:val="single" w:sz="4" w:space="0" w:color="000000"/>
              <w:bottom w:val="single" w:sz="4" w:space="0" w:color="000000"/>
              <w:right w:val="single" w:sz="4" w:space="0" w:color="000000"/>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«Эта любопытная старина»</w:t>
            </w:r>
          </w:p>
        </w:tc>
        <w:tc>
          <w:tcPr>
            <w:tcW w:w="2552" w:type="dxa"/>
            <w:tcBorders>
              <w:top w:val="single" w:sz="4" w:space="0" w:color="000000"/>
              <w:left w:val="single" w:sz="4" w:space="0" w:color="000000"/>
              <w:bottom w:val="single" w:sz="4" w:space="0" w:color="000000"/>
              <w:right w:val="single" w:sz="4" w:space="0" w:color="auto"/>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100</w:t>
            </w:r>
          </w:p>
        </w:tc>
      </w:tr>
      <w:tr w:rsidR="001D4655"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pStyle w:val="Default"/>
              <w:jc w:val="center"/>
              <w:rPr>
                <w:bCs/>
                <w:color w:val="auto"/>
              </w:rPr>
            </w:pPr>
            <w:r w:rsidRPr="00CA5B7C">
              <w:rPr>
                <w:bCs/>
                <w:color w:val="auto"/>
              </w:rPr>
              <w:t>4.</w:t>
            </w:r>
          </w:p>
        </w:tc>
        <w:tc>
          <w:tcPr>
            <w:tcW w:w="1985" w:type="dxa"/>
            <w:tcBorders>
              <w:top w:val="single" w:sz="4" w:space="0" w:color="000000"/>
              <w:left w:val="single" w:sz="4" w:space="0" w:color="000000"/>
              <w:bottom w:val="single" w:sz="4" w:space="0" w:color="000000"/>
              <w:right w:val="single" w:sz="4" w:space="0" w:color="000000"/>
            </w:tcBorders>
          </w:tcPr>
          <w:p w:rsidR="001D4655" w:rsidRPr="00CA5B7C" w:rsidRDefault="001D4655" w:rsidP="00C90991">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Усть-Озерная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мини-музей</w:t>
            </w:r>
          </w:p>
        </w:tc>
        <w:tc>
          <w:tcPr>
            <w:tcW w:w="2835" w:type="dxa"/>
            <w:tcBorders>
              <w:top w:val="single" w:sz="4" w:space="0" w:color="000000"/>
              <w:left w:val="single" w:sz="4" w:space="0" w:color="000000"/>
              <w:bottom w:val="single" w:sz="4" w:space="0" w:color="000000"/>
              <w:right w:val="single" w:sz="4" w:space="0" w:color="000000"/>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«Прошлое столетие»</w:t>
            </w:r>
          </w:p>
        </w:tc>
        <w:tc>
          <w:tcPr>
            <w:tcW w:w="2552" w:type="dxa"/>
            <w:tcBorders>
              <w:top w:val="single" w:sz="4" w:space="0" w:color="000000"/>
              <w:left w:val="single" w:sz="4" w:space="0" w:color="000000"/>
              <w:bottom w:val="single" w:sz="4" w:space="0" w:color="000000"/>
              <w:right w:val="single" w:sz="4" w:space="0" w:color="auto"/>
            </w:tcBorders>
          </w:tcPr>
          <w:p w:rsidR="001D4655" w:rsidRPr="00CA5B7C" w:rsidRDefault="001D4655" w:rsidP="00C90991">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15</w:t>
            </w:r>
          </w:p>
        </w:tc>
      </w:tr>
      <w:tr w:rsidR="001D4655"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1D4655" w:rsidRPr="00CA5B7C" w:rsidRDefault="001D4655" w:rsidP="001D4655">
            <w:pPr>
              <w:pStyle w:val="Default"/>
              <w:jc w:val="center"/>
              <w:rPr>
                <w:bCs/>
                <w:color w:val="auto"/>
              </w:rPr>
            </w:pPr>
            <w:r w:rsidRPr="00CA5B7C">
              <w:rPr>
                <w:bCs/>
                <w:color w:val="auto"/>
              </w:rPr>
              <w:t>5.</w:t>
            </w:r>
          </w:p>
        </w:tc>
        <w:tc>
          <w:tcPr>
            <w:tcW w:w="1985" w:type="dxa"/>
            <w:tcBorders>
              <w:top w:val="single" w:sz="4" w:space="0" w:color="000000"/>
              <w:left w:val="single" w:sz="4" w:space="0" w:color="000000"/>
              <w:bottom w:val="single" w:sz="4" w:space="0" w:color="000000"/>
              <w:right w:val="single" w:sz="4" w:space="0" w:color="000000"/>
            </w:tcBorders>
          </w:tcPr>
          <w:p w:rsidR="001D4655" w:rsidRPr="00CA5B7C" w:rsidRDefault="001D4655"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Хада-Булак</w:t>
            </w:r>
          </w:p>
        </w:tc>
        <w:tc>
          <w:tcPr>
            <w:tcW w:w="1559" w:type="dxa"/>
            <w:tcBorders>
              <w:top w:val="single" w:sz="4" w:space="0" w:color="000000"/>
              <w:left w:val="single" w:sz="4" w:space="0" w:color="000000"/>
              <w:bottom w:val="single" w:sz="4" w:space="0" w:color="000000"/>
              <w:right w:val="single" w:sz="4" w:space="0" w:color="000000"/>
            </w:tcBorders>
          </w:tcPr>
          <w:p w:rsidR="001D4655" w:rsidRPr="00CA5B7C" w:rsidRDefault="001D4655"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мини-музей</w:t>
            </w:r>
          </w:p>
        </w:tc>
        <w:tc>
          <w:tcPr>
            <w:tcW w:w="2835" w:type="dxa"/>
            <w:tcBorders>
              <w:top w:val="single" w:sz="4" w:space="0" w:color="000000"/>
              <w:left w:val="single" w:sz="4" w:space="0" w:color="000000"/>
              <w:bottom w:val="single" w:sz="4" w:space="0" w:color="000000"/>
              <w:right w:val="single" w:sz="4" w:space="0" w:color="000000"/>
            </w:tcBorders>
          </w:tcPr>
          <w:p w:rsidR="001D4655" w:rsidRPr="00CA5B7C" w:rsidRDefault="001D4655" w:rsidP="000F274C">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«История нашего села  </w:t>
            </w:r>
          </w:p>
        </w:tc>
        <w:tc>
          <w:tcPr>
            <w:tcW w:w="2552" w:type="dxa"/>
            <w:tcBorders>
              <w:top w:val="single" w:sz="4" w:space="0" w:color="000000"/>
              <w:left w:val="single" w:sz="4" w:space="0" w:color="000000"/>
              <w:bottom w:val="single" w:sz="4" w:space="0" w:color="000000"/>
              <w:right w:val="single" w:sz="4" w:space="0" w:color="auto"/>
            </w:tcBorders>
          </w:tcPr>
          <w:p w:rsidR="001D4655" w:rsidRPr="00CA5B7C" w:rsidRDefault="001D4655"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225</w:t>
            </w:r>
          </w:p>
        </w:tc>
      </w:tr>
      <w:tr w:rsidR="001D4655"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1D4655" w:rsidRPr="00CA5B7C" w:rsidRDefault="001D4655" w:rsidP="001F01D2">
            <w:pPr>
              <w:pStyle w:val="Default"/>
              <w:jc w:val="center"/>
              <w:rPr>
                <w:bCs/>
                <w:color w:val="auto"/>
              </w:rPr>
            </w:pPr>
            <w:r w:rsidRPr="00CA5B7C">
              <w:rPr>
                <w:bCs/>
                <w:color w:val="auto"/>
              </w:rPr>
              <w:t>6.</w:t>
            </w:r>
          </w:p>
        </w:tc>
        <w:tc>
          <w:tcPr>
            <w:tcW w:w="1985" w:type="dxa"/>
            <w:tcBorders>
              <w:top w:val="single" w:sz="4" w:space="0" w:color="000000"/>
              <w:left w:val="single" w:sz="4" w:space="0" w:color="000000"/>
              <w:bottom w:val="single" w:sz="4" w:space="0" w:color="000000"/>
              <w:right w:val="single" w:sz="4" w:space="0" w:color="000000"/>
            </w:tcBorders>
          </w:tcPr>
          <w:p w:rsidR="001D4655" w:rsidRPr="00CA5B7C" w:rsidRDefault="001D4655" w:rsidP="00305F98">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Новоборзинское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D4655" w:rsidRPr="00CA5B7C" w:rsidRDefault="001D4655"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мини – музей </w:t>
            </w:r>
          </w:p>
        </w:tc>
        <w:tc>
          <w:tcPr>
            <w:tcW w:w="2835" w:type="dxa"/>
            <w:tcBorders>
              <w:top w:val="single" w:sz="4" w:space="0" w:color="000000"/>
              <w:left w:val="single" w:sz="4" w:space="0" w:color="000000"/>
              <w:bottom w:val="single" w:sz="4" w:space="0" w:color="000000"/>
              <w:right w:val="single" w:sz="4" w:space="0" w:color="000000"/>
            </w:tcBorders>
          </w:tcPr>
          <w:p w:rsidR="001D4655" w:rsidRPr="00CA5B7C" w:rsidRDefault="001D4655" w:rsidP="000F274C">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«История моего села»</w:t>
            </w:r>
          </w:p>
        </w:tc>
        <w:tc>
          <w:tcPr>
            <w:tcW w:w="2552" w:type="dxa"/>
            <w:tcBorders>
              <w:top w:val="single" w:sz="4" w:space="0" w:color="000000"/>
              <w:left w:val="single" w:sz="4" w:space="0" w:color="000000"/>
              <w:bottom w:val="single" w:sz="4" w:space="0" w:color="000000"/>
              <w:right w:val="single" w:sz="4" w:space="0" w:color="auto"/>
            </w:tcBorders>
          </w:tcPr>
          <w:p w:rsidR="001D4655" w:rsidRPr="00CA5B7C" w:rsidRDefault="001D4655"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73 </w:t>
            </w:r>
          </w:p>
        </w:tc>
      </w:tr>
      <w:tr w:rsidR="001D4655" w:rsidRPr="00CA5B7C" w:rsidTr="004B7A45">
        <w:trPr>
          <w:trHeight w:val="265"/>
        </w:trPr>
        <w:tc>
          <w:tcPr>
            <w:tcW w:w="567" w:type="dxa"/>
            <w:tcBorders>
              <w:top w:val="single" w:sz="4" w:space="0" w:color="000000"/>
              <w:left w:val="single" w:sz="4" w:space="0" w:color="000000"/>
              <w:bottom w:val="single" w:sz="4" w:space="0" w:color="000000"/>
              <w:right w:val="single" w:sz="4" w:space="0" w:color="000000"/>
            </w:tcBorders>
          </w:tcPr>
          <w:p w:rsidR="001D4655" w:rsidRPr="00CA5B7C" w:rsidRDefault="001D4655" w:rsidP="001F01D2">
            <w:pPr>
              <w:pStyle w:val="Default"/>
              <w:jc w:val="center"/>
              <w:rPr>
                <w:bCs/>
                <w:color w:val="auto"/>
              </w:rPr>
            </w:pPr>
            <w:r w:rsidRPr="00CA5B7C">
              <w:rPr>
                <w:bCs/>
                <w:color w:val="auto"/>
              </w:rPr>
              <w:t>7.</w:t>
            </w:r>
          </w:p>
        </w:tc>
        <w:tc>
          <w:tcPr>
            <w:tcW w:w="1985" w:type="dxa"/>
            <w:tcBorders>
              <w:top w:val="single" w:sz="4" w:space="0" w:color="000000"/>
              <w:left w:val="single" w:sz="4" w:space="0" w:color="000000"/>
              <w:bottom w:val="single" w:sz="4" w:space="0" w:color="000000"/>
              <w:right w:val="single" w:sz="4" w:space="0" w:color="000000"/>
            </w:tcBorders>
          </w:tcPr>
          <w:p w:rsidR="001D4655" w:rsidRPr="00CA5B7C" w:rsidRDefault="001D4655" w:rsidP="00305F98">
            <w:pPr>
              <w:spacing w:after="0" w:line="240"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Биликтуй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D4655" w:rsidRPr="00CA5B7C" w:rsidRDefault="001D4655"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уголок</w:t>
            </w:r>
          </w:p>
        </w:tc>
        <w:tc>
          <w:tcPr>
            <w:tcW w:w="2835" w:type="dxa"/>
            <w:tcBorders>
              <w:top w:val="single" w:sz="4" w:space="0" w:color="000000"/>
              <w:left w:val="single" w:sz="4" w:space="0" w:color="000000"/>
              <w:bottom w:val="single" w:sz="4" w:space="0" w:color="000000"/>
              <w:right w:val="single" w:sz="4" w:space="0" w:color="000000"/>
            </w:tcBorders>
          </w:tcPr>
          <w:p w:rsidR="001D4655" w:rsidRPr="00CA5B7C" w:rsidRDefault="00D06EBF" w:rsidP="000F274C">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«Свет малой родины»</w:t>
            </w:r>
          </w:p>
        </w:tc>
        <w:tc>
          <w:tcPr>
            <w:tcW w:w="2552" w:type="dxa"/>
            <w:tcBorders>
              <w:top w:val="single" w:sz="4" w:space="0" w:color="000000"/>
              <w:left w:val="single" w:sz="4" w:space="0" w:color="000000"/>
              <w:bottom w:val="single" w:sz="4" w:space="0" w:color="000000"/>
              <w:right w:val="single" w:sz="4" w:space="0" w:color="auto"/>
            </w:tcBorders>
          </w:tcPr>
          <w:p w:rsidR="001D4655" w:rsidRPr="00CA5B7C" w:rsidRDefault="00D06EBF" w:rsidP="00305F98">
            <w:pPr>
              <w:spacing w:after="0" w:line="240" w:lineRule="auto"/>
              <w:jc w:val="center"/>
              <w:rPr>
                <w:rFonts w:ascii="Times New Roman" w:hAnsi="Times New Roman"/>
                <w:sz w:val="24"/>
                <w:szCs w:val="24"/>
                <w:lang w:eastAsia="en-US"/>
              </w:rPr>
            </w:pPr>
            <w:r w:rsidRPr="00CA5B7C">
              <w:rPr>
                <w:rFonts w:ascii="Times New Roman" w:hAnsi="Times New Roman"/>
                <w:sz w:val="24"/>
                <w:szCs w:val="24"/>
                <w:lang w:eastAsia="en-US"/>
              </w:rPr>
              <w:t>260</w:t>
            </w:r>
          </w:p>
        </w:tc>
      </w:tr>
      <w:tr w:rsidR="001D4655" w:rsidRPr="00CA5B7C" w:rsidTr="00D9035C">
        <w:trPr>
          <w:trHeight w:val="265"/>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tcPr>
          <w:p w:rsidR="001D4655" w:rsidRPr="00CA5B7C" w:rsidRDefault="001D4655" w:rsidP="00D9035C">
            <w:pPr>
              <w:pStyle w:val="21"/>
              <w:tabs>
                <w:tab w:val="left" w:pos="0"/>
              </w:tabs>
              <w:spacing w:after="0" w:line="240" w:lineRule="auto"/>
              <w:ind w:left="0"/>
              <w:jc w:val="right"/>
              <w:rPr>
                <w:rFonts w:ascii="Times New Roman" w:hAnsi="Times New Roman"/>
                <w:sz w:val="24"/>
                <w:szCs w:val="24"/>
              </w:rPr>
            </w:pPr>
            <w:r w:rsidRPr="00CA5B7C">
              <w:rPr>
                <w:rFonts w:ascii="Times New Roman" w:hAnsi="Times New Roman"/>
                <w:b/>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Pr>
          <w:p w:rsidR="001D4655" w:rsidRPr="00CA5B7C" w:rsidRDefault="00AD4204" w:rsidP="00F201D8">
            <w:pPr>
              <w:pStyle w:val="21"/>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rsidR="001D4655" w:rsidRPr="00CA5B7C" w:rsidRDefault="00AD4204" w:rsidP="00F201D8">
            <w:pPr>
              <w:spacing w:after="0" w:line="240" w:lineRule="auto"/>
              <w:jc w:val="center"/>
            </w:pPr>
            <w:r w:rsidRPr="00CA5B7C">
              <w:t>7</w:t>
            </w:r>
          </w:p>
        </w:tc>
        <w:tc>
          <w:tcPr>
            <w:tcW w:w="2552" w:type="dxa"/>
            <w:tcBorders>
              <w:top w:val="single" w:sz="4" w:space="0" w:color="000000"/>
              <w:left w:val="single" w:sz="4" w:space="0" w:color="000000"/>
              <w:bottom w:val="single" w:sz="4" w:space="0" w:color="000000"/>
              <w:right w:val="single" w:sz="4" w:space="0" w:color="auto"/>
            </w:tcBorders>
            <w:shd w:val="clear" w:color="auto" w:fill="FFC000"/>
          </w:tcPr>
          <w:p w:rsidR="001D4655" w:rsidRPr="00CA5B7C" w:rsidRDefault="00AD4204" w:rsidP="00F201D8">
            <w:pPr>
              <w:pStyle w:val="21"/>
              <w:tabs>
                <w:tab w:val="left" w:pos="0"/>
              </w:tabs>
              <w:spacing w:after="0" w:line="240" w:lineRule="auto"/>
              <w:ind w:left="0"/>
              <w:jc w:val="center"/>
              <w:rPr>
                <w:rFonts w:ascii="Times New Roman" w:hAnsi="Times New Roman"/>
                <w:b/>
                <w:bCs/>
                <w:sz w:val="24"/>
                <w:szCs w:val="24"/>
              </w:rPr>
            </w:pPr>
            <w:r w:rsidRPr="00CA5B7C">
              <w:rPr>
                <w:rFonts w:ascii="Times New Roman" w:hAnsi="Times New Roman"/>
                <w:b/>
                <w:bCs/>
                <w:sz w:val="24"/>
                <w:szCs w:val="24"/>
              </w:rPr>
              <w:t>774</w:t>
            </w:r>
          </w:p>
        </w:tc>
      </w:tr>
    </w:tbl>
    <w:p w:rsidR="0035232F" w:rsidRPr="00CA5B7C" w:rsidRDefault="0035232F" w:rsidP="00344C97">
      <w:pPr>
        <w:pStyle w:val="Default"/>
        <w:ind w:firstLine="709"/>
        <w:jc w:val="both"/>
        <w:rPr>
          <w:sz w:val="28"/>
          <w:szCs w:val="28"/>
        </w:rPr>
      </w:pPr>
    </w:p>
    <w:p w:rsidR="00F201D8" w:rsidRPr="00172864" w:rsidRDefault="00F201D8" w:rsidP="0035232F">
      <w:pPr>
        <w:pStyle w:val="Default"/>
        <w:jc w:val="center"/>
        <w:rPr>
          <w:b/>
          <w:i/>
          <w:color w:val="7030A0"/>
          <w:sz w:val="28"/>
          <w:szCs w:val="28"/>
        </w:rPr>
      </w:pPr>
      <w:r w:rsidRPr="00172864">
        <w:rPr>
          <w:b/>
          <w:i/>
          <w:color w:val="7030A0"/>
          <w:sz w:val="28"/>
          <w:szCs w:val="28"/>
        </w:rPr>
        <w:t>8.8. Краткие выводы по разделу</w:t>
      </w:r>
    </w:p>
    <w:p w:rsidR="007808FA" w:rsidRPr="00CA5B7C" w:rsidRDefault="007808FA" w:rsidP="007808FA">
      <w:pPr>
        <w:shd w:val="clear" w:color="auto" w:fill="FFFFFF"/>
        <w:spacing w:after="0" w:line="240" w:lineRule="auto"/>
        <w:ind w:firstLine="567"/>
        <w:jc w:val="both"/>
        <w:rPr>
          <w:rFonts w:ascii="Times New Roman" w:eastAsia="Times New Roman" w:hAnsi="Times New Roman" w:cs="Times New Roman"/>
          <w:sz w:val="28"/>
          <w:szCs w:val="28"/>
        </w:rPr>
      </w:pPr>
      <w:r w:rsidRPr="00CA5B7C">
        <w:rPr>
          <w:rFonts w:ascii="Times New Roman" w:hAnsi="Times New Roman" w:cs="Times New Roman"/>
          <w:sz w:val="28"/>
          <w:szCs w:val="28"/>
          <w:shd w:val="clear" w:color="auto" w:fill="FFFFFF"/>
        </w:rPr>
        <w:t>Краеведение – одно из приоритетных направлений работы библиотек.</w:t>
      </w:r>
      <w:r w:rsidR="00255407" w:rsidRPr="00CA5B7C">
        <w:rPr>
          <w:rFonts w:ascii="Times New Roman" w:hAnsi="Times New Roman" w:cs="Times New Roman"/>
          <w:sz w:val="28"/>
          <w:szCs w:val="28"/>
          <w:shd w:val="clear" w:color="auto" w:fill="FFFFFF"/>
        </w:rPr>
        <w:t xml:space="preserve"> </w:t>
      </w:r>
      <w:r w:rsidRPr="00CA5B7C">
        <w:rPr>
          <w:rFonts w:ascii="Times New Roman" w:eastAsia="Times New Roman" w:hAnsi="Times New Roman" w:cs="Times New Roman"/>
          <w:sz w:val="28"/>
          <w:szCs w:val="28"/>
        </w:rPr>
        <w:t>В основе работы любой библиотеки по краеведению лежит формирование</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краеведческого фонда. От его состава, качества и полноты в большей степени</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зависит постановка всей краеведческой работы. Во всех библиотеках Борзинского района краеведческие фонды выделены на отдельных стеллажах. Пополнение</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происходит</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за</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счет</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поступления</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литературы, а также материалов, полученных в результате</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поисково-исследовательской работы библиотекарей.</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Эти материалы обрабатываются, систематизируются и оформляются в</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тематические папки и альбомы. Надо отметить, что эта информация</w:t>
      </w:r>
      <w:r w:rsidR="00255407" w:rsidRPr="00CA5B7C">
        <w:rPr>
          <w:rFonts w:ascii="Times New Roman" w:eastAsia="Times New Roman" w:hAnsi="Times New Roman" w:cs="Times New Roman"/>
          <w:sz w:val="28"/>
          <w:szCs w:val="28"/>
        </w:rPr>
        <w:t xml:space="preserve"> активно </w:t>
      </w:r>
      <w:r w:rsidRPr="00CA5B7C">
        <w:rPr>
          <w:rFonts w:ascii="Times New Roman" w:eastAsia="Times New Roman" w:hAnsi="Times New Roman" w:cs="Times New Roman"/>
          <w:sz w:val="28"/>
          <w:szCs w:val="28"/>
        </w:rPr>
        <w:t>используется</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при</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проведении</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массовых</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мероприятий,</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выставок,</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в</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информационной работе.</w:t>
      </w:r>
    </w:p>
    <w:p w:rsidR="007808FA" w:rsidRPr="00CA5B7C" w:rsidRDefault="007808FA" w:rsidP="007808FA">
      <w:pPr>
        <w:shd w:val="clear" w:color="auto" w:fill="FFFFFF"/>
        <w:spacing w:after="0" w:line="240" w:lineRule="auto"/>
        <w:ind w:firstLine="567"/>
        <w:jc w:val="both"/>
        <w:rPr>
          <w:rFonts w:ascii="Times New Roman" w:eastAsia="Times New Roman" w:hAnsi="Times New Roman" w:cs="Times New Roman"/>
          <w:sz w:val="28"/>
          <w:szCs w:val="28"/>
        </w:rPr>
      </w:pPr>
      <w:r w:rsidRPr="00CA5B7C">
        <w:rPr>
          <w:rFonts w:ascii="Times New Roman" w:eastAsia="Times New Roman" w:hAnsi="Times New Roman" w:cs="Times New Roman"/>
          <w:sz w:val="28"/>
          <w:szCs w:val="28"/>
        </w:rPr>
        <w:t>В 2022 году продолжался сбор материалов по истории своей</w:t>
      </w:r>
      <w:r w:rsidR="00255407" w:rsidRPr="00CA5B7C">
        <w:rPr>
          <w:rFonts w:ascii="Times New Roman" w:eastAsia="Times New Roman" w:hAnsi="Times New Roman" w:cs="Times New Roman"/>
          <w:sz w:val="28"/>
          <w:szCs w:val="28"/>
        </w:rPr>
        <w:t xml:space="preserve"> </w:t>
      </w:r>
      <w:r w:rsidRPr="00CA5B7C">
        <w:rPr>
          <w:rFonts w:ascii="Times New Roman" w:eastAsia="Times New Roman" w:hAnsi="Times New Roman" w:cs="Times New Roman"/>
          <w:sz w:val="28"/>
          <w:szCs w:val="28"/>
        </w:rPr>
        <w:t>местности, их оформление в альбомы, папки, пресс-досье и т.д.</w:t>
      </w:r>
    </w:p>
    <w:p w:rsidR="00D9035C" w:rsidRPr="00CA5B7C" w:rsidRDefault="00D9035C" w:rsidP="0035232F">
      <w:pPr>
        <w:pStyle w:val="Default"/>
        <w:jc w:val="center"/>
        <w:rPr>
          <w:b/>
          <w:i/>
          <w:sz w:val="28"/>
          <w:szCs w:val="28"/>
        </w:rPr>
      </w:pPr>
    </w:p>
    <w:p w:rsidR="00F201D8" w:rsidRPr="00172864" w:rsidRDefault="00F201D8" w:rsidP="0035232F">
      <w:pPr>
        <w:pStyle w:val="Default"/>
        <w:jc w:val="center"/>
        <w:rPr>
          <w:b/>
          <w:i/>
          <w:color w:val="7030A0"/>
          <w:sz w:val="28"/>
          <w:szCs w:val="28"/>
        </w:rPr>
      </w:pPr>
      <w:r w:rsidRPr="00172864">
        <w:rPr>
          <w:b/>
          <w:i/>
          <w:color w:val="7030A0"/>
          <w:sz w:val="28"/>
          <w:szCs w:val="28"/>
        </w:rPr>
        <w:t xml:space="preserve">8.9. Краткие данные </w:t>
      </w:r>
      <w:proofErr w:type="gramStart"/>
      <w:r w:rsidRPr="00172864">
        <w:rPr>
          <w:b/>
          <w:i/>
          <w:color w:val="7030A0"/>
          <w:sz w:val="28"/>
          <w:szCs w:val="28"/>
        </w:rPr>
        <w:t>ответственного</w:t>
      </w:r>
      <w:proofErr w:type="gramEnd"/>
      <w:r w:rsidRPr="00172864">
        <w:rPr>
          <w:b/>
          <w:i/>
          <w:color w:val="7030A0"/>
          <w:sz w:val="28"/>
          <w:szCs w:val="28"/>
        </w:rPr>
        <w:t xml:space="preserve"> за раздел по краеведческой деятельности</w:t>
      </w:r>
      <w:r w:rsidR="00344C97" w:rsidRPr="00172864">
        <w:rPr>
          <w:b/>
          <w:i/>
          <w:color w:val="7030A0"/>
          <w:sz w:val="28"/>
          <w:szCs w:val="28"/>
        </w:rPr>
        <w:t>:</w:t>
      </w:r>
      <w:r w:rsidR="004E3034" w:rsidRPr="00172864">
        <w:rPr>
          <w:b/>
          <w:i/>
          <w:color w:val="7030A0"/>
          <w:sz w:val="28"/>
          <w:szCs w:val="28"/>
        </w:rPr>
        <w:t xml:space="preserve"> </w:t>
      </w:r>
      <w:r w:rsidRPr="00172864">
        <w:rPr>
          <w:b/>
          <w:i/>
          <w:color w:val="7030A0"/>
          <w:sz w:val="28"/>
          <w:szCs w:val="28"/>
        </w:rPr>
        <w:t>Ф</w:t>
      </w:r>
      <w:r w:rsidR="00C62FE8" w:rsidRPr="00172864">
        <w:rPr>
          <w:b/>
          <w:i/>
          <w:color w:val="7030A0"/>
          <w:sz w:val="28"/>
          <w:szCs w:val="28"/>
        </w:rPr>
        <w:t>.</w:t>
      </w:r>
      <w:r w:rsidRPr="00172864">
        <w:rPr>
          <w:b/>
          <w:i/>
          <w:color w:val="7030A0"/>
          <w:sz w:val="28"/>
          <w:szCs w:val="28"/>
        </w:rPr>
        <w:t>И</w:t>
      </w:r>
      <w:r w:rsidR="00C62FE8" w:rsidRPr="00172864">
        <w:rPr>
          <w:b/>
          <w:i/>
          <w:color w:val="7030A0"/>
          <w:sz w:val="28"/>
          <w:szCs w:val="28"/>
        </w:rPr>
        <w:t>.</w:t>
      </w:r>
      <w:r w:rsidRPr="00172864">
        <w:rPr>
          <w:b/>
          <w:i/>
          <w:color w:val="7030A0"/>
          <w:sz w:val="28"/>
          <w:szCs w:val="28"/>
        </w:rPr>
        <w:t>О библиографа или другого сотрудника, образование, стаж библиотечный</w:t>
      </w:r>
    </w:p>
    <w:p w:rsidR="0035232F" w:rsidRPr="00CA5B7C" w:rsidRDefault="0035232F" w:rsidP="0035232F">
      <w:pPr>
        <w:pStyle w:val="Default"/>
        <w:ind w:firstLine="567"/>
        <w:jc w:val="both"/>
        <w:rPr>
          <w:sz w:val="28"/>
          <w:szCs w:val="28"/>
        </w:rPr>
      </w:pPr>
      <w:r w:rsidRPr="00CA5B7C">
        <w:rPr>
          <w:sz w:val="28"/>
          <w:szCs w:val="28"/>
        </w:rPr>
        <w:t>Ответственного сотрудника нет.</w:t>
      </w:r>
    </w:p>
    <w:p w:rsidR="00172864" w:rsidRDefault="00172864" w:rsidP="0076587F">
      <w:pPr>
        <w:pStyle w:val="a3"/>
        <w:tabs>
          <w:tab w:val="left" w:pos="0"/>
        </w:tabs>
        <w:spacing w:after="0" w:line="240" w:lineRule="auto"/>
        <w:ind w:left="0"/>
        <w:jc w:val="center"/>
        <w:rPr>
          <w:rFonts w:ascii="Times New Roman" w:hAnsi="Times New Roman"/>
          <w:b/>
          <w:i/>
          <w:sz w:val="28"/>
          <w:szCs w:val="28"/>
        </w:rPr>
      </w:pPr>
    </w:p>
    <w:p w:rsidR="003171E9" w:rsidRDefault="003171E9" w:rsidP="0076587F">
      <w:pPr>
        <w:pStyle w:val="a3"/>
        <w:tabs>
          <w:tab w:val="left" w:pos="0"/>
        </w:tabs>
        <w:spacing w:after="0" w:line="240" w:lineRule="auto"/>
        <w:ind w:left="0"/>
        <w:jc w:val="center"/>
        <w:rPr>
          <w:rFonts w:ascii="Bookman Old Style" w:hAnsi="Bookman Old Style"/>
          <w:b/>
          <w:color w:val="002060"/>
          <w:sz w:val="28"/>
          <w:szCs w:val="28"/>
        </w:rPr>
      </w:pPr>
    </w:p>
    <w:p w:rsidR="003171E9" w:rsidRDefault="003171E9" w:rsidP="0076587F">
      <w:pPr>
        <w:pStyle w:val="a3"/>
        <w:tabs>
          <w:tab w:val="left" w:pos="0"/>
        </w:tabs>
        <w:spacing w:after="0" w:line="240" w:lineRule="auto"/>
        <w:ind w:left="0"/>
        <w:jc w:val="center"/>
        <w:rPr>
          <w:rFonts w:ascii="Bookman Old Style" w:hAnsi="Bookman Old Style"/>
          <w:b/>
          <w:color w:val="002060"/>
          <w:sz w:val="28"/>
          <w:szCs w:val="28"/>
        </w:rPr>
      </w:pPr>
    </w:p>
    <w:p w:rsidR="003171E9" w:rsidRDefault="003171E9" w:rsidP="0076587F">
      <w:pPr>
        <w:pStyle w:val="a3"/>
        <w:tabs>
          <w:tab w:val="left" w:pos="0"/>
        </w:tabs>
        <w:spacing w:after="0" w:line="240" w:lineRule="auto"/>
        <w:ind w:left="0"/>
        <w:jc w:val="center"/>
        <w:rPr>
          <w:rFonts w:ascii="Bookman Old Style" w:hAnsi="Bookman Old Style"/>
          <w:b/>
          <w:color w:val="002060"/>
          <w:sz w:val="28"/>
          <w:szCs w:val="28"/>
        </w:rPr>
      </w:pPr>
    </w:p>
    <w:p w:rsidR="003171E9" w:rsidRDefault="003171E9" w:rsidP="0076587F">
      <w:pPr>
        <w:pStyle w:val="a3"/>
        <w:tabs>
          <w:tab w:val="left" w:pos="0"/>
        </w:tabs>
        <w:spacing w:after="0" w:line="240" w:lineRule="auto"/>
        <w:ind w:left="0"/>
        <w:jc w:val="center"/>
        <w:rPr>
          <w:rFonts w:ascii="Bookman Old Style" w:hAnsi="Bookman Old Style"/>
          <w:b/>
          <w:color w:val="002060"/>
          <w:sz w:val="28"/>
          <w:szCs w:val="28"/>
        </w:rPr>
      </w:pPr>
    </w:p>
    <w:p w:rsidR="003171E9" w:rsidRDefault="003171E9" w:rsidP="0076587F">
      <w:pPr>
        <w:pStyle w:val="a3"/>
        <w:tabs>
          <w:tab w:val="left" w:pos="0"/>
        </w:tabs>
        <w:spacing w:after="0" w:line="240" w:lineRule="auto"/>
        <w:ind w:left="0"/>
        <w:jc w:val="center"/>
        <w:rPr>
          <w:rFonts w:ascii="Bookman Old Style" w:hAnsi="Bookman Old Style"/>
          <w:b/>
          <w:color w:val="002060"/>
          <w:sz w:val="28"/>
          <w:szCs w:val="28"/>
        </w:rPr>
      </w:pPr>
    </w:p>
    <w:p w:rsidR="003171E9" w:rsidRDefault="003171E9" w:rsidP="0076587F">
      <w:pPr>
        <w:pStyle w:val="a3"/>
        <w:tabs>
          <w:tab w:val="left" w:pos="0"/>
        </w:tabs>
        <w:spacing w:after="0" w:line="240" w:lineRule="auto"/>
        <w:ind w:left="0"/>
        <w:jc w:val="center"/>
        <w:rPr>
          <w:rFonts w:ascii="Bookman Old Style" w:hAnsi="Bookman Old Style"/>
          <w:b/>
          <w:color w:val="002060"/>
          <w:sz w:val="28"/>
          <w:szCs w:val="28"/>
        </w:rPr>
      </w:pPr>
    </w:p>
    <w:p w:rsidR="004917A7" w:rsidRDefault="004917A7" w:rsidP="0076587F">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lastRenderedPageBreak/>
        <w:t>9. Автоматизация библиотечных процессов</w:t>
      </w:r>
    </w:p>
    <w:p w:rsidR="00172864" w:rsidRPr="00172864" w:rsidRDefault="00172864" w:rsidP="0076587F">
      <w:pPr>
        <w:pStyle w:val="a3"/>
        <w:tabs>
          <w:tab w:val="left" w:pos="0"/>
        </w:tabs>
        <w:spacing w:after="0" w:line="240" w:lineRule="auto"/>
        <w:ind w:left="0"/>
        <w:jc w:val="center"/>
        <w:rPr>
          <w:rFonts w:ascii="Bookman Old Style" w:hAnsi="Bookman Old Style"/>
          <w:b/>
          <w:color w:val="002060"/>
          <w:sz w:val="16"/>
          <w:szCs w:val="16"/>
        </w:rPr>
      </w:pPr>
    </w:p>
    <w:p w:rsidR="00274122" w:rsidRPr="00172864" w:rsidRDefault="00274122" w:rsidP="0076587F">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9.1. Состояние компьютерног</w:t>
      </w:r>
      <w:r w:rsidR="007664CA" w:rsidRPr="00172864">
        <w:rPr>
          <w:rFonts w:ascii="Times New Roman" w:hAnsi="Times New Roman"/>
          <w:b/>
          <w:i/>
          <w:color w:val="7030A0"/>
          <w:sz w:val="28"/>
          <w:szCs w:val="28"/>
        </w:rPr>
        <w:t>о парка муниципальных библиотек</w:t>
      </w: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83"/>
        <w:gridCol w:w="456"/>
        <w:gridCol w:w="389"/>
        <w:gridCol w:w="425"/>
        <w:gridCol w:w="425"/>
        <w:gridCol w:w="440"/>
        <w:gridCol w:w="426"/>
        <w:gridCol w:w="425"/>
        <w:gridCol w:w="425"/>
        <w:gridCol w:w="425"/>
        <w:gridCol w:w="426"/>
        <w:gridCol w:w="425"/>
        <w:gridCol w:w="425"/>
        <w:gridCol w:w="425"/>
        <w:gridCol w:w="426"/>
        <w:gridCol w:w="425"/>
        <w:gridCol w:w="425"/>
        <w:gridCol w:w="425"/>
      </w:tblGrid>
      <w:tr w:rsidR="00274122" w:rsidRPr="00CA5B7C" w:rsidTr="0035232F">
        <w:tc>
          <w:tcPr>
            <w:tcW w:w="1668" w:type="dxa"/>
            <w:vMerge w:val="restart"/>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Наименование библиотеки (перечислить каждую библиотеку)</w:t>
            </w:r>
          </w:p>
        </w:tc>
        <w:tc>
          <w:tcPr>
            <w:tcW w:w="2618" w:type="dxa"/>
            <w:gridSpan w:val="6"/>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Количество библиотек</w:t>
            </w:r>
          </w:p>
        </w:tc>
        <w:tc>
          <w:tcPr>
            <w:tcW w:w="5103" w:type="dxa"/>
            <w:gridSpan w:val="12"/>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Количество ПК в библиотеках</w:t>
            </w:r>
          </w:p>
        </w:tc>
      </w:tr>
      <w:tr w:rsidR="00274122" w:rsidRPr="00CA5B7C" w:rsidTr="0035232F">
        <w:trPr>
          <w:trHeight w:val="700"/>
        </w:trPr>
        <w:tc>
          <w:tcPr>
            <w:tcW w:w="1668" w:type="dxa"/>
            <w:vMerge/>
          </w:tcPr>
          <w:p w:rsidR="00274122" w:rsidRPr="00CA5B7C" w:rsidRDefault="00274122" w:rsidP="00742FA9">
            <w:pPr>
              <w:pStyle w:val="a3"/>
              <w:tabs>
                <w:tab w:val="left" w:pos="0"/>
              </w:tabs>
              <w:spacing w:after="0" w:line="240" w:lineRule="auto"/>
              <w:ind w:left="0"/>
              <w:jc w:val="both"/>
              <w:rPr>
                <w:rFonts w:ascii="Times New Roman" w:hAnsi="Times New Roman"/>
                <w:sz w:val="20"/>
                <w:szCs w:val="20"/>
              </w:rPr>
            </w:pPr>
          </w:p>
        </w:tc>
        <w:tc>
          <w:tcPr>
            <w:tcW w:w="1328"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Имеющих ПК</w:t>
            </w:r>
          </w:p>
        </w:tc>
        <w:tc>
          <w:tcPr>
            <w:tcW w:w="1290"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proofErr w:type="spellStart"/>
            <w:r w:rsidRPr="00CA5B7C">
              <w:rPr>
                <w:rFonts w:ascii="Times New Roman" w:hAnsi="Times New Roman"/>
                <w:sz w:val="20"/>
                <w:szCs w:val="20"/>
              </w:rPr>
              <w:t>Подкл</w:t>
            </w:r>
            <w:proofErr w:type="spellEnd"/>
            <w:r w:rsidRPr="00CA5B7C">
              <w:rPr>
                <w:rFonts w:ascii="Times New Roman" w:hAnsi="Times New Roman"/>
                <w:sz w:val="20"/>
                <w:szCs w:val="20"/>
              </w:rPr>
              <w:t>. к Интернету</w:t>
            </w:r>
          </w:p>
        </w:tc>
        <w:tc>
          <w:tcPr>
            <w:tcW w:w="1276" w:type="dxa"/>
            <w:gridSpan w:val="3"/>
            <w:tcBorders>
              <w:right w:val="single" w:sz="4" w:space="0" w:color="auto"/>
            </w:tcBorders>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Всего, ед.</w:t>
            </w:r>
          </w:p>
        </w:tc>
        <w:tc>
          <w:tcPr>
            <w:tcW w:w="1276" w:type="dxa"/>
            <w:gridSpan w:val="3"/>
            <w:tcBorders>
              <w:left w:val="single" w:sz="4" w:space="0" w:color="auto"/>
              <w:right w:val="single" w:sz="4" w:space="0" w:color="auto"/>
            </w:tcBorders>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в т.ч. для читателей</w:t>
            </w:r>
          </w:p>
        </w:tc>
        <w:tc>
          <w:tcPr>
            <w:tcW w:w="1276" w:type="dxa"/>
            <w:gridSpan w:val="3"/>
            <w:tcBorders>
              <w:left w:val="single" w:sz="4" w:space="0" w:color="auto"/>
              <w:right w:val="single" w:sz="4" w:space="0" w:color="auto"/>
            </w:tcBorders>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 xml:space="preserve">Приобретено новых, </w:t>
            </w:r>
            <w:proofErr w:type="spellStart"/>
            <w:proofErr w:type="gramStart"/>
            <w:r w:rsidRPr="00CA5B7C">
              <w:rPr>
                <w:rFonts w:ascii="Times New Roman" w:hAnsi="Times New Roman"/>
                <w:sz w:val="20"/>
                <w:szCs w:val="20"/>
              </w:rPr>
              <w:t>ед</w:t>
            </w:r>
            <w:proofErr w:type="spellEnd"/>
            <w:proofErr w:type="gramEnd"/>
          </w:p>
        </w:tc>
        <w:tc>
          <w:tcPr>
            <w:tcW w:w="1275" w:type="dxa"/>
            <w:gridSpan w:val="3"/>
            <w:tcBorders>
              <w:left w:val="single" w:sz="4" w:space="0" w:color="auto"/>
            </w:tcBorders>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proofErr w:type="gramStart"/>
            <w:r w:rsidRPr="00CA5B7C">
              <w:rPr>
                <w:rFonts w:ascii="Times New Roman" w:hAnsi="Times New Roman"/>
                <w:sz w:val="20"/>
                <w:szCs w:val="20"/>
              </w:rPr>
              <w:t>Требующих</w:t>
            </w:r>
            <w:proofErr w:type="gramEnd"/>
            <w:r w:rsidRPr="00CA5B7C">
              <w:rPr>
                <w:rFonts w:ascii="Times New Roman" w:hAnsi="Times New Roman"/>
                <w:sz w:val="20"/>
                <w:szCs w:val="20"/>
              </w:rPr>
              <w:t xml:space="preserve"> ремонта</w:t>
            </w:r>
          </w:p>
        </w:tc>
      </w:tr>
      <w:tr w:rsidR="00274122" w:rsidRPr="00CA5B7C" w:rsidTr="0035232F">
        <w:trPr>
          <w:cantSplit/>
          <w:trHeight w:val="834"/>
        </w:trPr>
        <w:tc>
          <w:tcPr>
            <w:tcW w:w="1668" w:type="dxa"/>
          </w:tcPr>
          <w:p w:rsidR="00274122" w:rsidRPr="00CA5B7C" w:rsidRDefault="00274122" w:rsidP="00742FA9">
            <w:pPr>
              <w:pStyle w:val="a3"/>
              <w:tabs>
                <w:tab w:val="left" w:pos="0"/>
              </w:tabs>
              <w:spacing w:after="0" w:line="240" w:lineRule="auto"/>
              <w:ind w:left="0"/>
              <w:jc w:val="both"/>
              <w:rPr>
                <w:rFonts w:ascii="Times New Roman" w:hAnsi="Times New Roman"/>
                <w:sz w:val="28"/>
                <w:szCs w:val="28"/>
              </w:rPr>
            </w:pPr>
          </w:p>
        </w:tc>
        <w:tc>
          <w:tcPr>
            <w:tcW w:w="483"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56"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389"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40"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6"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6"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6"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МУК «БМЦБ»</w:t>
            </w:r>
          </w:p>
        </w:tc>
        <w:tc>
          <w:tcPr>
            <w:tcW w:w="483"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ind w:left="-174" w:right="-183"/>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15</w:t>
            </w:r>
          </w:p>
        </w:tc>
        <w:tc>
          <w:tcPr>
            <w:tcW w:w="425" w:type="dxa"/>
            <w:tcBorders>
              <w:right w:val="single" w:sz="4" w:space="0" w:color="auto"/>
            </w:tcBorders>
            <w:vAlign w:val="center"/>
          </w:tcPr>
          <w:p w:rsidR="00984A95" w:rsidRPr="00CA5B7C" w:rsidRDefault="00984A95" w:rsidP="006D1BC8">
            <w:pPr>
              <w:pStyle w:val="a3"/>
              <w:tabs>
                <w:tab w:val="left" w:pos="-73"/>
              </w:tabs>
              <w:spacing w:after="0" w:line="240" w:lineRule="auto"/>
              <w:ind w:left="0" w:right="-15" w:hanging="73"/>
              <w:jc w:val="center"/>
              <w:rPr>
                <w:rFonts w:ascii="Times New Roman" w:hAnsi="Times New Roman"/>
                <w:sz w:val="24"/>
                <w:szCs w:val="24"/>
              </w:rPr>
            </w:pPr>
            <w:r w:rsidRPr="00CA5B7C">
              <w:rPr>
                <w:rFonts w:ascii="Times New Roman" w:hAnsi="Times New Roman"/>
                <w:sz w:val="24"/>
                <w:szCs w:val="24"/>
              </w:rPr>
              <w:t>15</w:t>
            </w:r>
          </w:p>
          <w:p w:rsidR="00984A95" w:rsidRPr="00CA5B7C" w:rsidRDefault="00984A95" w:rsidP="006D1BC8">
            <w:pPr>
              <w:pStyle w:val="a3"/>
              <w:tabs>
                <w:tab w:val="left" w:pos="-73"/>
              </w:tabs>
              <w:spacing w:after="0" w:line="240" w:lineRule="auto"/>
              <w:ind w:left="0" w:right="-15" w:hanging="73"/>
              <w:jc w:val="center"/>
              <w:rPr>
                <w:rFonts w:ascii="Times New Roman" w:hAnsi="Times New Roman"/>
                <w:sz w:val="24"/>
                <w:szCs w:val="24"/>
              </w:rPr>
            </w:pPr>
            <w:r w:rsidRPr="00CA5B7C">
              <w:rPr>
                <w:rFonts w:ascii="Times New Roman" w:hAnsi="Times New Roman"/>
                <w:sz w:val="24"/>
                <w:szCs w:val="24"/>
                <w:lang w:eastAsia="en-US"/>
              </w:rPr>
              <w:t>(1н)</w:t>
            </w:r>
          </w:p>
        </w:tc>
        <w:tc>
          <w:tcPr>
            <w:tcW w:w="425" w:type="dxa"/>
            <w:tcBorders>
              <w:right w:val="single" w:sz="4" w:space="0" w:color="auto"/>
            </w:tcBorders>
            <w:vAlign w:val="center"/>
          </w:tcPr>
          <w:p w:rsidR="00984A95" w:rsidRPr="00CA5B7C" w:rsidRDefault="00984A95" w:rsidP="006D1BC8">
            <w:pPr>
              <w:pStyle w:val="a3"/>
              <w:tabs>
                <w:tab w:val="left" w:pos="-73"/>
              </w:tabs>
              <w:spacing w:after="0" w:line="240" w:lineRule="auto"/>
              <w:ind w:left="0" w:right="-15" w:hanging="73"/>
              <w:jc w:val="center"/>
              <w:rPr>
                <w:rFonts w:ascii="Times New Roman" w:hAnsi="Times New Roman"/>
                <w:sz w:val="24"/>
                <w:szCs w:val="24"/>
              </w:rPr>
            </w:pPr>
            <w:r w:rsidRPr="00CA5B7C">
              <w:rPr>
                <w:rFonts w:ascii="Times New Roman" w:hAnsi="Times New Roman"/>
                <w:sz w:val="24"/>
                <w:szCs w:val="24"/>
              </w:rPr>
              <w:t>15</w:t>
            </w:r>
          </w:p>
          <w:p w:rsidR="00984A95" w:rsidRPr="00CA5B7C" w:rsidRDefault="00984A95" w:rsidP="006D1BC8">
            <w:pPr>
              <w:pStyle w:val="a3"/>
              <w:tabs>
                <w:tab w:val="left" w:pos="-73"/>
              </w:tabs>
              <w:spacing w:after="0" w:line="240" w:lineRule="auto"/>
              <w:ind w:left="0" w:right="-15" w:hanging="73"/>
              <w:jc w:val="center"/>
              <w:rPr>
                <w:rFonts w:ascii="Times New Roman" w:hAnsi="Times New Roman"/>
                <w:sz w:val="24"/>
                <w:szCs w:val="24"/>
              </w:rPr>
            </w:pPr>
            <w:r w:rsidRPr="00CA5B7C">
              <w:rPr>
                <w:rFonts w:ascii="Times New Roman" w:hAnsi="Times New Roman"/>
                <w:sz w:val="24"/>
                <w:szCs w:val="24"/>
                <w:lang w:eastAsia="en-US"/>
              </w:rPr>
              <w:t>(1н)</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w:t>
            </w:r>
          </w:p>
        </w:tc>
        <w:tc>
          <w:tcPr>
            <w:tcW w:w="425" w:type="dxa"/>
            <w:tcBorders>
              <w:left w:val="single" w:sz="4" w:space="0" w:color="auto"/>
            </w:tcBorders>
          </w:tcPr>
          <w:p w:rsidR="00984A95" w:rsidRPr="00CA5B7C" w:rsidRDefault="00F2764F"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ЦДБ</w:t>
            </w:r>
          </w:p>
        </w:tc>
        <w:tc>
          <w:tcPr>
            <w:tcW w:w="483"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4</w:t>
            </w:r>
          </w:p>
        </w:tc>
        <w:tc>
          <w:tcPr>
            <w:tcW w:w="425"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rPr>
              <w:t>4</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lang w:eastAsia="en-US"/>
              </w:rPr>
              <w:t>(1н)</w:t>
            </w:r>
          </w:p>
        </w:tc>
        <w:tc>
          <w:tcPr>
            <w:tcW w:w="425"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rPr>
              <w:t>4</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lang w:eastAsia="en-US"/>
              </w:rPr>
              <w:t>(1н)</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(1н)</w:t>
            </w:r>
          </w:p>
        </w:tc>
        <w:tc>
          <w:tcPr>
            <w:tcW w:w="425" w:type="dxa"/>
            <w:tcBorders>
              <w:left w:val="single" w:sz="4" w:space="0" w:color="auto"/>
            </w:tcBorders>
          </w:tcPr>
          <w:p w:rsidR="00984A95" w:rsidRPr="00CA5B7C" w:rsidRDefault="001172DE"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ДБ № 3</w:t>
            </w:r>
          </w:p>
        </w:tc>
        <w:tc>
          <w:tcPr>
            <w:tcW w:w="483"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ДБ № 4</w:t>
            </w:r>
          </w:p>
        </w:tc>
        <w:tc>
          <w:tcPr>
            <w:tcW w:w="483"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н</w:t>
            </w:r>
            <w:proofErr w:type="spellEnd"/>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н</w:t>
            </w:r>
            <w:proofErr w:type="spellEnd"/>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1н</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rPr>
          <w:trHeight w:val="604"/>
        </w:trPr>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ГБ № 1</w:t>
            </w:r>
          </w:p>
        </w:tc>
        <w:tc>
          <w:tcPr>
            <w:tcW w:w="483"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н</w:t>
            </w:r>
            <w:proofErr w:type="spellEnd"/>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proofErr w:type="spellStart"/>
            <w:r w:rsidRPr="00CA5B7C">
              <w:rPr>
                <w:rFonts w:ascii="Times New Roman" w:hAnsi="Times New Roman"/>
                <w:sz w:val="24"/>
                <w:szCs w:val="24"/>
              </w:rPr>
              <w:t>н</w:t>
            </w:r>
            <w:proofErr w:type="spellEnd"/>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ГБ № 2</w:t>
            </w:r>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1н</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1н</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ГБ № 3</w:t>
            </w:r>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 xml:space="preserve">с. </w:t>
            </w:r>
            <w:proofErr w:type="spellStart"/>
            <w:r w:rsidRPr="00CA5B7C">
              <w:rPr>
                <w:rFonts w:ascii="Times New Roman" w:hAnsi="Times New Roman" w:cs="Times New Roman"/>
                <w:sz w:val="24"/>
                <w:szCs w:val="24"/>
                <w:lang w:eastAsia="en-US"/>
              </w:rPr>
              <w:t>Акурай</w:t>
            </w:r>
            <w:proofErr w:type="spellEnd"/>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с. Кондуй</w:t>
            </w:r>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F2764F"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 xml:space="preserve">с. </w:t>
            </w:r>
            <w:proofErr w:type="spellStart"/>
            <w:r w:rsidRPr="00CA5B7C">
              <w:rPr>
                <w:rFonts w:ascii="Times New Roman" w:hAnsi="Times New Roman" w:cs="Times New Roman"/>
                <w:sz w:val="24"/>
                <w:szCs w:val="24"/>
                <w:lang w:eastAsia="en-US"/>
              </w:rPr>
              <w:t>Новоборз</w:t>
            </w:r>
            <w:proofErr w:type="spellEnd"/>
            <w:r w:rsidR="001C3FF5" w:rsidRPr="00CA5B7C">
              <w:rPr>
                <w:rFonts w:ascii="Times New Roman" w:hAnsi="Times New Roman" w:cs="Times New Roman"/>
                <w:sz w:val="24"/>
                <w:szCs w:val="24"/>
                <w:lang w:eastAsia="en-US"/>
              </w:rPr>
              <w:t>.</w:t>
            </w:r>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135312"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val="en-US" w:eastAsia="en-US"/>
              </w:rPr>
              <w:t xml:space="preserve">с. </w:t>
            </w:r>
            <w:proofErr w:type="spellStart"/>
            <w:r w:rsidRPr="00CA5B7C">
              <w:rPr>
                <w:rFonts w:ascii="Times New Roman" w:hAnsi="Times New Roman" w:cs="Times New Roman"/>
                <w:sz w:val="24"/>
                <w:szCs w:val="24"/>
                <w:lang w:val="en-US" w:eastAsia="en-US"/>
              </w:rPr>
              <w:t>Соловьевск</w:t>
            </w:r>
            <w:proofErr w:type="spellEnd"/>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(1н)</w:t>
            </w:r>
          </w:p>
        </w:tc>
        <w:tc>
          <w:tcPr>
            <w:tcW w:w="425"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lang w:eastAsia="en-US"/>
              </w:rPr>
              <w:t>(1н)</w:t>
            </w:r>
          </w:p>
        </w:tc>
        <w:tc>
          <w:tcPr>
            <w:tcW w:w="425"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lang w:eastAsia="en-US"/>
              </w:rPr>
              <w:t>(1н)</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 xml:space="preserve">с. </w:t>
            </w:r>
            <w:proofErr w:type="spellStart"/>
            <w:r w:rsidRPr="00CA5B7C">
              <w:rPr>
                <w:rFonts w:ascii="Times New Roman" w:hAnsi="Times New Roman" w:cs="Times New Roman"/>
                <w:sz w:val="24"/>
                <w:szCs w:val="24"/>
                <w:lang w:val="en-US" w:eastAsia="en-US"/>
              </w:rPr>
              <w:t>У.-Озерная</w:t>
            </w:r>
            <w:proofErr w:type="spellEnd"/>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 xml:space="preserve">с. </w:t>
            </w:r>
            <w:proofErr w:type="spellStart"/>
            <w:r w:rsidRPr="00CA5B7C">
              <w:rPr>
                <w:rFonts w:ascii="Times New Roman" w:hAnsi="Times New Roman" w:cs="Times New Roman"/>
                <w:sz w:val="24"/>
                <w:szCs w:val="24"/>
                <w:lang w:val="en-US" w:eastAsia="en-US"/>
              </w:rPr>
              <w:t>Хадабулак</w:t>
            </w:r>
            <w:proofErr w:type="spellEnd"/>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(1н)</w:t>
            </w:r>
          </w:p>
        </w:tc>
        <w:tc>
          <w:tcPr>
            <w:tcW w:w="425" w:type="dxa"/>
            <w:tcBorders>
              <w:right w:val="single" w:sz="4" w:space="0" w:color="auto"/>
            </w:tcBorders>
            <w:vAlign w:val="center"/>
          </w:tcPr>
          <w:p w:rsidR="00984A95" w:rsidRPr="00CA5B7C" w:rsidRDefault="00984A95" w:rsidP="006D1BC8">
            <w:pPr>
              <w:pStyle w:val="a3"/>
              <w:tabs>
                <w:tab w:val="left" w:pos="-73"/>
              </w:tabs>
              <w:spacing w:after="0" w:line="240" w:lineRule="auto"/>
              <w:ind w:left="-73" w:right="-2"/>
              <w:jc w:val="center"/>
              <w:rPr>
                <w:rFonts w:ascii="Times New Roman" w:hAnsi="Times New Roman"/>
                <w:sz w:val="24"/>
                <w:szCs w:val="24"/>
              </w:rPr>
            </w:pPr>
            <w:r w:rsidRPr="00CA5B7C">
              <w:rPr>
                <w:rFonts w:ascii="Times New Roman" w:hAnsi="Times New Roman"/>
                <w:sz w:val="24"/>
                <w:szCs w:val="24"/>
              </w:rPr>
              <w:t>10</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(3н)</w:t>
            </w:r>
          </w:p>
        </w:tc>
        <w:tc>
          <w:tcPr>
            <w:tcW w:w="425" w:type="dxa"/>
            <w:tcBorders>
              <w:right w:val="single" w:sz="4" w:space="0" w:color="auto"/>
            </w:tcBorders>
            <w:vAlign w:val="center"/>
          </w:tcPr>
          <w:p w:rsidR="00984A95" w:rsidRPr="00CA5B7C" w:rsidRDefault="00984A95" w:rsidP="006D1BC8">
            <w:pPr>
              <w:pStyle w:val="a3"/>
              <w:tabs>
                <w:tab w:val="left" w:pos="-73"/>
              </w:tabs>
              <w:spacing w:after="0" w:line="240" w:lineRule="auto"/>
              <w:ind w:left="-73" w:right="-2"/>
              <w:jc w:val="center"/>
              <w:rPr>
                <w:rFonts w:ascii="Times New Roman" w:hAnsi="Times New Roman"/>
                <w:sz w:val="24"/>
                <w:szCs w:val="24"/>
              </w:rPr>
            </w:pPr>
            <w:r w:rsidRPr="00CA5B7C">
              <w:rPr>
                <w:rFonts w:ascii="Times New Roman" w:hAnsi="Times New Roman"/>
                <w:sz w:val="24"/>
                <w:szCs w:val="24"/>
              </w:rPr>
              <w:t>10</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(3н)</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5</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8</w:t>
            </w:r>
          </w:p>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(2н)</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 xml:space="preserve">с. </w:t>
            </w:r>
            <w:proofErr w:type="spellStart"/>
            <w:r w:rsidRPr="00CA5B7C">
              <w:rPr>
                <w:rFonts w:ascii="Times New Roman" w:hAnsi="Times New Roman" w:cs="Times New Roman"/>
                <w:sz w:val="24"/>
                <w:szCs w:val="24"/>
                <w:lang w:val="en-US" w:eastAsia="en-US"/>
              </w:rPr>
              <w:t>Ц.-Олуй</w:t>
            </w:r>
            <w:proofErr w:type="spellEnd"/>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с. Чиндант</w:t>
            </w:r>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F2764F"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val="en-US" w:eastAsia="en-US"/>
              </w:rPr>
            </w:pPr>
            <w:r w:rsidRPr="00CA5B7C">
              <w:rPr>
                <w:rFonts w:ascii="Times New Roman" w:hAnsi="Times New Roman" w:cs="Times New Roman"/>
                <w:sz w:val="24"/>
                <w:szCs w:val="24"/>
                <w:lang w:val="en-US" w:eastAsia="en-US"/>
              </w:rPr>
              <w:t xml:space="preserve">с. </w:t>
            </w:r>
            <w:proofErr w:type="spellStart"/>
            <w:r w:rsidRPr="00CA5B7C">
              <w:rPr>
                <w:rFonts w:ascii="Times New Roman" w:hAnsi="Times New Roman" w:cs="Times New Roman"/>
                <w:sz w:val="24"/>
                <w:szCs w:val="24"/>
                <w:lang w:val="en-US" w:eastAsia="en-US"/>
              </w:rPr>
              <w:t>Шоноктуй</w:t>
            </w:r>
            <w:proofErr w:type="spellEnd"/>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с. Южное</w:t>
            </w:r>
          </w:p>
        </w:tc>
        <w:tc>
          <w:tcPr>
            <w:tcW w:w="483"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r>
      <w:tr w:rsidR="00984A95" w:rsidRPr="00CA5B7C" w:rsidTr="0035232F">
        <w:tc>
          <w:tcPr>
            <w:tcW w:w="1668" w:type="dxa"/>
          </w:tcPr>
          <w:p w:rsidR="00984A95" w:rsidRPr="00CA5B7C" w:rsidRDefault="00984A95"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b/>
                <w:sz w:val="24"/>
                <w:szCs w:val="24"/>
              </w:rPr>
              <w:t>Итого</w:t>
            </w:r>
          </w:p>
        </w:tc>
        <w:tc>
          <w:tcPr>
            <w:tcW w:w="483" w:type="dxa"/>
            <w:tcBorders>
              <w:right w:val="single" w:sz="4" w:space="0" w:color="auto"/>
            </w:tcBorders>
            <w:vAlign w:val="center"/>
          </w:tcPr>
          <w:p w:rsidR="00984A95" w:rsidRPr="00CA5B7C" w:rsidRDefault="00984A95" w:rsidP="006D1BC8">
            <w:pPr>
              <w:pStyle w:val="a3"/>
              <w:tabs>
                <w:tab w:val="left" w:pos="0"/>
              </w:tabs>
              <w:spacing w:after="0" w:line="240" w:lineRule="auto"/>
              <w:ind w:left="-162"/>
              <w:jc w:val="center"/>
              <w:rPr>
                <w:rFonts w:ascii="Times New Roman" w:hAnsi="Times New Roman"/>
                <w:b/>
                <w:sz w:val="24"/>
                <w:szCs w:val="24"/>
              </w:rPr>
            </w:pPr>
            <w:r w:rsidRPr="00CA5B7C">
              <w:rPr>
                <w:rFonts w:ascii="Times New Roman" w:hAnsi="Times New Roman"/>
                <w:b/>
                <w:sz w:val="24"/>
                <w:szCs w:val="24"/>
              </w:rPr>
              <w:t>15</w:t>
            </w:r>
          </w:p>
        </w:tc>
        <w:tc>
          <w:tcPr>
            <w:tcW w:w="456"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right="-158" w:hanging="94"/>
              <w:jc w:val="center"/>
              <w:rPr>
                <w:rFonts w:ascii="Times New Roman" w:hAnsi="Times New Roman"/>
                <w:b/>
                <w:sz w:val="24"/>
                <w:szCs w:val="24"/>
              </w:rPr>
            </w:pPr>
            <w:r w:rsidRPr="00CA5B7C">
              <w:rPr>
                <w:rFonts w:ascii="Times New Roman" w:hAnsi="Times New Roman"/>
                <w:b/>
                <w:sz w:val="24"/>
                <w:szCs w:val="24"/>
              </w:rPr>
              <w:t>15</w:t>
            </w:r>
          </w:p>
        </w:tc>
        <w:tc>
          <w:tcPr>
            <w:tcW w:w="389" w:type="dxa"/>
            <w:tcBorders>
              <w:left w:val="single" w:sz="4" w:space="0" w:color="auto"/>
            </w:tcBorders>
            <w:vAlign w:val="center"/>
          </w:tcPr>
          <w:p w:rsidR="00984A95" w:rsidRPr="00CA5B7C" w:rsidRDefault="00984A95" w:rsidP="006D1BC8">
            <w:pPr>
              <w:pStyle w:val="a3"/>
              <w:tabs>
                <w:tab w:val="left" w:pos="0"/>
              </w:tabs>
              <w:spacing w:after="0" w:line="240" w:lineRule="auto"/>
              <w:ind w:left="0" w:right="-158" w:hanging="94"/>
              <w:jc w:val="center"/>
              <w:rPr>
                <w:rFonts w:ascii="Times New Roman" w:hAnsi="Times New Roman"/>
                <w:b/>
                <w:sz w:val="24"/>
                <w:szCs w:val="24"/>
              </w:rPr>
            </w:pPr>
            <w:r w:rsidRPr="00CA5B7C">
              <w:rPr>
                <w:rFonts w:ascii="Times New Roman" w:hAnsi="Times New Roman"/>
                <w:b/>
                <w:sz w:val="24"/>
                <w:szCs w:val="24"/>
              </w:rPr>
              <w:t>15</w:t>
            </w:r>
          </w:p>
        </w:tc>
        <w:tc>
          <w:tcPr>
            <w:tcW w:w="425" w:type="dxa"/>
            <w:vAlign w:val="center"/>
          </w:tcPr>
          <w:p w:rsidR="00984A95" w:rsidRPr="00CA5B7C" w:rsidRDefault="00984A95" w:rsidP="006D1BC8">
            <w:pPr>
              <w:pStyle w:val="a3"/>
              <w:tabs>
                <w:tab w:val="left" w:pos="0"/>
              </w:tabs>
              <w:spacing w:after="0" w:line="240" w:lineRule="auto"/>
              <w:ind w:left="-162"/>
              <w:jc w:val="center"/>
              <w:rPr>
                <w:rFonts w:ascii="Times New Roman" w:hAnsi="Times New Roman"/>
                <w:b/>
                <w:sz w:val="24"/>
                <w:szCs w:val="24"/>
              </w:rPr>
            </w:pPr>
            <w:r w:rsidRPr="00CA5B7C">
              <w:rPr>
                <w:rFonts w:ascii="Times New Roman" w:hAnsi="Times New Roman"/>
                <w:b/>
                <w:sz w:val="24"/>
                <w:szCs w:val="24"/>
              </w:rPr>
              <w:t>1</w:t>
            </w:r>
          </w:p>
        </w:tc>
        <w:tc>
          <w:tcPr>
            <w:tcW w:w="425" w:type="dxa"/>
            <w:tcBorders>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6</w:t>
            </w:r>
          </w:p>
        </w:tc>
        <w:tc>
          <w:tcPr>
            <w:tcW w:w="440" w:type="dxa"/>
            <w:tcBorders>
              <w:lef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w:t>
            </w:r>
          </w:p>
        </w:tc>
        <w:tc>
          <w:tcPr>
            <w:tcW w:w="426" w:type="dxa"/>
            <w:tcBorders>
              <w:right w:val="single" w:sz="4" w:space="0" w:color="auto"/>
            </w:tcBorders>
            <w:vAlign w:val="center"/>
          </w:tcPr>
          <w:p w:rsidR="00984A95" w:rsidRPr="00CA5B7C" w:rsidRDefault="00984A95" w:rsidP="006D1BC8">
            <w:pPr>
              <w:pStyle w:val="a3"/>
              <w:tabs>
                <w:tab w:val="left" w:pos="0"/>
              </w:tabs>
              <w:spacing w:after="0" w:line="240" w:lineRule="auto"/>
              <w:ind w:left="-162"/>
              <w:jc w:val="center"/>
              <w:rPr>
                <w:rFonts w:ascii="Times New Roman" w:hAnsi="Times New Roman"/>
                <w:b/>
                <w:sz w:val="24"/>
                <w:szCs w:val="24"/>
              </w:rPr>
            </w:pPr>
            <w:r w:rsidRPr="00CA5B7C">
              <w:rPr>
                <w:rFonts w:ascii="Times New Roman" w:hAnsi="Times New Roman"/>
                <w:b/>
                <w:sz w:val="24"/>
                <w:szCs w:val="24"/>
              </w:rPr>
              <w:t>34</w:t>
            </w:r>
          </w:p>
        </w:tc>
        <w:tc>
          <w:tcPr>
            <w:tcW w:w="425" w:type="dxa"/>
            <w:tcBorders>
              <w:right w:val="single" w:sz="4" w:space="0" w:color="auto"/>
            </w:tcBorders>
            <w:vAlign w:val="center"/>
          </w:tcPr>
          <w:p w:rsidR="00984A95" w:rsidRPr="00CA5B7C" w:rsidRDefault="00984A95" w:rsidP="006D1BC8">
            <w:pPr>
              <w:pStyle w:val="a3"/>
              <w:tabs>
                <w:tab w:val="left" w:pos="-214"/>
              </w:tabs>
              <w:spacing w:after="0" w:line="240" w:lineRule="auto"/>
              <w:ind w:left="-73" w:right="-144"/>
              <w:jc w:val="center"/>
              <w:rPr>
                <w:rFonts w:ascii="Times New Roman" w:hAnsi="Times New Roman"/>
                <w:b/>
                <w:sz w:val="24"/>
                <w:szCs w:val="24"/>
              </w:rPr>
            </w:pPr>
            <w:r w:rsidRPr="00CA5B7C">
              <w:rPr>
                <w:rFonts w:ascii="Times New Roman" w:hAnsi="Times New Roman"/>
                <w:b/>
                <w:sz w:val="24"/>
                <w:szCs w:val="24"/>
              </w:rPr>
              <w:t>42</w:t>
            </w:r>
          </w:p>
          <w:p w:rsidR="00984A95" w:rsidRPr="00CA5B7C" w:rsidRDefault="00984A95" w:rsidP="006D1BC8">
            <w:pPr>
              <w:pStyle w:val="a3"/>
              <w:tabs>
                <w:tab w:val="left" w:pos="-214"/>
              </w:tabs>
              <w:spacing w:after="0" w:line="240" w:lineRule="auto"/>
              <w:ind w:left="-73" w:right="-144"/>
              <w:jc w:val="center"/>
              <w:rPr>
                <w:rFonts w:ascii="Times New Roman" w:hAnsi="Times New Roman"/>
                <w:b/>
                <w:sz w:val="24"/>
                <w:szCs w:val="24"/>
              </w:rPr>
            </w:pPr>
            <w:r w:rsidRPr="00CA5B7C">
              <w:rPr>
                <w:rFonts w:ascii="Times New Roman" w:hAnsi="Times New Roman"/>
                <w:b/>
                <w:sz w:val="24"/>
                <w:szCs w:val="24"/>
              </w:rPr>
              <w:t>(8н)</w:t>
            </w:r>
          </w:p>
          <w:p w:rsidR="00984A95" w:rsidRPr="00CA5B7C" w:rsidRDefault="00984A95" w:rsidP="006D1BC8">
            <w:pPr>
              <w:pStyle w:val="a3"/>
              <w:tabs>
                <w:tab w:val="left" w:pos="-214"/>
              </w:tabs>
              <w:spacing w:after="0" w:line="240" w:lineRule="auto"/>
              <w:ind w:left="-73" w:right="-144"/>
              <w:jc w:val="center"/>
              <w:rPr>
                <w:rFonts w:ascii="Times New Roman" w:hAnsi="Times New Roman"/>
                <w:b/>
                <w:sz w:val="24"/>
                <w:szCs w:val="24"/>
              </w:rPr>
            </w:pPr>
          </w:p>
        </w:tc>
        <w:tc>
          <w:tcPr>
            <w:tcW w:w="425" w:type="dxa"/>
            <w:tcBorders>
              <w:right w:val="single" w:sz="4" w:space="0" w:color="auto"/>
            </w:tcBorders>
            <w:vAlign w:val="center"/>
          </w:tcPr>
          <w:p w:rsidR="00984A95" w:rsidRPr="00CA5B7C" w:rsidRDefault="00984A95" w:rsidP="006D1BC8">
            <w:pPr>
              <w:pStyle w:val="a3"/>
              <w:tabs>
                <w:tab w:val="left" w:pos="-214"/>
              </w:tabs>
              <w:spacing w:after="0" w:line="240" w:lineRule="auto"/>
              <w:ind w:left="-73" w:right="-144"/>
              <w:jc w:val="center"/>
              <w:rPr>
                <w:rFonts w:ascii="Times New Roman" w:hAnsi="Times New Roman"/>
                <w:b/>
                <w:sz w:val="24"/>
                <w:szCs w:val="24"/>
              </w:rPr>
            </w:pPr>
            <w:r w:rsidRPr="00CA5B7C">
              <w:rPr>
                <w:rFonts w:ascii="Times New Roman" w:hAnsi="Times New Roman"/>
                <w:b/>
                <w:sz w:val="24"/>
                <w:szCs w:val="24"/>
              </w:rPr>
              <w:t>42</w:t>
            </w:r>
          </w:p>
          <w:p w:rsidR="00984A95" w:rsidRPr="00CA5B7C" w:rsidRDefault="00984A95" w:rsidP="006D1BC8">
            <w:pPr>
              <w:pStyle w:val="a3"/>
              <w:tabs>
                <w:tab w:val="left" w:pos="-214"/>
              </w:tabs>
              <w:spacing w:after="0" w:line="240" w:lineRule="auto"/>
              <w:ind w:left="-73" w:right="-144"/>
              <w:jc w:val="center"/>
              <w:rPr>
                <w:rFonts w:ascii="Times New Roman" w:hAnsi="Times New Roman"/>
                <w:b/>
                <w:sz w:val="24"/>
                <w:szCs w:val="24"/>
              </w:rPr>
            </w:pPr>
            <w:r w:rsidRPr="00CA5B7C">
              <w:rPr>
                <w:rFonts w:ascii="Times New Roman" w:hAnsi="Times New Roman"/>
                <w:b/>
                <w:sz w:val="24"/>
                <w:szCs w:val="24"/>
              </w:rPr>
              <w:t>(8н)</w:t>
            </w:r>
          </w:p>
          <w:p w:rsidR="00984A95" w:rsidRPr="00CA5B7C" w:rsidRDefault="00984A95" w:rsidP="006D1BC8">
            <w:pPr>
              <w:pStyle w:val="a3"/>
              <w:tabs>
                <w:tab w:val="left" w:pos="-214"/>
              </w:tabs>
              <w:spacing w:after="0" w:line="240" w:lineRule="auto"/>
              <w:ind w:left="-73" w:right="-144"/>
              <w:jc w:val="center"/>
              <w:rPr>
                <w:rFonts w:ascii="Times New Roman" w:hAnsi="Times New Roman"/>
                <w:b/>
                <w:sz w:val="24"/>
                <w:szCs w:val="24"/>
              </w:rPr>
            </w:pP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162"/>
              <w:jc w:val="center"/>
              <w:rPr>
                <w:rFonts w:ascii="Times New Roman" w:hAnsi="Times New Roman"/>
                <w:b/>
                <w:sz w:val="24"/>
                <w:szCs w:val="24"/>
              </w:rPr>
            </w:pPr>
            <w:r w:rsidRPr="00CA5B7C">
              <w:rPr>
                <w:rFonts w:ascii="Times New Roman" w:hAnsi="Times New Roman"/>
                <w:b/>
                <w:sz w:val="24"/>
                <w:szCs w:val="24"/>
              </w:rPr>
              <w:t>16</w:t>
            </w:r>
          </w:p>
        </w:tc>
        <w:tc>
          <w:tcPr>
            <w:tcW w:w="426" w:type="dxa"/>
            <w:tcBorders>
              <w:left w:val="single" w:sz="4" w:space="0" w:color="auto"/>
              <w:right w:val="single" w:sz="4" w:space="0" w:color="auto"/>
            </w:tcBorders>
            <w:vAlign w:val="center"/>
          </w:tcPr>
          <w:p w:rsidR="00984A95" w:rsidRPr="00CA5B7C" w:rsidRDefault="00984A95" w:rsidP="006D1BC8">
            <w:pPr>
              <w:pStyle w:val="a3"/>
              <w:tabs>
                <w:tab w:val="left" w:pos="-73"/>
              </w:tabs>
              <w:spacing w:after="0" w:line="240" w:lineRule="auto"/>
              <w:ind w:left="0" w:right="-2" w:hanging="73"/>
              <w:jc w:val="center"/>
              <w:rPr>
                <w:rFonts w:ascii="Times New Roman" w:hAnsi="Times New Roman"/>
                <w:b/>
                <w:sz w:val="24"/>
                <w:szCs w:val="24"/>
              </w:rPr>
            </w:pPr>
            <w:r w:rsidRPr="00CA5B7C">
              <w:rPr>
                <w:rFonts w:ascii="Times New Roman" w:hAnsi="Times New Roman"/>
                <w:b/>
                <w:sz w:val="24"/>
                <w:szCs w:val="24"/>
              </w:rPr>
              <w:t>21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73"/>
              </w:tabs>
              <w:spacing w:after="0" w:line="240" w:lineRule="auto"/>
              <w:ind w:left="0" w:right="-2" w:hanging="73"/>
              <w:jc w:val="center"/>
              <w:rPr>
                <w:rFonts w:ascii="Times New Roman" w:hAnsi="Times New Roman"/>
                <w:b/>
                <w:sz w:val="24"/>
                <w:szCs w:val="24"/>
              </w:rPr>
            </w:pPr>
            <w:r w:rsidRPr="00CA5B7C">
              <w:rPr>
                <w:rFonts w:ascii="Times New Roman" w:hAnsi="Times New Roman"/>
                <w:b/>
                <w:sz w:val="24"/>
                <w:szCs w:val="24"/>
              </w:rPr>
              <w:t>21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1</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214"/>
              </w:tabs>
              <w:spacing w:after="0" w:line="240" w:lineRule="auto"/>
              <w:ind w:left="-72" w:right="-38"/>
              <w:jc w:val="center"/>
              <w:rPr>
                <w:rFonts w:ascii="Times New Roman" w:hAnsi="Times New Roman"/>
                <w:b/>
                <w:sz w:val="24"/>
                <w:szCs w:val="24"/>
              </w:rPr>
            </w:pPr>
            <w:r w:rsidRPr="00CA5B7C">
              <w:rPr>
                <w:rFonts w:ascii="Times New Roman" w:hAnsi="Times New Roman"/>
                <w:b/>
                <w:sz w:val="24"/>
                <w:szCs w:val="24"/>
              </w:rPr>
              <w:t>8 (2н)</w:t>
            </w:r>
          </w:p>
        </w:tc>
        <w:tc>
          <w:tcPr>
            <w:tcW w:w="426" w:type="dxa"/>
            <w:tcBorders>
              <w:left w:val="single" w:sz="4" w:space="0" w:color="auto"/>
              <w:right w:val="single" w:sz="4" w:space="0" w:color="auto"/>
            </w:tcBorders>
          </w:tcPr>
          <w:p w:rsidR="00984A95" w:rsidRPr="00CA5B7C" w:rsidRDefault="006D1BC8" w:rsidP="006D1BC8">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3</w:t>
            </w:r>
          </w:p>
        </w:tc>
        <w:tc>
          <w:tcPr>
            <w:tcW w:w="425" w:type="dxa"/>
            <w:tcBorders>
              <w:left w:val="single" w:sz="4" w:space="0" w:color="auto"/>
              <w:right w:val="single" w:sz="4" w:space="0" w:color="auto"/>
            </w:tcBorders>
            <w:vAlign w:val="center"/>
          </w:tcPr>
          <w:p w:rsidR="00984A95" w:rsidRPr="00CA5B7C" w:rsidRDefault="00984A95" w:rsidP="006D1BC8">
            <w:pPr>
              <w:pStyle w:val="a3"/>
              <w:tabs>
                <w:tab w:val="left" w:pos="0"/>
              </w:tabs>
              <w:spacing w:after="0" w:line="240" w:lineRule="auto"/>
              <w:ind w:left="0" w:right="-144"/>
              <w:jc w:val="center"/>
              <w:rPr>
                <w:rFonts w:ascii="Times New Roman" w:hAnsi="Times New Roman"/>
                <w:b/>
                <w:sz w:val="24"/>
                <w:szCs w:val="24"/>
              </w:rPr>
            </w:pPr>
            <w:r w:rsidRPr="00CA5B7C">
              <w:rPr>
                <w:rFonts w:ascii="Times New Roman" w:hAnsi="Times New Roman"/>
                <w:b/>
                <w:sz w:val="24"/>
                <w:szCs w:val="24"/>
              </w:rPr>
              <w:t>10</w:t>
            </w:r>
          </w:p>
        </w:tc>
        <w:tc>
          <w:tcPr>
            <w:tcW w:w="425" w:type="dxa"/>
            <w:tcBorders>
              <w:left w:val="single" w:sz="4" w:space="0" w:color="auto"/>
            </w:tcBorders>
          </w:tcPr>
          <w:p w:rsidR="006D1BC8" w:rsidRPr="00CA5B7C" w:rsidRDefault="006D1BC8" w:rsidP="006D1BC8">
            <w:pPr>
              <w:pStyle w:val="a3"/>
              <w:tabs>
                <w:tab w:val="left" w:pos="0"/>
              </w:tabs>
              <w:spacing w:after="0" w:line="240" w:lineRule="auto"/>
              <w:ind w:left="0"/>
              <w:jc w:val="center"/>
              <w:rPr>
                <w:rFonts w:ascii="Times New Roman" w:hAnsi="Times New Roman"/>
                <w:b/>
                <w:sz w:val="24"/>
                <w:szCs w:val="24"/>
              </w:rPr>
            </w:pPr>
          </w:p>
          <w:p w:rsidR="00984A95" w:rsidRPr="00CA5B7C" w:rsidRDefault="00F2764F" w:rsidP="006D1BC8">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9</w:t>
            </w:r>
          </w:p>
        </w:tc>
      </w:tr>
    </w:tbl>
    <w:p w:rsidR="00AC1C5F" w:rsidRDefault="00AC1C5F" w:rsidP="00274122">
      <w:pPr>
        <w:pStyle w:val="a3"/>
        <w:tabs>
          <w:tab w:val="left" w:pos="0"/>
        </w:tabs>
        <w:spacing w:after="0" w:line="240" w:lineRule="auto"/>
        <w:ind w:left="0" w:firstLine="567"/>
        <w:jc w:val="both"/>
        <w:rPr>
          <w:rFonts w:ascii="Times New Roman" w:hAnsi="Times New Roman"/>
          <w:sz w:val="28"/>
          <w:szCs w:val="28"/>
        </w:rPr>
      </w:pPr>
    </w:p>
    <w:p w:rsidR="003171E9" w:rsidRDefault="003171E9" w:rsidP="00274122">
      <w:pPr>
        <w:pStyle w:val="a3"/>
        <w:tabs>
          <w:tab w:val="left" w:pos="0"/>
        </w:tabs>
        <w:spacing w:after="0" w:line="240" w:lineRule="auto"/>
        <w:ind w:left="0" w:firstLine="567"/>
        <w:jc w:val="both"/>
        <w:rPr>
          <w:rFonts w:ascii="Times New Roman" w:hAnsi="Times New Roman"/>
          <w:sz w:val="28"/>
          <w:szCs w:val="28"/>
        </w:rPr>
      </w:pPr>
    </w:p>
    <w:p w:rsidR="003171E9" w:rsidRDefault="003171E9" w:rsidP="00274122">
      <w:pPr>
        <w:pStyle w:val="a3"/>
        <w:tabs>
          <w:tab w:val="left" w:pos="0"/>
        </w:tabs>
        <w:spacing w:after="0" w:line="240" w:lineRule="auto"/>
        <w:ind w:left="0" w:firstLine="567"/>
        <w:jc w:val="both"/>
        <w:rPr>
          <w:rFonts w:ascii="Times New Roman" w:hAnsi="Times New Roman"/>
          <w:sz w:val="28"/>
          <w:szCs w:val="28"/>
        </w:rPr>
      </w:pPr>
    </w:p>
    <w:p w:rsidR="003171E9" w:rsidRDefault="003171E9" w:rsidP="00274122">
      <w:pPr>
        <w:pStyle w:val="a3"/>
        <w:tabs>
          <w:tab w:val="left" w:pos="0"/>
        </w:tabs>
        <w:spacing w:after="0" w:line="240" w:lineRule="auto"/>
        <w:ind w:left="0" w:firstLine="567"/>
        <w:jc w:val="both"/>
        <w:rPr>
          <w:rFonts w:ascii="Times New Roman" w:hAnsi="Times New Roman"/>
          <w:sz w:val="28"/>
          <w:szCs w:val="28"/>
        </w:rPr>
      </w:pPr>
    </w:p>
    <w:p w:rsidR="003171E9" w:rsidRDefault="003171E9" w:rsidP="00274122">
      <w:pPr>
        <w:pStyle w:val="a3"/>
        <w:tabs>
          <w:tab w:val="left" w:pos="0"/>
        </w:tabs>
        <w:spacing w:after="0" w:line="240" w:lineRule="auto"/>
        <w:ind w:left="0" w:firstLine="567"/>
        <w:jc w:val="both"/>
        <w:rPr>
          <w:rFonts w:ascii="Times New Roman" w:hAnsi="Times New Roman"/>
          <w:sz w:val="28"/>
          <w:szCs w:val="28"/>
        </w:rPr>
      </w:pPr>
    </w:p>
    <w:p w:rsidR="003171E9" w:rsidRDefault="003171E9" w:rsidP="00274122">
      <w:pPr>
        <w:pStyle w:val="a3"/>
        <w:tabs>
          <w:tab w:val="left" w:pos="0"/>
        </w:tabs>
        <w:spacing w:after="0" w:line="240" w:lineRule="auto"/>
        <w:ind w:left="0" w:firstLine="567"/>
        <w:jc w:val="both"/>
        <w:rPr>
          <w:rFonts w:ascii="Times New Roman" w:hAnsi="Times New Roman"/>
          <w:sz w:val="28"/>
          <w:szCs w:val="28"/>
        </w:rPr>
      </w:pPr>
    </w:p>
    <w:p w:rsidR="003171E9" w:rsidRPr="00CA5B7C" w:rsidRDefault="003171E9" w:rsidP="00274122">
      <w:pPr>
        <w:pStyle w:val="a3"/>
        <w:tabs>
          <w:tab w:val="left" w:pos="0"/>
        </w:tabs>
        <w:spacing w:after="0" w:line="240" w:lineRule="auto"/>
        <w:ind w:left="0" w:firstLine="567"/>
        <w:jc w:val="both"/>
        <w:rPr>
          <w:rFonts w:ascii="Times New Roman" w:hAnsi="Times New Roman"/>
          <w:sz w:val="28"/>
          <w:szCs w:val="28"/>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709"/>
        <w:gridCol w:w="426"/>
        <w:gridCol w:w="425"/>
        <w:gridCol w:w="425"/>
        <w:gridCol w:w="425"/>
        <w:gridCol w:w="426"/>
        <w:gridCol w:w="425"/>
        <w:gridCol w:w="425"/>
        <w:gridCol w:w="425"/>
        <w:gridCol w:w="426"/>
        <w:gridCol w:w="425"/>
        <w:gridCol w:w="425"/>
        <w:gridCol w:w="425"/>
        <w:gridCol w:w="426"/>
        <w:gridCol w:w="425"/>
        <w:gridCol w:w="425"/>
        <w:gridCol w:w="425"/>
        <w:gridCol w:w="425"/>
      </w:tblGrid>
      <w:tr w:rsidR="00274122" w:rsidRPr="00CA5B7C" w:rsidTr="0076587F">
        <w:trPr>
          <w:jc w:val="center"/>
        </w:trPr>
        <w:tc>
          <w:tcPr>
            <w:tcW w:w="2269" w:type="dxa"/>
            <w:vMerge w:val="restart"/>
          </w:tcPr>
          <w:p w:rsidR="00274122" w:rsidRPr="00CA5B7C" w:rsidRDefault="00274122" w:rsidP="0035232F">
            <w:pPr>
              <w:pStyle w:val="a3"/>
              <w:tabs>
                <w:tab w:val="left" w:pos="0"/>
              </w:tabs>
              <w:spacing w:after="0" w:line="240" w:lineRule="auto"/>
              <w:ind w:left="0"/>
              <w:jc w:val="center"/>
              <w:rPr>
                <w:rFonts w:ascii="Times New Roman" w:hAnsi="Times New Roman"/>
                <w:sz w:val="28"/>
                <w:szCs w:val="28"/>
              </w:rPr>
            </w:pPr>
            <w:r w:rsidRPr="00CA5B7C">
              <w:rPr>
                <w:rFonts w:ascii="Times New Roman" w:hAnsi="Times New Roman"/>
                <w:sz w:val="20"/>
                <w:szCs w:val="20"/>
              </w:rPr>
              <w:lastRenderedPageBreak/>
              <w:t>Наименование библиотеки (перечислить каждую библиотеку)</w:t>
            </w:r>
          </w:p>
        </w:tc>
        <w:tc>
          <w:tcPr>
            <w:tcW w:w="1560"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Кол-во КМТ</w:t>
            </w:r>
          </w:p>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 xml:space="preserve">(МФУ, сканеры, </w:t>
            </w:r>
            <w:r w:rsidR="004A1DE1" w:rsidRPr="00CA5B7C">
              <w:rPr>
                <w:rFonts w:ascii="Times New Roman" w:hAnsi="Times New Roman"/>
                <w:sz w:val="20"/>
                <w:szCs w:val="20"/>
              </w:rPr>
              <w:t>принтеры</w:t>
            </w:r>
            <w:r w:rsidRPr="00CA5B7C">
              <w:rPr>
                <w:rFonts w:ascii="Times New Roman" w:hAnsi="Times New Roman"/>
                <w:sz w:val="20"/>
                <w:szCs w:val="20"/>
              </w:rPr>
              <w:t>, ксероксы)</w:t>
            </w:r>
          </w:p>
        </w:tc>
        <w:tc>
          <w:tcPr>
            <w:tcW w:w="1276"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в т.ч. пользователей</w:t>
            </w:r>
          </w:p>
        </w:tc>
        <w:tc>
          <w:tcPr>
            <w:tcW w:w="1275"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Приобретено новых</w:t>
            </w:r>
          </w:p>
        </w:tc>
        <w:tc>
          <w:tcPr>
            <w:tcW w:w="1276"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proofErr w:type="gramStart"/>
            <w:r w:rsidRPr="00CA5B7C">
              <w:rPr>
                <w:rFonts w:ascii="Times New Roman" w:hAnsi="Times New Roman"/>
                <w:sz w:val="20"/>
                <w:szCs w:val="20"/>
              </w:rPr>
              <w:t>Требующих</w:t>
            </w:r>
            <w:proofErr w:type="gramEnd"/>
            <w:r w:rsidRPr="00CA5B7C">
              <w:rPr>
                <w:rFonts w:ascii="Times New Roman" w:hAnsi="Times New Roman"/>
                <w:sz w:val="20"/>
                <w:szCs w:val="20"/>
              </w:rPr>
              <w:t xml:space="preserve"> ремонта</w:t>
            </w:r>
          </w:p>
        </w:tc>
        <w:tc>
          <w:tcPr>
            <w:tcW w:w="1276"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Специализированное оборудование для оцифровки фонда</w:t>
            </w:r>
          </w:p>
        </w:tc>
        <w:tc>
          <w:tcPr>
            <w:tcW w:w="1275" w:type="dxa"/>
            <w:gridSpan w:val="3"/>
          </w:tcPr>
          <w:p w:rsidR="00274122" w:rsidRPr="00CA5B7C" w:rsidRDefault="00274122" w:rsidP="0035232F">
            <w:pPr>
              <w:pStyle w:val="a3"/>
              <w:tabs>
                <w:tab w:val="left" w:pos="0"/>
              </w:tabs>
              <w:spacing w:after="0" w:line="240" w:lineRule="auto"/>
              <w:ind w:left="0"/>
              <w:jc w:val="center"/>
              <w:rPr>
                <w:rFonts w:ascii="Times New Roman" w:hAnsi="Times New Roman"/>
                <w:sz w:val="20"/>
                <w:szCs w:val="20"/>
              </w:rPr>
            </w:pPr>
            <w:r w:rsidRPr="00CA5B7C">
              <w:rPr>
                <w:rFonts w:ascii="Times New Roman" w:hAnsi="Times New Roman"/>
                <w:sz w:val="20"/>
                <w:szCs w:val="20"/>
              </w:rPr>
              <w:t>Из общего числа библиотек имеющих телефонную связь</w:t>
            </w:r>
          </w:p>
        </w:tc>
      </w:tr>
      <w:tr w:rsidR="00274122" w:rsidRPr="00CA5B7C" w:rsidTr="0076587F">
        <w:trPr>
          <w:cantSplit/>
          <w:trHeight w:val="1134"/>
          <w:jc w:val="center"/>
        </w:trPr>
        <w:tc>
          <w:tcPr>
            <w:tcW w:w="2269" w:type="dxa"/>
            <w:vMerge/>
          </w:tcPr>
          <w:p w:rsidR="00274122" w:rsidRPr="00CA5B7C" w:rsidRDefault="00274122" w:rsidP="00742FA9">
            <w:pPr>
              <w:pStyle w:val="a3"/>
              <w:tabs>
                <w:tab w:val="left" w:pos="0"/>
              </w:tabs>
              <w:spacing w:after="0" w:line="240" w:lineRule="auto"/>
              <w:ind w:left="0"/>
              <w:jc w:val="both"/>
              <w:rPr>
                <w:rFonts w:ascii="Times New Roman" w:hAnsi="Times New Roman"/>
                <w:sz w:val="28"/>
                <w:szCs w:val="28"/>
              </w:rPr>
            </w:pPr>
          </w:p>
        </w:tc>
        <w:tc>
          <w:tcPr>
            <w:tcW w:w="709" w:type="dxa"/>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6" w:type="dxa"/>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6"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6"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6"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c>
          <w:tcPr>
            <w:tcW w:w="425" w:type="dxa"/>
            <w:tcBorders>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2020</w:t>
            </w:r>
          </w:p>
        </w:tc>
        <w:tc>
          <w:tcPr>
            <w:tcW w:w="425" w:type="dxa"/>
            <w:tcBorders>
              <w:left w:val="single" w:sz="4" w:space="0" w:color="auto"/>
              <w:righ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2021</w:t>
            </w:r>
          </w:p>
        </w:tc>
        <w:tc>
          <w:tcPr>
            <w:tcW w:w="425" w:type="dxa"/>
            <w:tcBorders>
              <w:left w:val="single" w:sz="4" w:space="0" w:color="auto"/>
            </w:tcBorders>
            <w:textDirection w:val="btLr"/>
          </w:tcPr>
          <w:p w:rsidR="00274122" w:rsidRPr="00CA5B7C" w:rsidRDefault="00274122" w:rsidP="00742FA9">
            <w:pPr>
              <w:pStyle w:val="a3"/>
              <w:tabs>
                <w:tab w:val="left" w:pos="0"/>
              </w:tabs>
              <w:spacing w:after="0" w:line="240" w:lineRule="auto"/>
              <w:ind w:left="113" w:right="113"/>
              <w:jc w:val="both"/>
              <w:rPr>
                <w:rFonts w:ascii="Times New Roman" w:hAnsi="Times New Roman"/>
                <w:sz w:val="20"/>
                <w:szCs w:val="20"/>
              </w:rPr>
            </w:pPr>
            <w:r w:rsidRPr="00CA5B7C">
              <w:rPr>
                <w:rFonts w:ascii="Times New Roman" w:hAnsi="Times New Roman"/>
                <w:sz w:val="20"/>
                <w:szCs w:val="20"/>
              </w:rPr>
              <w:t>2022</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МУК «БМЦБ»</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15</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15</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15</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7</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7</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7</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w:t>
            </w:r>
          </w:p>
        </w:tc>
        <w:tc>
          <w:tcPr>
            <w:tcW w:w="425" w:type="dxa"/>
            <w:tcBorders>
              <w:left w:val="single" w:sz="4" w:space="0" w:color="auto"/>
            </w:tcBorders>
          </w:tcPr>
          <w:p w:rsidR="004A1DE1" w:rsidRPr="00CA5B7C" w:rsidRDefault="001172DE"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ЦДБ</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8</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8</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8</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8</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6</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6</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1172DE"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2</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ДБ № 3</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ДБ № 4</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ГБ № 1</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right w:val="single" w:sz="4" w:space="0" w:color="auto"/>
            </w:tcBorders>
          </w:tcPr>
          <w:p w:rsidR="004A1DE1" w:rsidRPr="00CA5B7C" w:rsidRDefault="004A1DE1" w:rsidP="007605C1">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ГБ № 2</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ГБ № 3</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right w:val="single" w:sz="4" w:space="0" w:color="auto"/>
            </w:tcBorders>
          </w:tcPr>
          <w:p w:rsidR="004A1DE1" w:rsidRPr="00CA5B7C" w:rsidRDefault="004A1DE1" w:rsidP="007605C1">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с. Соловьевск</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F2764F"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 xml:space="preserve">с. </w:t>
            </w:r>
            <w:proofErr w:type="spellStart"/>
            <w:r w:rsidRPr="00CA5B7C">
              <w:rPr>
                <w:rFonts w:ascii="Times New Roman" w:hAnsi="Times New Roman"/>
                <w:sz w:val="24"/>
                <w:szCs w:val="24"/>
                <w:lang w:eastAsia="en-US"/>
              </w:rPr>
              <w:t>У.-Озерная</w:t>
            </w:r>
            <w:proofErr w:type="spellEnd"/>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Borders>
              <w:right w:val="single" w:sz="4" w:space="0" w:color="auto"/>
            </w:tcBorders>
          </w:tcPr>
          <w:p w:rsidR="004A1DE1" w:rsidRPr="00CA5B7C" w:rsidRDefault="004A1DE1" w:rsidP="007605C1">
            <w:pPr>
              <w:pStyle w:val="a3"/>
              <w:tabs>
                <w:tab w:val="left" w:pos="-26"/>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 xml:space="preserve">с. </w:t>
            </w:r>
            <w:proofErr w:type="spellStart"/>
            <w:r w:rsidRPr="00CA5B7C">
              <w:rPr>
                <w:rFonts w:ascii="Times New Roman" w:hAnsi="Times New Roman"/>
                <w:sz w:val="24"/>
                <w:szCs w:val="24"/>
                <w:lang w:eastAsia="en-US"/>
              </w:rPr>
              <w:t>Хадабулак</w:t>
            </w:r>
            <w:proofErr w:type="spellEnd"/>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3</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6</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6</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3</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6</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6</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3</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с. Шоноктуй</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с. Чиндант</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2</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2</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 xml:space="preserve">с. </w:t>
            </w:r>
            <w:proofErr w:type="spellStart"/>
            <w:r w:rsidRPr="00CA5B7C">
              <w:rPr>
                <w:rFonts w:ascii="Times New Roman" w:hAnsi="Times New Roman"/>
                <w:sz w:val="24"/>
                <w:szCs w:val="24"/>
                <w:lang w:eastAsia="en-US"/>
              </w:rPr>
              <w:t>Ц.-Олуй</w:t>
            </w:r>
            <w:proofErr w:type="spellEnd"/>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F2764F"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с. Кондуй</w:t>
            </w:r>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0B0448"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spacing w:after="0" w:line="240" w:lineRule="auto"/>
              <w:rPr>
                <w:rFonts w:ascii="Times New Roman" w:hAnsi="Times New Roman"/>
                <w:sz w:val="24"/>
                <w:szCs w:val="24"/>
                <w:lang w:eastAsia="en-US"/>
              </w:rPr>
            </w:pPr>
            <w:r w:rsidRPr="00CA5B7C">
              <w:rPr>
                <w:rFonts w:ascii="Times New Roman" w:hAnsi="Times New Roman"/>
                <w:sz w:val="24"/>
                <w:szCs w:val="24"/>
                <w:lang w:eastAsia="en-US"/>
              </w:rPr>
              <w:t xml:space="preserve">с. </w:t>
            </w:r>
            <w:proofErr w:type="spellStart"/>
            <w:r w:rsidRPr="00CA5B7C">
              <w:rPr>
                <w:rFonts w:ascii="Times New Roman" w:hAnsi="Times New Roman"/>
                <w:sz w:val="24"/>
                <w:szCs w:val="24"/>
                <w:lang w:eastAsia="en-US"/>
              </w:rPr>
              <w:t>Новоборзинское</w:t>
            </w:r>
            <w:proofErr w:type="spellEnd"/>
          </w:p>
        </w:tc>
        <w:tc>
          <w:tcPr>
            <w:tcW w:w="709"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6" w:type="dxa"/>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Pr>
          <w:p w:rsidR="004A1DE1" w:rsidRPr="00CA5B7C" w:rsidRDefault="004A1DE1" w:rsidP="004A1DE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6"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1</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w:t>
            </w:r>
          </w:p>
        </w:tc>
        <w:tc>
          <w:tcPr>
            <w:tcW w:w="426" w:type="dxa"/>
            <w:tcBorders>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tabs>
                <w:tab w:val="left" w:pos="0"/>
              </w:tabs>
              <w:spacing w:after="0" w:line="259" w:lineRule="auto"/>
              <w:jc w:val="center"/>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sz w:val="24"/>
                <w:szCs w:val="24"/>
              </w:rPr>
            </w:pPr>
            <w:r w:rsidRPr="00CA5B7C">
              <w:rPr>
                <w:rFonts w:ascii="Times New Roman" w:hAnsi="Times New Roman"/>
                <w:sz w:val="24"/>
                <w:szCs w:val="24"/>
              </w:rPr>
              <w:t>1</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sz w:val="24"/>
                <w:szCs w:val="24"/>
                <w:lang w:eastAsia="en-US"/>
              </w:rPr>
              <w:t>-</w:t>
            </w:r>
          </w:p>
        </w:tc>
      </w:tr>
      <w:tr w:rsidR="004A1DE1" w:rsidRPr="00CA5B7C" w:rsidTr="0076587F">
        <w:trPr>
          <w:jc w:val="center"/>
        </w:trPr>
        <w:tc>
          <w:tcPr>
            <w:tcW w:w="2269" w:type="dxa"/>
          </w:tcPr>
          <w:p w:rsidR="004A1DE1" w:rsidRPr="00CA5B7C" w:rsidRDefault="004A1DE1" w:rsidP="00991D5F">
            <w:pPr>
              <w:pStyle w:val="a3"/>
              <w:tabs>
                <w:tab w:val="left" w:pos="0"/>
              </w:tabs>
              <w:spacing w:after="0" w:line="240" w:lineRule="auto"/>
              <w:ind w:left="0"/>
              <w:rPr>
                <w:rFonts w:ascii="Times New Roman" w:hAnsi="Times New Roman"/>
                <w:sz w:val="28"/>
                <w:szCs w:val="28"/>
              </w:rPr>
            </w:pPr>
            <w:r w:rsidRPr="00CA5B7C">
              <w:rPr>
                <w:rFonts w:ascii="Times New Roman" w:hAnsi="Times New Roman"/>
                <w:b/>
                <w:sz w:val="24"/>
                <w:szCs w:val="24"/>
              </w:rPr>
              <w:t>Итого</w:t>
            </w:r>
          </w:p>
        </w:tc>
        <w:tc>
          <w:tcPr>
            <w:tcW w:w="709" w:type="dxa"/>
          </w:tcPr>
          <w:p w:rsidR="004A1DE1" w:rsidRPr="00CA5B7C" w:rsidRDefault="004A1DE1" w:rsidP="007605C1">
            <w:pPr>
              <w:pStyle w:val="a3"/>
              <w:tabs>
                <w:tab w:val="left" w:pos="0"/>
              </w:tabs>
              <w:spacing w:after="0" w:line="240" w:lineRule="auto"/>
              <w:ind w:left="-108"/>
              <w:jc w:val="right"/>
              <w:rPr>
                <w:rFonts w:ascii="Times New Roman" w:hAnsi="Times New Roman"/>
                <w:b/>
                <w:sz w:val="24"/>
                <w:szCs w:val="24"/>
              </w:rPr>
            </w:pPr>
            <w:r w:rsidRPr="00CA5B7C">
              <w:rPr>
                <w:rFonts w:ascii="Times New Roman" w:hAnsi="Times New Roman"/>
                <w:b/>
                <w:sz w:val="24"/>
                <w:szCs w:val="24"/>
              </w:rPr>
              <w:t>42</w:t>
            </w:r>
          </w:p>
        </w:tc>
        <w:tc>
          <w:tcPr>
            <w:tcW w:w="426" w:type="dxa"/>
          </w:tcPr>
          <w:p w:rsidR="004A1DE1" w:rsidRPr="00CA5B7C" w:rsidRDefault="004A1DE1" w:rsidP="007605C1">
            <w:pPr>
              <w:pStyle w:val="a3"/>
              <w:tabs>
                <w:tab w:val="left" w:pos="0"/>
              </w:tabs>
              <w:spacing w:after="0" w:line="240" w:lineRule="auto"/>
              <w:ind w:left="-108"/>
              <w:jc w:val="right"/>
              <w:rPr>
                <w:rFonts w:ascii="Times New Roman" w:hAnsi="Times New Roman"/>
                <w:b/>
                <w:sz w:val="24"/>
                <w:szCs w:val="24"/>
              </w:rPr>
            </w:pPr>
            <w:r w:rsidRPr="00CA5B7C">
              <w:rPr>
                <w:rFonts w:ascii="Times New Roman" w:hAnsi="Times New Roman"/>
                <w:b/>
                <w:sz w:val="24"/>
                <w:szCs w:val="24"/>
              </w:rPr>
              <w:t>45</w:t>
            </w:r>
          </w:p>
        </w:tc>
        <w:tc>
          <w:tcPr>
            <w:tcW w:w="425" w:type="dxa"/>
          </w:tcPr>
          <w:p w:rsidR="004A1DE1" w:rsidRPr="00CA5B7C" w:rsidRDefault="004A1DE1" w:rsidP="004A1DE1">
            <w:pPr>
              <w:pStyle w:val="a3"/>
              <w:tabs>
                <w:tab w:val="left" w:pos="0"/>
              </w:tabs>
              <w:spacing w:after="0" w:line="240" w:lineRule="auto"/>
              <w:ind w:left="-108"/>
              <w:jc w:val="right"/>
              <w:rPr>
                <w:rFonts w:ascii="Times New Roman" w:hAnsi="Times New Roman"/>
                <w:b/>
                <w:sz w:val="24"/>
                <w:szCs w:val="24"/>
              </w:rPr>
            </w:pPr>
            <w:r w:rsidRPr="00CA5B7C">
              <w:rPr>
                <w:rFonts w:ascii="Times New Roman" w:hAnsi="Times New Roman"/>
                <w:b/>
                <w:sz w:val="24"/>
                <w:szCs w:val="24"/>
              </w:rPr>
              <w:t>45</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0" w:right="-108"/>
              <w:rPr>
                <w:rFonts w:ascii="Times New Roman" w:hAnsi="Times New Roman"/>
                <w:b/>
                <w:sz w:val="24"/>
                <w:szCs w:val="24"/>
              </w:rPr>
            </w:pPr>
            <w:r w:rsidRPr="00CA5B7C">
              <w:rPr>
                <w:rFonts w:ascii="Times New Roman" w:hAnsi="Times New Roman"/>
                <w:b/>
                <w:sz w:val="24"/>
                <w:szCs w:val="24"/>
              </w:rPr>
              <w:t>36</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108"/>
              <w:jc w:val="right"/>
              <w:rPr>
                <w:rFonts w:ascii="Times New Roman" w:hAnsi="Times New Roman"/>
                <w:b/>
                <w:sz w:val="24"/>
                <w:szCs w:val="24"/>
              </w:rPr>
            </w:pPr>
            <w:r w:rsidRPr="00CA5B7C">
              <w:rPr>
                <w:rFonts w:ascii="Times New Roman" w:hAnsi="Times New Roman"/>
                <w:b/>
                <w:sz w:val="24"/>
                <w:szCs w:val="24"/>
              </w:rPr>
              <w:t>35</w:t>
            </w:r>
          </w:p>
        </w:tc>
        <w:tc>
          <w:tcPr>
            <w:tcW w:w="426" w:type="dxa"/>
            <w:tcBorders>
              <w:left w:val="single" w:sz="4" w:space="0" w:color="auto"/>
            </w:tcBorders>
          </w:tcPr>
          <w:p w:rsidR="004A1DE1" w:rsidRPr="00CA5B7C" w:rsidRDefault="004A1DE1" w:rsidP="004A1DE1">
            <w:pPr>
              <w:pStyle w:val="a3"/>
              <w:tabs>
                <w:tab w:val="left" w:pos="0"/>
              </w:tabs>
              <w:spacing w:after="0" w:line="240" w:lineRule="auto"/>
              <w:ind w:left="-108"/>
              <w:jc w:val="right"/>
              <w:rPr>
                <w:rFonts w:ascii="Times New Roman" w:hAnsi="Times New Roman"/>
                <w:b/>
                <w:sz w:val="24"/>
                <w:szCs w:val="24"/>
              </w:rPr>
            </w:pPr>
            <w:r w:rsidRPr="00CA5B7C">
              <w:rPr>
                <w:rFonts w:ascii="Times New Roman" w:hAnsi="Times New Roman"/>
                <w:b/>
                <w:sz w:val="24"/>
                <w:szCs w:val="24"/>
              </w:rPr>
              <w:t>35</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b/>
                <w:sz w:val="24"/>
                <w:szCs w:val="24"/>
              </w:rPr>
            </w:pPr>
            <w:r w:rsidRPr="00CA5B7C">
              <w:rPr>
                <w:rFonts w:ascii="Times New Roman" w:hAnsi="Times New Roman"/>
                <w:b/>
                <w:sz w:val="24"/>
                <w:szCs w:val="24"/>
              </w:rPr>
              <w:t>4</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3</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w:t>
            </w:r>
          </w:p>
        </w:tc>
        <w:tc>
          <w:tcPr>
            <w:tcW w:w="426" w:type="dxa"/>
            <w:tcBorders>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1</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3</w:t>
            </w:r>
          </w:p>
        </w:tc>
        <w:tc>
          <w:tcPr>
            <w:tcW w:w="425" w:type="dxa"/>
            <w:tcBorders>
              <w:left w:val="single" w:sz="4" w:space="0" w:color="auto"/>
            </w:tcBorders>
          </w:tcPr>
          <w:p w:rsidR="004A1DE1" w:rsidRPr="00CA5B7C" w:rsidRDefault="00F2764F" w:rsidP="004A1DE1">
            <w:pPr>
              <w:pStyle w:val="a3"/>
              <w:tabs>
                <w:tab w:val="left" w:pos="0"/>
              </w:tabs>
              <w:spacing w:after="0" w:line="240" w:lineRule="auto"/>
              <w:ind w:left="0"/>
              <w:jc w:val="center"/>
              <w:rPr>
                <w:rFonts w:ascii="Times New Roman" w:hAnsi="Times New Roman"/>
                <w:b/>
                <w:sz w:val="24"/>
                <w:szCs w:val="24"/>
              </w:rPr>
            </w:pPr>
            <w:r w:rsidRPr="00CA5B7C">
              <w:rPr>
                <w:rFonts w:ascii="Times New Roman" w:hAnsi="Times New Roman"/>
                <w:b/>
                <w:sz w:val="24"/>
                <w:szCs w:val="24"/>
              </w:rPr>
              <w:t>9</w:t>
            </w:r>
          </w:p>
        </w:tc>
        <w:tc>
          <w:tcPr>
            <w:tcW w:w="425" w:type="dxa"/>
            <w:tcBorders>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b/>
                <w:sz w:val="24"/>
                <w:szCs w:val="24"/>
                <w:lang w:eastAsia="en-US"/>
              </w:rPr>
              <w:t>1</w:t>
            </w:r>
          </w:p>
        </w:tc>
        <w:tc>
          <w:tcPr>
            <w:tcW w:w="426" w:type="dxa"/>
            <w:tcBorders>
              <w:left w:val="single" w:sz="4" w:space="0" w:color="auto"/>
              <w:right w:val="single" w:sz="4" w:space="0" w:color="auto"/>
            </w:tcBorders>
          </w:tcPr>
          <w:p w:rsidR="004A1DE1" w:rsidRPr="00CA5B7C" w:rsidRDefault="004A1DE1" w:rsidP="007605C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b/>
                <w:sz w:val="24"/>
                <w:szCs w:val="24"/>
                <w:lang w:eastAsia="en-US"/>
              </w:rPr>
              <w:t>1</w:t>
            </w:r>
          </w:p>
        </w:tc>
        <w:tc>
          <w:tcPr>
            <w:tcW w:w="425" w:type="dxa"/>
            <w:tcBorders>
              <w:left w:val="single" w:sz="4" w:space="0" w:color="auto"/>
            </w:tcBorders>
          </w:tcPr>
          <w:p w:rsidR="004A1DE1" w:rsidRPr="00CA5B7C" w:rsidRDefault="004A1DE1" w:rsidP="004A1DE1">
            <w:pPr>
              <w:spacing w:after="0" w:line="259" w:lineRule="auto"/>
              <w:jc w:val="both"/>
              <w:rPr>
                <w:rFonts w:ascii="Times New Roman" w:hAnsi="Times New Roman" w:cs="Times New Roman"/>
                <w:sz w:val="24"/>
                <w:szCs w:val="24"/>
                <w:lang w:eastAsia="en-US"/>
              </w:rPr>
            </w:pPr>
            <w:r w:rsidRPr="00CA5B7C">
              <w:rPr>
                <w:rFonts w:ascii="Times New Roman" w:hAnsi="Times New Roman" w:cs="Times New Roman"/>
                <w:b/>
                <w:sz w:val="24"/>
                <w:szCs w:val="24"/>
                <w:lang w:eastAsia="en-US"/>
              </w:rPr>
              <w:t>1</w:t>
            </w:r>
          </w:p>
        </w:tc>
        <w:tc>
          <w:tcPr>
            <w:tcW w:w="425" w:type="dxa"/>
            <w:tcBorders>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b/>
                <w:sz w:val="24"/>
                <w:szCs w:val="24"/>
              </w:rPr>
            </w:pPr>
            <w:r w:rsidRPr="00CA5B7C">
              <w:rPr>
                <w:rFonts w:ascii="Times New Roman" w:hAnsi="Times New Roman"/>
                <w:b/>
                <w:sz w:val="24"/>
                <w:szCs w:val="24"/>
              </w:rPr>
              <w:t>5</w:t>
            </w:r>
          </w:p>
        </w:tc>
        <w:tc>
          <w:tcPr>
            <w:tcW w:w="425" w:type="dxa"/>
            <w:tcBorders>
              <w:left w:val="single" w:sz="4" w:space="0" w:color="auto"/>
              <w:right w:val="single" w:sz="4" w:space="0" w:color="auto"/>
            </w:tcBorders>
          </w:tcPr>
          <w:p w:rsidR="004A1DE1" w:rsidRPr="00CA5B7C" w:rsidRDefault="004A1DE1" w:rsidP="007605C1">
            <w:pPr>
              <w:pStyle w:val="a3"/>
              <w:tabs>
                <w:tab w:val="left" w:pos="0"/>
              </w:tabs>
              <w:spacing w:after="0" w:line="240" w:lineRule="auto"/>
              <w:ind w:left="-108"/>
              <w:jc w:val="center"/>
              <w:rPr>
                <w:rFonts w:ascii="Times New Roman" w:hAnsi="Times New Roman"/>
                <w:b/>
                <w:sz w:val="24"/>
                <w:szCs w:val="24"/>
              </w:rPr>
            </w:pPr>
            <w:r w:rsidRPr="00CA5B7C">
              <w:rPr>
                <w:rFonts w:ascii="Times New Roman" w:hAnsi="Times New Roman"/>
                <w:b/>
                <w:sz w:val="24"/>
                <w:szCs w:val="24"/>
              </w:rPr>
              <w:t>5</w:t>
            </w:r>
          </w:p>
        </w:tc>
        <w:tc>
          <w:tcPr>
            <w:tcW w:w="425" w:type="dxa"/>
            <w:tcBorders>
              <w:left w:val="single" w:sz="4" w:space="0" w:color="auto"/>
            </w:tcBorders>
          </w:tcPr>
          <w:p w:rsidR="004A1DE1" w:rsidRPr="00CA5B7C" w:rsidRDefault="004A1DE1" w:rsidP="004A1DE1">
            <w:pPr>
              <w:pStyle w:val="a3"/>
              <w:tabs>
                <w:tab w:val="left" w:pos="0"/>
              </w:tabs>
              <w:spacing w:after="0" w:line="240" w:lineRule="auto"/>
              <w:ind w:left="-108"/>
              <w:jc w:val="center"/>
              <w:rPr>
                <w:rFonts w:ascii="Times New Roman" w:hAnsi="Times New Roman"/>
                <w:b/>
                <w:sz w:val="24"/>
                <w:szCs w:val="24"/>
              </w:rPr>
            </w:pPr>
            <w:r w:rsidRPr="00CA5B7C">
              <w:rPr>
                <w:rFonts w:ascii="Times New Roman" w:hAnsi="Times New Roman"/>
                <w:b/>
                <w:sz w:val="24"/>
                <w:szCs w:val="24"/>
              </w:rPr>
              <w:t>5</w:t>
            </w:r>
          </w:p>
        </w:tc>
      </w:tr>
    </w:tbl>
    <w:p w:rsidR="00E47C65" w:rsidRPr="00CA5B7C" w:rsidRDefault="00E47C65" w:rsidP="00274122">
      <w:pPr>
        <w:pStyle w:val="a3"/>
        <w:tabs>
          <w:tab w:val="left" w:pos="0"/>
        </w:tabs>
        <w:spacing w:after="0" w:line="240" w:lineRule="auto"/>
        <w:ind w:left="0" w:firstLine="567"/>
        <w:jc w:val="both"/>
        <w:rPr>
          <w:rFonts w:ascii="Times New Roman" w:hAnsi="Times New Roman"/>
          <w:sz w:val="28"/>
          <w:szCs w:val="28"/>
        </w:rPr>
      </w:pPr>
    </w:p>
    <w:p w:rsidR="00274122" w:rsidRPr="00172864" w:rsidRDefault="00274122"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9.2. Наличие локальной вычислительной сети и высокоскоростных линий доступа в Интернет</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40"/>
        <w:gridCol w:w="1910"/>
        <w:gridCol w:w="2016"/>
        <w:gridCol w:w="1623"/>
      </w:tblGrid>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 </w:t>
            </w:r>
            <w:proofErr w:type="spellStart"/>
            <w:proofErr w:type="gramStart"/>
            <w:r w:rsidRPr="00CA5B7C">
              <w:rPr>
                <w:rFonts w:ascii="Times New Roman" w:hAnsi="Times New Roman"/>
                <w:sz w:val="24"/>
                <w:szCs w:val="24"/>
                <w:lang w:eastAsia="en-US"/>
              </w:rPr>
              <w:t>п</w:t>
            </w:r>
            <w:proofErr w:type="spellEnd"/>
            <w:proofErr w:type="gramEnd"/>
            <w:r w:rsidRPr="00CA5B7C">
              <w:rPr>
                <w:rFonts w:ascii="Times New Roman" w:hAnsi="Times New Roman"/>
                <w:sz w:val="24"/>
                <w:szCs w:val="24"/>
                <w:lang w:eastAsia="en-US"/>
              </w:rPr>
              <w:t>/</w:t>
            </w:r>
            <w:proofErr w:type="spellStart"/>
            <w:r w:rsidRPr="00CA5B7C">
              <w:rPr>
                <w:rFonts w:ascii="Times New Roman" w:hAnsi="Times New Roman"/>
                <w:sz w:val="24"/>
                <w:szCs w:val="24"/>
                <w:lang w:eastAsia="en-US"/>
              </w:rPr>
              <w:t>п</w:t>
            </w:r>
            <w:proofErr w:type="spellEnd"/>
          </w:p>
        </w:tc>
        <w:tc>
          <w:tcPr>
            <w:tcW w:w="324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Библиотека</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Способ доступа</w:t>
            </w:r>
          </w:p>
        </w:tc>
        <w:tc>
          <w:tcPr>
            <w:tcW w:w="2016"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Скорость</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Причины перебоев</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МУК «БМЦБ»</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p>
        </w:tc>
        <w:tc>
          <w:tcPr>
            <w:tcW w:w="2016"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1024 кб/</w:t>
            </w:r>
            <w:proofErr w:type="gramStart"/>
            <w:r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p w:rsidR="00F24CF4" w:rsidRPr="00CA5B7C" w:rsidRDefault="00F24CF4" w:rsidP="00F24CF4">
            <w:pPr>
              <w:spacing w:after="0" w:line="259" w:lineRule="auto"/>
              <w:jc w:val="center"/>
              <w:rPr>
                <w:rFonts w:ascii="Times New Roman" w:hAnsi="Times New Roman"/>
                <w:sz w:val="24"/>
                <w:szCs w:val="24"/>
                <w:lang w:eastAsia="en-US"/>
              </w:rPr>
            </w:pP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2.</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ЦДБ</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p>
        </w:tc>
        <w:tc>
          <w:tcPr>
            <w:tcW w:w="2016"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1599 Кб/</w:t>
            </w:r>
            <w:proofErr w:type="gramStart"/>
            <w:r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3.</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ГБ № 1</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val="en-US" w:eastAsia="en-US"/>
              </w:rPr>
              <w:t>Wi-Fi</w:t>
            </w:r>
            <w:r w:rsidRPr="00CA5B7C">
              <w:rPr>
                <w:rFonts w:ascii="Times New Roman" w:hAnsi="Times New Roman"/>
                <w:sz w:val="24"/>
                <w:szCs w:val="24"/>
                <w:lang w:eastAsia="en-US"/>
              </w:rPr>
              <w:t xml:space="preserve"> </w:t>
            </w:r>
            <w:proofErr w:type="spellStart"/>
            <w:r w:rsidRPr="00CA5B7C">
              <w:rPr>
                <w:rFonts w:ascii="Times New Roman" w:hAnsi="Times New Roman"/>
                <w:sz w:val="24"/>
                <w:szCs w:val="24"/>
                <w:lang w:eastAsia="en-US"/>
              </w:rPr>
              <w:t>Ростелеком</w:t>
            </w:r>
            <w:proofErr w:type="spellEnd"/>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4.</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ГБ № 3</w:t>
            </w:r>
          </w:p>
        </w:tc>
        <w:tc>
          <w:tcPr>
            <w:tcW w:w="1910" w:type="dxa"/>
          </w:tcPr>
          <w:p w:rsidR="00F24CF4" w:rsidRPr="00CA5B7C" w:rsidRDefault="00AC1C5F"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5</w:t>
            </w:r>
            <w:r w:rsidR="00E47C65" w:rsidRPr="00CA5B7C">
              <w:rPr>
                <w:rFonts w:ascii="Times New Roman" w:hAnsi="Times New Roman"/>
                <w:sz w:val="24"/>
                <w:szCs w:val="24"/>
                <w:lang w:eastAsia="en-US"/>
              </w:rPr>
              <w:t>.</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ДБ № 3</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p>
        </w:tc>
        <w:tc>
          <w:tcPr>
            <w:tcW w:w="2016"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229 Кб/</w:t>
            </w:r>
            <w:proofErr w:type="gramStart"/>
            <w:r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6.</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ДБ № 4</w:t>
            </w:r>
          </w:p>
        </w:tc>
        <w:tc>
          <w:tcPr>
            <w:tcW w:w="1910" w:type="dxa"/>
          </w:tcPr>
          <w:p w:rsidR="00F24CF4" w:rsidRPr="00CA5B7C" w:rsidRDefault="00AC1C5F" w:rsidP="00F24CF4">
            <w:pPr>
              <w:spacing w:after="0" w:line="259" w:lineRule="auto"/>
              <w:jc w:val="center"/>
              <w:rPr>
                <w:rFonts w:ascii="Times New Roman" w:hAnsi="Times New Roman"/>
                <w:sz w:val="24"/>
                <w:szCs w:val="24"/>
                <w:lang w:eastAsia="en-US"/>
              </w:rPr>
            </w:pPr>
            <w:proofErr w:type="spellStart"/>
            <w:proofErr w:type="gramStart"/>
            <w:r w:rsidRPr="00CA5B7C">
              <w:rPr>
                <w:rFonts w:ascii="Times New Roman" w:hAnsi="Times New Roman"/>
                <w:sz w:val="24"/>
                <w:szCs w:val="24"/>
              </w:rPr>
              <w:t>ЭР-Телеком</w:t>
            </w:r>
            <w:proofErr w:type="spellEnd"/>
            <w:proofErr w:type="gramEnd"/>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7.</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proofErr w:type="spellStart"/>
            <w:r w:rsidRPr="00CA5B7C">
              <w:rPr>
                <w:rFonts w:ascii="Times New Roman" w:hAnsi="Times New Roman"/>
                <w:sz w:val="24"/>
                <w:szCs w:val="24"/>
                <w:lang w:eastAsia="en-US"/>
              </w:rPr>
              <w:t>Акурай</w:t>
            </w:r>
            <w:proofErr w:type="spellEnd"/>
          </w:p>
        </w:tc>
        <w:tc>
          <w:tcPr>
            <w:tcW w:w="1910" w:type="dxa"/>
          </w:tcPr>
          <w:p w:rsidR="00F24CF4" w:rsidRPr="00CA5B7C" w:rsidRDefault="0035232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2016" w:type="dxa"/>
          </w:tcPr>
          <w:p w:rsidR="00F24CF4" w:rsidRPr="00CA5B7C" w:rsidRDefault="0035232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E47C65">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8.</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Кондуй</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 xml:space="preserve">Адаптер </w:t>
            </w:r>
            <w:proofErr w:type="gramStart"/>
            <w:r w:rsidRPr="00CA5B7C">
              <w:rPr>
                <w:rFonts w:ascii="Times New Roman" w:hAnsi="Times New Roman"/>
                <w:sz w:val="24"/>
                <w:szCs w:val="24"/>
                <w:lang w:eastAsia="en-US"/>
              </w:rPr>
              <w:t>беспроводной</w:t>
            </w:r>
            <w:proofErr w:type="gramEnd"/>
            <w:r w:rsidRPr="00CA5B7C">
              <w:rPr>
                <w:rFonts w:ascii="Times New Roman" w:hAnsi="Times New Roman"/>
                <w:sz w:val="24"/>
                <w:szCs w:val="24"/>
                <w:lang w:eastAsia="en-US"/>
              </w:rPr>
              <w:t xml:space="preserve"> (для </w:t>
            </w:r>
            <w:proofErr w:type="spellStart"/>
            <w:r w:rsidRPr="00CA5B7C">
              <w:rPr>
                <w:rFonts w:ascii="Times New Roman" w:hAnsi="Times New Roman"/>
                <w:sz w:val="24"/>
                <w:szCs w:val="24"/>
                <w:lang w:eastAsia="en-US"/>
              </w:rPr>
              <w:t>Wi-fi</w:t>
            </w:r>
            <w:proofErr w:type="spellEnd"/>
            <w:r w:rsidRPr="00CA5B7C">
              <w:rPr>
                <w:rFonts w:ascii="Times New Roman" w:hAnsi="Times New Roman"/>
                <w:sz w:val="24"/>
                <w:szCs w:val="24"/>
                <w:lang w:eastAsia="en-US"/>
              </w:rPr>
              <w:t xml:space="preserve"> Интернета)</w:t>
            </w:r>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9.</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proofErr w:type="spellStart"/>
            <w:r w:rsidRPr="00CA5B7C">
              <w:rPr>
                <w:rFonts w:ascii="Times New Roman" w:hAnsi="Times New Roman"/>
                <w:sz w:val="24"/>
                <w:szCs w:val="24"/>
                <w:lang w:eastAsia="en-US"/>
              </w:rPr>
              <w:t>Новоборзинское</w:t>
            </w:r>
            <w:proofErr w:type="spellEnd"/>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Модем</w:t>
            </w:r>
            <w:r w:rsidR="0035232F" w:rsidRPr="00CA5B7C">
              <w:rPr>
                <w:rFonts w:ascii="Times New Roman" w:hAnsi="Times New Roman"/>
                <w:sz w:val="24"/>
                <w:szCs w:val="24"/>
                <w:lang w:eastAsia="en-US"/>
              </w:rPr>
              <w:t xml:space="preserve"> МТС</w:t>
            </w:r>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10.</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Соловьевск</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Модем Мегафон</w:t>
            </w:r>
          </w:p>
        </w:tc>
        <w:tc>
          <w:tcPr>
            <w:tcW w:w="2016"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64 кб/</w:t>
            </w:r>
            <w:proofErr w:type="gramStart"/>
            <w:r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11.</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proofErr w:type="spellStart"/>
            <w:r w:rsidRPr="00CA5B7C">
              <w:rPr>
                <w:rFonts w:ascii="Times New Roman" w:hAnsi="Times New Roman"/>
                <w:sz w:val="24"/>
                <w:szCs w:val="24"/>
                <w:lang w:eastAsia="en-US"/>
              </w:rPr>
              <w:t>У.-Озерная</w:t>
            </w:r>
            <w:proofErr w:type="spellEnd"/>
          </w:p>
        </w:tc>
        <w:tc>
          <w:tcPr>
            <w:tcW w:w="1910" w:type="dxa"/>
          </w:tcPr>
          <w:p w:rsidR="00F24CF4" w:rsidRPr="00CA5B7C" w:rsidRDefault="00AC1C5F"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r w:rsidRPr="00CA5B7C">
              <w:rPr>
                <w:rFonts w:ascii="Times New Roman" w:hAnsi="Times New Roman"/>
                <w:sz w:val="24"/>
                <w:szCs w:val="24"/>
                <w:lang w:eastAsia="en-US"/>
              </w:rPr>
              <w:t xml:space="preserve"> </w:t>
            </w:r>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3</w:t>
            </w:r>
            <w:r w:rsidR="00F24CF4" w:rsidRPr="00CA5B7C">
              <w:rPr>
                <w:rFonts w:ascii="Times New Roman" w:hAnsi="Times New Roman"/>
                <w:sz w:val="24"/>
                <w:szCs w:val="24"/>
                <w:lang w:eastAsia="en-US"/>
              </w:rPr>
              <w:t>0 Мбит/</w:t>
            </w:r>
            <w:proofErr w:type="gramStart"/>
            <w:r w:rsidR="00F24CF4"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lastRenderedPageBreak/>
              <w:t>12.</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Хада-Булак</w:t>
            </w:r>
          </w:p>
        </w:tc>
        <w:tc>
          <w:tcPr>
            <w:tcW w:w="1910" w:type="dxa"/>
          </w:tcPr>
          <w:p w:rsidR="00F24CF4" w:rsidRPr="00CA5B7C" w:rsidRDefault="0035232F"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МегаФон</w:t>
            </w:r>
            <w:proofErr w:type="spellEnd"/>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10 Мбит/</w:t>
            </w:r>
            <w:proofErr w:type="gramStart"/>
            <w:r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13.</w:t>
            </w:r>
          </w:p>
        </w:tc>
        <w:tc>
          <w:tcPr>
            <w:tcW w:w="3240" w:type="dxa"/>
          </w:tcPr>
          <w:p w:rsidR="00F24CF4" w:rsidRPr="00CA5B7C" w:rsidRDefault="00F24CF4" w:rsidP="00E47C65">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Цаган</w:t>
            </w:r>
            <w:r w:rsidR="00E47C65" w:rsidRPr="00CA5B7C">
              <w:rPr>
                <w:rFonts w:ascii="Times New Roman" w:hAnsi="Times New Roman"/>
                <w:sz w:val="24"/>
                <w:szCs w:val="24"/>
                <w:lang w:eastAsia="en-US"/>
              </w:rPr>
              <w:t>-</w:t>
            </w:r>
            <w:r w:rsidRPr="00CA5B7C">
              <w:rPr>
                <w:rFonts w:ascii="Times New Roman" w:hAnsi="Times New Roman"/>
                <w:sz w:val="24"/>
                <w:szCs w:val="24"/>
                <w:lang w:eastAsia="en-US"/>
              </w:rPr>
              <w:t>Олуй</w:t>
            </w:r>
          </w:p>
        </w:tc>
        <w:tc>
          <w:tcPr>
            <w:tcW w:w="1910" w:type="dxa"/>
          </w:tcPr>
          <w:p w:rsidR="00F24CF4" w:rsidRPr="00CA5B7C" w:rsidRDefault="0035232F"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r w:rsidRPr="00CA5B7C">
              <w:rPr>
                <w:rFonts w:ascii="Times New Roman" w:hAnsi="Times New Roman"/>
                <w:sz w:val="24"/>
                <w:szCs w:val="24"/>
                <w:lang w:eastAsia="en-US"/>
              </w:rPr>
              <w:t xml:space="preserve"> </w:t>
            </w:r>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3</w:t>
            </w:r>
            <w:r w:rsidR="00F24CF4" w:rsidRPr="00CA5B7C">
              <w:rPr>
                <w:rFonts w:ascii="Times New Roman" w:hAnsi="Times New Roman"/>
                <w:sz w:val="24"/>
                <w:szCs w:val="24"/>
                <w:lang w:eastAsia="en-US"/>
              </w:rPr>
              <w:t>0 Мбит/</w:t>
            </w:r>
            <w:proofErr w:type="gramStart"/>
            <w:r w:rsidR="00F24CF4"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14.</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Чиндант</w:t>
            </w:r>
          </w:p>
        </w:tc>
        <w:tc>
          <w:tcPr>
            <w:tcW w:w="1910"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Модем Мегафон</w:t>
            </w:r>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15.</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Шоноктуй</w:t>
            </w:r>
          </w:p>
        </w:tc>
        <w:tc>
          <w:tcPr>
            <w:tcW w:w="1910" w:type="dxa"/>
          </w:tcPr>
          <w:p w:rsidR="00F24CF4" w:rsidRPr="00CA5B7C" w:rsidRDefault="0035232F" w:rsidP="00F24CF4">
            <w:pPr>
              <w:spacing w:after="0" w:line="259" w:lineRule="auto"/>
              <w:jc w:val="center"/>
              <w:rPr>
                <w:rFonts w:ascii="Times New Roman" w:hAnsi="Times New Roman"/>
                <w:sz w:val="24"/>
                <w:szCs w:val="24"/>
                <w:lang w:eastAsia="en-US"/>
              </w:rPr>
            </w:pPr>
            <w:proofErr w:type="spellStart"/>
            <w:r w:rsidRPr="00CA5B7C">
              <w:rPr>
                <w:rFonts w:ascii="Times New Roman" w:hAnsi="Times New Roman"/>
                <w:sz w:val="24"/>
                <w:szCs w:val="24"/>
                <w:lang w:eastAsia="en-US"/>
              </w:rPr>
              <w:t>Ростелеком</w:t>
            </w:r>
            <w:proofErr w:type="spellEnd"/>
          </w:p>
        </w:tc>
        <w:tc>
          <w:tcPr>
            <w:tcW w:w="2016" w:type="dxa"/>
          </w:tcPr>
          <w:p w:rsidR="00F24CF4" w:rsidRPr="00CA5B7C" w:rsidRDefault="00AC1C5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3</w:t>
            </w:r>
            <w:r w:rsidR="00F24CF4" w:rsidRPr="00CA5B7C">
              <w:rPr>
                <w:rFonts w:ascii="Times New Roman" w:hAnsi="Times New Roman"/>
                <w:sz w:val="24"/>
                <w:szCs w:val="24"/>
                <w:lang w:eastAsia="en-US"/>
              </w:rPr>
              <w:t>0 Мбит/</w:t>
            </w:r>
            <w:proofErr w:type="gramStart"/>
            <w:r w:rsidR="00F24CF4" w:rsidRPr="00CA5B7C">
              <w:rPr>
                <w:rFonts w:ascii="Times New Roman" w:hAnsi="Times New Roman"/>
                <w:sz w:val="24"/>
                <w:szCs w:val="24"/>
                <w:lang w:eastAsia="en-US"/>
              </w:rPr>
              <w:t>с</w:t>
            </w:r>
            <w:proofErr w:type="gramEnd"/>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r w:rsidR="00F24CF4" w:rsidRPr="00CA5B7C" w:rsidTr="00F24CF4">
        <w:trPr>
          <w:jc w:val="center"/>
        </w:trPr>
        <w:tc>
          <w:tcPr>
            <w:tcW w:w="817"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val="en-US" w:eastAsia="en-US"/>
              </w:rPr>
              <w:t>1</w:t>
            </w:r>
            <w:r w:rsidRPr="00CA5B7C">
              <w:rPr>
                <w:rFonts w:ascii="Times New Roman" w:hAnsi="Times New Roman"/>
                <w:sz w:val="24"/>
                <w:szCs w:val="24"/>
                <w:lang w:eastAsia="en-US"/>
              </w:rPr>
              <w:t>6</w:t>
            </w:r>
            <w:r w:rsidRPr="00CA5B7C">
              <w:rPr>
                <w:rFonts w:ascii="Times New Roman" w:hAnsi="Times New Roman"/>
                <w:sz w:val="24"/>
                <w:szCs w:val="24"/>
                <w:lang w:val="en-US" w:eastAsia="en-US"/>
              </w:rPr>
              <w:t>.</w:t>
            </w:r>
          </w:p>
        </w:tc>
        <w:tc>
          <w:tcPr>
            <w:tcW w:w="3240" w:type="dxa"/>
          </w:tcPr>
          <w:p w:rsidR="00F24CF4" w:rsidRPr="00CA5B7C" w:rsidRDefault="00F24CF4" w:rsidP="00F24CF4">
            <w:pPr>
              <w:spacing w:after="0" w:line="259" w:lineRule="auto"/>
              <w:jc w:val="both"/>
              <w:rPr>
                <w:rFonts w:ascii="Times New Roman" w:hAnsi="Times New Roman"/>
                <w:sz w:val="24"/>
                <w:szCs w:val="24"/>
                <w:lang w:eastAsia="en-US"/>
              </w:rPr>
            </w:pPr>
            <w:r w:rsidRPr="00CA5B7C">
              <w:rPr>
                <w:rFonts w:ascii="Times New Roman" w:hAnsi="Times New Roman"/>
                <w:sz w:val="24"/>
                <w:szCs w:val="24"/>
                <w:lang w:eastAsia="en-US"/>
              </w:rPr>
              <w:t>Южное</w:t>
            </w:r>
          </w:p>
        </w:tc>
        <w:tc>
          <w:tcPr>
            <w:tcW w:w="1910" w:type="dxa"/>
          </w:tcPr>
          <w:p w:rsidR="00F24CF4" w:rsidRPr="00CA5B7C" w:rsidRDefault="0035232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2016" w:type="dxa"/>
          </w:tcPr>
          <w:p w:rsidR="00F24CF4" w:rsidRPr="00CA5B7C" w:rsidRDefault="0035232F"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c>
          <w:tcPr>
            <w:tcW w:w="1623" w:type="dxa"/>
          </w:tcPr>
          <w:p w:rsidR="00F24CF4" w:rsidRPr="00CA5B7C" w:rsidRDefault="00F24CF4" w:rsidP="00F24CF4">
            <w:pPr>
              <w:spacing w:after="0" w:line="259" w:lineRule="auto"/>
              <w:jc w:val="center"/>
              <w:rPr>
                <w:rFonts w:ascii="Times New Roman" w:hAnsi="Times New Roman"/>
                <w:sz w:val="24"/>
                <w:szCs w:val="24"/>
                <w:lang w:eastAsia="en-US"/>
              </w:rPr>
            </w:pPr>
            <w:r w:rsidRPr="00CA5B7C">
              <w:rPr>
                <w:rFonts w:ascii="Times New Roman" w:hAnsi="Times New Roman"/>
                <w:sz w:val="24"/>
                <w:szCs w:val="24"/>
                <w:lang w:eastAsia="en-US"/>
              </w:rPr>
              <w:t>=</w:t>
            </w:r>
          </w:p>
        </w:tc>
      </w:tr>
    </w:tbl>
    <w:p w:rsidR="00E47C65" w:rsidRPr="003171E9" w:rsidRDefault="00E47C65" w:rsidP="00AC1C5F">
      <w:pPr>
        <w:pStyle w:val="a3"/>
        <w:tabs>
          <w:tab w:val="left" w:pos="0"/>
        </w:tabs>
        <w:spacing w:after="0" w:line="240" w:lineRule="auto"/>
        <w:ind w:left="0" w:firstLine="567"/>
        <w:jc w:val="both"/>
        <w:rPr>
          <w:rFonts w:ascii="Times New Roman" w:hAnsi="Times New Roman"/>
          <w:b/>
          <w:i/>
          <w:sz w:val="16"/>
          <w:szCs w:val="16"/>
        </w:rPr>
      </w:pPr>
    </w:p>
    <w:p w:rsidR="00172864" w:rsidRDefault="00274122"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9.3. Анализ состояния автоматизации библиотечны</w:t>
      </w:r>
      <w:r w:rsidR="007664CA" w:rsidRPr="00172864">
        <w:rPr>
          <w:rFonts w:ascii="Times New Roman" w:hAnsi="Times New Roman"/>
          <w:b/>
          <w:i/>
          <w:color w:val="7030A0"/>
          <w:sz w:val="28"/>
          <w:szCs w:val="28"/>
        </w:rPr>
        <w:t xml:space="preserve">х процессов </w:t>
      </w:r>
    </w:p>
    <w:p w:rsidR="00274122" w:rsidRPr="00172864" w:rsidRDefault="007664C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и их финансирования</w:t>
      </w:r>
    </w:p>
    <w:p w:rsidR="00E47C65" w:rsidRPr="00CA5B7C" w:rsidRDefault="007E517A" w:rsidP="00EA18BB">
      <w:pPr>
        <w:spacing w:after="0" w:line="240" w:lineRule="auto"/>
        <w:ind w:firstLine="567"/>
        <w:jc w:val="both"/>
        <w:rPr>
          <w:rFonts w:ascii="Times New Roman" w:hAnsi="Times New Roman" w:cs="Times New Roman"/>
          <w:sz w:val="28"/>
          <w:szCs w:val="28"/>
        </w:rPr>
      </w:pPr>
      <w:r w:rsidRPr="00CA5B7C">
        <w:rPr>
          <w:rFonts w:ascii="Times New Roman" w:hAnsi="Times New Roman"/>
          <w:sz w:val="28"/>
        </w:rPr>
        <w:t>Из 22 библиотек Борзинского ра</w:t>
      </w:r>
      <w:r w:rsidR="002F60F9">
        <w:rPr>
          <w:rFonts w:ascii="Times New Roman" w:hAnsi="Times New Roman"/>
          <w:sz w:val="28"/>
        </w:rPr>
        <w:t xml:space="preserve">йона 14 библиотек имеют доступ </w:t>
      </w:r>
      <w:proofErr w:type="gramStart"/>
      <w:r w:rsidR="002F60F9">
        <w:rPr>
          <w:rFonts w:ascii="Times New Roman" w:hAnsi="Times New Roman"/>
          <w:sz w:val="28"/>
        </w:rPr>
        <w:t>к</w:t>
      </w:r>
      <w:proofErr w:type="gramEnd"/>
      <w:r w:rsidRPr="00CA5B7C">
        <w:rPr>
          <w:rFonts w:ascii="Times New Roman" w:hAnsi="Times New Roman"/>
          <w:sz w:val="28"/>
        </w:rPr>
        <w:t xml:space="preserve"> Интернет. </w:t>
      </w:r>
      <w:r w:rsidRPr="00CA5B7C">
        <w:rPr>
          <w:rFonts w:ascii="Times New Roman" w:hAnsi="Times New Roman" w:cs="Times New Roman"/>
          <w:sz w:val="28"/>
          <w:szCs w:val="28"/>
        </w:rPr>
        <w:t xml:space="preserve">В библиотеках сёл </w:t>
      </w:r>
      <w:proofErr w:type="spellStart"/>
      <w:r w:rsidRPr="00CA5B7C">
        <w:rPr>
          <w:rFonts w:ascii="Times New Roman" w:hAnsi="Times New Roman" w:cs="Times New Roman"/>
          <w:sz w:val="28"/>
          <w:szCs w:val="28"/>
        </w:rPr>
        <w:t>Ц.-Олуй</w:t>
      </w:r>
      <w:proofErr w:type="spellEnd"/>
      <w:r w:rsidRPr="00CA5B7C">
        <w:rPr>
          <w:rFonts w:ascii="Times New Roman" w:hAnsi="Times New Roman" w:cs="Times New Roman"/>
          <w:sz w:val="28"/>
          <w:szCs w:val="28"/>
        </w:rPr>
        <w:t xml:space="preserve">, </w:t>
      </w:r>
      <w:proofErr w:type="spellStart"/>
      <w:r w:rsidRPr="00CA5B7C">
        <w:rPr>
          <w:rFonts w:ascii="Times New Roman" w:hAnsi="Times New Roman" w:cs="Times New Roman"/>
          <w:sz w:val="28"/>
          <w:szCs w:val="28"/>
        </w:rPr>
        <w:t>У.-Озерная</w:t>
      </w:r>
      <w:proofErr w:type="spellEnd"/>
      <w:r w:rsidRPr="00CA5B7C">
        <w:rPr>
          <w:rFonts w:ascii="Times New Roman" w:hAnsi="Times New Roman" w:cs="Times New Roman"/>
          <w:sz w:val="28"/>
          <w:szCs w:val="28"/>
        </w:rPr>
        <w:t xml:space="preserve">, Шоноктуй, Хада-Булак и ДБ № 4 поменяли провайдера. Библиотеки с. </w:t>
      </w:r>
      <w:proofErr w:type="spellStart"/>
      <w:r w:rsidRPr="00CA5B7C">
        <w:rPr>
          <w:rFonts w:ascii="Times New Roman" w:hAnsi="Times New Roman" w:cs="Times New Roman"/>
          <w:sz w:val="28"/>
          <w:szCs w:val="28"/>
        </w:rPr>
        <w:t>Акурай</w:t>
      </w:r>
      <w:proofErr w:type="spellEnd"/>
      <w:r w:rsidRPr="00CA5B7C">
        <w:rPr>
          <w:rFonts w:ascii="Times New Roman" w:hAnsi="Times New Roman" w:cs="Times New Roman"/>
          <w:sz w:val="28"/>
          <w:szCs w:val="28"/>
        </w:rPr>
        <w:t xml:space="preserve"> и </w:t>
      </w:r>
      <w:proofErr w:type="gramStart"/>
      <w:r w:rsidRPr="00CA5B7C">
        <w:rPr>
          <w:rFonts w:ascii="Times New Roman" w:hAnsi="Times New Roman" w:cs="Times New Roman"/>
          <w:sz w:val="28"/>
          <w:szCs w:val="28"/>
        </w:rPr>
        <w:t>Южное</w:t>
      </w:r>
      <w:proofErr w:type="gramEnd"/>
      <w:r w:rsidRPr="00CA5B7C">
        <w:rPr>
          <w:rFonts w:ascii="Times New Roman" w:hAnsi="Times New Roman" w:cs="Times New Roman"/>
          <w:sz w:val="28"/>
          <w:szCs w:val="28"/>
        </w:rPr>
        <w:t xml:space="preserve"> были подключены к интернету как СЗО, в связи с истечением срока договора, условия другого провайдера не подходят из за высокой оплаты </w:t>
      </w:r>
      <w:proofErr w:type="spellStart"/>
      <w:r w:rsidRPr="00CA5B7C">
        <w:rPr>
          <w:rFonts w:ascii="Times New Roman" w:hAnsi="Times New Roman" w:cs="Times New Roman"/>
          <w:sz w:val="28"/>
          <w:szCs w:val="28"/>
        </w:rPr>
        <w:t>интернет-трафика</w:t>
      </w:r>
      <w:proofErr w:type="spellEnd"/>
      <w:r w:rsidRPr="00CA5B7C">
        <w:rPr>
          <w:rFonts w:ascii="Times New Roman" w:hAnsi="Times New Roman" w:cs="Times New Roman"/>
          <w:sz w:val="28"/>
          <w:szCs w:val="28"/>
        </w:rPr>
        <w:t>, в настоящий момент в данных библиотеках Интернета нет.</w:t>
      </w:r>
    </w:p>
    <w:p w:rsidR="00172864" w:rsidRDefault="00172864" w:rsidP="007664CA">
      <w:pPr>
        <w:pStyle w:val="a3"/>
        <w:tabs>
          <w:tab w:val="left" w:pos="0"/>
        </w:tabs>
        <w:spacing w:after="0" w:line="240" w:lineRule="auto"/>
        <w:ind w:left="0"/>
        <w:jc w:val="both"/>
        <w:rPr>
          <w:rFonts w:ascii="Times New Roman" w:hAnsi="Times New Roman"/>
          <w:b/>
          <w:i/>
          <w:sz w:val="16"/>
          <w:szCs w:val="16"/>
        </w:rPr>
      </w:pPr>
    </w:p>
    <w:p w:rsidR="00274122" w:rsidRPr="00172864" w:rsidRDefault="00274122"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9.4. Указать поселения, в которых</w:t>
      </w:r>
      <w:r w:rsidR="007664CA" w:rsidRPr="00172864">
        <w:rPr>
          <w:rFonts w:ascii="Times New Roman" w:hAnsi="Times New Roman"/>
          <w:b/>
          <w:i/>
          <w:color w:val="7030A0"/>
          <w:sz w:val="28"/>
          <w:szCs w:val="28"/>
        </w:rPr>
        <w:t xml:space="preserve"> нет сотовой и телефонной связи</w:t>
      </w:r>
    </w:p>
    <w:p w:rsidR="00E47C65" w:rsidRPr="00CA5B7C" w:rsidRDefault="00B345A5" w:rsidP="00EA18BB">
      <w:pPr>
        <w:spacing w:after="0" w:line="240" w:lineRule="auto"/>
        <w:ind w:firstLine="567"/>
        <w:jc w:val="both"/>
        <w:rPr>
          <w:rFonts w:ascii="Times New Roman" w:hAnsi="Times New Roman"/>
          <w:sz w:val="28"/>
          <w:szCs w:val="28"/>
          <w:lang w:eastAsia="en-US"/>
        </w:rPr>
      </w:pPr>
      <w:r w:rsidRPr="00CA5B7C">
        <w:rPr>
          <w:rFonts w:ascii="Times New Roman" w:hAnsi="Times New Roman"/>
          <w:sz w:val="28"/>
          <w:szCs w:val="28"/>
          <w:lang w:eastAsia="en-US"/>
        </w:rPr>
        <w:t>Сотовая и теле</w:t>
      </w:r>
      <w:r w:rsidR="007E517A" w:rsidRPr="00CA5B7C">
        <w:rPr>
          <w:rFonts w:ascii="Times New Roman" w:hAnsi="Times New Roman"/>
          <w:sz w:val="28"/>
          <w:szCs w:val="28"/>
          <w:lang w:eastAsia="en-US"/>
        </w:rPr>
        <w:t xml:space="preserve">фонная связь есть во всех селах, но в некоторых сельских поселениях (с. </w:t>
      </w:r>
      <w:proofErr w:type="spellStart"/>
      <w:r w:rsidR="007E517A" w:rsidRPr="00CA5B7C">
        <w:rPr>
          <w:rFonts w:ascii="Times New Roman" w:hAnsi="Times New Roman"/>
          <w:sz w:val="28"/>
          <w:szCs w:val="28"/>
          <w:lang w:eastAsia="en-US"/>
        </w:rPr>
        <w:t>Ключевское</w:t>
      </w:r>
      <w:proofErr w:type="spellEnd"/>
      <w:r w:rsidR="007E517A" w:rsidRPr="00CA5B7C">
        <w:rPr>
          <w:rFonts w:ascii="Times New Roman" w:hAnsi="Times New Roman"/>
          <w:sz w:val="28"/>
          <w:szCs w:val="28"/>
          <w:lang w:eastAsia="en-US"/>
        </w:rPr>
        <w:t>, с. Олдонда) она не везде.</w:t>
      </w:r>
    </w:p>
    <w:p w:rsidR="00172864" w:rsidRDefault="00172864" w:rsidP="007664CA">
      <w:pPr>
        <w:pStyle w:val="a3"/>
        <w:tabs>
          <w:tab w:val="left" w:pos="0"/>
        </w:tabs>
        <w:spacing w:after="0" w:line="240" w:lineRule="auto"/>
        <w:ind w:left="0"/>
        <w:jc w:val="both"/>
        <w:rPr>
          <w:rFonts w:ascii="Times New Roman" w:hAnsi="Times New Roman"/>
          <w:b/>
          <w:i/>
          <w:sz w:val="16"/>
          <w:szCs w:val="16"/>
        </w:rPr>
      </w:pPr>
    </w:p>
    <w:p w:rsidR="00274122" w:rsidRPr="00172864" w:rsidRDefault="00274122"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9.5. Общие выводы о проблемах и перспективах технического развития муниципальных библиотек в области внедрения информационных систем в работу с пользователями и улучшения внутр</w:t>
      </w:r>
      <w:r w:rsidR="007664CA" w:rsidRPr="00172864">
        <w:rPr>
          <w:rFonts w:ascii="Times New Roman" w:hAnsi="Times New Roman"/>
          <w:b/>
          <w:i/>
          <w:color w:val="7030A0"/>
          <w:sz w:val="28"/>
          <w:szCs w:val="28"/>
        </w:rPr>
        <w:t>енних технологических процессов</w:t>
      </w:r>
    </w:p>
    <w:p w:rsidR="007E517A" w:rsidRPr="00CA5B7C" w:rsidRDefault="007E517A" w:rsidP="007E517A">
      <w:pPr>
        <w:spacing w:after="0" w:line="240" w:lineRule="auto"/>
        <w:ind w:firstLine="567"/>
        <w:jc w:val="both"/>
        <w:rPr>
          <w:rFonts w:ascii="Times New Roman" w:hAnsi="Times New Roman"/>
          <w:sz w:val="28"/>
          <w:szCs w:val="28"/>
        </w:rPr>
      </w:pPr>
      <w:r w:rsidRPr="00CA5B7C">
        <w:rPr>
          <w:rFonts w:ascii="Times New Roman" w:hAnsi="Times New Roman"/>
          <w:sz w:val="28"/>
          <w:szCs w:val="28"/>
        </w:rPr>
        <w:t>Количество компьютеров, в том числе и для пользователей</w:t>
      </w:r>
      <w:r w:rsidR="00EA18BB" w:rsidRPr="00CA5B7C">
        <w:rPr>
          <w:rFonts w:ascii="Times New Roman" w:hAnsi="Times New Roman"/>
          <w:sz w:val="28"/>
          <w:szCs w:val="28"/>
        </w:rPr>
        <w:t>,</w:t>
      </w:r>
      <w:r w:rsidRPr="00CA5B7C">
        <w:rPr>
          <w:rFonts w:ascii="Times New Roman" w:hAnsi="Times New Roman"/>
          <w:sz w:val="28"/>
          <w:szCs w:val="28"/>
        </w:rPr>
        <w:t xml:space="preserve"> </w:t>
      </w:r>
      <w:proofErr w:type="gramStart"/>
      <w:r w:rsidRPr="00CA5B7C">
        <w:rPr>
          <w:rFonts w:ascii="Times New Roman" w:hAnsi="Times New Roman"/>
          <w:sz w:val="28"/>
          <w:szCs w:val="28"/>
        </w:rPr>
        <w:t>остался на уровне 2021 года и нет</w:t>
      </w:r>
      <w:proofErr w:type="gramEnd"/>
      <w:r w:rsidRPr="00CA5B7C">
        <w:rPr>
          <w:rFonts w:ascii="Times New Roman" w:hAnsi="Times New Roman"/>
          <w:sz w:val="28"/>
          <w:szCs w:val="28"/>
        </w:rPr>
        <w:t xml:space="preserve"> финансов, чтобы приобрести хотя бы в БМЦБ</w:t>
      </w:r>
      <w:r w:rsidR="00EE5116" w:rsidRPr="00CA5B7C">
        <w:rPr>
          <w:rFonts w:ascii="Times New Roman" w:hAnsi="Times New Roman"/>
          <w:sz w:val="28"/>
          <w:szCs w:val="28"/>
        </w:rPr>
        <w:t xml:space="preserve"> компьютеры, </w:t>
      </w:r>
      <w:r w:rsidRPr="00CA5B7C">
        <w:rPr>
          <w:rFonts w:ascii="Times New Roman" w:hAnsi="Times New Roman"/>
          <w:sz w:val="28"/>
          <w:szCs w:val="28"/>
        </w:rPr>
        <w:t xml:space="preserve">т.к. техника </w:t>
      </w:r>
      <w:r w:rsidR="00EE5116" w:rsidRPr="00CA5B7C">
        <w:rPr>
          <w:rFonts w:ascii="Times New Roman" w:hAnsi="Times New Roman"/>
          <w:sz w:val="28"/>
          <w:szCs w:val="28"/>
        </w:rPr>
        <w:t xml:space="preserve">(множительная в том числе) </w:t>
      </w:r>
      <w:r w:rsidRPr="00CA5B7C">
        <w:rPr>
          <w:rFonts w:ascii="Times New Roman" w:hAnsi="Times New Roman"/>
          <w:sz w:val="28"/>
          <w:szCs w:val="28"/>
        </w:rPr>
        <w:t>устаревает и ей требуется ремонт.</w:t>
      </w:r>
      <w:r w:rsidR="00EE5116" w:rsidRPr="00CA5B7C">
        <w:rPr>
          <w:rFonts w:ascii="Times New Roman" w:hAnsi="Times New Roman"/>
          <w:sz w:val="28"/>
          <w:szCs w:val="28"/>
        </w:rPr>
        <w:t xml:space="preserve"> В шести библиотеках района нет вообще никакой техники. </w:t>
      </w:r>
    </w:p>
    <w:p w:rsidR="007E517A" w:rsidRPr="00CA5B7C" w:rsidRDefault="007E517A" w:rsidP="007E517A">
      <w:pPr>
        <w:shd w:val="clear" w:color="auto" w:fill="FFFFFF"/>
        <w:spacing w:after="0" w:line="240" w:lineRule="auto"/>
        <w:ind w:firstLine="567"/>
        <w:rPr>
          <w:rFonts w:ascii="Times New Roman" w:hAnsi="Times New Roman"/>
          <w:sz w:val="28"/>
          <w:szCs w:val="21"/>
        </w:rPr>
      </w:pPr>
      <w:r w:rsidRPr="00CA5B7C">
        <w:rPr>
          <w:rFonts w:ascii="Times New Roman" w:hAnsi="Times New Roman"/>
          <w:sz w:val="28"/>
          <w:szCs w:val="21"/>
        </w:rPr>
        <w:t>По-прежнему необходимо:</w:t>
      </w:r>
    </w:p>
    <w:p w:rsidR="007E517A" w:rsidRPr="00CA5B7C" w:rsidRDefault="007E517A" w:rsidP="007E517A">
      <w:pPr>
        <w:shd w:val="clear" w:color="auto" w:fill="FFFFFF"/>
        <w:spacing w:after="0" w:line="240" w:lineRule="auto"/>
        <w:ind w:firstLine="567"/>
        <w:rPr>
          <w:rFonts w:ascii="Times New Roman" w:hAnsi="Times New Roman"/>
          <w:sz w:val="28"/>
          <w:szCs w:val="21"/>
        </w:rPr>
      </w:pPr>
      <w:r w:rsidRPr="00CA5B7C">
        <w:rPr>
          <w:rFonts w:ascii="Times New Roman" w:hAnsi="Times New Roman"/>
          <w:sz w:val="28"/>
          <w:szCs w:val="21"/>
        </w:rPr>
        <w:t>- обновление устаревшего технического оснащения библиотек района;</w:t>
      </w:r>
    </w:p>
    <w:p w:rsidR="007E517A" w:rsidRPr="00CA5B7C" w:rsidRDefault="007E517A" w:rsidP="007E517A">
      <w:pPr>
        <w:shd w:val="clear" w:color="auto" w:fill="FFFFFF"/>
        <w:spacing w:after="0" w:line="240" w:lineRule="auto"/>
        <w:ind w:firstLine="567"/>
        <w:jc w:val="both"/>
        <w:rPr>
          <w:rFonts w:ascii="Times New Roman" w:hAnsi="Times New Roman"/>
          <w:sz w:val="28"/>
          <w:szCs w:val="21"/>
        </w:rPr>
      </w:pPr>
      <w:r w:rsidRPr="00CA5B7C">
        <w:rPr>
          <w:rFonts w:ascii="Times New Roman" w:hAnsi="Times New Roman"/>
          <w:sz w:val="28"/>
          <w:szCs w:val="21"/>
        </w:rPr>
        <w:t>- приобретение новых компьютеров с лицензионным программным обеспечением;</w:t>
      </w:r>
    </w:p>
    <w:p w:rsidR="007E517A" w:rsidRPr="00CA5B7C" w:rsidRDefault="007E517A" w:rsidP="007E517A">
      <w:pPr>
        <w:shd w:val="clear" w:color="auto" w:fill="FFFFFF"/>
        <w:spacing w:after="0" w:line="240" w:lineRule="auto"/>
        <w:ind w:firstLine="567"/>
        <w:jc w:val="both"/>
        <w:rPr>
          <w:rFonts w:ascii="Times New Roman" w:hAnsi="Times New Roman"/>
          <w:sz w:val="28"/>
          <w:szCs w:val="21"/>
        </w:rPr>
      </w:pPr>
      <w:r w:rsidRPr="00CA5B7C">
        <w:rPr>
          <w:rFonts w:ascii="Times New Roman" w:hAnsi="Times New Roman"/>
          <w:sz w:val="28"/>
          <w:szCs w:val="21"/>
        </w:rPr>
        <w:t xml:space="preserve">- </w:t>
      </w:r>
      <w:r w:rsidR="007F4899" w:rsidRPr="00CA5B7C">
        <w:rPr>
          <w:rFonts w:ascii="Times New Roman" w:hAnsi="Times New Roman"/>
          <w:sz w:val="28"/>
          <w:szCs w:val="21"/>
        </w:rPr>
        <w:t xml:space="preserve">подключение библиотек </w:t>
      </w:r>
      <w:proofErr w:type="gramStart"/>
      <w:r w:rsidR="007F4899" w:rsidRPr="00CA5B7C">
        <w:rPr>
          <w:rFonts w:ascii="Times New Roman" w:hAnsi="Times New Roman"/>
          <w:sz w:val="28"/>
          <w:szCs w:val="21"/>
        </w:rPr>
        <w:t>к</w:t>
      </w:r>
      <w:proofErr w:type="gramEnd"/>
      <w:r w:rsidR="007F4899" w:rsidRPr="00CA5B7C">
        <w:rPr>
          <w:rFonts w:ascii="Times New Roman" w:hAnsi="Times New Roman"/>
          <w:sz w:val="28"/>
          <w:szCs w:val="21"/>
        </w:rPr>
        <w:t xml:space="preserve"> Интернет;</w:t>
      </w:r>
    </w:p>
    <w:p w:rsidR="007E517A" w:rsidRPr="00CA5B7C" w:rsidRDefault="007E517A" w:rsidP="007E517A">
      <w:pPr>
        <w:shd w:val="clear" w:color="auto" w:fill="FFFFFF"/>
        <w:spacing w:after="0" w:line="240" w:lineRule="auto"/>
        <w:ind w:firstLine="567"/>
        <w:rPr>
          <w:rFonts w:ascii="Times New Roman" w:hAnsi="Times New Roman"/>
          <w:sz w:val="28"/>
          <w:szCs w:val="21"/>
        </w:rPr>
      </w:pPr>
      <w:r w:rsidRPr="00CA5B7C">
        <w:rPr>
          <w:rFonts w:ascii="Times New Roman" w:hAnsi="Times New Roman"/>
          <w:sz w:val="28"/>
          <w:szCs w:val="21"/>
        </w:rPr>
        <w:t>- обучение библиотекарей до уровня профессионального пользователя, в том числе на основе дистанционных форм обучения.</w:t>
      </w:r>
    </w:p>
    <w:p w:rsidR="00E47C65" w:rsidRDefault="00E47C65" w:rsidP="0081494A">
      <w:pPr>
        <w:pStyle w:val="a3"/>
        <w:tabs>
          <w:tab w:val="left" w:pos="0"/>
        </w:tabs>
        <w:spacing w:after="0" w:line="240" w:lineRule="auto"/>
        <w:ind w:left="0" w:firstLine="567"/>
        <w:jc w:val="center"/>
        <w:rPr>
          <w:rFonts w:ascii="Times New Roman" w:hAnsi="Times New Roman"/>
          <w:b/>
          <w:sz w:val="28"/>
          <w:szCs w:val="28"/>
        </w:rPr>
      </w:pPr>
    </w:p>
    <w:p w:rsidR="0081494A" w:rsidRPr="00172864" w:rsidRDefault="0081494A" w:rsidP="003171E9">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10. Организационно-методическая деятельность</w:t>
      </w:r>
    </w:p>
    <w:p w:rsidR="00172864" w:rsidRDefault="00172864" w:rsidP="00172864">
      <w:pPr>
        <w:pStyle w:val="a3"/>
        <w:tabs>
          <w:tab w:val="left" w:pos="0"/>
          <w:tab w:val="left" w:pos="1276"/>
          <w:tab w:val="left" w:pos="1418"/>
        </w:tabs>
        <w:spacing w:after="0" w:line="240" w:lineRule="auto"/>
        <w:ind w:left="0"/>
        <w:jc w:val="center"/>
        <w:rPr>
          <w:rFonts w:ascii="Times New Roman" w:hAnsi="Times New Roman"/>
          <w:b/>
          <w:i/>
          <w:color w:val="7030A0"/>
          <w:sz w:val="16"/>
          <w:szCs w:val="16"/>
        </w:rPr>
      </w:pPr>
    </w:p>
    <w:p w:rsidR="0081494A" w:rsidRPr="00172864" w:rsidRDefault="0081494A" w:rsidP="00172864">
      <w:pPr>
        <w:pStyle w:val="a3"/>
        <w:tabs>
          <w:tab w:val="left" w:pos="0"/>
          <w:tab w:val="left" w:pos="1276"/>
          <w:tab w:val="left" w:pos="1418"/>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10.1. Характеристика системы методического сопровождения деятельности муниципальных библиотек</w:t>
      </w:r>
    </w:p>
    <w:p w:rsidR="00C6027E" w:rsidRPr="00CA5B7C" w:rsidRDefault="00C6027E" w:rsidP="00C6027E">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Методико-библиографический </w:t>
      </w:r>
      <w:r w:rsidR="001C3FF5" w:rsidRPr="00CA5B7C">
        <w:rPr>
          <w:rFonts w:ascii="Times New Roman" w:hAnsi="Times New Roman"/>
          <w:sz w:val="28"/>
          <w:szCs w:val="28"/>
        </w:rPr>
        <w:t>отдел организован</w:t>
      </w:r>
      <w:r w:rsidRPr="00CA5B7C">
        <w:rPr>
          <w:rFonts w:ascii="Times New Roman" w:hAnsi="Times New Roman"/>
          <w:sz w:val="28"/>
          <w:szCs w:val="28"/>
        </w:rPr>
        <w:t xml:space="preserve"> в январе 2015 года. В своей деятельности отдел руководствуется Уставом МУК </w:t>
      </w:r>
      <w:r w:rsidR="001C3FF5" w:rsidRPr="00CA5B7C">
        <w:rPr>
          <w:rFonts w:ascii="Times New Roman" w:hAnsi="Times New Roman"/>
          <w:sz w:val="28"/>
          <w:szCs w:val="28"/>
        </w:rPr>
        <w:t>БМЦБ, «</w:t>
      </w:r>
      <w:r w:rsidRPr="00CA5B7C">
        <w:rPr>
          <w:rFonts w:ascii="Times New Roman" w:hAnsi="Times New Roman"/>
          <w:sz w:val="28"/>
          <w:szCs w:val="28"/>
        </w:rPr>
        <w:t>Положением о работе методико-библиографического отдела МУК «БМЦБ», приказами и распоряжениями директора библиотеки.</w:t>
      </w:r>
    </w:p>
    <w:p w:rsidR="00991D5F" w:rsidRPr="00CA5B7C" w:rsidRDefault="00C6027E" w:rsidP="00EA18BB">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Договоры на оказание методической помощи другим организациям не заключались. Методические консультации даются представителям других </w:t>
      </w:r>
      <w:r w:rsidRPr="00CA5B7C">
        <w:rPr>
          <w:rFonts w:ascii="Times New Roman" w:hAnsi="Times New Roman"/>
          <w:sz w:val="28"/>
          <w:szCs w:val="28"/>
        </w:rPr>
        <w:lastRenderedPageBreak/>
        <w:t xml:space="preserve">библиотек, организаций, оказывающих библиотечные услуги по факту обращения, бесплатно.  </w:t>
      </w:r>
    </w:p>
    <w:p w:rsidR="00172864" w:rsidRDefault="00172864" w:rsidP="00E65E82">
      <w:pPr>
        <w:pStyle w:val="a3"/>
        <w:tabs>
          <w:tab w:val="left" w:pos="0"/>
        </w:tabs>
        <w:spacing w:after="0" w:line="240" w:lineRule="auto"/>
        <w:ind w:left="0"/>
        <w:jc w:val="both"/>
        <w:rPr>
          <w:rFonts w:ascii="Times New Roman" w:hAnsi="Times New Roman"/>
          <w:b/>
          <w:i/>
          <w:sz w:val="16"/>
          <w:szCs w:val="16"/>
        </w:rPr>
      </w:pPr>
    </w:p>
    <w:p w:rsidR="00172864" w:rsidRDefault="0081494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10.2. Виды и формы методических услуг/работ,</w:t>
      </w:r>
      <w:r w:rsidR="00E65E82" w:rsidRPr="00172864">
        <w:rPr>
          <w:rFonts w:ascii="Times New Roman" w:hAnsi="Times New Roman"/>
          <w:b/>
          <w:i/>
          <w:color w:val="7030A0"/>
          <w:sz w:val="28"/>
          <w:szCs w:val="28"/>
        </w:rPr>
        <w:t xml:space="preserve"> </w:t>
      </w:r>
      <w:r w:rsidRPr="00172864">
        <w:rPr>
          <w:rFonts w:ascii="Times New Roman" w:hAnsi="Times New Roman"/>
          <w:b/>
          <w:i/>
          <w:color w:val="7030A0"/>
          <w:sz w:val="28"/>
          <w:szCs w:val="28"/>
        </w:rPr>
        <w:t xml:space="preserve">выполненных ЦБ </w:t>
      </w:r>
    </w:p>
    <w:p w:rsidR="0081494A" w:rsidRPr="00172864" w:rsidRDefault="0081494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по муниципальному заданию</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657"/>
        <w:gridCol w:w="948"/>
        <w:gridCol w:w="948"/>
        <w:gridCol w:w="949"/>
        <w:gridCol w:w="1145"/>
      </w:tblGrid>
      <w:tr w:rsidR="0081494A" w:rsidRPr="00CA5B7C" w:rsidTr="0081494A">
        <w:trPr>
          <w:trHeight w:val="359"/>
        </w:trPr>
        <w:tc>
          <w:tcPr>
            <w:tcW w:w="596" w:type="dxa"/>
            <w:vMerge w:val="restart"/>
            <w:tcBorders>
              <w:top w:val="single" w:sz="4" w:space="0" w:color="auto"/>
              <w:left w:val="single" w:sz="4" w:space="0" w:color="auto"/>
              <w:right w:val="single" w:sz="4" w:space="0" w:color="auto"/>
            </w:tcBorders>
            <w:hideMark/>
          </w:tcPr>
          <w:p w:rsidR="0081494A" w:rsidRPr="00172864" w:rsidRDefault="0081494A" w:rsidP="0081494A">
            <w:pPr>
              <w:spacing w:after="0" w:line="240" w:lineRule="auto"/>
              <w:jc w:val="center"/>
              <w:rPr>
                <w:rFonts w:ascii="Times New Roman" w:hAnsi="Times New Roman"/>
              </w:rPr>
            </w:pPr>
            <w:r w:rsidRPr="00172864">
              <w:rPr>
                <w:rFonts w:ascii="Times New Roman" w:hAnsi="Times New Roman"/>
              </w:rPr>
              <w:t xml:space="preserve">№ </w:t>
            </w:r>
            <w:proofErr w:type="spellStart"/>
            <w:proofErr w:type="gramStart"/>
            <w:r w:rsidRPr="00172864">
              <w:rPr>
                <w:rFonts w:ascii="Times New Roman" w:hAnsi="Times New Roman"/>
              </w:rPr>
              <w:t>п</w:t>
            </w:r>
            <w:proofErr w:type="spellEnd"/>
            <w:proofErr w:type="gramEnd"/>
            <w:r w:rsidRPr="00172864">
              <w:rPr>
                <w:rFonts w:ascii="Times New Roman" w:hAnsi="Times New Roman"/>
              </w:rPr>
              <w:t>/</w:t>
            </w:r>
            <w:proofErr w:type="spellStart"/>
            <w:r w:rsidRPr="00172864">
              <w:rPr>
                <w:rFonts w:ascii="Times New Roman" w:hAnsi="Times New Roman"/>
              </w:rPr>
              <w:t>п</w:t>
            </w:r>
            <w:proofErr w:type="spellEnd"/>
          </w:p>
        </w:tc>
        <w:tc>
          <w:tcPr>
            <w:tcW w:w="4657" w:type="dxa"/>
            <w:vMerge w:val="restart"/>
            <w:tcBorders>
              <w:top w:val="single" w:sz="4" w:space="0" w:color="auto"/>
              <w:left w:val="single" w:sz="4" w:space="0" w:color="auto"/>
              <w:right w:val="single" w:sz="4" w:space="0" w:color="auto"/>
            </w:tcBorders>
            <w:hideMark/>
          </w:tcPr>
          <w:p w:rsidR="0081494A" w:rsidRPr="00172864" w:rsidRDefault="0081494A" w:rsidP="0081494A">
            <w:pPr>
              <w:spacing w:after="0" w:line="240" w:lineRule="auto"/>
              <w:jc w:val="center"/>
              <w:rPr>
                <w:rFonts w:ascii="Times New Roman" w:hAnsi="Times New Roman"/>
              </w:rPr>
            </w:pPr>
            <w:r w:rsidRPr="00172864">
              <w:rPr>
                <w:rFonts w:ascii="Times New Roman" w:hAnsi="Times New Roman"/>
              </w:rPr>
              <w:t xml:space="preserve">Показатели </w:t>
            </w:r>
          </w:p>
        </w:tc>
        <w:tc>
          <w:tcPr>
            <w:tcW w:w="2845" w:type="dxa"/>
            <w:gridSpan w:val="3"/>
            <w:tcBorders>
              <w:top w:val="single" w:sz="4" w:space="0" w:color="auto"/>
              <w:left w:val="single" w:sz="4" w:space="0" w:color="auto"/>
              <w:bottom w:val="single" w:sz="4" w:space="0" w:color="auto"/>
              <w:right w:val="single" w:sz="4" w:space="0" w:color="auto"/>
            </w:tcBorders>
            <w:hideMark/>
          </w:tcPr>
          <w:p w:rsidR="0081494A" w:rsidRPr="00172864" w:rsidRDefault="0081494A" w:rsidP="0081494A">
            <w:pPr>
              <w:spacing w:after="0" w:line="240" w:lineRule="auto"/>
              <w:jc w:val="center"/>
              <w:rPr>
                <w:rFonts w:ascii="Times New Roman" w:hAnsi="Times New Roman"/>
              </w:rPr>
            </w:pPr>
            <w:r w:rsidRPr="00172864">
              <w:rPr>
                <w:rFonts w:ascii="Times New Roman" w:hAnsi="Times New Roman"/>
              </w:rPr>
              <w:t>Количество, всего</w:t>
            </w:r>
          </w:p>
        </w:tc>
        <w:tc>
          <w:tcPr>
            <w:tcW w:w="1145" w:type="dxa"/>
            <w:vMerge w:val="restart"/>
            <w:tcBorders>
              <w:top w:val="single" w:sz="4" w:space="0" w:color="auto"/>
              <w:left w:val="single" w:sz="4" w:space="0" w:color="auto"/>
              <w:right w:val="single" w:sz="4" w:space="0" w:color="auto"/>
            </w:tcBorders>
            <w:hideMark/>
          </w:tcPr>
          <w:p w:rsidR="0081494A" w:rsidRPr="00172864" w:rsidRDefault="0081494A" w:rsidP="004341B6">
            <w:pPr>
              <w:spacing w:after="0" w:line="240" w:lineRule="auto"/>
              <w:jc w:val="center"/>
              <w:rPr>
                <w:rFonts w:ascii="Times New Roman" w:hAnsi="Times New Roman"/>
              </w:rPr>
            </w:pPr>
            <w:r w:rsidRPr="00172864">
              <w:rPr>
                <w:rFonts w:ascii="Times New Roman" w:hAnsi="Times New Roman"/>
              </w:rPr>
              <w:t>+/- к 20</w:t>
            </w:r>
            <w:r w:rsidR="004341B6" w:rsidRPr="00172864">
              <w:rPr>
                <w:rFonts w:ascii="Times New Roman" w:hAnsi="Times New Roman"/>
              </w:rPr>
              <w:t>20</w:t>
            </w:r>
            <w:r w:rsidRPr="00172864">
              <w:rPr>
                <w:rFonts w:ascii="Times New Roman" w:hAnsi="Times New Roman"/>
              </w:rPr>
              <w:t xml:space="preserve"> г.</w:t>
            </w:r>
          </w:p>
        </w:tc>
      </w:tr>
      <w:tr w:rsidR="0081494A" w:rsidRPr="00CA5B7C" w:rsidTr="0081494A">
        <w:trPr>
          <w:trHeight w:val="354"/>
        </w:trPr>
        <w:tc>
          <w:tcPr>
            <w:tcW w:w="596" w:type="dxa"/>
            <w:vMerge/>
            <w:tcBorders>
              <w:left w:val="single" w:sz="4" w:space="0" w:color="auto"/>
              <w:bottom w:val="single" w:sz="4" w:space="0" w:color="auto"/>
              <w:right w:val="single" w:sz="4" w:space="0" w:color="auto"/>
            </w:tcBorders>
            <w:hideMark/>
          </w:tcPr>
          <w:p w:rsidR="0081494A" w:rsidRPr="00CA5B7C" w:rsidRDefault="0081494A" w:rsidP="0081494A">
            <w:pPr>
              <w:spacing w:after="0" w:line="360" w:lineRule="auto"/>
              <w:jc w:val="center"/>
              <w:rPr>
                <w:rFonts w:ascii="Times New Roman" w:hAnsi="Times New Roman"/>
                <w:sz w:val="24"/>
                <w:szCs w:val="24"/>
              </w:rPr>
            </w:pPr>
          </w:p>
        </w:tc>
        <w:tc>
          <w:tcPr>
            <w:tcW w:w="4657" w:type="dxa"/>
            <w:vMerge/>
            <w:tcBorders>
              <w:left w:val="single" w:sz="4" w:space="0" w:color="auto"/>
              <w:bottom w:val="single" w:sz="4" w:space="0" w:color="auto"/>
              <w:right w:val="single" w:sz="4" w:space="0" w:color="auto"/>
            </w:tcBorders>
            <w:hideMark/>
          </w:tcPr>
          <w:p w:rsidR="0081494A" w:rsidRPr="00CA5B7C" w:rsidRDefault="0081494A" w:rsidP="0081494A">
            <w:pPr>
              <w:spacing w:after="0" w:line="360" w:lineRule="auto"/>
              <w:jc w:val="center"/>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81494A" w:rsidRPr="00172864" w:rsidRDefault="0081494A" w:rsidP="004341B6">
            <w:pPr>
              <w:spacing w:after="0" w:line="360" w:lineRule="auto"/>
              <w:jc w:val="center"/>
              <w:rPr>
                <w:rFonts w:ascii="Times New Roman" w:hAnsi="Times New Roman"/>
              </w:rPr>
            </w:pPr>
            <w:r w:rsidRPr="00172864">
              <w:rPr>
                <w:rFonts w:ascii="Times New Roman" w:hAnsi="Times New Roman"/>
              </w:rPr>
              <w:t>20</w:t>
            </w:r>
            <w:r w:rsidR="004341B6" w:rsidRPr="00172864">
              <w:rPr>
                <w:rFonts w:ascii="Times New Roman" w:hAnsi="Times New Roman"/>
              </w:rPr>
              <w:t>20</w:t>
            </w:r>
            <w:r w:rsidRPr="00172864">
              <w:rPr>
                <w:rFonts w:ascii="Times New Roman" w:hAnsi="Times New Roman"/>
              </w:rPr>
              <w:t xml:space="preserve"> г.</w:t>
            </w:r>
          </w:p>
        </w:tc>
        <w:tc>
          <w:tcPr>
            <w:tcW w:w="948" w:type="dxa"/>
            <w:tcBorders>
              <w:top w:val="single" w:sz="4" w:space="0" w:color="auto"/>
              <w:left w:val="single" w:sz="4" w:space="0" w:color="auto"/>
              <w:bottom w:val="single" w:sz="4" w:space="0" w:color="auto"/>
              <w:right w:val="single" w:sz="4" w:space="0" w:color="auto"/>
            </w:tcBorders>
            <w:hideMark/>
          </w:tcPr>
          <w:p w:rsidR="0081494A" w:rsidRPr="00172864" w:rsidRDefault="004341B6" w:rsidP="0081494A">
            <w:pPr>
              <w:spacing w:after="0" w:line="360" w:lineRule="auto"/>
              <w:jc w:val="center"/>
              <w:rPr>
                <w:rFonts w:ascii="Times New Roman" w:hAnsi="Times New Roman"/>
              </w:rPr>
            </w:pPr>
            <w:r w:rsidRPr="00172864">
              <w:rPr>
                <w:rFonts w:ascii="Times New Roman" w:hAnsi="Times New Roman"/>
              </w:rPr>
              <w:t>2021</w:t>
            </w:r>
            <w:r w:rsidR="0081494A" w:rsidRPr="00172864">
              <w:rPr>
                <w:rFonts w:ascii="Times New Roman" w:hAnsi="Times New Roman"/>
              </w:rPr>
              <w:t xml:space="preserve"> г.</w:t>
            </w:r>
          </w:p>
        </w:tc>
        <w:tc>
          <w:tcPr>
            <w:tcW w:w="949" w:type="dxa"/>
            <w:tcBorders>
              <w:top w:val="single" w:sz="4" w:space="0" w:color="auto"/>
              <w:left w:val="single" w:sz="4" w:space="0" w:color="auto"/>
              <w:bottom w:val="single" w:sz="4" w:space="0" w:color="auto"/>
              <w:right w:val="single" w:sz="4" w:space="0" w:color="auto"/>
            </w:tcBorders>
            <w:hideMark/>
          </w:tcPr>
          <w:p w:rsidR="0081494A" w:rsidRPr="00172864" w:rsidRDefault="0081494A" w:rsidP="004341B6">
            <w:pPr>
              <w:spacing w:after="0" w:line="360" w:lineRule="auto"/>
              <w:jc w:val="center"/>
              <w:rPr>
                <w:rFonts w:ascii="Times New Roman" w:hAnsi="Times New Roman"/>
              </w:rPr>
            </w:pPr>
            <w:r w:rsidRPr="00172864">
              <w:rPr>
                <w:rFonts w:ascii="Times New Roman" w:hAnsi="Times New Roman"/>
              </w:rPr>
              <w:t>202</w:t>
            </w:r>
            <w:r w:rsidR="004341B6" w:rsidRPr="00172864">
              <w:rPr>
                <w:rFonts w:ascii="Times New Roman" w:hAnsi="Times New Roman"/>
              </w:rPr>
              <w:t>2</w:t>
            </w:r>
            <w:r w:rsidRPr="00172864">
              <w:rPr>
                <w:rFonts w:ascii="Times New Roman" w:hAnsi="Times New Roman"/>
              </w:rPr>
              <w:t xml:space="preserve"> г.</w:t>
            </w:r>
          </w:p>
        </w:tc>
        <w:tc>
          <w:tcPr>
            <w:tcW w:w="1145" w:type="dxa"/>
            <w:vMerge/>
            <w:tcBorders>
              <w:left w:val="single" w:sz="4" w:space="0" w:color="auto"/>
              <w:bottom w:val="single" w:sz="4" w:space="0" w:color="auto"/>
              <w:right w:val="single" w:sz="4" w:space="0" w:color="auto"/>
            </w:tcBorders>
            <w:hideMark/>
          </w:tcPr>
          <w:p w:rsidR="0081494A" w:rsidRPr="00CA5B7C" w:rsidRDefault="0081494A" w:rsidP="0081494A">
            <w:pPr>
              <w:spacing w:after="0" w:line="360" w:lineRule="auto"/>
              <w:jc w:val="center"/>
              <w:rPr>
                <w:rFonts w:ascii="Times New Roman" w:hAnsi="Times New Roman"/>
                <w:sz w:val="24"/>
                <w:szCs w:val="24"/>
              </w:rPr>
            </w:pP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Индивидуальные консультации, в т.ч. проведенные дистанционно</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33</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52</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7C6310" w:rsidP="0081494A">
            <w:pPr>
              <w:spacing w:after="0" w:line="360" w:lineRule="auto"/>
              <w:jc w:val="center"/>
              <w:rPr>
                <w:rFonts w:ascii="Times New Roman" w:hAnsi="Times New Roman"/>
                <w:sz w:val="24"/>
                <w:szCs w:val="24"/>
              </w:rPr>
            </w:pPr>
            <w:r w:rsidRPr="00CA5B7C">
              <w:rPr>
                <w:rFonts w:ascii="Times New Roman" w:hAnsi="Times New Roman"/>
                <w:sz w:val="24"/>
                <w:szCs w:val="24"/>
              </w:rPr>
              <w:t>46</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7C6310" w:rsidP="0081494A">
            <w:pPr>
              <w:spacing w:after="0" w:line="360" w:lineRule="auto"/>
              <w:jc w:val="center"/>
              <w:rPr>
                <w:rFonts w:ascii="Times New Roman" w:hAnsi="Times New Roman"/>
                <w:sz w:val="24"/>
                <w:szCs w:val="24"/>
              </w:rPr>
            </w:pPr>
            <w:r w:rsidRPr="00CA5B7C">
              <w:rPr>
                <w:rFonts w:ascii="Times New Roman" w:hAnsi="Times New Roman"/>
                <w:sz w:val="24"/>
                <w:szCs w:val="24"/>
              </w:rPr>
              <w:t>+13</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Групповые консультации, в т.ч. проведенные дистанционно</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360" w:lineRule="auto"/>
              <w:jc w:val="center"/>
              <w:rPr>
                <w:rFonts w:ascii="Times New Roman" w:hAnsi="Times New Roman"/>
                <w:sz w:val="24"/>
                <w:szCs w:val="24"/>
              </w:rPr>
            </w:pPr>
            <w:r w:rsidRPr="00CA5B7C">
              <w:rPr>
                <w:rFonts w:ascii="Times New Roman" w:hAnsi="Times New Roman"/>
                <w:sz w:val="24"/>
                <w:szCs w:val="24"/>
              </w:rPr>
              <w:t>-</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7C6310" w:rsidP="007C6310">
            <w:pPr>
              <w:spacing w:after="0" w:line="360" w:lineRule="auto"/>
              <w:jc w:val="center"/>
              <w:rPr>
                <w:rFonts w:ascii="Times New Roman" w:hAnsi="Times New Roman"/>
                <w:sz w:val="24"/>
                <w:szCs w:val="24"/>
              </w:rPr>
            </w:pPr>
            <w:r w:rsidRPr="00CA5B7C">
              <w:rPr>
                <w:rFonts w:ascii="Times New Roman" w:hAnsi="Times New Roman"/>
                <w:sz w:val="24"/>
                <w:szCs w:val="24"/>
              </w:rPr>
              <w:t>-</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Информационные и аналитические материалы в печатном и электронном виде, включая годовой и квартальный отчеты о деятельности библиотек муниципального района (города), справки и т.д.</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11</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8</w:t>
            </w:r>
          </w:p>
          <w:p w:rsidR="00C6027E" w:rsidRPr="00CA5B7C" w:rsidRDefault="00C6027E" w:rsidP="00042509">
            <w:pPr>
              <w:spacing w:after="0" w:line="36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7C6310" w:rsidP="0081494A">
            <w:pPr>
              <w:spacing w:after="0" w:line="360" w:lineRule="auto"/>
              <w:jc w:val="center"/>
              <w:rPr>
                <w:rFonts w:ascii="Times New Roman" w:hAnsi="Times New Roman"/>
                <w:sz w:val="24"/>
                <w:szCs w:val="24"/>
              </w:rPr>
            </w:pPr>
            <w:r w:rsidRPr="00CA5B7C">
              <w:rPr>
                <w:rFonts w:ascii="Times New Roman" w:hAnsi="Times New Roman"/>
                <w:sz w:val="24"/>
                <w:szCs w:val="24"/>
              </w:rPr>
              <w:t>16</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7C6310" w:rsidP="0081494A">
            <w:pPr>
              <w:spacing w:after="0" w:line="360" w:lineRule="auto"/>
              <w:jc w:val="center"/>
              <w:rPr>
                <w:rFonts w:ascii="Times New Roman" w:hAnsi="Times New Roman"/>
                <w:sz w:val="24"/>
                <w:szCs w:val="24"/>
              </w:rPr>
            </w:pPr>
            <w:r w:rsidRPr="00CA5B7C">
              <w:rPr>
                <w:rFonts w:ascii="Times New Roman" w:hAnsi="Times New Roman"/>
                <w:sz w:val="24"/>
                <w:szCs w:val="24"/>
              </w:rPr>
              <w:t>+ 5</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Методические материалы в печатном и электронном виде – метод</w:t>
            </w:r>
            <w:proofErr w:type="gramStart"/>
            <w:r w:rsidRPr="00CA5B7C">
              <w:rPr>
                <w:rFonts w:ascii="Times New Roman" w:hAnsi="Times New Roman"/>
                <w:sz w:val="24"/>
                <w:szCs w:val="24"/>
              </w:rPr>
              <w:t>.</w:t>
            </w:r>
            <w:proofErr w:type="gramEnd"/>
            <w:r w:rsidR="00172864">
              <w:rPr>
                <w:rFonts w:ascii="Times New Roman" w:hAnsi="Times New Roman"/>
                <w:sz w:val="24"/>
                <w:szCs w:val="24"/>
              </w:rPr>
              <w:t xml:space="preserve"> </w:t>
            </w:r>
            <w:proofErr w:type="gramStart"/>
            <w:r w:rsidRPr="00CA5B7C">
              <w:rPr>
                <w:rFonts w:ascii="Times New Roman" w:hAnsi="Times New Roman"/>
                <w:sz w:val="24"/>
                <w:szCs w:val="24"/>
              </w:rPr>
              <w:t>п</w:t>
            </w:r>
            <w:proofErr w:type="gramEnd"/>
            <w:r w:rsidRPr="00CA5B7C">
              <w:rPr>
                <w:rFonts w:ascii="Times New Roman" w:hAnsi="Times New Roman"/>
                <w:sz w:val="24"/>
                <w:szCs w:val="24"/>
              </w:rPr>
              <w:t>особия, рекомендации, письма и др.</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10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40</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27</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+ 17</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5.</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Совещания, круглые столы и др. профессиональные встречи, в т.ч. в сетевом режиме (участие в ВКС)</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15</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6</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+ 6</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6.</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both"/>
              <w:rPr>
                <w:rFonts w:ascii="Times New Roman" w:hAnsi="Times New Roman"/>
                <w:sz w:val="24"/>
                <w:szCs w:val="24"/>
              </w:rPr>
            </w:pPr>
            <w:r w:rsidRPr="00CA5B7C">
              <w:rPr>
                <w:rFonts w:ascii="Times New Roman" w:hAnsi="Times New Roman"/>
                <w:sz w:val="24"/>
                <w:szCs w:val="24"/>
              </w:rPr>
              <w:t>Научно-практические конференции (только по вопросам библиотечного дела)</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7.</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both"/>
              <w:rPr>
                <w:rFonts w:ascii="Times New Roman" w:hAnsi="Times New Roman"/>
                <w:sz w:val="24"/>
                <w:szCs w:val="24"/>
              </w:rPr>
            </w:pPr>
            <w:r w:rsidRPr="00CA5B7C">
              <w:rPr>
                <w:rFonts w:ascii="Times New Roman" w:hAnsi="Times New Roman"/>
                <w:sz w:val="24"/>
                <w:szCs w:val="24"/>
              </w:rPr>
              <w:t>Обучающие мероприятия (семинары, тренинги, мастер-классы, стажировки, практикумы, школы)</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4</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5</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12</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+ 8</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8.</w:t>
            </w:r>
          </w:p>
        </w:tc>
        <w:tc>
          <w:tcPr>
            <w:tcW w:w="4657" w:type="dxa"/>
            <w:tcBorders>
              <w:top w:val="single" w:sz="4" w:space="0" w:color="auto"/>
              <w:left w:val="single" w:sz="4" w:space="0" w:color="auto"/>
              <w:bottom w:val="single" w:sz="4" w:space="0" w:color="auto"/>
              <w:right w:val="single" w:sz="4" w:space="0" w:color="auto"/>
            </w:tcBorders>
            <w:hideMark/>
          </w:tcPr>
          <w:p w:rsidR="00FE60D6" w:rsidRPr="00CA5B7C" w:rsidRDefault="00C6027E" w:rsidP="0081494A">
            <w:pPr>
              <w:spacing w:after="0" w:line="240" w:lineRule="auto"/>
              <w:jc w:val="both"/>
              <w:rPr>
                <w:rFonts w:ascii="Times New Roman" w:hAnsi="Times New Roman"/>
                <w:sz w:val="24"/>
                <w:szCs w:val="24"/>
              </w:rPr>
            </w:pPr>
            <w:r w:rsidRPr="00CA5B7C">
              <w:rPr>
                <w:rFonts w:ascii="Times New Roman" w:hAnsi="Times New Roman"/>
                <w:sz w:val="24"/>
                <w:szCs w:val="24"/>
              </w:rPr>
              <w:t xml:space="preserve">Обзоры и выставки по профессиональной прессе (по различным направлениям деятельности библиотек, в т.ч. правового обеспечения). </w:t>
            </w:r>
          </w:p>
          <w:p w:rsidR="00C6027E" w:rsidRPr="00CA5B7C" w:rsidRDefault="00C6027E" w:rsidP="0081494A">
            <w:pPr>
              <w:spacing w:after="0" w:line="240" w:lineRule="auto"/>
              <w:jc w:val="both"/>
              <w:rPr>
                <w:rFonts w:ascii="Times New Roman" w:hAnsi="Times New Roman"/>
                <w:sz w:val="24"/>
                <w:szCs w:val="24"/>
              </w:rPr>
            </w:pPr>
            <w:r w:rsidRPr="00CA5B7C">
              <w:rPr>
                <w:rFonts w:ascii="Times New Roman" w:hAnsi="Times New Roman"/>
                <w:sz w:val="24"/>
                <w:szCs w:val="24"/>
              </w:rPr>
              <w:t>Использование электронных источников информации (указать какие)</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5</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3</w:t>
            </w:r>
          </w:p>
          <w:p w:rsidR="00FE60D6" w:rsidRPr="00CA5B7C" w:rsidRDefault="00FE60D6" w:rsidP="0081494A">
            <w:pPr>
              <w:spacing w:after="0" w:line="360" w:lineRule="auto"/>
              <w:jc w:val="center"/>
              <w:rPr>
                <w:rFonts w:ascii="Times New Roman" w:hAnsi="Times New Roman"/>
                <w:sz w:val="24"/>
                <w:szCs w:val="24"/>
              </w:rPr>
            </w:pPr>
          </w:p>
          <w:p w:rsidR="00FE60D6" w:rsidRPr="00CA5B7C" w:rsidRDefault="00FE60D6" w:rsidP="0081494A">
            <w:pPr>
              <w:spacing w:after="0" w:line="360" w:lineRule="auto"/>
              <w:jc w:val="center"/>
              <w:rPr>
                <w:rFonts w:ascii="Times New Roman" w:hAnsi="Times New Roman"/>
                <w:sz w:val="24"/>
                <w:szCs w:val="24"/>
              </w:rPr>
            </w:pPr>
          </w:p>
          <w:p w:rsidR="00FE60D6" w:rsidRPr="00CA5B7C" w:rsidRDefault="00FE60D6" w:rsidP="0081494A">
            <w:pPr>
              <w:spacing w:after="0" w:line="360" w:lineRule="auto"/>
              <w:jc w:val="center"/>
              <w:rPr>
                <w:rFonts w:ascii="Times New Roman" w:hAnsi="Times New Roman"/>
                <w:sz w:val="24"/>
                <w:szCs w:val="24"/>
              </w:rPr>
            </w:pPr>
            <w:r w:rsidRPr="00CA5B7C">
              <w:rPr>
                <w:rFonts w:ascii="Times New Roman" w:hAnsi="Times New Roman"/>
                <w:sz w:val="24"/>
                <w:szCs w:val="24"/>
              </w:rPr>
              <w:t>-</w:t>
            </w:r>
          </w:p>
        </w:tc>
        <w:tc>
          <w:tcPr>
            <w:tcW w:w="1145" w:type="dxa"/>
            <w:tcBorders>
              <w:top w:val="single" w:sz="4" w:space="0" w:color="auto"/>
              <w:left w:val="single" w:sz="4" w:space="0" w:color="auto"/>
              <w:bottom w:val="single" w:sz="4" w:space="0" w:color="auto"/>
              <w:right w:val="single" w:sz="4" w:space="0" w:color="auto"/>
            </w:tcBorders>
            <w:hideMark/>
          </w:tcPr>
          <w:p w:rsidR="00C6027E" w:rsidRDefault="00132E40" w:rsidP="0081494A">
            <w:pPr>
              <w:spacing w:after="0" w:line="360" w:lineRule="auto"/>
              <w:jc w:val="center"/>
              <w:rPr>
                <w:rFonts w:ascii="Times New Roman" w:hAnsi="Times New Roman"/>
                <w:sz w:val="24"/>
                <w:szCs w:val="24"/>
              </w:rPr>
            </w:pPr>
            <w:r w:rsidRPr="00CA5B7C">
              <w:rPr>
                <w:rFonts w:ascii="Times New Roman" w:hAnsi="Times New Roman"/>
                <w:sz w:val="24"/>
                <w:szCs w:val="24"/>
              </w:rPr>
              <w:t>+ 3</w:t>
            </w:r>
          </w:p>
          <w:p w:rsidR="00172864" w:rsidRDefault="00172864" w:rsidP="0081494A">
            <w:pPr>
              <w:spacing w:after="0" w:line="360" w:lineRule="auto"/>
              <w:jc w:val="center"/>
              <w:rPr>
                <w:rFonts w:ascii="Times New Roman" w:hAnsi="Times New Roman"/>
                <w:sz w:val="24"/>
                <w:szCs w:val="24"/>
              </w:rPr>
            </w:pPr>
          </w:p>
          <w:p w:rsidR="00172864" w:rsidRDefault="00172864" w:rsidP="0081494A">
            <w:pPr>
              <w:spacing w:after="0" w:line="360" w:lineRule="auto"/>
              <w:jc w:val="center"/>
              <w:rPr>
                <w:rFonts w:ascii="Times New Roman" w:hAnsi="Times New Roman"/>
                <w:sz w:val="24"/>
                <w:szCs w:val="24"/>
              </w:rPr>
            </w:pPr>
          </w:p>
          <w:p w:rsidR="00172864" w:rsidRPr="00CA5B7C" w:rsidRDefault="00172864" w:rsidP="0081494A">
            <w:pPr>
              <w:spacing w:after="0" w:line="360" w:lineRule="auto"/>
              <w:jc w:val="center"/>
              <w:rPr>
                <w:rFonts w:ascii="Times New Roman" w:hAnsi="Times New Roman"/>
                <w:sz w:val="24"/>
                <w:szCs w:val="24"/>
              </w:rPr>
            </w:pPr>
            <w:r>
              <w:rPr>
                <w:rFonts w:ascii="Times New Roman" w:hAnsi="Times New Roman"/>
                <w:sz w:val="24"/>
                <w:szCs w:val="24"/>
              </w:rPr>
              <w:t>-</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both"/>
              <w:rPr>
                <w:rFonts w:ascii="Times New Roman" w:hAnsi="Times New Roman"/>
                <w:sz w:val="24"/>
                <w:szCs w:val="24"/>
              </w:rPr>
            </w:pPr>
            <w:r w:rsidRPr="00CA5B7C">
              <w:rPr>
                <w:rFonts w:ascii="Times New Roman" w:hAnsi="Times New Roman"/>
                <w:sz w:val="24"/>
                <w:szCs w:val="24"/>
              </w:rPr>
              <w:t>Выезды в библиотеки-филиалы района (города)</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240" w:lineRule="auto"/>
              <w:jc w:val="center"/>
              <w:rPr>
                <w:rFonts w:ascii="Times New Roman" w:hAnsi="Times New Roman"/>
                <w:sz w:val="24"/>
                <w:szCs w:val="24"/>
              </w:rPr>
            </w:pPr>
            <w:r w:rsidRPr="00CA5B7C">
              <w:rPr>
                <w:rFonts w:ascii="Times New Roman" w:hAnsi="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7</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+ 6</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10.</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Профессиональные конкурсы библиотекарей</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360" w:lineRule="auto"/>
              <w:jc w:val="center"/>
              <w:rPr>
                <w:rFonts w:ascii="Times New Roman" w:hAnsi="Times New Roman"/>
                <w:sz w:val="24"/>
                <w:szCs w:val="24"/>
              </w:rPr>
            </w:pPr>
            <w:r w:rsidRPr="00CA5B7C">
              <w:rPr>
                <w:rFonts w:ascii="Times New Roman" w:hAnsi="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360" w:lineRule="auto"/>
              <w:jc w:val="center"/>
              <w:rPr>
                <w:rFonts w:ascii="Times New Roman" w:hAnsi="Times New Roman"/>
                <w:sz w:val="24"/>
                <w:szCs w:val="24"/>
              </w:rPr>
            </w:pPr>
            <w:r w:rsidRPr="00CA5B7C">
              <w:rPr>
                <w:rFonts w:ascii="Times New Roman" w:hAnsi="Times New Roman"/>
                <w:sz w:val="24"/>
                <w:szCs w:val="24"/>
              </w:rPr>
              <w:t>+ 1</w:t>
            </w:r>
          </w:p>
        </w:tc>
      </w:tr>
      <w:tr w:rsidR="00C6027E" w:rsidRPr="00CA5B7C" w:rsidTr="0081494A">
        <w:trPr>
          <w:trHeight w:val="292"/>
        </w:trPr>
        <w:tc>
          <w:tcPr>
            <w:tcW w:w="596"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jc w:val="center"/>
              <w:rPr>
                <w:rFonts w:ascii="Times New Roman" w:hAnsi="Times New Roman"/>
                <w:sz w:val="24"/>
                <w:szCs w:val="24"/>
              </w:rPr>
            </w:pPr>
            <w:r w:rsidRPr="00CA5B7C">
              <w:rPr>
                <w:rFonts w:ascii="Times New Roman" w:hAnsi="Times New Roman"/>
                <w:sz w:val="24"/>
                <w:szCs w:val="24"/>
              </w:rPr>
              <w:t>11.</w:t>
            </w:r>
          </w:p>
        </w:tc>
        <w:tc>
          <w:tcPr>
            <w:tcW w:w="4657" w:type="dxa"/>
            <w:tcBorders>
              <w:top w:val="single" w:sz="4" w:space="0" w:color="auto"/>
              <w:left w:val="single" w:sz="4" w:space="0" w:color="auto"/>
              <w:bottom w:val="single" w:sz="4" w:space="0" w:color="auto"/>
              <w:right w:val="single" w:sz="4" w:space="0" w:color="auto"/>
            </w:tcBorders>
            <w:hideMark/>
          </w:tcPr>
          <w:p w:rsidR="00C6027E" w:rsidRPr="00CA5B7C" w:rsidRDefault="00C6027E" w:rsidP="0081494A">
            <w:pPr>
              <w:spacing w:after="0" w:line="240" w:lineRule="auto"/>
              <w:rPr>
                <w:rFonts w:ascii="Times New Roman" w:hAnsi="Times New Roman"/>
                <w:sz w:val="24"/>
                <w:szCs w:val="24"/>
              </w:rPr>
            </w:pPr>
            <w:r w:rsidRPr="00CA5B7C">
              <w:rPr>
                <w:rFonts w:ascii="Times New Roman" w:hAnsi="Times New Roman"/>
                <w:sz w:val="24"/>
                <w:szCs w:val="24"/>
              </w:rPr>
              <w:t>Мониторинги основных направлений работы МЦРБ</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C6027E" w:rsidRPr="00CA5B7C" w:rsidRDefault="00C6027E" w:rsidP="00042509">
            <w:pPr>
              <w:spacing w:after="0" w:line="360" w:lineRule="auto"/>
              <w:jc w:val="center"/>
              <w:rPr>
                <w:rFonts w:ascii="Times New Roman" w:hAnsi="Times New Roman"/>
                <w:sz w:val="24"/>
                <w:szCs w:val="24"/>
              </w:rPr>
            </w:pPr>
            <w:r w:rsidRPr="00CA5B7C">
              <w:rPr>
                <w:rFonts w:ascii="Times New Roma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hideMark/>
          </w:tcPr>
          <w:p w:rsidR="00C6027E" w:rsidRPr="00CA5B7C" w:rsidRDefault="00132E40" w:rsidP="0081494A">
            <w:pPr>
              <w:spacing w:after="0" w:line="360" w:lineRule="auto"/>
              <w:jc w:val="center"/>
              <w:rPr>
                <w:rFonts w:ascii="Times New Roman" w:hAnsi="Times New Roman"/>
                <w:sz w:val="24"/>
                <w:szCs w:val="24"/>
              </w:rPr>
            </w:pPr>
            <w:r w:rsidRPr="00CA5B7C">
              <w:rPr>
                <w:rFonts w:ascii="Times New Roman" w:hAnsi="Times New Roman"/>
                <w:sz w:val="24"/>
                <w:szCs w:val="24"/>
              </w:rPr>
              <w:t>13</w:t>
            </w:r>
          </w:p>
        </w:tc>
        <w:tc>
          <w:tcPr>
            <w:tcW w:w="1145" w:type="dxa"/>
            <w:tcBorders>
              <w:top w:val="single" w:sz="4" w:space="0" w:color="auto"/>
              <w:left w:val="single" w:sz="4" w:space="0" w:color="auto"/>
              <w:bottom w:val="single" w:sz="4" w:space="0" w:color="auto"/>
              <w:right w:val="single" w:sz="4" w:space="0" w:color="auto"/>
            </w:tcBorders>
            <w:hideMark/>
          </w:tcPr>
          <w:p w:rsidR="00C6027E" w:rsidRPr="00CA5B7C" w:rsidRDefault="00132E40" w:rsidP="0081494A">
            <w:pPr>
              <w:spacing w:after="0" w:line="360" w:lineRule="auto"/>
              <w:jc w:val="center"/>
              <w:rPr>
                <w:rFonts w:ascii="Times New Roman" w:hAnsi="Times New Roman"/>
                <w:sz w:val="24"/>
                <w:szCs w:val="24"/>
              </w:rPr>
            </w:pPr>
            <w:r w:rsidRPr="00CA5B7C">
              <w:rPr>
                <w:rFonts w:ascii="Times New Roman" w:hAnsi="Times New Roman"/>
                <w:sz w:val="24"/>
                <w:szCs w:val="24"/>
              </w:rPr>
              <w:t>+ 13</w:t>
            </w:r>
          </w:p>
        </w:tc>
      </w:tr>
    </w:tbl>
    <w:p w:rsidR="003176F0" w:rsidRPr="00CA5B7C" w:rsidRDefault="003176F0" w:rsidP="003176F0">
      <w:pPr>
        <w:autoSpaceDE w:val="0"/>
        <w:autoSpaceDN w:val="0"/>
        <w:adjustRightInd w:val="0"/>
        <w:spacing w:after="0" w:line="240" w:lineRule="auto"/>
        <w:ind w:firstLine="709"/>
        <w:jc w:val="both"/>
        <w:rPr>
          <w:rFonts w:ascii="Times New Roman" w:hAnsi="Times New Roman"/>
          <w:sz w:val="28"/>
          <w:szCs w:val="28"/>
        </w:rPr>
      </w:pPr>
      <w:r w:rsidRPr="00CA5B7C">
        <w:rPr>
          <w:rFonts w:ascii="Times New Roman" w:hAnsi="Times New Roman"/>
          <w:sz w:val="28"/>
          <w:szCs w:val="28"/>
        </w:rPr>
        <w:t xml:space="preserve">В отчетном году были подготовлены следующие </w:t>
      </w:r>
      <w:r w:rsidRPr="00CA5B7C">
        <w:rPr>
          <w:rFonts w:ascii="Times New Roman" w:hAnsi="Times New Roman"/>
          <w:b/>
          <w:bCs/>
          <w:sz w:val="28"/>
          <w:szCs w:val="28"/>
        </w:rPr>
        <w:t xml:space="preserve">информационные и аналитические материалы </w:t>
      </w:r>
      <w:r w:rsidRPr="00CA5B7C">
        <w:rPr>
          <w:rFonts w:ascii="Times New Roman" w:hAnsi="Times New Roman"/>
          <w:sz w:val="28"/>
          <w:szCs w:val="28"/>
        </w:rPr>
        <w:t>в печатном и электронном виде (перечислены не все):</w:t>
      </w:r>
    </w:p>
    <w:p w:rsidR="003176F0" w:rsidRPr="00CA5B7C" w:rsidRDefault="003176F0" w:rsidP="003176F0">
      <w:pPr>
        <w:spacing w:after="0" w:line="240" w:lineRule="auto"/>
        <w:ind w:firstLine="709"/>
        <w:jc w:val="both"/>
        <w:rPr>
          <w:rFonts w:ascii="Times New Roman" w:hAnsi="Times New Roman"/>
          <w:sz w:val="28"/>
          <w:szCs w:val="28"/>
        </w:rPr>
      </w:pPr>
      <w:r w:rsidRPr="00CA5B7C">
        <w:rPr>
          <w:rFonts w:ascii="Times New Roman" w:hAnsi="Times New Roman"/>
          <w:sz w:val="28"/>
          <w:szCs w:val="28"/>
        </w:rPr>
        <w:t>- План работы методического отдела на 2023 год;</w:t>
      </w:r>
    </w:p>
    <w:p w:rsidR="003176F0" w:rsidRPr="00CA5B7C" w:rsidRDefault="003176F0" w:rsidP="003176F0">
      <w:pPr>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 </w:t>
      </w:r>
      <w:r w:rsidRPr="00CA5B7C">
        <w:rPr>
          <w:rFonts w:ascii="Times New Roman" w:hAnsi="Times New Roman" w:cs="Times New Roman"/>
          <w:sz w:val="28"/>
        </w:rPr>
        <w:t xml:space="preserve">План мероприятий по исполнению Послания Губернатора </w:t>
      </w:r>
      <w:proofErr w:type="spellStart"/>
      <w:r w:rsidRPr="00CA5B7C">
        <w:rPr>
          <w:rFonts w:ascii="Times New Roman" w:hAnsi="Times New Roman" w:cs="Times New Roman"/>
          <w:sz w:val="28"/>
        </w:rPr>
        <w:t>Забайкальскогокрая</w:t>
      </w:r>
      <w:proofErr w:type="spellEnd"/>
      <w:r w:rsidRPr="00CA5B7C">
        <w:rPr>
          <w:rFonts w:ascii="Times New Roman" w:hAnsi="Times New Roman" w:cs="Times New Roman"/>
          <w:sz w:val="28"/>
        </w:rPr>
        <w:t xml:space="preserve"> А.М.</w:t>
      </w:r>
      <w:r w:rsidR="00EA18BB" w:rsidRPr="00CA5B7C">
        <w:rPr>
          <w:rFonts w:ascii="Times New Roman" w:hAnsi="Times New Roman" w:cs="Times New Roman"/>
          <w:sz w:val="28"/>
        </w:rPr>
        <w:t xml:space="preserve"> </w:t>
      </w:r>
      <w:r w:rsidRPr="00CA5B7C">
        <w:rPr>
          <w:rFonts w:ascii="Times New Roman" w:hAnsi="Times New Roman" w:cs="Times New Roman"/>
          <w:sz w:val="28"/>
        </w:rPr>
        <w:t>Осипова Законодательному</w:t>
      </w:r>
      <w:r w:rsidR="00EA18BB" w:rsidRPr="00CA5B7C">
        <w:rPr>
          <w:rFonts w:ascii="Times New Roman" w:hAnsi="Times New Roman" w:cs="Times New Roman"/>
          <w:sz w:val="28"/>
        </w:rPr>
        <w:t xml:space="preserve"> </w:t>
      </w:r>
      <w:r w:rsidRPr="00CA5B7C">
        <w:rPr>
          <w:rFonts w:ascii="Times New Roman" w:hAnsi="Times New Roman" w:cs="Times New Roman"/>
          <w:sz w:val="28"/>
        </w:rPr>
        <w:t>Собранию Забайкальского</w:t>
      </w:r>
      <w:r w:rsidR="00E65E82" w:rsidRPr="00CA5B7C">
        <w:rPr>
          <w:rFonts w:ascii="Times New Roman" w:hAnsi="Times New Roman" w:cs="Times New Roman"/>
          <w:sz w:val="28"/>
        </w:rPr>
        <w:t xml:space="preserve"> </w:t>
      </w:r>
      <w:r w:rsidRPr="00CA5B7C">
        <w:rPr>
          <w:rFonts w:ascii="Times New Roman" w:hAnsi="Times New Roman" w:cs="Times New Roman"/>
          <w:sz w:val="28"/>
        </w:rPr>
        <w:t>края;</w:t>
      </w:r>
    </w:p>
    <w:p w:rsidR="003176F0" w:rsidRPr="00CA5B7C" w:rsidRDefault="003176F0" w:rsidP="003176F0">
      <w:pPr>
        <w:spacing w:after="0" w:line="240" w:lineRule="auto"/>
        <w:ind w:firstLine="709"/>
        <w:jc w:val="both"/>
        <w:rPr>
          <w:rFonts w:ascii="Times New Roman" w:hAnsi="Times New Roman"/>
          <w:sz w:val="28"/>
          <w:szCs w:val="28"/>
        </w:rPr>
      </w:pPr>
      <w:r w:rsidRPr="00CA5B7C">
        <w:rPr>
          <w:rFonts w:ascii="Times New Roman" w:hAnsi="Times New Roman"/>
          <w:sz w:val="28"/>
          <w:szCs w:val="28"/>
        </w:rPr>
        <w:t>- Отчет МУК БМЦБ за полугодие 2022 г. (ЗКУНБ);</w:t>
      </w:r>
    </w:p>
    <w:p w:rsidR="003176F0" w:rsidRPr="00CA5B7C" w:rsidRDefault="003176F0" w:rsidP="003176F0">
      <w:pPr>
        <w:spacing w:after="0" w:line="240" w:lineRule="auto"/>
        <w:ind w:firstLine="709"/>
        <w:jc w:val="both"/>
        <w:rPr>
          <w:rFonts w:ascii="Times New Roman" w:hAnsi="Times New Roman"/>
          <w:sz w:val="28"/>
          <w:szCs w:val="28"/>
        </w:rPr>
      </w:pPr>
      <w:r w:rsidRPr="00CA5B7C">
        <w:rPr>
          <w:rFonts w:ascii="Times New Roman" w:hAnsi="Times New Roman"/>
          <w:sz w:val="28"/>
          <w:szCs w:val="28"/>
        </w:rPr>
        <w:lastRenderedPageBreak/>
        <w:t>- Годовой информационно-аналитический отчет МУК БМЦБ за 2022 год (в комитет культуры);</w:t>
      </w:r>
    </w:p>
    <w:p w:rsidR="003176F0" w:rsidRPr="00CA5B7C" w:rsidRDefault="003176F0" w:rsidP="003176F0">
      <w:pPr>
        <w:spacing w:after="0" w:line="240" w:lineRule="auto"/>
        <w:ind w:firstLine="709"/>
        <w:jc w:val="both"/>
        <w:rPr>
          <w:rFonts w:ascii="Times New Roman" w:hAnsi="Times New Roman"/>
          <w:sz w:val="28"/>
          <w:szCs w:val="28"/>
        </w:rPr>
      </w:pPr>
      <w:r w:rsidRPr="00CA5B7C">
        <w:rPr>
          <w:rFonts w:ascii="Times New Roman" w:hAnsi="Times New Roman"/>
          <w:sz w:val="28"/>
          <w:szCs w:val="28"/>
        </w:rPr>
        <w:t>- Паспорт культуры МУК БМЦБ за 1, 2, 3 кв. (в комитет культуры);</w:t>
      </w:r>
    </w:p>
    <w:p w:rsidR="003176F0" w:rsidRPr="00CA5B7C" w:rsidRDefault="003176F0" w:rsidP="003176F0">
      <w:pPr>
        <w:spacing w:after="0" w:line="240" w:lineRule="auto"/>
        <w:ind w:firstLine="709"/>
        <w:jc w:val="both"/>
        <w:rPr>
          <w:rFonts w:ascii="Times New Roman" w:hAnsi="Times New Roman"/>
          <w:sz w:val="28"/>
          <w:szCs w:val="28"/>
        </w:rPr>
      </w:pPr>
      <w:r w:rsidRPr="00CA5B7C">
        <w:rPr>
          <w:rFonts w:ascii="Times New Roman" w:hAnsi="Times New Roman"/>
          <w:sz w:val="28"/>
          <w:szCs w:val="28"/>
        </w:rPr>
        <w:t>- Отчет о проведенных мероприятиях к разным датам: 9 мая, День солидарности и т.д. (в комитет культуры);</w:t>
      </w:r>
    </w:p>
    <w:p w:rsidR="003176F0" w:rsidRPr="00CA5B7C" w:rsidRDefault="003176F0" w:rsidP="003176F0">
      <w:pPr>
        <w:spacing w:after="0" w:line="240" w:lineRule="auto"/>
        <w:ind w:firstLine="709"/>
        <w:jc w:val="both"/>
        <w:rPr>
          <w:rFonts w:ascii="Times New Roman" w:hAnsi="Times New Roman"/>
          <w:sz w:val="28"/>
          <w:szCs w:val="28"/>
        </w:rPr>
      </w:pPr>
      <w:r w:rsidRPr="00CA5B7C">
        <w:rPr>
          <w:rFonts w:ascii="Times New Roman" w:hAnsi="Times New Roman" w:cs="Times New Roman"/>
          <w:sz w:val="28"/>
          <w:szCs w:val="28"/>
        </w:rPr>
        <w:t xml:space="preserve">- Информация о работе учреждений культуры по организации и вовлечении несовершеннолетних, в том числе </w:t>
      </w:r>
      <w:r w:rsidR="001C3FF5" w:rsidRPr="00CA5B7C">
        <w:rPr>
          <w:rFonts w:ascii="Times New Roman" w:hAnsi="Times New Roman" w:cs="Times New Roman"/>
          <w:sz w:val="28"/>
          <w:szCs w:val="28"/>
        </w:rPr>
        <w:t>детей,</w:t>
      </w:r>
      <w:r w:rsidRPr="00CA5B7C">
        <w:rPr>
          <w:rFonts w:ascii="Times New Roman" w:hAnsi="Times New Roman" w:cs="Times New Roman"/>
          <w:sz w:val="28"/>
          <w:szCs w:val="28"/>
        </w:rPr>
        <w:t xml:space="preserve"> состоящих на различных видах учета и детей «группы риска» </w:t>
      </w:r>
      <w:r w:rsidRPr="00CA5B7C">
        <w:rPr>
          <w:rFonts w:ascii="Times New Roman" w:hAnsi="Times New Roman"/>
          <w:sz w:val="28"/>
          <w:szCs w:val="28"/>
        </w:rPr>
        <w:t>(в комитет культуры)</w:t>
      </w:r>
      <w:r w:rsidR="009A17DF" w:rsidRPr="00CA5B7C">
        <w:rPr>
          <w:rFonts w:ascii="Times New Roman" w:hAnsi="Times New Roman"/>
          <w:sz w:val="28"/>
          <w:szCs w:val="28"/>
        </w:rPr>
        <w:t>;</w:t>
      </w:r>
    </w:p>
    <w:p w:rsidR="008A25A4" w:rsidRPr="00CA5B7C" w:rsidRDefault="003176F0" w:rsidP="003176F0">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Данные для составления паспорта социально-экономического развития (в комитет экономики г. Борзя)</w:t>
      </w:r>
      <w:r w:rsidR="00AD63C8" w:rsidRPr="00CA5B7C">
        <w:rPr>
          <w:rFonts w:ascii="Times New Roman" w:hAnsi="Times New Roman" w:cs="Times New Roman"/>
          <w:sz w:val="28"/>
          <w:szCs w:val="28"/>
        </w:rPr>
        <w:t>;</w:t>
      </w:r>
    </w:p>
    <w:p w:rsidR="003176F0" w:rsidRPr="00CA5B7C" w:rsidRDefault="008A25A4" w:rsidP="003176F0">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мониторинг кадровой потребности (ЗКУНБ)</w:t>
      </w:r>
      <w:r w:rsidR="009A17DF" w:rsidRPr="00CA5B7C">
        <w:rPr>
          <w:rFonts w:ascii="Times New Roman" w:hAnsi="Times New Roman" w:cs="Times New Roman"/>
          <w:sz w:val="28"/>
          <w:szCs w:val="28"/>
        </w:rPr>
        <w:t>;</w:t>
      </w:r>
    </w:p>
    <w:p w:rsidR="00AD63C8" w:rsidRPr="00CA5B7C" w:rsidRDefault="008A25A4" w:rsidP="003176F0">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е</w:t>
      </w:r>
      <w:r w:rsidR="00AD63C8" w:rsidRPr="00CA5B7C">
        <w:rPr>
          <w:rFonts w:ascii="Times New Roman" w:hAnsi="Times New Roman" w:cs="Times New Roman"/>
          <w:sz w:val="28"/>
          <w:szCs w:val="28"/>
        </w:rPr>
        <w:t xml:space="preserve">жемесячно ведется мониторинг </w:t>
      </w:r>
      <w:r w:rsidR="009A17DF" w:rsidRPr="00CA5B7C">
        <w:rPr>
          <w:rFonts w:ascii="Times New Roman" w:hAnsi="Times New Roman" w:cs="Times New Roman"/>
          <w:sz w:val="28"/>
          <w:szCs w:val="28"/>
        </w:rPr>
        <w:t>плана мероприятий («д</w:t>
      </w:r>
      <w:r w:rsidR="00AD63C8" w:rsidRPr="00CA5B7C">
        <w:rPr>
          <w:rFonts w:ascii="Times New Roman" w:hAnsi="Times New Roman" w:cs="Times New Roman"/>
          <w:sz w:val="28"/>
          <w:szCs w:val="28"/>
        </w:rPr>
        <w:t>орожная карта</w:t>
      </w:r>
      <w:r w:rsidR="009A17DF" w:rsidRPr="00CA5B7C">
        <w:rPr>
          <w:rFonts w:ascii="Times New Roman" w:hAnsi="Times New Roman" w:cs="Times New Roman"/>
          <w:sz w:val="28"/>
          <w:szCs w:val="28"/>
        </w:rPr>
        <w:t>»), направленны</w:t>
      </w:r>
      <w:r w:rsidR="00132E40" w:rsidRPr="00CA5B7C">
        <w:rPr>
          <w:rFonts w:ascii="Times New Roman" w:hAnsi="Times New Roman" w:cs="Times New Roman"/>
          <w:sz w:val="28"/>
          <w:szCs w:val="28"/>
        </w:rPr>
        <w:t>й</w:t>
      </w:r>
      <w:r w:rsidR="009A17DF" w:rsidRPr="00CA5B7C">
        <w:rPr>
          <w:rFonts w:ascii="Times New Roman" w:hAnsi="Times New Roman" w:cs="Times New Roman"/>
          <w:sz w:val="28"/>
          <w:szCs w:val="28"/>
        </w:rPr>
        <w:t xml:space="preserve"> на достижения ключевых показателей </w:t>
      </w:r>
      <w:proofErr w:type="spellStart"/>
      <w:proofErr w:type="gramStart"/>
      <w:r w:rsidR="009A17DF" w:rsidRPr="00CA5B7C">
        <w:rPr>
          <w:rFonts w:ascii="Times New Roman" w:hAnsi="Times New Roman" w:cs="Times New Roman"/>
          <w:sz w:val="28"/>
          <w:szCs w:val="28"/>
        </w:rPr>
        <w:t>нац</w:t>
      </w:r>
      <w:proofErr w:type="spellEnd"/>
      <w:r w:rsidR="009A17DF" w:rsidRPr="00CA5B7C">
        <w:rPr>
          <w:rFonts w:ascii="Times New Roman" w:hAnsi="Times New Roman" w:cs="Times New Roman"/>
          <w:sz w:val="28"/>
          <w:szCs w:val="28"/>
        </w:rPr>
        <w:t>. проекта</w:t>
      </w:r>
      <w:proofErr w:type="gramEnd"/>
      <w:r w:rsidR="009A17DF" w:rsidRPr="00CA5B7C">
        <w:rPr>
          <w:rFonts w:ascii="Times New Roman" w:hAnsi="Times New Roman" w:cs="Times New Roman"/>
          <w:sz w:val="28"/>
          <w:szCs w:val="28"/>
        </w:rPr>
        <w:t xml:space="preserve"> «Культура»</w:t>
      </w:r>
      <w:r w:rsidR="00132E40" w:rsidRPr="00CA5B7C">
        <w:rPr>
          <w:rFonts w:ascii="Times New Roman" w:hAnsi="Times New Roman" w:cs="Times New Roman"/>
          <w:sz w:val="28"/>
          <w:szCs w:val="28"/>
        </w:rPr>
        <w:t>;</w:t>
      </w:r>
    </w:p>
    <w:p w:rsidR="003176F0" w:rsidRPr="00CA5B7C" w:rsidRDefault="00132E40" w:rsidP="00EA18BB">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 </w:t>
      </w:r>
      <w:r w:rsidRPr="00CA5B7C">
        <w:rPr>
          <w:rFonts w:ascii="Times New Roman" w:hAnsi="Times New Roman"/>
          <w:sz w:val="28"/>
          <w:szCs w:val="28"/>
          <w:shd w:val="clear" w:color="auto" w:fill="FFFFFF"/>
        </w:rPr>
        <w:t>еженедельно ведется мониторинг показателей посещения и количество массовых мероприятий по библиотекам района.</w:t>
      </w:r>
    </w:p>
    <w:p w:rsidR="00D9035C" w:rsidRPr="00CA5B7C" w:rsidRDefault="00D9035C" w:rsidP="00D9035C">
      <w:pPr>
        <w:tabs>
          <w:tab w:val="left" w:pos="0"/>
          <w:tab w:val="left" w:pos="993"/>
        </w:tabs>
        <w:spacing w:after="0" w:line="240" w:lineRule="auto"/>
        <w:jc w:val="center"/>
        <w:rPr>
          <w:rFonts w:ascii="Times New Roman" w:hAnsi="Times New Roman"/>
          <w:b/>
          <w:i/>
          <w:sz w:val="28"/>
          <w:szCs w:val="28"/>
        </w:rPr>
      </w:pPr>
    </w:p>
    <w:p w:rsidR="0081494A" w:rsidRPr="00172864" w:rsidRDefault="0081494A" w:rsidP="00D9035C">
      <w:pPr>
        <w:tabs>
          <w:tab w:val="left" w:pos="0"/>
          <w:tab w:val="left" w:pos="993"/>
        </w:tabs>
        <w:spacing w:after="0" w:line="240" w:lineRule="auto"/>
        <w:jc w:val="center"/>
        <w:rPr>
          <w:rFonts w:ascii="Times New Roman" w:hAnsi="Times New Roman"/>
          <w:b/>
          <w:i/>
          <w:color w:val="7030A0"/>
          <w:sz w:val="28"/>
          <w:szCs w:val="28"/>
        </w:rPr>
      </w:pPr>
      <w:r w:rsidRPr="00172864">
        <w:rPr>
          <w:rFonts w:ascii="Times New Roman" w:hAnsi="Times New Roman"/>
          <w:b/>
          <w:i/>
          <w:color w:val="7030A0"/>
          <w:sz w:val="28"/>
          <w:szCs w:val="28"/>
        </w:rPr>
        <w:t xml:space="preserve">10.3. Характеристика обучающих мероприятий в районе </w:t>
      </w:r>
      <w:r w:rsidR="00F63ACE" w:rsidRPr="00172864">
        <w:rPr>
          <w:rFonts w:ascii="Times New Roman" w:hAnsi="Times New Roman"/>
          <w:b/>
          <w:i/>
          <w:color w:val="7030A0"/>
          <w:sz w:val="28"/>
          <w:szCs w:val="28"/>
        </w:rPr>
        <w:t xml:space="preserve">за </w:t>
      </w:r>
      <w:r w:rsidRPr="00172864">
        <w:rPr>
          <w:rFonts w:ascii="Times New Roman" w:hAnsi="Times New Roman"/>
          <w:b/>
          <w:i/>
          <w:color w:val="7030A0"/>
          <w:sz w:val="28"/>
          <w:szCs w:val="28"/>
        </w:rPr>
        <w:t>202</w:t>
      </w:r>
      <w:r w:rsidR="004341B6" w:rsidRPr="00172864">
        <w:rPr>
          <w:rFonts w:ascii="Times New Roman" w:hAnsi="Times New Roman"/>
          <w:b/>
          <w:i/>
          <w:color w:val="7030A0"/>
          <w:sz w:val="28"/>
          <w:szCs w:val="28"/>
        </w:rPr>
        <w:t>2</w:t>
      </w:r>
      <w:r w:rsidR="00E65E82" w:rsidRPr="00172864">
        <w:rPr>
          <w:rFonts w:ascii="Times New Roman" w:hAnsi="Times New Roman"/>
          <w:b/>
          <w:i/>
          <w:color w:val="7030A0"/>
          <w:sz w:val="28"/>
          <w:szCs w:val="28"/>
        </w:rPr>
        <w:t xml:space="preserve"> г.</w:t>
      </w:r>
    </w:p>
    <w:p w:rsidR="00050C0E" w:rsidRPr="00CA5B7C" w:rsidRDefault="00050C0E" w:rsidP="00050C0E">
      <w:pPr>
        <w:pStyle w:val="afb"/>
        <w:spacing w:before="0" w:beforeAutospacing="0" w:after="0" w:afterAutospacing="0"/>
        <w:ind w:firstLine="567"/>
        <w:jc w:val="both"/>
        <w:rPr>
          <w:color w:val="000000"/>
          <w:sz w:val="28"/>
          <w:szCs w:val="28"/>
        </w:rPr>
      </w:pPr>
      <w:r w:rsidRPr="00CA5B7C">
        <w:rPr>
          <w:color w:val="000000"/>
          <w:sz w:val="28"/>
          <w:szCs w:val="28"/>
        </w:rPr>
        <w:t>11 марта 2022 года был проведен районный семинар</w:t>
      </w:r>
      <w:r w:rsidR="00E65E82" w:rsidRPr="00CA5B7C">
        <w:rPr>
          <w:color w:val="000000"/>
          <w:sz w:val="28"/>
          <w:szCs w:val="28"/>
        </w:rPr>
        <w:t xml:space="preserve"> </w:t>
      </w:r>
      <w:r w:rsidRPr="00CA5B7C">
        <w:rPr>
          <w:b/>
          <w:bCs/>
          <w:color w:val="000000"/>
          <w:sz w:val="28"/>
          <w:szCs w:val="28"/>
        </w:rPr>
        <w:t>«Библиотечная панорама: подводим итоги 2021 года».</w:t>
      </w:r>
      <w:r w:rsidR="00E65E82" w:rsidRPr="00CA5B7C">
        <w:rPr>
          <w:b/>
          <w:bCs/>
          <w:color w:val="000000"/>
          <w:sz w:val="28"/>
          <w:szCs w:val="28"/>
        </w:rPr>
        <w:t xml:space="preserve"> </w:t>
      </w:r>
      <w:r w:rsidRPr="00CA5B7C">
        <w:rPr>
          <w:color w:val="000000"/>
          <w:sz w:val="28"/>
          <w:szCs w:val="28"/>
        </w:rPr>
        <w:t>С приветственным словом выступила директор библиотеки Н.В Шураева. В своём выступлении она представила новых сотрудников, выделила основные направления работы на предстоящий год, подвела итоги двух районных конкурсов творческих работ среди библиотекарей «Александр Невский: сквозь память столетий» и «Ф.М. Достоевский. Портрет на фоне времени».</w:t>
      </w:r>
    </w:p>
    <w:p w:rsidR="00050C0E" w:rsidRPr="00CA5B7C" w:rsidRDefault="00050C0E" w:rsidP="00050C0E">
      <w:pPr>
        <w:pStyle w:val="afb"/>
        <w:spacing w:before="0" w:beforeAutospacing="0" w:after="0" w:afterAutospacing="0"/>
        <w:ind w:firstLine="567"/>
        <w:jc w:val="both"/>
        <w:rPr>
          <w:color w:val="000000"/>
          <w:sz w:val="28"/>
          <w:szCs w:val="28"/>
        </w:rPr>
      </w:pPr>
      <w:r w:rsidRPr="00CA5B7C">
        <w:rPr>
          <w:color w:val="000000"/>
          <w:sz w:val="28"/>
          <w:szCs w:val="28"/>
        </w:rPr>
        <w:t>Заведующая методико-библиографическим отделом Г.В. Валеева подвела итоги работы библиотек в 2021 году. Уделив особое внимание анализу статистических показателей и аналитических отчетов, она отметила успехи и достижения в работе коллектива, указала на недочеты, которые требуют особого внимания в текущем году.</w:t>
      </w:r>
    </w:p>
    <w:p w:rsidR="00050C0E" w:rsidRPr="00CA5B7C" w:rsidRDefault="00050C0E" w:rsidP="00050C0E">
      <w:pPr>
        <w:pStyle w:val="afb"/>
        <w:spacing w:before="0" w:beforeAutospacing="0" w:after="0" w:afterAutospacing="0"/>
        <w:ind w:firstLine="567"/>
        <w:jc w:val="both"/>
        <w:rPr>
          <w:color w:val="000000"/>
          <w:sz w:val="28"/>
          <w:szCs w:val="28"/>
        </w:rPr>
      </w:pPr>
      <w:r w:rsidRPr="00CA5B7C">
        <w:rPr>
          <w:color w:val="000000"/>
          <w:sz w:val="28"/>
          <w:szCs w:val="28"/>
        </w:rPr>
        <w:t xml:space="preserve">Продолжила семинар Р.А. Живелюк с анализом работы с </w:t>
      </w:r>
      <w:r w:rsidR="001C3FF5" w:rsidRPr="00CA5B7C">
        <w:rPr>
          <w:color w:val="000000"/>
          <w:sz w:val="28"/>
          <w:szCs w:val="28"/>
        </w:rPr>
        <w:t>детьми за</w:t>
      </w:r>
      <w:r w:rsidRPr="00CA5B7C">
        <w:rPr>
          <w:color w:val="000000"/>
          <w:sz w:val="28"/>
          <w:szCs w:val="28"/>
        </w:rPr>
        <w:t xml:space="preserve"> 2021 год.</w:t>
      </w:r>
      <w:r w:rsidR="00EA18BB" w:rsidRPr="00CA5B7C">
        <w:rPr>
          <w:color w:val="000000"/>
          <w:sz w:val="28"/>
          <w:szCs w:val="28"/>
        </w:rPr>
        <w:t xml:space="preserve"> </w:t>
      </w:r>
      <w:r w:rsidRPr="00CA5B7C">
        <w:rPr>
          <w:color w:val="000000"/>
          <w:sz w:val="28"/>
          <w:szCs w:val="28"/>
        </w:rPr>
        <w:t>Главный библиотекарь ЦДБ Муратова Н.С. выступила с докладом «Нетрадиционные книжные выставки в практику сельских библиотек», а Н.Н. Маркова поделилась первыми итогами работы модельной библиотеки с. Хада-Булак.</w:t>
      </w:r>
    </w:p>
    <w:p w:rsidR="00050C0E" w:rsidRPr="00CA5B7C" w:rsidRDefault="00050C0E" w:rsidP="00050C0E">
      <w:pPr>
        <w:pStyle w:val="afb"/>
        <w:spacing w:before="0" w:beforeAutospacing="0" w:after="0" w:afterAutospacing="0"/>
        <w:ind w:firstLine="567"/>
        <w:jc w:val="both"/>
        <w:rPr>
          <w:color w:val="000000"/>
          <w:sz w:val="28"/>
          <w:szCs w:val="28"/>
        </w:rPr>
      </w:pPr>
      <w:r w:rsidRPr="00CA5B7C">
        <w:rPr>
          <w:color w:val="000000"/>
          <w:sz w:val="28"/>
          <w:szCs w:val="28"/>
        </w:rPr>
        <w:t>С федеральной субсидией как источником финансирования при обновлении фондов документов ознакомила присутствующих заведующая отделом комплектования М.В. Щербакова.</w:t>
      </w:r>
      <w:r w:rsidR="00EA18BB" w:rsidRPr="00CA5B7C">
        <w:rPr>
          <w:color w:val="000000"/>
          <w:sz w:val="28"/>
          <w:szCs w:val="28"/>
        </w:rPr>
        <w:t xml:space="preserve"> З</w:t>
      </w:r>
      <w:r w:rsidRPr="00CA5B7C">
        <w:rPr>
          <w:color w:val="000000"/>
          <w:sz w:val="28"/>
          <w:szCs w:val="28"/>
        </w:rPr>
        <w:t xml:space="preserve">атем прошел практический час «Учет книговыдачи в дневниках работы», в </w:t>
      </w:r>
      <w:proofErr w:type="gramStart"/>
      <w:r w:rsidRPr="00CA5B7C">
        <w:rPr>
          <w:color w:val="000000"/>
          <w:sz w:val="28"/>
          <w:szCs w:val="28"/>
        </w:rPr>
        <w:t>ходе</w:t>
      </w:r>
      <w:proofErr w:type="gramEnd"/>
      <w:r w:rsidRPr="00CA5B7C">
        <w:rPr>
          <w:color w:val="000000"/>
          <w:sz w:val="28"/>
          <w:szCs w:val="28"/>
        </w:rPr>
        <w:t xml:space="preserve"> которого были даны методические рекомендации правильного ведения статистического учета.</w:t>
      </w:r>
    </w:p>
    <w:p w:rsidR="00050C0E" w:rsidRPr="00CA5B7C" w:rsidRDefault="00050C0E" w:rsidP="00050C0E">
      <w:pPr>
        <w:tabs>
          <w:tab w:val="left" w:pos="0"/>
          <w:tab w:val="left" w:pos="993"/>
        </w:tabs>
        <w:spacing w:after="0" w:line="240" w:lineRule="auto"/>
        <w:ind w:firstLine="567"/>
        <w:jc w:val="both"/>
        <w:rPr>
          <w:rFonts w:ascii="Times New Roman" w:hAnsi="Times New Roman"/>
          <w:sz w:val="28"/>
          <w:szCs w:val="28"/>
        </w:rPr>
      </w:pPr>
      <w:proofErr w:type="gramStart"/>
      <w:r w:rsidRPr="00CA5B7C">
        <w:rPr>
          <w:rFonts w:ascii="Times New Roman" w:hAnsi="Times New Roman"/>
          <w:sz w:val="28"/>
          <w:szCs w:val="28"/>
        </w:rPr>
        <w:t>В отчетном году практикум прошли вновь принятые библиотекари</w:t>
      </w:r>
      <w:r w:rsidR="0096405F" w:rsidRPr="00CA5B7C">
        <w:rPr>
          <w:rFonts w:ascii="Times New Roman" w:hAnsi="Times New Roman"/>
          <w:sz w:val="28"/>
          <w:szCs w:val="28"/>
        </w:rPr>
        <w:t xml:space="preserve"> в рамках Школы начинающего библиотекаря</w:t>
      </w:r>
      <w:r w:rsidRPr="00CA5B7C">
        <w:rPr>
          <w:rFonts w:ascii="Times New Roman" w:hAnsi="Times New Roman"/>
          <w:sz w:val="28"/>
          <w:szCs w:val="28"/>
        </w:rPr>
        <w:t xml:space="preserve">: с. </w:t>
      </w:r>
      <w:proofErr w:type="spellStart"/>
      <w:r w:rsidRPr="00CA5B7C">
        <w:rPr>
          <w:rFonts w:ascii="Times New Roman" w:hAnsi="Times New Roman"/>
          <w:sz w:val="28"/>
          <w:szCs w:val="28"/>
        </w:rPr>
        <w:t>Биликтуй</w:t>
      </w:r>
      <w:proofErr w:type="spellEnd"/>
      <w:r w:rsidRPr="00CA5B7C">
        <w:rPr>
          <w:rFonts w:ascii="Times New Roman" w:hAnsi="Times New Roman"/>
          <w:sz w:val="28"/>
          <w:szCs w:val="28"/>
        </w:rPr>
        <w:t>, с. Курунзулай, с. Южное, ГБ № 1 (пгт.</w:t>
      </w:r>
      <w:proofErr w:type="gramEnd"/>
      <w:r w:rsidRPr="00CA5B7C">
        <w:rPr>
          <w:rFonts w:ascii="Times New Roman" w:hAnsi="Times New Roman"/>
          <w:sz w:val="28"/>
          <w:szCs w:val="28"/>
        </w:rPr>
        <w:t xml:space="preserve"> </w:t>
      </w:r>
      <w:proofErr w:type="gramStart"/>
      <w:r w:rsidRPr="00CA5B7C">
        <w:rPr>
          <w:rFonts w:ascii="Times New Roman" w:hAnsi="Times New Roman"/>
          <w:sz w:val="28"/>
          <w:szCs w:val="28"/>
        </w:rPr>
        <w:t>Ш. Гора), ГБ № 2.</w:t>
      </w:r>
      <w:proofErr w:type="gramEnd"/>
    </w:p>
    <w:p w:rsidR="00042509" w:rsidRPr="00CA5B7C" w:rsidRDefault="00042509" w:rsidP="00050C0E">
      <w:pPr>
        <w:tabs>
          <w:tab w:val="left" w:pos="0"/>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lastRenderedPageBreak/>
        <w:t xml:space="preserve">В рамках самообразования библиотекари БМЦБ, ЦДБ, с. Соловьевск, с. Кондуй, с. </w:t>
      </w:r>
      <w:proofErr w:type="spellStart"/>
      <w:r w:rsidRPr="00CA5B7C">
        <w:rPr>
          <w:rFonts w:ascii="Times New Roman" w:hAnsi="Times New Roman"/>
          <w:sz w:val="28"/>
          <w:szCs w:val="28"/>
        </w:rPr>
        <w:t>Х.-Булак</w:t>
      </w:r>
      <w:proofErr w:type="spellEnd"/>
      <w:r w:rsidRPr="00CA5B7C">
        <w:rPr>
          <w:rFonts w:ascii="Times New Roman" w:hAnsi="Times New Roman"/>
          <w:sz w:val="28"/>
          <w:szCs w:val="28"/>
        </w:rPr>
        <w:t xml:space="preserve"> прослушали </w:t>
      </w:r>
      <w:proofErr w:type="spellStart"/>
      <w:r w:rsidRPr="00CA5B7C">
        <w:rPr>
          <w:rFonts w:ascii="Times New Roman" w:hAnsi="Times New Roman"/>
          <w:sz w:val="28"/>
          <w:szCs w:val="28"/>
        </w:rPr>
        <w:t>вебинары</w:t>
      </w:r>
      <w:proofErr w:type="spellEnd"/>
      <w:r w:rsidRPr="00CA5B7C">
        <w:rPr>
          <w:rFonts w:ascii="Times New Roman" w:hAnsi="Times New Roman"/>
          <w:sz w:val="28"/>
          <w:szCs w:val="28"/>
        </w:rPr>
        <w:t xml:space="preserve"> и внедряют в свою работу практики библиотек РФ:</w:t>
      </w:r>
    </w:p>
    <w:p w:rsidR="00042509" w:rsidRPr="00CA5B7C" w:rsidRDefault="00AD63C8" w:rsidP="00042509">
      <w:pPr>
        <w:spacing w:after="0" w:line="240" w:lineRule="auto"/>
        <w:ind w:firstLine="567"/>
        <w:jc w:val="both"/>
        <w:rPr>
          <w:rFonts w:ascii="Times New Roman" w:hAnsi="Times New Roman" w:cs="Times New Roman"/>
          <w:sz w:val="28"/>
        </w:rPr>
      </w:pPr>
      <w:proofErr w:type="spellStart"/>
      <w:r w:rsidRPr="00CA5B7C">
        <w:rPr>
          <w:rFonts w:ascii="Times New Roman" w:hAnsi="Times New Roman" w:cs="Times New Roman"/>
          <w:b/>
          <w:sz w:val="28"/>
          <w:u w:val="single"/>
        </w:rPr>
        <w:t>вебинары</w:t>
      </w:r>
      <w:proofErr w:type="spellEnd"/>
      <w:r w:rsidRPr="00CA5B7C">
        <w:rPr>
          <w:rFonts w:ascii="Times New Roman" w:hAnsi="Times New Roman" w:cs="Times New Roman"/>
          <w:b/>
          <w:sz w:val="28"/>
          <w:u w:val="single"/>
        </w:rPr>
        <w:t xml:space="preserve"> </w:t>
      </w:r>
      <w:proofErr w:type="spellStart"/>
      <w:proofErr w:type="gramStart"/>
      <w:r w:rsidR="00042509" w:rsidRPr="00CA5B7C">
        <w:rPr>
          <w:rFonts w:ascii="Times New Roman" w:hAnsi="Times New Roman" w:cs="Times New Roman"/>
          <w:b/>
          <w:sz w:val="28"/>
          <w:u w:val="single"/>
        </w:rPr>
        <w:t>PRO</w:t>
      </w:r>
      <w:proofErr w:type="gramEnd"/>
      <w:r w:rsidR="00042509" w:rsidRPr="00CA5B7C">
        <w:rPr>
          <w:rFonts w:ascii="Times New Roman" w:hAnsi="Times New Roman" w:cs="Times New Roman"/>
          <w:b/>
          <w:sz w:val="28"/>
          <w:u w:val="single"/>
        </w:rPr>
        <w:t>Культура</w:t>
      </w:r>
      <w:proofErr w:type="spellEnd"/>
      <w:r w:rsidR="00042509" w:rsidRPr="00CA5B7C">
        <w:rPr>
          <w:rFonts w:ascii="Times New Roman" w:hAnsi="Times New Roman" w:cs="Times New Roman"/>
          <w:sz w:val="28"/>
        </w:rPr>
        <w:t xml:space="preserve"> – «Основы продвижения в </w:t>
      </w:r>
      <w:proofErr w:type="spellStart"/>
      <w:r w:rsidR="00042509" w:rsidRPr="00CA5B7C">
        <w:rPr>
          <w:rFonts w:ascii="Times New Roman" w:hAnsi="Times New Roman" w:cs="Times New Roman"/>
          <w:sz w:val="28"/>
        </w:rPr>
        <w:t>соцсетях</w:t>
      </w:r>
      <w:proofErr w:type="spellEnd"/>
      <w:r w:rsidR="00042509" w:rsidRPr="00CA5B7C">
        <w:rPr>
          <w:rFonts w:ascii="Times New Roman" w:hAnsi="Times New Roman" w:cs="Times New Roman"/>
          <w:sz w:val="28"/>
        </w:rPr>
        <w:t xml:space="preserve">: тренды и эффективные инструменты», «Отечественные сервисы для создания игр и викторин», ««Пушкинская карта» в 2023 году: готовимся прямо сейчас», «Идеи </w:t>
      </w:r>
      <w:proofErr w:type="spellStart"/>
      <w:r w:rsidR="00042509" w:rsidRPr="00CA5B7C">
        <w:rPr>
          <w:rFonts w:ascii="Times New Roman" w:hAnsi="Times New Roman" w:cs="Times New Roman"/>
          <w:sz w:val="28"/>
        </w:rPr>
        <w:t>контента</w:t>
      </w:r>
      <w:proofErr w:type="spellEnd"/>
      <w:r w:rsidR="00042509" w:rsidRPr="00CA5B7C">
        <w:rPr>
          <w:rFonts w:ascii="Times New Roman" w:hAnsi="Times New Roman" w:cs="Times New Roman"/>
          <w:sz w:val="28"/>
        </w:rPr>
        <w:t xml:space="preserve"> для социальных сетей».</w:t>
      </w:r>
    </w:p>
    <w:p w:rsidR="00042509" w:rsidRPr="00CA5B7C" w:rsidRDefault="00AD63C8" w:rsidP="00846341">
      <w:pPr>
        <w:ind w:firstLine="567"/>
        <w:jc w:val="both"/>
        <w:rPr>
          <w:rFonts w:ascii="Times New Roman" w:hAnsi="Times New Roman" w:cs="Times New Roman"/>
          <w:sz w:val="28"/>
        </w:rPr>
      </w:pPr>
      <w:proofErr w:type="spellStart"/>
      <w:r w:rsidRPr="00CA5B7C">
        <w:rPr>
          <w:rFonts w:ascii="Times New Roman" w:hAnsi="Times New Roman" w:cs="Times New Roman"/>
          <w:b/>
          <w:sz w:val="28"/>
          <w:u w:val="single"/>
        </w:rPr>
        <w:t>вебинары</w:t>
      </w:r>
      <w:proofErr w:type="spellEnd"/>
      <w:r w:rsidRPr="00CA5B7C">
        <w:rPr>
          <w:rFonts w:ascii="Times New Roman" w:hAnsi="Times New Roman" w:cs="Times New Roman"/>
          <w:b/>
          <w:sz w:val="28"/>
          <w:u w:val="single"/>
        </w:rPr>
        <w:t xml:space="preserve"> </w:t>
      </w:r>
      <w:r w:rsidR="00042509" w:rsidRPr="00CA5B7C">
        <w:rPr>
          <w:rFonts w:ascii="Times New Roman" w:hAnsi="Times New Roman" w:cs="Times New Roman"/>
          <w:b/>
          <w:sz w:val="28"/>
          <w:u w:val="single"/>
        </w:rPr>
        <w:t>Астраханск</w:t>
      </w:r>
      <w:r w:rsidRPr="00CA5B7C">
        <w:rPr>
          <w:rFonts w:ascii="Times New Roman" w:hAnsi="Times New Roman" w:cs="Times New Roman"/>
          <w:b/>
          <w:sz w:val="28"/>
          <w:u w:val="single"/>
        </w:rPr>
        <w:t>ой</w:t>
      </w:r>
      <w:r w:rsidR="00042509" w:rsidRPr="00CA5B7C">
        <w:rPr>
          <w:rFonts w:ascii="Times New Roman" w:hAnsi="Times New Roman" w:cs="Times New Roman"/>
          <w:b/>
          <w:sz w:val="28"/>
          <w:u w:val="single"/>
        </w:rPr>
        <w:t xml:space="preserve"> областн</w:t>
      </w:r>
      <w:r w:rsidRPr="00CA5B7C">
        <w:rPr>
          <w:rFonts w:ascii="Times New Roman" w:hAnsi="Times New Roman" w:cs="Times New Roman"/>
          <w:b/>
          <w:sz w:val="28"/>
          <w:u w:val="single"/>
        </w:rPr>
        <w:t>ой</w:t>
      </w:r>
      <w:r w:rsidR="00042509" w:rsidRPr="00CA5B7C">
        <w:rPr>
          <w:rFonts w:ascii="Times New Roman" w:hAnsi="Times New Roman" w:cs="Times New Roman"/>
          <w:b/>
          <w:sz w:val="28"/>
          <w:u w:val="single"/>
        </w:rPr>
        <w:t xml:space="preserve"> научн</w:t>
      </w:r>
      <w:r w:rsidRPr="00CA5B7C">
        <w:rPr>
          <w:rFonts w:ascii="Times New Roman" w:hAnsi="Times New Roman" w:cs="Times New Roman"/>
          <w:b/>
          <w:sz w:val="28"/>
          <w:u w:val="single"/>
        </w:rPr>
        <w:t>ой</w:t>
      </w:r>
      <w:r w:rsidR="00042509" w:rsidRPr="00CA5B7C">
        <w:rPr>
          <w:rFonts w:ascii="Times New Roman" w:hAnsi="Times New Roman" w:cs="Times New Roman"/>
          <w:b/>
          <w:sz w:val="28"/>
          <w:u w:val="single"/>
        </w:rPr>
        <w:t xml:space="preserve"> библиотек</w:t>
      </w:r>
      <w:r w:rsidRPr="00CA5B7C">
        <w:rPr>
          <w:rFonts w:ascii="Times New Roman" w:hAnsi="Times New Roman" w:cs="Times New Roman"/>
          <w:b/>
          <w:sz w:val="28"/>
          <w:u w:val="single"/>
        </w:rPr>
        <w:t>и</w:t>
      </w:r>
      <w:r w:rsidR="00042509" w:rsidRPr="00CA5B7C">
        <w:rPr>
          <w:rFonts w:ascii="Times New Roman" w:hAnsi="Times New Roman" w:cs="Times New Roman"/>
          <w:sz w:val="28"/>
        </w:rPr>
        <w:t xml:space="preserve">: «Компетенции современного библиотекаря в соответствии с </w:t>
      </w:r>
      <w:proofErr w:type="spellStart"/>
      <w:r w:rsidR="00042509" w:rsidRPr="00CA5B7C">
        <w:rPr>
          <w:rFonts w:ascii="Times New Roman" w:hAnsi="Times New Roman" w:cs="Times New Roman"/>
          <w:sz w:val="28"/>
        </w:rPr>
        <w:t>профстандартом</w:t>
      </w:r>
      <w:proofErr w:type="spellEnd"/>
      <w:r w:rsidR="00042509" w:rsidRPr="00CA5B7C">
        <w:rPr>
          <w:rFonts w:ascii="Times New Roman" w:hAnsi="Times New Roman" w:cs="Times New Roman"/>
          <w:sz w:val="28"/>
        </w:rPr>
        <w:t>»</w:t>
      </w:r>
      <w:r w:rsidR="00846341" w:rsidRPr="00CA5B7C">
        <w:rPr>
          <w:rFonts w:ascii="Times New Roman" w:hAnsi="Times New Roman" w:cs="Times New Roman"/>
          <w:sz w:val="28"/>
        </w:rPr>
        <w:t xml:space="preserve">, «Несколько вдохновляющих идей для </w:t>
      </w:r>
      <w:proofErr w:type="spellStart"/>
      <w:r w:rsidR="00846341" w:rsidRPr="00CA5B7C">
        <w:rPr>
          <w:rFonts w:ascii="Times New Roman" w:hAnsi="Times New Roman" w:cs="Times New Roman"/>
          <w:sz w:val="28"/>
        </w:rPr>
        <w:t>ВКонтакте</w:t>
      </w:r>
      <w:proofErr w:type="spellEnd"/>
      <w:r w:rsidR="00846341" w:rsidRPr="00CA5B7C">
        <w:rPr>
          <w:rFonts w:ascii="Times New Roman" w:hAnsi="Times New Roman" w:cs="Times New Roman"/>
          <w:sz w:val="28"/>
        </w:rPr>
        <w:t xml:space="preserve">, которые вы можете применить в своей группе», </w:t>
      </w:r>
      <w:r w:rsidR="00042509" w:rsidRPr="00CA5B7C">
        <w:rPr>
          <w:rFonts w:ascii="Times New Roman" w:hAnsi="Times New Roman" w:cs="Times New Roman"/>
          <w:sz w:val="28"/>
        </w:rPr>
        <w:t>«Планирование — 2023»</w:t>
      </w:r>
      <w:r w:rsidR="00846341" w:rsidRPr="00CA5B7C">
        <w:rPr>
          <w:rFonts w:ascii="Times New Roman" w:hAnsi="Times New Roman" w:cs="Times New Roman"/>
          <w:sz w:val="28"/>
        </w:rPr>
        <w:t>.</w:t>
      </w:r>
    </w:p>
    <w:p w:rsidR="0081494A" w:rsidRPr="00172864" w:rsidRDefault="0081494A" w:rsidP="00050C0E">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10.4. Повышение квалификации</w:t>
      </w:r>
      <w:r w:rsidR="00172864">
        <w:rPr>
          <w:rFonts w:ascii="Times New Roman" w:hAnsi="Times New Roman"/>
          <w:b/>
          <w:i/>
          <w:color w:val="7030A0"/>
          <w:sz w:val="28"/>
          <w:szCs w:val="28"/>
        </w:rPr>
        <w:t xml:space="preserve"> </w:t>
      </w:r>
      <w:r w:rsidRPr="00172864">
        <w:rPr>
          <w:rFonts w:ascii="Times New Roman" w:hAnsi="Times New Roman"/>
          <w:b/>
          <w:i/>
          <w:color w:val="7030A0"/>
          <w:sz w:val="28"/>
          <w:szCs w:val="28"/>
        </w:rPr>
        <w:t>и переподготовка библиотечных специалистов на базе учебных заведений за 202</w:t>
      </w:r>
      <w:r w:rsidR="004341B6" w:rsidRPr="00172864">
        <w:rPr>
          <w:rFonts w:ascii="Times New Roman" w:hAnsi="Times New Roman"/>
          <w:b/>
          <w:i/>
          <w:color w:val="7030A0"/>
          <w:sz w:val="28"/>
          <w:szCs w:val="28"/>
        </w:rPr>
        <w:t>2</w:t>
      </w:r>
      <w:r w:rsidRPr="00172864">
        <w:rPr>
          <w:rFonts w:ascii="Times New Roman" w:hAnsi="Times New Roman"/>
          <w:b/>
          <w:i/>
          <w:color w:val="7030A0"/>
          <w:sz w:val="28"/>
          <w:szCs w:val="28"/>
        </w:rPr>
        <w:t xml:space="preserve"> г</w:t>
      </w:r>
      <w:r w:rsidR="00ED2FB0" w:rsidRPr="00172864">
        <w:rPr>
          <w:rFonts w:ascii="Times New Roman" w:hAnsi="Times New Roman"/>
          <w:b/>
          <w:i/>
          <w:color w:val="7030A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0"/>
        <w:gridCol w:w="679"/>
        <w:gridCol w:w="679"/>
        <w:gridCol w:w="542"/>
        <w:gridCol w:w="567"/>
        <w:gridCol w:w="567"/>
        <w:gridCol w:w="598"/>
        <w:gridCol w:w="488"/>
        <w:gridCol w:w="677"/>
        <w:gridCol w:w="678"/>
        <w:gridCol w:w="678"/>
        <w:gridCol w:w="678"/>
        <w:gridCol w:w="678"/>
        <w:gridCol w:w="678"/>
      </w:tblGrid>
      <w:tr w:rsidR="00050C0E" w:rsidRPr="00CA5B7C" w:rsidTr="00042509">
        <w:trPr>
          <w:trHeight w:val="2011"/>
          <w:jc w:val="center"/>
        </w:trPr>
        <w:tc>
          <w:tcPr>
            <w:tcW w:w="760" w:type="dxa"/>
            <w:vMerge w:val="restart"/>
          </w:tcPr>
          <w:p w:rsidR="00050C0E" w:rsidRPr="00CA5B7C" w:rsidRDefault="00050C0E" w:rsidP="00042509">
            <w:pPr>
              <w:spacing w:after="0" w:line="240" w:lineRule="auto"/>
              <w:jc w:val="both"/>
              <w:outlineLvl w:val="0"/>
              <w:rPr>
                <w:rFonts w:ascii="Times New Roman" w:hAnsi="Times New Roman"/>
                <w:kern w:val="36"/>
                <w:sz w:val="28"/>
                <w:szCs w:val="28"/>
              </w:rPr>
            </w:pPr>
            <w:r w:rsidRPr="00CA5B7C">
              <w:rPr>
                <w:rFonts w:ascii="Times New Roman" w:hAnsi="Times New Roman"/>
                <w:sz w:val="24"/>
                <w:szCs w:val="24"/>
              </w:rPr>
              <w:t>Годы</w:t>
            </w:r>
          </w:p>
        </w:tc>
        <w:tc>
          <w:tcPr>
            <w:tcW w:w="679"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Всего библиотекарей основного персонала (чел.)</w:t>
            </w:r>
          </w:p>
        </w:tc>
        <w:tc>
          <w:tcPr>
            <w:tcW w:w="679"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0"/>
                <w:szCs w:val="20"/>
              </w:rPr>
              <w:t xml:space="preserve">Из них нуждаются </w:t>
            </w:r>
            <w:r w:rsidRPr="00CA5B7C">
              <w:rPr>
                <w:rFonts w:ascii="Times New Roman" w:hAnsi="Times New Roman"/>
                <w:b/>
                <w:sz w:val="20"/>
                <w:szCs w:val="20"/>
              </w:rPr>
              <w:t xml:space="preserve">в профильном обучении </w:t>
            </w:r>
            <w:r w:rsidRPr="00CA5B7C">
              <w:rPr>
                <w:rFonts w:ascii="Times New Roman" w:hAnsi="Times New Roman"/>
                <w:sz w:val="24"/>
                <w:szCs w:val="24"/>
              </w:rPr>
              <w:t>(всего чел.)</w:t>
            </w:r>
          </w:p>
        </w:tc>
        <w:tc>
          <w:tcPr>
            <w:tcW w:w="2762" w:type="dxa"/>
            <w:gridSpan w:val="5"/>
          </w:tcPr>
          <w:p w:rsidR="00050C0E" w:rsidRPr="00CA5B7C" w:rsidRDefault="00050C0E" w:rsidP="00042509">
            <w:pPr>
              <w:tabs>
                <w:tab w:val="left" w:pos="0"/>
                <w:tab w:val="left" w:pos="993"/>
              </w:tabs>
              <w:spacing w:after="0" w:line="240" w:lineRule="auto"/>
              <w:jc w:val="center"/>
              <w:rPr>
                <w:rFonts w:ascii="Times New Roman" w:hAnsi="Times New Roman"/>
                <w:b/>
                <w:sz w:val="24"/>
                <w:szCs w:val="24"/>
              </w:rPr>
            </w:pPr>
          </w:p>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b/>
                <w:sz w:val="24"/>
                <w:szCs w:val="24"/>
              </w:rPr>
              <w:t>Обучаются</w:t>
            </w:r>
            <w:r w:rsidRPr="00CA5B7C">
              <w:rPr>
                <w:rFonts w:ascii="Times New Roman" w:hAnsi="Times New Roman"/>
                <w:sz w:val="24"/>
                <w:szCs w:val="24"/>
              </w:rPr>
              <w:t xml:space="preserve"> </w:t>
            </w:r>
            <w:proofErr w:type="spellStart"/>
            <w:r w:rsidRPr="00CA5B7C">
              <w:rPr>
                <w:rFonts w:ascii="Times New Roman" w:hAnsi="Times New Roman"/>
                <w:sz w:val="24"/>
                <w:szCs w:val="24"/>
              </w:rPr>
              <w:t>очно</w:t>
            </w:r>
            <w:proofErr w:type="spellEnd"/>
            <w:r w:rsidRPr="00CA5B7C">
              <w:rPr>
                <w:rFonts w:ascii="Times New Roman" w:hAnsi="Times New Roman"/>
                <w:sz w:val="24"/>
                <w:szCs w:val="24"/>
              </w:rPr>
              <w:t>, заочно, дистанционно:</w:t>
            </w:r>
          </w:p>
          <w:p w:rsidR="00050C0E" w:rsidRPr="00CA5B7C" w:rsidRDefault="00050C0E" w:rsidP="00042509">
            <w:pPr>
              <w:spacing w:after="0" w:line="240" w:lineRule="auto"/>
              <w:jc w:val="both"/>
              <w:outlineLvl w:val="0"/>
              <w:rPr>
                <w:rFonts w:ascii="Times New Roman" w:hAnsi="Times New Roman"/>
                <w:kern w:val="36"/>
                <w:sz w:val="28"/>
                <w:szCs w:val="28"/>
              </w:rPr>
            </w:pPr>
          </w:p>
        </w:tc>
        <w:tc>
          <w:tcPr>
            <w:tcW w:w="677"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 xml:space="preserve">Из общего кол-ва основного персонала нуждаются </w:t>
            </w:r>
          </w:p>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b/>
                <w:sz w:val="24"/>
                <w:szCs w:val="24"/>
              </w:rPr>
              <w:t xml:space="preserve">в переподготовке </w:t>
            </w:r>
            <w:r w:rsidRPr="00CA5B7C">
              <w:rPr>
                <w:rFonts w:ascii="Times New Roman" w:hAnsi="Times New Roman"/>
                <w:sz w:val="24"/>
                <w:szCs w:val="24"/>
              </w:rPr>
              <w:t>(всего чел.)</w:t>
            </w:r>
          </w:p>
        </w:tc>
        <w:tc>
          <w:tcPr>
            <w:tcW w:w="678"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Прошли переподготовку в др. учебных заведениях, с получением удостоверения установленного образца (из графы 9)</w:t>
            </w:r>
          </w:p>
        </w:tc>
        <w:tc>
          <w:tcPr>
            <w:tcW w:w="678"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 xml:space="preserve">Из общего кол-ва основного персонала нуждаются </w:t>
            </w:r>
          </w:p>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proofErr w:type="spellStart"/>
            <w:r w:rsidRPr="00CA5B7C">
              <w:rPr>
                <w:rFonts w:ascii="Times New Roman" w:hAnsi="Times New Roman"/>
                <w:b/>
                <w:sz w:val="24"/>
                <w:szCs w:val="24"/>
              </w:rPr>
              <w:t>вповышении</w:t>
            </w:r>
            <w:proofErr w:type="spellEnd"/>
            <w:r w:rsidRPr="00CA5B7C">
              <w:rPr>
                <w:rFonts w:ascii="Times New Roman" w:hAnsi="Times New Roman"/>
                <w:b/>
                <w:sz w:val="24"/>
                <w:szCs w:val="24"/>
              </w:rPr>
              <w:t xml:space="preserve"> квалификации</w:t>
            </w:r>
            <w:r w:rsidRPr="00CA5B7C">
              <w:rPr>
                <w:rFonts w:ascii="Times New Roman" w:hAnsi="Times New Roman"/>
                <w:sz w:val="24"/>
                <w:szCs w:val="24"/>
              </w:rPr>
              <w:t xml:space="preserve"> (1 раз в 5 лет)</w:t>
            </w:r>
          </w:p>
        </w:tc>
        <w:tc>
          <w:tcPr>
            <w:tcW w:w="678"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Повысили квалификацию в др. учебных заведениях, с получением удостоверения установленного образца (из графы 11)</w:t>
            </w:r>
          </w:p>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p>
        </w:tc>
        <w:tc>
          <w:tcPr>
            <w:tcW w:w="678"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b/>
                <w:sz w:val="24"/>
                <w:szCs w:val="24"/>
              </w:rPr>
            </w:pPr>
            <w:r w:rsidRPr="00CA5B7C">
              <w:rPr>
                <w:rFonts w:ascii="Times New Roman" w:hAnsi="Times New Roman"/>
                <w:sz w:val="24"/>
                <w:szCs w:val="24"/>
              </w:rPr>
              <w:t xml:space="preserve">Из общего кол-ва основного персонала  </w:t>
            </w:r>
            <w:proofErr w:type="spellStart"/>
            <w:r w:rsidRPr="00CA5B7C">
              <w:rPr>
                <w:rFonts w:ascii="Times New Roman" w:hAnsi="Times New Roman"/>
                <w:sz w:val="24"/>
                <w:szCs w:val="24"/>
              </w:rPr>
              <w:t>прошли</w:t>
            </w:r>
            <w:r w:rsidRPr="00CA5B7C">
              <w:rPr>
                <w:rFonts w:ascii="Times New Roman" w:hAnsi="Times New Roman"/>
                <w:b/>
                <w:sz w:val="24"/>
                <w:szCs w:val="24"/>
              </w:rPr>
              <w:t>повышение</w:t>
            </w:r>
            <w:proofErr w:type="spellEnd"/>
            <w:r w:rsidRPr="00CA5B7C">
              <w:rPr>
                <w:rFonts w:ascii="Times New Roman" w:hAnsi="Times New Roman"/>
                <w:b/>
                <w:sz w:val="24"/>
                <w:szCs w:val="24"/>
              </w:rPr>
              <w:t xml:space="preserve"> квалификации</w:t>
            </w:r>
          </w:p>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b/>
                <w:sz w:val="24"/>
                <w:szCs w:val="24"/>
              </w:rPr>
              <w:t xml:space="preserve">по программе «Творческие люди» </w:t>
            </w:r>
            <w:r w:rsidRPr="00CA5B7C">
              <w:rPr>
                <w:rFonts w:ascii="Times New Roman" w:hAnsi="Times New Roman"/>
                <w:sz w:val="24"/>
                <w:szCs w:val="24"/>
              </w:rPr>
              <w:t>(из графы 2)</w:t>
            </w:r>
          </w:p>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p>
        </w:tc>
        <w:tc>
          <w:tcPr>
            <w:tcW w:w="678" w:type="dxa"/>
            <w:vMerge w:val="restart"/>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Повысили квалификацию на районных семинарах, тренингах и т.д.</w:t>
            </w:r>
          </w:p>
        </w:tc>
      </w:tr>
      <w:tr w:rsidR="00050C0E" w:rsidRPr="00CA5B7C" w:rsidTr="00042509">
        <w:trPr>
          <w:cantSplit/>
          <w:trHeight w:val="2072"/>
          <w:jc w:val="center"/>
        </w:trPr>
        <w:tc>
          <w:tcPr>
            <w:tcW w:w="760"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9" w:type="dxa"/>
            <w:vMerge/>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p>
        </w:tc>
        <w:tc>
          <w:tcPr>
            <w:tcW w:w="679" w:type="dxa"/>
            <w:vMerge/>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p>
        </w:tc>
        <w:tc>
          <w:tcPr>
            <w:tcW w:w="1676" w:type="dxa"/>
            <w:gridSpan w:val="3"/>
            <w:textDirection w:val="btLr"/>
            <w:vAlign w:val="center"/>
          </w:tcPr>
          <w:p w:rsidR="00050C0E" w:rsidRPr="00CA5B7C" w:rsidRDefault="00050C0E" w:rsidP="00042509">
            <w:pPr>
              <w:spacing w:after="0" w:line="240" w:lineRule="auto"/>
              <w:ind w:left="9"/>
              <w:jc w:val="center"/>
              <w:outlineLvl w:val="0"/>
              <w:rPr>
                <w:rFonts w:ascii="Times New Roman" w:hAnsi="Times New Roman"/>
                <w:kern w:val="36"/>
                <w:sz w:val="28"/>
                <w:szCs w:val="28"/>
              </w:rPr>
            </w:pPr>
            <w:r w:rsidRPr="00CA5B7C">
              <w:rPr>
                <w:rFonts w:ascii="Times New Roman" w:hAnsi="Times New Roman"/>
                <w:sz w:val="24"/>
                <w:szCs w:val="24"/>
              </w:rPr>
              <w:t>в профильных учебных заведениях</w:t>
            </w:r>
          </w:p>
        </w:tc>
        <w:tc>
          <w:tcPr>
            <w:tcW w:w="1086" w:type="dxa"/>
            <w:gridSpan w:val="2"/>
            <w:textDirection w:val="btLr"/>
            <w:vAlign w:val="center"/>
          </w:tcPr>
          <w:p w:rsidR="00050C0E" w:rsidRPr="00CA5B7C" w:rsidRDefault="00050C0E" w:rsidP="00042509">
            <w:pPr>
              <w:spacing w:after="0" w:line="240" w:lineRule="auto"/>
              <w:ind w:left="9"/>
              <w:jc w:val="center"/>
              <w:outlineLvl w:val="0"/>
              <w:rPr>
                <w:rFonts w:ascii="Times New Roman" w:hAnsi="Times New Roman"/>
                <w:kern w:val="36"/>
                <w:sz w:val="28"/>
                <w:szCs w:val="28"/>
              </w:rPr>
            </w:pPr>
            <w:r w:rsidRPr="00CA5B7C">
              <w:rPr>
                <w:rFonts w:ascii="Times New Roman" w:hAnsi="Times New Roman"/>
                <w:sz w:val="24"/>
                <w:szCs w:val="24"/>
              </w:rPr>
              <w:t>в других учебных заведениях</w:t>
            </w:r>
          </w:p>
        </w:tc>
        <w:tc>
          <w:tcPr>
            <w:tcW w:w="677"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r>
      <w:tr w:rsidR="00050C0E" w:rsidRPr="00CA5B7C" w:rsidTr="00042509">
        <w:trPr>
          <w:trHeight w:val="1785"/>
          <w:jc w:val="center"/>
        </w:trPr>
        <w:tc>
          <w:tcPr>
            <w:tcW w:w="760"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9" w:type="dxa"/>
            <w:vMerge/>
          </w:tcPr>
          <w:p w:rsidR="00050C0E" w:rsidRPr="00CA5B7C" w:rsidRDefault="00050C0E" w:rsidP="00042509">
            <w:pPr>
              <w:tabs>
                <w:tab w:val="left" w:pos="0"/>
                <w:tab w:val="left" w:pos="993"/>
              </w:tabs>
              <w:spacing w:after="0" w:line="240" w:lineRule="auto"/>
              <w:jc w:val="both"/>
              <w:rPr>
                <w:rFonts w:ascii="Times New Roman" w:hAnsi="Times New Roman"/>
                <w:sz w:val="24"/>
                <w:szCs w:val="24"/>
              </w:rPr>
            </w:pPr>
          </w:p>
        </w:tc>
        <w:tc>
          <w:tcPr>
            <w:tcW w:w="679" w:type="dxa"/>
            <w:vMerge/>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p>
        </w:tc>
        <w:tc>
          <w:tcPr>
            <w:tcW w:w="542" w:type="dxa"/>
            <w:textDirection w:val="btLr"/>
            <w:vAlign w:val="cente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в вузах</w:t>
            </w:r>
          </w:p>
        </w:tc>
        <w:tc>
          <w:tcPr>
            <w:tcW w:w="567" w:type="dxa"/>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в КПУ</w:t>
            </w:r>
          </w:p>
        </w:tc>
        <w:tc>
          <w:tcPr>
            <w:tcW w:w="567" w:type="dxa"/>
            <w:textDirection w:val="btLr"/>
            <w:vAlign w:val="cente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дистанционно</w:t>
            </w:r>
          </w:p>
        </w:tc>
        <w:tc>
          <w:tcPr>
            <w:tcW w:w="598" w:type="dxa"/>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в вузах</w:t>
            </w:r>
          </w:p>
        </w:tc>
        <w:tc>
          <w:tcPr>
            <w:tcW w:w="488" w:type="dxa"/>
            <w:textDirection w:val="btLr"/>
          </w:tcPr>
          <w:p w:rsidR="00050C0E" w:rsidRPr="00CA5B7C" w:rsidRDefault="00050C0E" w:rsidP="00042509">
            <w:pPr>
              <w:tabs>
                <w:tab w:val="left" w:pos="0"/>
                <w:tab w:val="left" w:pos="993"/>
              </w:tabs>
              <w:spacing w:after="0" w:line="240" w:lineRule="auto"/>
              <w:ind w:left="113" w:right="113"/>
              <w:jc w:val="center"/>
              <w:rPr>
                <w:rFonts w:ascii="Times New Roman" w:hAnsi="Times New Roman"/>
                <w:sz w:val="24"/>
                <w:szCs w:val="24"/>
              </w:rPr>
            </w:pPr>
            <w:r w:rsidRPr="00CA5B7C">
              <w:rPr>
                <w:rFonts w:ascii="Times New Roman" w:hAnsi="Times New Roman"/>
                <w:sz w:val="24"/>
                <w:szCs w:val="24"/>
              </w:rPr>
              <w:t>в ссузах</w:t>
            </w:r>
          </w:p>
        </w:tc>
        <w:tc>
          <w:tcPr>
            <w:tcW w:w="677" w:type="dxa"/>
            <w:vMerge/>
            <w:textDirection w:val="btLr"/>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extDirection w:val="btLr"/>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c>
          <w:tcPr>
            <w:tcW w:w="678" w:type="dxa"/>
            <w:vMerge/>
          </w:tcPr>
          <w:p w:rsidR="00050C0E" w:rsidRPr="00CA5B7C" w:rsidRDefault="00050C0E" w:rsidP="00042509">
            <w:pPr>
              <w:spacing w:after="0" w:line="240" w:lineRule="auto"/>
              <w:jc w:val="both"/>
              <w:outlineLvl w:val="0"/>
              <w:rPr>
                <w:rFonts w:ascii="Times New Roman" w:hAnsi="Times New Roman"/>
                <w:kern w:val="36"/>
                <w:sz w:val="28"/>
                <w:szCs w:val="28"/>
              </w:rPr>
            </w:pPr>
          </w:p>
        </w:tc>
      </w:tr>
      <w:tr w:rsidR="00050C0E" w:rsidRPr="00CA5B7C" w:rsidTr="00042509">
        <w:trPr>
          <w:jc w:val="center"/>
        </w:trPr>
        <w:tc>
          <w:tcPr>
            <w:tcW w:w="760"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1</w:t>
            </w:r>
          </w:p>
        </w:tc>
        <w:tc>
          <w:tcPr>
            <w:tcW w:w="679"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2</w:t>
            </w:r>
          </w:p>
        </w:tc>
        <w:tc>
          <w:tcPr>
            <w:tcW w:w="679"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3</w:t>
            </w:r>
          </w:p>
        </w:tc>
        <w:tc>
          <w:tcPr>
            <w:tcW w:w="542"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4</w:t>
            </w:r>
          </w:p>
        </w:tc>
        <w:tc>
          <w:tcPr>
            <w:tcW w:w="56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5</w:t>
            </w:r>
          </w:p>
        </w:tc>
        <w:tc>
          <w:tcPr>
            <w:tcW w:w="56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6</w:t>
            </w:r>
          </w:p>
        </w:tc>
        <w:tc>
          <w:tcPr>
            <w:tcW w:w="59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7</w:t>
            </w:r>
          </w:p>
        </w:tc>
        <w:tc>
          <w:tcPr>
            <w:tcW w:w="48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8</w:t>
            </w:r>
          </w:p>
        </w:tc>
        <w:tc>
          <w:tcPr>
            <w:tcW w:w="67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9</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10</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11</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12</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13</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0"/>
                <w:szCs w:val="20"/>
              </w:rPr>
            </w:pPr>
            <w:r w:rsidRPr="00CA5B7C">
              <w:rPr>
                <w:rFonts w:ascii="Times New Roman" w:hAnsi="Times New Roman"/>
                <w:sz w:val="20"/>
                <w:szCs w:val="20"/>
              </w:rPr>
              <w:t>14</w:t>
            </w:r>
          </w:p>
        </w:tc>
      </w:tr>
      <w:tr w:rsidR="00050C0E" w:rsidRPr="00CA5B7C" w:rsidTr="00042509">
        <w:trPr>
          <w:jc w:val="center"/>
        </w:trPr>
        <w:tc>
          <w:tcPr>
            <w:tcW w:w="760" w:type="dxa"/>
          </w:tcPr>
          <w:p w:rsidR="00050C0E" w:rsidRPr="00CA5B7C" w:rsidRDefault="00050C0E" w:rsidP="00042509">
            <w:pPr>
              <w:tabs>
                <w:tab w:val="left" w:pos="0"/>
                <w:tab w:val="left" w:pos="993"/>
              </w:tabs>
              <w:spacing w:after="0" w:line="240" w:lineRule="auto"/>
              <w:jc w:val="both"/>
              <w:rPr>
                <w:rFonts w:ascii="Times New Roman" w:hAnsi="Times New Roman"/>
                <w:sz w:val="24"/>
                <w:szCs w:val="24"/>
              </w:rPr>
            </w:pPr>
            <w:r w:rsidRPr="00CA5B7C">
              <w:rPr>
                <w:rFonts w:ascii="Times New Roman" w:hAnsi="Times New Roman"/>
                <w:sz w:val="24"/>
                <w:szCs w:val="24"/>
              </w:rPr>
              <w:t>2020</w:t>
            </w:r>
          </w:p>
        </w:tc>
        <w:tc>
          <w:tcPr>
            <w:tcW w:w="679"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38</w:t>
            </w:r>
          </w:p>
        </w:tc>
        <w:tc>
          <w:tcPr>
            <w:tcW w:w="679"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13</w:t>
            </w:r>
          </w:p>
        </w:tc>
        <w:tc>
          <w:tcPr>
            <w:tcW w:w="542"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56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9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8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7"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3</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050C0E" w:rsidRPr="00CA5B7C" w:rsidTr="00042509">
        <w:trPr>
          <w:jc w:val="center"/>
        </w:trPr>
        <w:tc>
          <w:tcPr>
            <w:tcW w:w="760" w:type="dxa"/>
          </w:tcPr>
          <w:p w:rsidR="00050C0E" w:rsidRPr="00CA5B7C" w:rsidRDefault="00050C0E" w:rsidP="00042509">
            <w:pPr>
              <w:tabs>
                <w:tab w:val="left" w:pos="0"/>
                <w:tab w:val="left" w:pos="993"/>
              </w:tabs>
              <w:spacing w:after="0" w:line="240" w:lineRule="auto"/>
              <w:jc w:val="both"/>
              <w:rPr>
                <w:rFonts w:ascii="Times New Roman" w:hAnsi="Times New Roman"/>
                <w:sz w:val="24"/>
                <w:szCs w:val="24"/>
              </w:rPr>
            </w:pPr>
            <w:r w:rsidRPr="00CA5B7C">
              <w:rPr>
                <w:rFonts w:ascii="Times New Roman" w:hAnsi="Times New Roman"/>
                <w:sz w:val="24"/>
                <w:szCs w:val="24"/>
              </w:rPr>
              <w:t>2021</w:t>
            </w:r>
          </w:p>
        </w:tc>
        <w:tc>
          <w:tcPr>
            <w:tcW w:w="679"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37</w:t>
            </w:r>
          </w:p>
        </w:tc>
        <w:tc>
          <w:tcPr>
            <w:tcW w:w="679"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11</w:t>
            </w:r>
          </w:p>
        </w:tc>
        <w:tc>
          <w:tcPr>
            <w:tcW w:w="542"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9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8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7"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4</w:t>
            </w:r>
          </w:p>
        </w:tc>
        <w:tc>
          <w:tcPr>
            <w:tcW w:w="678" w:type="dxa"/>
            <w:vAlign w:val="center"/>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11</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678" w:type="dxa"/>
          </w:tcPr>
          <w:p w:rsidR="00050C0E" w:rsidRPr="00CA5B7C" w:rsidRDefault="00050C0E"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r>
      <w:tr w:rsidR="00330705" w:rsidRPr="00CA5B7C" w:rsidTr="00042509">
        <w:trPr>
          <w:jc w:val="center"/>
        </w:trPr>
        <w:tc>
          <w:tcPr>
            <w:tcW w:w="760" w:type="dxa"/>
          </w:tcPr>
          <w:p w:rsidR="00330705" w:rsidRPr="00CA5B7C" w:rsidRDefault="00330705" w:rsidP="00042509">
            <w:pPr>
              <w:tabs>
                <w:tab w:val="left" w:pos="0"/>
                <w:tab w:val="left" w:pos="993"/>
              </w:tabs>
              <w:spacing w:after="0" w:line="240" w:lineRule="auto"/>
              <w:jc w:val="both"/>
              <w:rPr>
                <w:rFonts w:ascii="Times New Roman" w:hAnsi="Times New Roman"/>
                <w:sz w:val="24"/>
                <w:szCs w:val="24"/>
              </w:rPr>
            </w:pPr>
            <w:r w:rsidRPr="00CA5B7C">
              <w:rPr>
                <w:rFonts w:ascii="Times New Roman" w:hAnsi="Times New Roman"/>
                <w:sz w:val="24"/>
                <w:szCs w:val="24"/>
              </w:rPr>
              <w:t>2022</w:t>
            </w:r>
          </w:p>
        </w:tc>
        <w:tc>
          <w:tcPr>
            <w:tcW w:w="679"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37</w:t>
            </w:r>
          </w:p>
        </w:tc>
        <w:tc>
          <w:tcPr>
            <w:tcW w:w="679"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8</w:t>
            </w:r>
          </w:p>
        </w:tc>
        <w:tc>
          <w:tcPr>
            <w:tcW w:w="542" w:type="dxa"/>
            <w:vAlign w:val="center"/>
          </w:tcPr>
          <w:p w:rsidR="00330705" w:rsidRPr="00CA5B7C" w:rsidRDefault="00330705" w:rsidP="0055693D">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vAlign w:val="center"/>
          </w:tcPr>
          <w:p w:rsidR="00330705" w:rsidRPr="00CA5B7C" w:rsidRDefault="00330705" w:rsidP="0055693D">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67" w:type="dxa"/>
            <w:vAlign w:val="center"/>
          </w:tcPr>
          <w:p w:rsidR="00330705" w:rsidRPr="00CA5B7C" w:rsidRDefault="00330705" w:rsidP="0055693D">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598" w:type="dxa"/>
            <w:vAlign w:val="center"/>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488" w:type="dxa"/>
            <w:vAlign w:val="center"/>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7"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5</w:t>
            </w:r>
          </w:p>
        </w:tc>
        <w:tc>
          <w:tcPr>
            <w:tcW w:w="678" w:type="dxa"/>
            <w:vAlign w:val="center"/>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c>
          <w:tcPr>
            <w:tcW w:w="678"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1</w:t>
            </w:r>
          </w:p>
        </w:tc>
        <w:tc>
          <w:tcPr>
            <w:tcW w:w="678"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678"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9</w:t>
            </w:r>
          </w:p>
        </w:tc>
        <w:tc>
          <w:tcPr>
            <w:tcW w:w="678" w:type="dxa"/>
          </w:tcPr>
          <w:p w:rsidR="00330705" w:rsidRPr="00CA5B7C" w:rsidRDefault="00330705" w:rsidP="00042509">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w:t>
            </w:r>
          </w:p>
        </w:tc>
      </w:tr>
    </w:tbl>
    <w:p w:rsidR="00050C0E" w:rsidRPr="00CA5B7C" w:rsidRDefault="00050C0E" w:rsidP="0081494A">
      <w:pPr>
        <w:pStyle w:val="a3"/>
        <w:tabs>
          <w:tab w:val="left" w:pos="0"/>
        </w:tabs>
        <w:spacing w:after="0" w:line="240" w:lineRule="auto"/>
        <w:ind w:left="0" w:firstLine="567"/>
        <w:jc w:val="both"/>
        <w:rPr>
          <w:rFonts w:ascii="Times New Roman" w:hAnsi="Times New Roman"/>
          <w:b/>
          <w:sz w:val="28"/>
          <w:szCs w:val="28"/>
        </w:rPr>
      </w:pPr>
    </w:p>
    <w:p w:rsidR="009230D1" w:rsidRPr="00CA5B7C" w:rsidRDefault="009230D1" w:rsidP="009230D1">
      <w:pPr>
        <w:pStyle w:val="a3"/>
        <w:tabs>
          <w:tab w:val="left" w:pos="0"/>
        </w:tabs>
        <w:spacing w:after="0" w:line="240" w:lineRule="auto"/>
        <w:ind w:left="0" w:firstLine="567"/>
        <w:jc w:val="both"/>
        <w:rPr>
          <w:rFonts w:ascii="Times New Roman" w:hAnsi="Times New Roman"/>
          <w:bCs/>
          <w:sz w:val="28"/>
          <w:szCs w:val="28"/>
        </w:rPr>
      </w:pPr>
      <w:r w:rsidRPr="00CA5B7C">
        <w:rPr>
          <w:rFonts w:ascii="Times New Roman" w:hAnsi="Times New Roman"/>
          <w:bCs/>
          <w:sz w:val="28"/>
          <w:szCs w:val="28"/>
        </w:rPr>
        <w:t>В отчетном году библиотекари повысили квалификацию:</w:t>
      </w:r>
    </w:p>
    <w:p w:rsidR="009230D1" w:rsidRPr="00CA5B7C" w:rsidRDefault="009230D1" w:rsidP="009230D1">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на базе РГБ:</w:t>
      </w:r>
    </w:p>
    <w:p w:rsidR="009230D1" w:rsidRPr="00CA5B7C" w:rsidRDefault="009230D1" w:rsidP="00EA18BB">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«Библиотека нового поколения: внедрение изменений», «Библиотека нового поколения: управление изменениями» - Маркова Н.Н. (с. </w:t>
      </w:r>
      <w:proofErr w:type="spellStart"/>
      <w:r w:rsidRPr="00CA5B7C">
        <w:rPr>
          <w:rFonts w:ascii="Times New Roman" w:hAnsi="Times New Roman"/>
          <w:sz w:val="28"/>
          <w:szCs w:val="28"/>
        </w:rPr>
        <w:t>Х.-Булак</w:t>
      </w:r>
      <w:proofErr w:type="spellEnd"/>
      <w:r w:rsidRPr="00CA5B7C">
        <w:rPr>
          <w:rFonts w:ascii="Times New Roman" w:hAnsi="Times New Roman"/>
          <w:sz w:val="28"/>
          <w:szCs w:val="28"/>
        </w:rPr>
        <w:t>)</w:t>
      </w:r>
    </w:p>
    <w:p w:rsidR="009230D1" w:rsidRPr="00CA5B7C" w:rsidRDefault="009230D1" w:rsidP="008149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b/>
          <w:sz w:val="28"/>
          <w:szCs w:val="28"/>
        </w:rPr>
        <w:t>на базе РГБМ</w:t>
      </w:r>
      <w:r w:rsidRPr="00CA5B7C">
        <w:rPr>
          <w:rFonts w:ascii="Times New Roman" w:hAnsi="Times New Roman"/>
          <w:sz w:val="28"/>
          <w:szCs w:val="28"/>
        </w:rPr>
        <w:t xml:space="preserve"> в рамках образовательного проекта «Библиотечная школа цифровой грамотности»:</w:t>
      </w:r>
    </w:p>
    <w:p w:rsidR="00313B37" w:rsidRPr="00CA5B7C" w:rsidRDefault="009230D1" w:rsidP="008149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b/>
          <w:bCs/>
          <w:sz w:val="28"/>
          <w:szCs w:val="28"/>
        </w:rPr>
        <w:t>-</w:t>
      </w:r>
      <w:r w:rsidR="00832C9F" w:rsidRPr="00CA5B7C">
        <w:rPr>
          <w:rFonts w:ascii="Times New Roman" w:hAnsi="Times New Roman"/>
          <w:b/>
          <w:bCs/>
          <w:sz w:val="28"/>
          <w:szCs w:val="28"/>
        </w:rPr>
        <w:t xml:space="preserve"> </w:t>
      </w:r>
      <w:r w:rsidRPr="00CA5B7C">
        <w:rPr>
          <w:rFonts w:ascii="Times New Roman" w:hAnsi="Times New Roman"/>
          <w:bCs/>
          <w:sz w:val="28"/>
          <w:szCs w:val="28"/>
        </w:rPr>
        <w:t xml:space="preserve">«Организация цифровой среды библиотеки» - </w:t>
      </w:r>
      <w:r w:rsidRPr="00CA5B7C">
        <w:rPr>
          <w:rFonts w:ascii="Times New Roman" w:hAnsi="Times New Roman"/>
          <w:sz w:val="28"/>
          <w:szCs w:val="28"/>
        </w:rPr>
        <w:t>Золотарёва Ж.Д. (БМЦБ);</w:t>
      </w:r>
    </w:p>
    <w:p w:rsidR="009230D1" w:rsidRPr="00CA5B7C" w:rsidRDefault="009230D1" w:rsidP="00EA18BB">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lastRenderedPageBreak/>
        <w:t>- «Консультирование в области развития цифровой грамотности населения» - Живелюк Р.А. (ЦДБ).</w:t>
      </w:r>
    </w:p>
    <w:p w:rsidR="009230D1" w:rsidRPr="00CA5B7C" w:rsidRDefault="009230D1" w:rsidP="0081494A">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sz w:val="28"/>
          <w:szCs w:val="28"/>
        </w:rPr>
        <w:t xml:space="preserve">В </w:t>
      </w:r>
      <w:r w:rsidR="00AC5F8B" w:rsidRPr="00CA5B7C">
        <w:rPr>
          <w:rFonts w:ascii="Times New Roman" w:hAnsi="Times New Roman"/>
          <w:sz w:val="28"/>
          <w:szCs w:val="28"/>
          <w:lang w:eastAsia="en-US"/>
        </w:rPr>
        <w:t>рамк</w:t>
      </w:r>
      <w:r w:rsidR="00EA18BB" w:rsidRPr="00CA5B7C">
        <w:rPr>
          <w:rFonts w:ascii="Times New Roman" w:hAnsi="Times New Roman"/>
          <w:sz w:val="28"/>
          <w:szCs w:val="28"/>
          <w:lang w:eastAsia="en-US"/>
        </w:rPr>
        <w:t>ах реализации проекта «Культура</w:t>
      </w:r>
      <w:r w:rsidR="00AC5F8B" w:rsidRPr="00CA5B7C">
        <w:rPr>
          <w:rFonts w:ascii="Times New Roman" w:hAnsi="Times New Roman"/>
          <w:sz w:val="28"/>
          <w:szCs w:val="28"/>
          <w:lang w:eastAsia="en-US"/>
        </w:rPr>
        <w:t>»</w:t>
      </w:r>
      <w:r w:rsidR="00EA18BB" w:rsidRPr="00CA5B7C">
        <w:rPr>
          <w:rFonts w:ascii="Times New Roman" w:hAnsi="Times New Roman"/>
          <w:sz w:val="28"/>
          <w:szCs w:val="28"/>
          <w:lang w:eastAsia="en-US"/>
        </w:rPr>
        <w:t xml:space="preserve"> </w:t>
      </w:r>
      <w:r w:rsidR="00AC5F8B" w:rsidRPr="00CA5B7C">
        <w:rPr>
          <w:rFonts w:ascii="Times New Roman" w:hAnsi="Times New Roman"/>
          <w:b/>
          <w:sz w:val="28"/>
          <w:szCs w:val="28"/>
        </w:rPr>
        <w:t>по программе «Творческие люди»:</w:t>
      </w:r>
    </w:p>
    <w:p w:rsidR="00542D2F" w:rsidRPr="00CA5B7C" w:rsidRDefault="00542D2F" w:rsidP="0081494A">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БМЦБ:</w:t>
      </w:r>
    </w:p>
    <w:p w:rsidR="00AC5F8B" w:rsidRPr="00CA5B7C" w:rsidRDefault="00AC5F8B" w:rsidP="008149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b/>
          <w:sz w:val="28"/>
          <w:szCs w:val="28"/>
        </w:rPr>
        <w:t xml:space="preserve">- </w:t>
      </w:r>
      <w:r w:rsidRPr="00CA5B7C">
        <w:rPr>
          <w:rFonts w:ascii="Times New Roman" w:hAnsi="Times New Roman"/>
          <w:sz w:val="28"/>
          <w:szCs w:val="28"/>
        </w:rPr>
        <w:t>Касяева Т.Ю. на базе Челябинского ГИК «Проектирование, создание и продвижение эффективных информационно-рекламных материалов для учреждений и организаций отрасли культуры» (получила удостоверение</w:t>
      </w:r>
      <w:r w:rsidR="00EA18BB" w:rsidRPr="00CA5B7C">
        <w:rPr>
          <w:rFonts w:ascii="Times New Roman" w:hAnsi="Times New Roman"/>
          <w:sz w:val="28"/>
          <w:szCs w:val="28"/>
        </w:rPr>
        <w:t xml:space="preserve"> </w:t>
      </w:r>
      <w:r w:rsidRPr="00CA5B7C">
        <w:rPr>
          <w:rFonts w:ascii="Times New Roman" w:hAnsi="Times New Roman"/>
          <w:sz w:val="28"/>
          <w:szCs w:val="28"/>
        </w:rPr>
        <w:t>установленного образца);</w:t>
      </w:r>
    </w:p>
    <w:p w:rsidR="005147BA" w:rsidRPr="00CA5B7C" w:rsidRDefault="005147BA" w:rsidP="005147B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Касяева Т.Ю. на базе Санкт-Петербургского ГИК «Методическая служба муниципальной общедоступной библиотеки в традиционной и электронной среде: продукты и сервисы» (получила удостоверение</w:t>
      </w:r>
      <w:r w:rsidR="00EA18BB" w:rsidRPr="00CA5B7C">
        <w:rPr>
          <w:rFonts w:ascii="Times New Roman" w:hAnsi="Times New Roman"/>
          <w:sz w:val="28"/>
          <w:szCs w:val="28"/>
        </w:rPr>
        <w:t xml:space="preserve"> </w:t>
      </w:r>
      <w:r w:rsidRPr="00CA5B7C">
        <w:rPr>
          <w:rFonts w:ascii="Times New Roman" w:hAnsi="Times New Roman"/>
          <w:sz w:val="28"/>
          <w:szCs w:val="28"/>
        </w:rPr>
        <w:t xml:space="preserve">установленного образца); </w:t>
      </w:r>
    </w:p>
    <w:p w:rsidR="00AC5F8B" w:rsidRPr="00CA5B7C" w:rsidRDefault="00AC5F8B" w:rsidP="00AC5F8B">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 xml:space="preserve">- </w:t>
      </w:r>
      <w:proofErr w:type="spellStart"/>
      <w:r w:rsidRPr="00CA5B7C">
        <w:rPr>
          <w:rFonts w:ascii="Times New Roman" w:hAnsi="Times New Roman"/>
          <w:sz w:val="28"/>
          <w:szCs w:val="28"/>
        </w:rPr>
        <w:t>Семенко</w:t>
      </w:r>
      <w:proofErr w:type="spellEnd"/>
      <w:r w:rsidRPr="00CA5B7C">
        <w:rPr>
          <w:rFonts w:ascii="Times New Roman" w:hAnsi="Times New Roman"/>
          <w:sz w:val="28"/>
          <w:szCs w:val="28"/>
        </w:rPr>
        <w:t xml:space="preserve"> О.В. на базе Пермского ГИК «Актуальные практики работы с молодежью в учреждениях культуры» (получила удостоверение</w:t>
      </w:r>
      <w:r w:rsidR="00EA18BB" w:rsidRPr="00CA5B7C">
        <w:rPr>
          <w:rFonts w:ascii="Times New Roman" w:hAnsi="Times New Roman"/>
          <w:sz w:val="28"/>
          <w:szCs w:val="28"/>
        </w:rPr>
        <w:t xml:space="preserve"> </w:t>
      </w:r>
      <w:r w:rsidRPr="00CA5B7C">
        <w:rPr>
          <w:rFonts w:ascii="Times New Roman" w:hAnsi="Times New Roman"/>
          <w:sz w:val="28"/>
          <w:szCs w:val="28"/>
        </w:rPr>
        <w:t>установленного образца)</w:t>
      </w:r>
      <w:r w:rsidR="00EA18BB" w:rsidRPr="00CA5B7C">
        <w:rPr>
          <w:rFonts w:ascii="Times New Roman" w:hAnsi="Times New Roman"/>
          <w:sz w:val="28"/>
          <w:szCs w:val="28"/>
        </w:rPr>
        <w:t>.</w:t>
      </w:r>
    </w:p>
    <w:p w:rsidR="00542D2F" w:rsidRPr="00CA5B7C" w:rsidRDefault="00542D2F" w:rsidP="0081494A">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b/>
          <w:sz w:val="28"/>
          <w:szCs w:val="28"/>
        </w:rPr>
        <w:t>Филиалы:</w:t>
      </w:r>
    </w:p>
    <w:p w:rsidR="00542D2F" w:rsidRPr="00CA5B7C" w:rsidRDefault="00542D2F" w:rsidP="00542D2F">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sz w:val="28"/>
          <w:szCs w:val="28"/>
        </w:rPr>
        <w:t>- Панфилова А.И. (с. Кондуй) на базе Казанского ГИК «Создание мультимедиа-презентаций с использованием технологий виртуальной реальности» (получила удостоверение</w:t>
      </w:r>
      <w:r w:rsidR="00EA18BB" w:rsidRPr="00CA5B7C">
        <w:rPr>
          <w:rFonts w:ascii="Times New Roman" w:hAnsi="Times New Roman"/>
          <w:sz w:val="28"/>
          <w:szCs w:val="28"/>
        </w:rPr>
        <w:t xml:space="preserve"> </w:t>
      </w:r>
      <w:r w:rsidRPr="00CA5B7C">
        <w:rPr>
          <w:rFonts w:ascii="Times New Roman" w:hAnsi="Times New Roman"/>
          <w:sz w:val="28"/>
          <w:szCs w:val="28"/>
        </w:rPr>
        <w:t>установленного образца);</w:t>
      </w:r>
    </w:p>
    <w:p w:rsidR="00542D2F" w:rsidRPr="00CA5B7C" w:rsidRDefault="00542D2F" w:rsidP="00542D2F">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Панфилова А.И. (с. Кондуй) на базе Санкт-Петербургского ГИК «Игровые технологии в современной библиотеке»;</w:t>
      </w:r>
    </w:p>
    <w:p w:rsidR="00AC5F8B" w:rsidRPr="00CA5B7C" w:rsidRDefault="00542D2F" w:rsidP="008149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 Макарова Г.К. (с. </w:t>
      </w:r>
      <w:proofErr w:type="spellStart"/>
      <w:r w:rsidRPr="00CA5B7C">
        <w:rPr>
          <w:rFonts w:ascii="Times New Roman" w:hAnsi="Times New Roman"/>
          <w:sz w:val="28"/>
          <w:szCs w:val="28"/>
        </w:rPr>
        <w:t>Х.-Булак</w:t>
      </w:r>
      <w:proofErr w:type="spellEnd"/>
      <w:r w:rsidRPr="00CA5B7C">
        <w:rPr>
          <w:rFonts w:ascii="Times New Roman" w:hAnsi="Times New Roman"/>
          <w:sz w:val="28"/>
          <w:szCs w:val="28"/>
        </w:rPr>
        <w:t xml:space="preserve">), Агеева Н.В. (с. Соловьевск), </w:t>
      </w:r>
      <w:proofErr w:type="spellStart"/>
      <w:r w:rsidRPr="00CA5B7C">
        <w:rPr>
          <w:rFonts w:ascii="Times New Roman" w:hAnsi="Times New Roman"/>
          <w:sz w:val="28"/>
          <w:szCs w:val="28"/>
        </w:rPr>
        <w:t>Фрундина</w:t>
      </w:r>
      <w:proofErr w:type="spellEnd"/>
      <w:r w:rsidRPr="00CA5B7C">
        <w:rPr>
          <w:rFonts w:ascii="Times New Roman" w:hAnsi="Times New Roman"/>
          <w:sz w:val="28"/>
          <w:szCs w:val="28"/>
        </w:rPr>
        <w:t xml:space="preserve"> В.Е. (с. Шоноктуй) на базе Челябинского ГИК «Будущее библиотеки: проектирование и управление» (удостоверения в </w:t>
      </w:r>
      <w:proofErr w:type="spellStart"/>
      <w:r w:rsidRPr="00CA5B7C">
        <w:rPr>
          <w:rFonts w:ascii="Times New Roman" w:hAnsi="Times New Roman"/>
          <w:sz w:val="28"/>
          <w:szCs w:val="28"/>
        </w:rPr>
        <w:t>эл</w:t>
      </w:r>
      <w:proofErr w:type="spellEnd"/>
      <w:r w:rsidRPr="00CA5B7C">
        <w:rPr>
          <w:rFonts w:ascii="Times New Roman" w:hAnsi="Times New Roman"/>
          <w:sz w:val="28"/>
          <w:szCs w:val="28"/>
        </w:rPr>
        <w:t>. варианте)</w:t>
      </w:r>
      <w:r w:rsidR="00EA18BB" w:rsidRPr="00CA5B7C">
        <w:rPr>
          <w:rFonts w:ascii="Times New Roman" w:hAnsi="Times New Roman"/>
          <w:sz w:val="28"/>
          <w:szCs w:val="28"/>
        </w:rPr>
        <w:t>;</w:t>
      </w:r>
    </w:p>
    <w:p w:rsidR="00AC5F8B" w:rsidRPr="00CA5B7C" w:rsidRDefault="00542D2F" w:rsidP="008149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Щербакова М.В., </w:t>
      </w:r>
      <w:proofErr w:type="spellStart"/>
      <w:r w:rsidRPr="00CA5B7C">
        <w:rPr>
          <w:rFonts w:ascii="Times New Roman" w:hAnsi="Times New Roman"/>
          <w:sz w:val="28"/>
          <w:szCs w:val="28"/>
        </w:rPr>
        <w:t>Семенко</w:t>
      </w:r>
      <w:proofErr w:type="spellEnd"/>
      <w:r w:rsidRPr="00CA5B7C">
        <w:rPr>
          <w:rFonts w:ascii="Times New Roman" w:hAnsi="Times New Roman"/>
          <w:sz w:val="28"/>
          <w:szCs w:val="28"/>
        </w:rPr>
        <w:t xml:space="preserve"> О.В.</w:t>
      </w:r>
      <w:r w:rsidR="00132E40" w:rsidRPr="00CA5B7C">
        <w:rPr>
          <w:rFonts w:ascii="Times New Roman" w:hAnsi="Times New Roman"/>
          <w:sz w:val="28"/>
          <w:szCs w:val="28"/>
        </w:rPr>
        <w:t xml:space="preserve"> (БМЦБ)</w:t>
      </w:r>
      <w:r w:rsidRPr="00CA5B7C">
        <w:rPr>
          <w:rFonts w:ascii="Times New Roman" w:hAnsi="Times New Roman"/>
          <w:sz w:val="28"/>
          <w:szCs w:val="28"/>
        </w:rPr>
        <w:t xml:space="preserve">, Агеева Н.В. </w:t>
      </w:r>
      <w:r w:rsidR="00132E40" w:rsidRPr="00CA5B7C">
        <w:rPr>
          <w:rFonts w:ascii="Times New Roman" w:hAnsi="Times New Roman"/>
          <w:sz w:val="28"/>
          <w:szCs w:val="28"/>
        </w:rPr>
        <w:t xml:space="preserve">(с. Соловьевск) </w:t>
      </w:r>
      <w:r w:rsidRPr="00CA5B7C">
        <w:rPr>
          <w:rFonts w:ascii="Times New Roman" w:hAnsi="Times New Roman"/>
          <w:sz w:val="28"/>
          <w:szCs w:val="28"/>
        </w:rPr>
        <w:t>пр</w:t>
      </w:r>
      <w:r w:rsidR="00132E40" w:rsidRPr="00CA5B7C">
        <w:rPr>
          <w:rFonts w:ascii="Times New Roman" w:hAnsi="Times New Roman"/>
          <w:sz w:val="28"/>
          <w:szCs w:val="28"/>
        </w:rPr>
        <w:t xml:space="preserve">ошли </w:t>
      </w:r>
      <w:proofErr w:type="gramStart"/>
      <w:r w:rsidR="00132E40" w:rsidRPr="00CA5B7C">
        <w:rPr>
          <w:rFonts w:ascii="Times New Roman" w:hAnsi="Times New Roman"/>
          <w:sz w:val="28"/>
          <w:szCs w:val="28"/>
        </w:rPr>
        <w:t>обучение по теме</w:t>
      </w:r>
      <w:proofErr w:type="gramEnd"/>
      <w:r w:rsidR="00EA18BB" w:rsidRPr="00CA5B7C">
        <w:rPr>
          <w:rFonts w:ascii="Times New Roman" w:hAnsi="Times New Roman"/>
          <w:sz w:val="28"/>
          <w:szCs w:val="28"/>
        </w:rPr>
        <w:t xml:space="preserve"> </w:t>
      </w:r>
      <w:r w:rsidR="00132E40" w:rsidRPr="00CA5B7C">
        <w:rPr>
          <w:rFonts w:ascii="Times New Roman" w:hAnsi="Times New Roman"/>
          <w:sz w:val="28"/>
          <w:szCs w:val="28"/>
        </w:rPr>
        <w:t xml:space="preserve">«Библиотеки в обществе: новые мысли про старые смыслы» в рамках </w:t>
      </w:r>
      <w:r w:rsidR="00CE0B35" w:rsidRPr="00CA5B7C">
        <w:rPr>
          <w:rFonts w:ascii="Times New Roman" w:hAnsi="Times New Roman"/>
          <w:sz w:val="28"/>
          <w:szCs w:val="28"/>
        </w:rPr>
        <w:t>Краевой л</w:t>
      </w:r>
      <w:r w:rsidR="00132E40" w:rsidRPr="00CA5B7C">
        <w:rPr>
          <w:rFonts w:ascii="Times New Roman" w:hAnsi="Times New Roman"/>
          <w:sz w:val="28"/>
          <w:szCs w:val="28"/>
        </w:rPr>
        <w:t>етней школы библиотекар</w:t>
      </w:r>
      <w:r w:rsidR="00CE0B35" w:rsidRPr="00CA5B7C">
        <w:rPr>
          <w:rFonts w:ascii="Times New Roman" w:hAnsi="Times New Roman"/>
          <w:sz w:val="28"/>
          <w:szCs w:val="28"/>
        </w:rPr>
        <w:t>ей</w:t>
      </w:r>
      <w:r w:rsidR="00132E40" w:rsidRPr="00CA5B7C">
        <w:rPr>
          <w:rFonts w:ascii="Times New Roman" w:hAnsi="Times New Roman"/>
          <w:sz w:val="28"/>
          <w:szCs w:val="28"/>
        </w:rPr>
        <w:t xml:space="preserve"> (ЗКУНБ).</w:t>
      </w:r>
    </w:p>
    <w:p w:rsidR="009230D1" w:rsidRPr="00CA5B7C" w:rsidRDefault="009230D1" w:rsidP="0081494A">
      <w:pPr>
        <w:pStyle w:val="a3"/>
        <w:tabs>
          <w:tab w:val="left" w:pos="0"/>
        </w:tabs>
        <w:spacing w:after="0" w:line="240" w:lineRule="auto"/>
        <w:ind w:left="0" w:firstLine="567"/>
        <w:jc w:val="both"/>
        <w:rPr>
          <w:rFonts w:ascii="Times New Roman" w:hAnsi="Times New Roman"/>
          <w:sz w:val="28"/>
          <w:szCs w:val="28"/>
        </w:rPr>
      </w:pPr>
    </w:p>
    <w:p w:rsidR="00050C0E" w:rsidRPr="00172864" w:rsidRDefault="0081494A" w:rsidP="00172864">
      <w:pPr>
        <w:pStyle w:val="a3"/>
        <w:tabs>
          <w:tab w:val="left" w:pos="0"/>
        </w:tabs>
        <w:spacing w:after="0" w:line="240" w:lineRule="auto"/>
        <w:ind w:left="0" w:firstLine="567"/>
        <w:jc w:val="center"/>
        <w:rPr>
          <w:rFonts w:ascii="Times New Roman" w:hAnsi="Times New Roman"/>
          <w:b/>
          <w:i/>
          <w:color w:val="7030A0"/>
          <w:sz w:val="28"/>
          <w:szCs w:val="28"/>
        </w:rPr>
      </w:pPr>
      <w:r w:rsidRPr="00172864">
        <w:rPr>
          <w:rFonts w:ascii="Times New Roman" w:hAnsi="Times New Roman"/>
          <w:b/>
          <w:i/>
          <w:color w:val="7030A0"/>
          <w:sz w:val="28"/>
          <w:szCs w:val="28"/>
        </w:rPr>
        <w:t>10.5. Профессиональные конкурсы</w:t>
      </w:r>
    </w:p>
    <w:p w:rsidR="00042509" w:rsidRPr="00CA5B7C" w:rsidRDefault="00042509" w:rsidP="0096405F">
      <w:pPr>
        <w:tabs>
          <w:tab w:val="left" w:pos="708"/>
        </w:tabs>
        <w:spacing w:after="0" w:line="240" w:lineRule="auto"/>
        <w:ind w:firstLine="567"/>
        <w:jc w:val="both"/>
        <w:rPr>
          <w:rFonts w:ascii="Times New Roman" w:hAnsi="Times New Roman"/>
          <w:b/>
          <w:sz w:val="28"/>
          <w:szCs w:val="28"/>
          <w:u w:val="single"/>
          <w:shd w:val="clear" w:color="auto" w:fill="FFFFFF"/>
        </w:rPr>
      </w:pPr>
      <w:r w:rsidRPr="00CA5B7C">
        <w:rPr>
          <w:rFonts w:ascii="Times New Roman" w:hAnsi="Times New Roman"/>
          <w:b/>
          <w:sz w:val="28"/>
          <w:szCs w:val="28"/>
          <w:u w:val="single"/>
          <w:shd w:val="clear" w:color="auto" w:fill="FFFFFF"/>
        </w:rPr>
        <w:t>Всероссийские:</w:t>
      </w:r>
    </w:p>
    <w:p w:rsidR="0096405F" w:rsidRPr="00CA5B7C" w:rsidRDefault="0096405F" w:rsidP="0096405F">
      <w:pPr>
        <w:tabs>
          <w:tab w:val="left" w:pos="708"/>
        </w:tabs>
        <w:spacing w:after="0" w:line="240" w:lineRule="auto"/>
        <w:ind w:firstLine="567"/>
        <w:jc w:val="both"/>
        <w:rPr>
          <w:rFonts w:ascii="Times New Roman" w:hAnsi="Times New Roman"/>
          <w:sz w:val="28"/>
          <w:szCs w:val="24"/>
        </w:rPr>
      </w:pPr>
      <w:r w:rsidRPr="00CA5B7C">
        <w:rPr>
          <w:rFonts w:ascii="Times New Roman" w:hAnsi="Times New Roman"/>
          <w:sz w:val="28"/>
          <w:szCs w:val="28"/>
          <w:shd w:val="clear" w:color="auto" w:fill="FFFFFF"/>
        </w:rPr>
        <w:t xml:space="preserve">Модельная библиотека с. </w:t>
      </w:r>
      <w:proofErr w:type="spellStart"/>
      <w:r w:rsidRPr="00CA5B7C">
        <w:rPr>
          <w:rFonts w:ascii="Times New Roman" w:hAnsi="Times New Roman"/>
          <w:sz w:val="28"/>
          <w:szCs w:val="28"/>
          <w:shd w:val="clear" w:color="auto" w:fill="FFFFFF"/>
        </w:rPr>
        <w:t>Х.-Булак</w:t>
      </w:r>
      <w:proofErr w:type="spellEnd"/>
      <w:r w:rsidRPr="00CA5B7C">
        <w:rPr>
          <w:rFonts w:ascii="Times New Roman" w:hAnsi="Times New Roman"/>
          <w:sz w:val="28"/>
          <w:szCs w:val="28"/>
          <w:shd w:val="clear" w:color="auto" w:fill="FFFFFF"/>
        </w:rPr>
        <w:t xml:space="preserve"> приняла участие в </w:t>
      </w:r>
      <w:r w:rsidRPr="00CA5B7C">
        <w:rPr>
          <w:rFonts w:ascii="Times New Roman" w:hAnsi="Times New Roman"/>
          <w:b/>
          <w:i/>
          <w:sz w:val="28"/>
          <w:szCs w:val="28"/>
          <w:shd w:val="clear" w:color="auto" w:fill="FFFFFF"/>
        </w:rPr>
        <w:t>конкурсе на лучший фонд модельной библиотеки «Золотая полка»</w:t>
      </w:r>
      <w:r w:rsidRPr="00CA5B7C">
        <w:rPr>
          <w:rFonts w:ascii="Times New Roman" w:hAnsi="Times New Roman"/>
          <w:sz w:val="28"/>
          <w:szCs w:val="28"/>
          <w:shd w:val="clear" w:color="auto" w:fill="FFFFFF"/>
        </w:rPr>
        <w:t xml:space="preserve">- вошли в </w:t>
      </w:r>
      <w:proofErr w:type="spellStart"/>
      <w:proofErr w:type="gramStart"/>
      <w:r w:rsidRPr="00CA5B7C">
        <w:rPr>
          <w:rFonts w:ascii="Times New Roman" w:hAnsi="Times New Roman"/>
          <w:sz w:val="28"/>
          <w:szCs w:val="28"/>
          <w:shd w:val="clear" w:color="auto" w:fill="FFFFFF"/>
        </w:rPr>
        <w:t>ш</w:t>
      </w:r>
      <w:r w:rsidRPr="00CA5B7C">
        <w:rPr>
          <w:rFonts w:ascii="Times New Roman" w:eastAsia="Times New Roman" w:hAnsi="Times New Roman"/>
          <w:sz w:val="28"/>
          <w:szCs w:val="28"/>
        </w:rPr>
        <w:t>орт-лист</w:t>
      </w:r>
      <w:proofErr w:type="spellEnd"/>
      <w:proofErr w:type="gramEnd"/>
      <w:r w:rsidRPr="00CA5B7C">
        <w:rPr>
          <w:rFonts w:ascii="Times New Roman" w:eastAsia="Times New Roman" w:hAnsi="Times New Roman"/>
          <w:sz w:val="28"/>
          <w:szCs w:val="28"/>
        </w:rPr>
        <w:t xml:space="preserve"> конкурса в номинации «Лучший модельный фонд общедоступной (публичной) библиотеки» среди сельских библиотек</w:t>
      </w:r>
      <w:r w:rsidR="00042509" w:rsidRPr="00CA5B7C">
        <w:rPr>
          <w:rFonts w:ascii="Times New Roman" w:eastAsia="Times New Roman" w:hAnsi="Times New Roman"/>
          <w:sz w:val="28"/>
          <w:szCs w:val="28"/>
        </w:rPr>
        <w:t>.</w:t>
      </w:r>
    </w:p>
    <w:p w:rsidR="0096405F" w:rsidRPr="00CA5B7C" w:rsidRDefault="0096405F" w:rsidP="0096405F">
      <w:pPr>
        <w:tabs>
          <w:tab w:val="left" w:pos="708"/>
        </w:tabs>
        <w:spacing w:after="0" w:line="240" w:lineRule="auto"/>
        <w:ind w:firstLine="567"/>
        <w:jc w:val="both"/>
        <w:rPr>
          <w:rFonts w:ascii="Times New Roman" w:hAnsi="Times New Roman"/>
          <w:sz w:val="28"/>
          <w:szCs w:val="24"/>
        </w:rPr>
      </w:pPr>
      <w:r w:rsidRPr="00CA5B7C">
        <w:rPr>
          <w:rFonts w:ascii="Times New Roman" w:hAnsi="Times New Roman"/>
          <w:sz w:val="28"/>
          <w:szCs w:val="24"/>
        </w:rPr>
        <w:t xml:space="preserve">Библиотекарь ЦДБ </w:t>
      </w:r>
      <w:proofErr w:type="spellStart"/>
      <w:r w:rsidRPr="00CA5B7C">
        <w:rPr>
          <w:rFonts w:ascii="Times New Roman" w:hAnsi="Times New Roman"/>
          <w:sz w:val="28"/>
          <w:szCs w:val="24"/>
        </w:rPr>
        <w:t>Колодина</w:t>
      </w:r>
      <w:proofErr w:type="spellEnd"/>
      <w:r w:rsidRPr="00CA5B7C">
        <w:rPr>
          <w:rFonts w:ascii="Times New Roman" w:hAnsi="Times New Roman"/>
          <w:sz w:val="28"/>
          <w:szCs w:val="24"/>
        </w:rPr>
        <w:t xml:space="preserve"> Т.М. приняла участие во </w:t>
      </w:r>
      <w:r w:rsidRPr="00CA5B7C">
        <w:rPr>
          <w:rFonts w:ascii="Times New Roman" w:hAnsi="Times New Roman"/>
          <w:b/>
          <w:i/>
          <w:sz w:val="28"/>
          <w:szCs w:val="24"/>
        </w:rPr>
        <w:t>всероссийском конкурсе игровых программ «</w:t>
      </w:r>
      <w:proofErr w:type="spellStart"/>
      <w:r w:rsidRPr="00CA5B7C">
        <w:rPr>
          <w:rFonts w:ascii="Times New Roman" w:hAnsi="Times New Roman"/>
          <w:b/>
          <w:i/>
          <w:sz w:val="28"/>
          <w:szCs w:val="24"/>
        </w:rPr>
        <w:t>БиблиоКВЕСТ</w:t>
      </w:r>
      <w:proofErr w:type="spellEnd"/>
      <w:r w:rsidRPr="00CA5B7C">
        <w:rPr>
          <w:rFonts w:ascii="Times New Roman" w:hAnsi="Times New Roman"/>
          <w:b/>
          <w:i/>
          <w:sz w:val="28"/>
          <w:szCs w:val="24"/>
        </w:rPr>
        <w:t>» седьмого сезона</w:t>
      </w:r>
      <w:r w:rsidRPr="00CA5B7C">
        <w:rPr>
          <w:rFonts w:ascii="Times New Roman" w:hAnsi="Times New Roman"/>
          <w:sz w:val="28"/>
          <w:szCs w:val="24"/>
        </w:rPr>
        <w:t xml:space="preserve">, где представила свой </w:t>
      </w:r>
      <w:proofErr w:type="spellStart"/>
      <w:r w:rsidRPr="00CA5B7C">
        <w:rPr>
          <w:rFonts w:ascii="Times New Roman" w:hAnsi="Times New Roman"/>
          <w:sz w:val="28"/>
          <w:szCs w:val="24"/>
        </w:rPr>
        <w:t>квест</w:t>
      </w:r>
      <w:proofErr w:type="spellEnd"/>
      <w:r w:rsidRPr="00CA5B7C">
        <w:rPr>
          <w:rFonts w:ascii="Times New Roman" w:hAnsi="Times New Roman"/>
          <w:sz w:val="28"/>
          <w:szCs w:val="24"/>
        </w:rPr>
        <w:t xml:space="preserve"> «Гордимся именем твоим», посвященный 350-летию со дня рождения Петра </w:t>
      </w:r>
      <w:r w:rsidRPr="00CA5B7C">
        <w:rPr>
          <w:rFonts w:ascii="Times New Roman" w:hAnsi="Times New Roman"/>
          <w:sz w:val="28"/>
          <w:szCs w:val="24"/>
          <w:lang w:val="en-US"/>
        </w:rPr>
        <w:t>I</w:t>
      </w:r>
      <w:r w:rsidRPr="00CA5B7C">
        <w:rPr>
          <w:rFonts w:ascii="Times New Roman" w:hAnsi="Times New Roman"/>
          <w:sz w:val="28"/>
          <w:szCs w:val="24"/>
        </w:rPr>
        <w:t xml:space="preserve">. </w:t>
      </w:r>
    </w:p>
    <w:p w:rsidR="00042509" w:rsidRPr="00CA5B7C" w:rsidRDefault="00042509" w:rsidP="0096405F">
      <w:pPr>
        <w:pStyle w:val="a3"/>
        <w:tabs>
          <w:tab w:val="left" w:pos="0"/>
        </w:tabs>
        <w:spacing w:after="0" w:line="240" w:lineRule="auto"/>
        <w:ind w:left="0" w:firstLine="567"/>
        <w:jc w:val="both"/>
        <w:rPr>
          <w:rFonts w:ascii="Times New Roman" w:hAnsi="Times New Roman"/>
          <w:b/>
          <w:sz w:val="28"/>
          <w:szCs w:val="24"/>
          <w:u w:val="single"/>
        </w:rPr>
      </w:pPr>
      <w:r w:rsidRPr="00CA5B7C">
        <w:rPr>
          <w:rFonts w:ascii="Times New Roman" w:hAnsi="Times New Roman"/>
          <w:b/>
          <w:sz w:val="28"/>
          <w:szCs w:val="24"/>
          <w:u w:val="single"/>
        </w:rPr>
        <w:t>Региональные:</w:t>
      </w:r>
    </w:p>
    <w:p w:rsidR="0096405F" w:rsidRPr="00CA5B7C" w:rsidRDefault="0096405F" w:rsidP="0096405F">
      <w:pPr>
        <w:pStyle w:val="a3"/>
        <w:tabs>
          <w:tab w:val="left" w:pos="0"/>
        </w:tabs>
        <w:spacing w:after="0" w:line="240" w:lineRule="auto"/>
        <w:ind w:left="0" w:firstLine="567"/>
        <w:jc w:val="both"/>
        <w:rPr>
          <w:rFonts w:ascii="Times New Roman" w:hAnsi="Times New Roman"/>
          <w:sz w:val="32"/>
          <w:szCs w:val="28"/>
        </w:rPr>
      </w:pPr>
      <w:r w:rsidRPr="00CA5B7C">
        <w:rPr>
          <w:rFonts w:ascii="Times New Roman" w:hAnsi="Times New Roman"/>
          <w:sz w:val="28"/>
          <w:szCs w:val="24"/>
        </w:rPr>
        <w:t xml:space="preserve">Центральная детская библиотека приняла участие в конкурсе «Культурная мозаика малых городов и сёл Забайкалья - 2022» с </w:t>
      </w:r>
      <w:r w:rsidRPr="00CA5B7C">
        <w:rPr>
          <w:rFonts w:ascii="Times New Roman" w:hAnsi="Times New Roman"/>
          <w:b/>
          <w:i/>
          <w:sz w:val="28"/>
          <w:szCs w:val="24"/>
        </w:rPr>
        <w:t>проектом «</w:t>
      </w:r>
      <w:proofErr w:type="spellStart"/>
      <w:r w:rsidRPr="00CA5B7C">
        <w:rPr>
          <w:rFonts w:ascii="Times New Roman" w:hAnsi="Times New Roman"/>
          <w:b/>
          <w:i/>
          <w:sz w:val="28"/>
          <w:szCs w:val="24"/>
        </w:rPr>
        <w:t>Коворкинг</w:t>
      </w:r>
      <w:proofErr w:type="spellEnd"/>
      <w:r w:rsidRPr="00CA5B7C">
        <w:rPr>
          <w:rFonts w:ascii="Times New Roman" w:hAnsi="Times New Roman"/>
          <w:b/>
          <w:i/>
          <w:sz w:val="28"/>
          <w:szCs w:val="24"/>
        </w:rPr>
        <w:t xml:space="preserve"> - зона в библиотечном пространстве»</w:t>
      </w:r>
      <w:r w:rsidRPr="00CA5B7C">
        <w:rPr>
          <w:rFonts w:ascii="Times New Roman" w:hAnsi="Times New Roman"/>
          <w:sz w:val="28"/>
          <w:szCs w:val="24"/>
        </w:rPr>
        <w:t xml:space="preserve"> и прошла в полуфинал.</w:t>
      </w:r>
      <w:r w:rsidR="002F60F9">
        <w:rPr>
          <w:rFonts w:ascii="Times New Roman" w:hAnsi="Times New Roman"/>
          <w:sz w:val="28"/>
          <w:szCs w:val="24"/>
        </w:rPr>
        <w:t xml:space="preserve"> </w:t>
      </w:r>
      <w:r w:rsidR="00042509" w:rsidRPr="00CA5B7C">
        <w:rPr>
          <w:rFonts w:ascii="Times New Roman" w:hAnsi="Times New Roman"/>
          <w:sz w:val="28"/>
          <w:szCs w:val="24"/>
        </w:rPr>
        <w:t xml:space="preserve">К </w:t>
      </w:r>
      <w:r w:rsidR="00846341" w:rsidRPr="00CA5B7C">
        <w:rPr>
          <w:rFonts w:ascii="Times New Roman" w:hAnsi="Times New Roman"/>
          <w:sz w:val="28"/>
          <w:szCs w:val="24"/>
        </w:rPr>
        <w:t>сожалению,</w:t>
      </w:r>
      <w:r w:rsidR="00042509" w:rsidRPr="00CA5B7C">
        <w:rPr>
          <w:rFonts w:ascii="Times New Roman" w:hAnsi="Times New Roman"/>
          <w:sz w:val="28"/>
          <w:szCs w:val="24"/>
        </w:rPr>
        <w:t xml:space="preserve"> не вошли в число победителей.</w:t>
      </w:r>
    </w:p>
    <w:p w:rsidR="0096405F" w:rsidRPr="00CA5B7C" w:rsidRDefault="00042509" w:rsidP="0096405F">
      <w:pPr>
        <w:pStyle w:val="afb"/>
        <w:spacing w:before="0" w:beforeAutospacing="0" w:after="0" w:afterAutospacing="0"/>
        <w:ind w:firstLine="567"/>
        <w:jc w:val="both"/>
        <w:rPr>
          <w:b/>
          <w:sz w:val="28"/>
          <w:szCs w:val="28"/>
          <w:u w:val="single"/>
        </w:rPr>
      </w:pPr>
      <w:r w:rsidRPr="00CA5B7C">
        <w:rPr>
          <w:b/>
          <w:sz w:val="28"/>
          <w:szCs w:val="28"/>
          <w:u w:val="single"/>
        </w:rPr>
        <w:t>Районные:</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lastRenderedPageBreak/>
        <w:t>27 мая в Общероссийский день библиотек в Борзинской межпоселенческой центральной библиотеке состоялся районный конкурс «Библиотекарь года – 2022».</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t>В профессиональном конкурсе приняли участие пять библиотекарей Борзинского района: Агеева Н.В. – заведующая библиотекой села Соловьевск, Бородина А.И. – библиотекарь с. Кондуй, Былкова М.Ю. – библиотекарь городской библиотеки № 3 Шерловая Гора, Муратова Н.С. – главный библиотекарь с функциями методиста Центральной детской библиотеки и Овчинникова О.Н. – библиотекарь детской библиотеки № 3 Шерловая Гора.</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t xml:space="preserve">Оценивало работы конкурсантов жюри, в которое вошли: </w:t>
      </w:r>
      <w:proofErr w:type="spellStart"/>
      <w:r w:rsidRPr="00CA5B7C">
        <w:rPr>
          <w:sz w:val="28"/>
          <w:szCs w:val="28"/>
        </w:rPr>
        <w:t>Шкедова</w:t>
      </w:r>
      <w:proofErr w:type="spellEnd"/>
      <w:r w:rsidRPr="00CA5B7C">
        <w:rPr>
          <w:sz w:val="28"/>
          <w:szCs w:val="28"/>
        </w:rPr>
        <w:t xml:space="preserve"> Е.С. – заместитель председателя Комитета культуры АМР «Борзинский район»,  Шураева Н.В. – директор муниципального учреждения культуры «Борзинская</w:t>
      </w:r>
      <w:r w:rsidR="00E65E82" w:rsidRPr="00CA5B7C">
        <w:rPr>
          <w:sz w:val="28"/>
          <w:szCs w:val="28"/>
        </w:rPr>
        <w:t xml:space="preserve"> </w:t>
      </w:r>
      <w:r w:rsidRPr="00CA5B7C">
        <w:rPr>
          <w:sz w:val="28"/>
          <w:szCs w:val="28"/>
        </w:rPr>
        <w:t>межпоселенческая центральная библиотека» и Живелюк Р.А. – заместите</w:t>
      </w:r>
      <w:r w:rsidR="00E65E82" w:rsidRPr="00CA5B7C">
        <w:rPr>
          <w:sz w:val="28"/>
          <w:szCs w:val="28"/>
        </w:rPr>
        <w:t>ль директора по работе с детьми, Савина М.А. – директор Борзинского районного центра культуры.</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t>Программа конкурса включила три задания:</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t xml:space="preserve">В первом конкурсном задании </w:t>
      </w:r>
      <w:r w:rsidRPr="00CA5B7C">
        <w:rPr>
          <w:b/>
          <w:bCs/>
          <w:sz w:val="28"/>
          <w:szCs w:val="28"/>
        </w:rPr>
        <w:t>«Визитная карточка библиотекаря»</w:t>
      </w:r>
      <w:r w:rsidRPr="00CA5B7C">
        <w:rPr>
          <w:sz w:val="28"/>
          <w:szCs w:val="28"/>
        </w:rPr>
        <w:t>- каждая из конкурсанток рассказала о своих достижениях в профессии библиотекаря.</w:t>
      </w:r>
      <w:r w:rsidR="00E65E82" w:rsidRPr="00CA5B7C">
        <w:rPr>
          <w:sz w:val="28"/>
          <w:szCs w:val="28"/>
        </w:rPr>
        <w:t xml:space="preserve"> </w:t>
      </w:r>
      <w:r w:rsidRPr="00CA5B7C">
        <w:rPr>
          <w:sz w:val="28"/>
          <w:szCs w:val="28"/>
        </w:rPr>
        <w:t xml:space="preserve">Во втором конкурсе </w:t>
      </w:r>
      <w:r w:rsidRPr="00CA5B7C">
        <w:rPr>
          <w:b/>
          <w:bCs/>
          <w:sz w:val="28"/>
          <w:szCs w:val="28"/>
        </w:rPr>
        <w:t>«Библиотекарь - эрудит»</w:t>
      </w:r>
      <w:r w:rsidRPr="00CA5B7C">
        <w:rPr>
          <w:sz w:val="28"/>
          <w:szCs w:val="28"/>
        </w:rPr>
        <w:t>– конкурсантки приняли участие в профессиональной викторине «Своя игра». Участницы отвечали на вопросы. Вот где необходимо было максимально подключить свою профессиональную компетентность!</w:t>
      </w:r>
      <w:r w:rsidR="00E65E82" w:rsidRPr="00CA5B7C">
        <w:rPr>
          <w:sz w:val="28"/>
          <w:szCs w:val="28"/>
        </w:rPr>
        <w:t xml:space="preserve"> </w:t>
      </w:r>
      <w:r w:rsidRPr="00CA5B7C">
        <w:rPr>
          <w:sz w:val="28"/>
          <w:szCs w:val="28"/>
        </w:rPr>
        <w:t xml:space="preserve">В последнем задании </w:t>
      </w:r>
      <w:r w:rsidRPr="00CA5B7C">
        <w:rPr>
          <w:b/>
          <w:bCs/>
          <w:sz w:val="28"/>
          <w:szCs w:val="28"/>
        </w:rPr>
        <w:t>«Библиопрофи»</w:t>
      </w:r>
      <w:r w:rsidR="00E65E82" w:rsidRPr="00CA5B7C">
        <w:rPr>
          <w:sz w:val="28"/>
          <w:szCs w:val="28"/>
        </w:rPr>
        <w:t xml:space="preserve"> - </w:t>
      </w:r>
      <w:r w:rsidRPr="00CA5B7C">
        <w:rPr>
          <w:sz w:val="28"/>
          <w:szCs w:val="28"/>
        </w:rPr>
        <w:t>библиотекари провели показательное мероприятие на свободную тему.</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t xml:space="preserve">Победителем в номинации </w:t>
      </w:r>
      <w:r w:rsidR="00E65E82" w:rsidRPr="00CA5B7C">
        <w:rPr>
          <w:rStyle w:val="af9"/>
          <w:sz w:val="28"/>
          <w:szCs w:val="28"/>
        </w:rPr>
        <w:t>«Библиотекарь года-</w:t>
      </w:r>
      <w:r w:rsidRPr="00CA5B7C">
        <w:rPr>
          <w:rStyle w:val="af9"/>
          <w:sz w:val="28"/>
          <w:szCs w:val="28"/>
        </w:rPr>
        <w:t>2022» стала Овчинникова Ольга</w:t>
      </w:r>
      <w:r w:rsidRPr="00CA5B7C">
        <w:rPr>
          <w:sz w:val="28"/>
          <w:szCs w:val="28"/>
        </w:rPr>
        <w:t xml:space="preserve">, а </w:t>
      </w:r>
      <w:r w:rsidRPr="00CA5B7C">
        <w:rPr>
          <w:rStyle w:val="af9"/>
          <w:sz w:val="28"/>
          <w:szCs w:val="28"/>
        </w:rPr>
        <w:t xml:space="preserve">приз зрительских симпатий </w:t>
      </w:r>
      <w:r w:rsidRPr="00CA5B7C">
        <w:rPr>
          <w:rStyle w:val="af9"/>
          <w:b w:val="0"/>
          <w:sz w:val="28"/>
          <w:szCs w:val="28"/>
        </w:rPr>
        <w:t>достался</w:t>
      </w:r>
      <w:r w:rsidRPr="00CA5B7C">
        <w:rPr>
          <w:rStyle w:val="af9"/>
          <w:sz w:val="28"/>
          <w:szCs w:val="28"/>
        </w:rPr>
        <w:t xml:space="preserve"> Муратовой Наталье</w:t>
      </w:r>
      <w:r w:rsidRPr="00CA5B7C">
        <w:rPr>
          <w:sz w:val="28"/>
          <w:szCs w:val="28"/>
        </w:rPr>
        <w:t>.</w:t>
      </w:r>
    </w:p>
    <w:p w:rsidR="0096405F" w:rsidRPr="00CA5B7C" w:rsidRDefault="0096405F" w:rsidP="0096405F">
      <w:pPr>
        <w:pStyle w:val="afb"/>
        <w:spacing w:before="0" w:beforeAutospacing="0" w:after="0" w:afterAutospacing="0"/>
        <w:ind w:firstLine="567"/>
        <w:jc w:val="both"/>
        <w:rPr>
          <w:sz w:val="28"/>
          <w:szCs w:val="28"/>
        </w:rPr>
      </w:pPr>
      <w:r w:rsidRPr="00CA5B7C">
        <w:rPr>
          <w:sz w:val="28"/>
          <w:szCs w:val="28"/>
        </w:rPr>
        <w:t>Этот конкурс позволил выявить творческий потенциал всех его участников, зарядил энергией на дальнейшее профессиональное самосовершенствование.</w:t>
      </w:r>
    </w:p>
    <w:p w:rsidR="00172864" w:rsidRDefault="00172864" w:rsidP="00E65E82">
      <w:pPr>
        <w:pStyle w:val="a3"/>
        <w:tabs>
          <w:tab w:val="left" w:pos="0"/>
          <w:tab w:val="left" w:pos="993"/>
        </w:tabs>
        <w:spacing w:after="0" w:line="240" w:lineRule="auto"/>
        <w:ind w:left="0"/>
        <w:jc w:val="both"/>
        <w:rPr>
          <w:rFonts w:ascii="Times New Roman" w:hAnsi="Times New Roman"/>
          <w:b/>
          <w:i/>
          <w:sz w:val="16"/>
          <w:szCs w:val="16"/>
        </w:rPr>
      </w:pPr>
    </w:p>
    <w:p w:rsidR="0081494A" w:rsidRPr="00172864" w:rsidRDefault="0081494A" w:rsidP="00172864">
      <w:pPr>
        <w:pStyle w:val="a3"/>
        <w:tabs>
          <w:tab w:val="left" w:pos="0"/>
          <w:tab w:val="left" w:pos="993"/>
        </w:tabs>
        <w:spacing w:after="0" w:line="240" w:lineRule="auto"/>
        <w:ind w:left="0"/>
        <w:jc w:val="center"/>
        <w:rPr>
          <w:rFonts w:ascii="Times New Roman" w:hAnsi="Times New Roman"/>
          <w:color w:val="7030A0"/>
          <w:sz w:val="28"/>
          <w:szCs w:val="28"/>
        </w:rPr>
      </w:pPr>
      <w:r w:rsidRPr="00172864">
        <w:rPr>
          <w:rFonts w:ascii="Times New Roman" w:hAnsi="Times New Roman"/>
          <w:b/>
          <w:i/>
          <w:color w:val="7030A0"/>
          <w:sz w:val="28"/>
          <w:szCs w:val="28"/>
        </w:rPr>
        <w:t>10.6. Публикации специалистов муниципальных библиотек в профессиональных изданиях</w:t>
      </w:r>
    </w:p>
    <w:p w:rsidR="00F763C6" w:rsidRPr="00CA5B7C" w:rsidRDefault="00940EB7" w:rsidP="0081494A">
      <w:pPr>
        <w:pStyle w:val="a3"/>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Сценарий </w:t>
      </w:r>
      <w:proofErr w:type="spellStart"/>
      <w:r w:rsidRPr="00CA5B7C">
        <w:rPr>
          <w:rFonts w:ascii="Times New Roman" w:hAnsi="Times New Roman"/>
          <w:sz w:val="28"/>
          <w:szCs w:val="28"/>
        </w:rPr>
        <w:t>квеста</w:t>
      </w:r>
      <w:proofErr w:type="spellEnd"/>
      <w:r w:rsidR="00E65E82" w:rsidRPr="00CA5B7C">
        <w:rPr>
          <w:rFonts w:ascii="Times New Roman" w:hAnsi="Times New Roman"/>
          <w:sz w:val="28"/>
          <w:szCs w:val="28"/>
        </w:rPr>
        <w:t xml:space="preserve"> </w:t>
      </w:r>
      <w:r w:rsidR="00846341" w:rsidRPr="00CA5B7C">
        <w:rPr>
          <w:rFonts w:ascii="Times New Roman" w:hAnsi="Times New Roman"/>
          <w:sz w:val="28"/>
          <w:szCs w:val="28"/>
        </w:rPr>
        <w:t xml:space="preserve">«Гордимся именем твоим», посвященный 350-летию со дня рождения  Петра </w:t>
      </w:r>
      <w:r w:rsidR="00846341" w:rsidRPr="00CA5B7C">
        <w:rPr>
          <w:rFonts w:ascii="Times New Roman" w:hAnsi="Times New Roman"/>
          <w:sz w:val="28"/>
          <w:szCs w:val="28"/>
          <w:lang w:val="en-US"/>
        </w:rPr>
        <w:t>I</w:t>
      </w:r>
      <w:r w:rsidR="00846341" w:rsidRPr="00CA5B7C">
        <w:rPr>
          <w:rFonts w:ascii="Times New Roman" w:hAnsi="Times New Roman"/>
          <w:sz w:val="28"/>
          <w:szCs w:val="28"/>
        </w:rPr>
        <w:t xml:space="preserve">, представленный библиотекарем ЦДБ </w:t>
      </w:r>
      <w:proofErr w:type="spellStart"/>
      <w:r w:rsidR="00846341" w:rsidRPr="00CA5B7C">
        <w:rPr>
          <w:rFonts w:ascii="Times New Roman" w:hAnsi="Times New Roman"/>
          <w:sz w:val="28"/>
          <w:szCs w:val="28"/>
        </w:rPr>
        <w:t>Колодиной</w:t>
      </w:r>
      <w:proofErr w:type="spellEnd"/>
      <w:r w:rsidR="00846341" w:rsidRPr="00CA5B7C">
        <w:rPr>
          <w:rFonts w:ascii="Times New Roman" w:hAnsi="Times New Roman"/>
          <w:sz w:val="28"/>
          <w:szCs w:val="28"/>
        </w:rPr>
        <w:t xml:space="preserve"> Т.М., в рамках</w:t>
      </w:r>
      <w:r w:rsidR="00E65E82" w:rsidRPr="00CA5B7C">
        <w:rPr>
          <w:rFonts w:ascii="Times New Roman" w:hAnsi="Times New Roman"/>
          <w:sz w:val="28"/>
          <w:szCs w:val="28"/>
        </w:rPr>
        <w:t xml:space="preserve"> </w:t>
      </w:r>
      <w:r w:rsidR="00E65E82" w:rsidRPr="00CA5B7C">
        <w:rPr>
          <w:rFonts w:ascii="Times New Roman" w:hAnsi="Times New Roman"/>
          <w:b/>
          <w:i/>
          <w:sz w:val="28"/>
          <w:szCs w:val="28"/>
        </w:rPr>
        <w:t>В</w:t>
      </w:r>
      <w:r w:rsidR="00846341" w:rsidRPr="00CA5B7C">
        <w:rPr>
          <w:rFonts w:ascii="Times New Roman" w:hAnsi="Times New Roman"/>
          <w:b/>
          <w:i/>
          <w:sz w:val="28"/>
          <w:szCs w:val="28"/>
        </w:rPr>
        <w:t>сероссийского конкурса игровых программ «</w:t>
      </w:r>
      <w:proofErr w:type="spellStart"/>
      <w:r w:rsidR="00846341" w:rsidRPr="00CA5B7C">
        <w:rPr>
          <w:rFonts w:ascii="Times New Roman" w:hAnsi="Times New Roman"/>
          <w:b/>
          <w:i/>
          <w:sz w:val="28"/>
          <w:szCs w:val="28"/>
        </w:rPr>
        <w:t>БиблиоКВЕСТ</w:t>
      </w:r>
      <w:proofErr w:type="spellEnd"/>
      <w:r w:rsidR="00846341" w:rsidRPr="00CA5B7C">
        <w:rPr>
          <w:rFonts w:ascii="Times New Roman" w:hAnsi="Times New Roman"/>
          <w:b/>
          <w:i/>
          <w:sz w:val="28"/>
          <w:szCs w:val="28"/>
        </w:rPr>
        <w:t>» седьмого сезона,</w:t>
      </w:r>
      <w:r w:rsidRPr="00CA5B7C">
        <w:rPr>
          <w:rFonts w:ascii="Times New Roman" w:hAnsi="Times New Roman"/>
          <w:sz w:val="28"/>
          <w:szCs w:val="28"/>
        </w:rPr>
        <w:t xml:space="preserve"> опубликован в </w:t>
      </w:r>
      <w:r w:rsidR="00AD63C8" w:rsidRPr="00CA5B7C">
        <w:rPr>
          <w:rFonts w:ascii="Times New Roman" w:hAnsi="Times New Roman"/>
          <w:sz w:val="28"/>
          <w:szCs w:val="28"/>
        </w:rPr>
        <w:t xml:space="preserve">журнале «Читаем, учимся, играем» </w:t>
      </w:r>
      <w:r w:rsidRPr="00CA5B7C">
        <w:rPr>
          <w:rFonts w:ascii="Times New Roman" w:hAnsi="Times New Roman"/>
          <w:sz w:val="28"/>
          <w:szCs w:val="28"/>
        </w:rPr>
        <w:t>№ 1 за 2023 г.</w:t>
      </w:r>
    </w:p>
    <w:p w:rsidR="00F763C6" w:rsidRPr="00CA5B7C" w:rsidRDefault="0097267D" w:rsidP="00EA18BB">
      <w:pPr>
        <w:pStyle w:val="a3"/>
        <w:tabs>
          <w:tab w:val="left" w:pos="0"/>
          <w:tab w:val="left" w:pos="993"/>
        </w:tabs>
        <w:spacing w:after="0" w:line="240" w:lineRule="auto"/>
        <w:ind w:left="0" w:firstLine="567"/>
        <w:jc w:val="both"/>
        <w:rPr>
          <w:rFonts w:ascii="Times New Roman" w:hAnsi="Times New Roman"/>
          <w:b/>
          <w:i/>
          <w:sz w:val="28"/>
          <w:szCs w:val="28"/>
        </w:rPr>
      </w:pPr>
      <w:r w:rsidRPr="00CA5B7C">
        <w:rPr>
          <w:rFonts w:ascii="Times New Roman" w:hAnsi="Times New Roman"/>
          <w:sz w:val="28"/>
          <w:szCs w:val="28"/>
        </w:rPr>
        <w:t xml:space="preserve">Публикации в муниципальных газетах </w:t>
      </w:r>
      <w:r w:rsidRPr="00CA5B7C">
        <w:rPr>
          <w:rFonts w:ascii="Times New Roman" w:hAnsi="Times New Roman"/>
          <w:b/>
          <w:i/>
          <w:sz w:val="28"/>
          <w:szCs w:val="28"/>
        </w:rPr>
        <w:t>см. раздел 6.14.</w:t>
      </w:r>
    </w:p>
    <w:p w:rsidR="00B509FF" w:rsidRPr="00CA5B7C" w:rsidRDefault="00B509FF" w:rsidP="00E65E82">
      <w:pPr>
        <w:pStyle w:val="a3"/>
        <w:tabs>
          <w:tab w:val="left" w:pos="0"/>
        </w:tabs>
        <w:spacing w:after="0" w:line="240" w:lineRule="auto"/>
        <w:ind w:left="0"/>
        <w:jc w:val="both"/>
        <w:rPr>
          <w:rFonts w:ascii="Times New Roman" w:hAnsi="Times New Roman"/>
          <w:b/>
          <w:i/>
          <w:sz w:val="28"/>
          <w:szCs w:val="28"/>
        </w:rPr>
      </w:pPr>
    </w:p>
    <w:p w:rsidR="00B345A5" w:rsidRPr="00172864" w:rsidRDefault="0081494A" w:rsidP="00B509FF">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10.7. Кадровое обеспечение методической деятельности</w:t>
      </w:r>
    </w:p>
    <w:p w:rsidR="00B345A5" w:rsidRPr="00CA5B7C" w:rsidRDefault="00B345A5" w:rsidP="00B345A5">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Зав. МБО – Валеева Галина Васильевна, образование высшее библиотечное, стаж – 28 лет. </w:t>
      </w:r>
    </w:p>
    <w:p w:rsidR="0081494A" w:rsidRPr="00CA5B7C" w:rsidRDefault="00B345A5" w:rsidP="00EA18BB">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lastRenderedPageBreak/>
        <w:t xml:space="preserve">Методист - Касяева Татьяна Юрьевна, </w:t>
      </w:r>
      <w:r w:rsidR="00B461AE" w:rsidRPr="00CA5B7C">
        <w:rPr>
          <w:rFonts w:ascii="Times New Roman" w:hAnsi="Times New Roman"/>
          <w:sz w:val="28"/>
          <w:szCs w:val="28"/>
        </w:rPr>
        <w:t xml:space="preserve">образование </w:t>
      </w:r>
      <w:proofErr w:type="spellStart"/>
      <w:r w:rsidRPr="00CA5B7C">
        <w:rPr>
          <w:rFonts w:ascii="Times New Roman" w:hAnsi="Times New Roman"/>
          <w:sz w:val="28"/>
          <w:szCs w:val="28"/>
        </w:rPr>
        <w:t>средне-специальное</w:t>
      </w:r>
      <w:proofErr w:type="spellEnd"/>
      <w:r w:rsidRPr="00CA5B7C">
        <w:rPr>
          <w:rFonts w:ascii="Times New Roman" w:hAnsi="Times New Roman"/>
          <w:sz w:val="28"/>
          <w:szCs w:val="28"/>
        </w:rPr>
        <w:t xml:space="preserve"> (не библиотечное), </w:t>
      </w:r>
      <w:r w:rsidR="00B461AE" w:rsidRPr="00CA5B7C">
        <w:rPr>
          <w:rFonts w:ascii="Times New Roman" w:hAnsi="Times New Roman"/>
          <w:sz w:val="28"/>
          <w:szCs w:val="28"/>
        </w:rPr>
        <w:t>стаж – 1 год 8 месяцев</w:t>
      </w:r>
      <w:r w:rsidRPr="00CA5B7C">
        <w:rPr>
          <w:rFonts w:ascii="Times New Roman" w:hAnsi="Times New Roman"/>
          <w:sz w:val="28"/>
          <w:szCs w:val="28"/>
        </w:rPr>
        <w:t>.</w:t>
      </w:r>
    </w:p>
    <w:p w:rsidR="00B509FF" w:rsidRPr="00CA5B7C" w:rsidRDefault="00B509FF" w:rsidP="00E65E82">
      <w:pPr>
        <w:pStyle w:val="a3"/>
        <w:tabs>
          <w:tab w:val="left" w:pos="0"/>
        </w:tabs>
        <w:spacing w:after="0" w:line="240" w:lineRule="auto"/>
        <w:ind w:left="0"/>
        <w:jc w:val="both"/>
        <w:rPr>
          <w:rFonts w:ascii="Times New Roman" w:hAnsi="Times New Roman"/>
          <w:b/>
          <w:i/>
          <w:sz w:val="28"/>
          <w:szCs w:val="28"/>
        </w:rPr>
      </w:pPr>
    </w:p>
    <w:p w:rsidR="0081494A" w:rsidRPr="00172864" w:rsidRDefault="0081494A" w:rsidP="00B509FF">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10.8. Краткие выводы по разделу. Приоритеты развития методической деятельности ЦБ муниципальных образований</w:t>
      </w:r>
    </w:p>
    <w:p w:rsidR="00515F3C" w:rsidRPr="00CA5B7C" w:rsidRDefault="005E2F56" w:rsidP="005E2F56">
      <w:pPr>
        <w:spacing w:after="0" w:line="240" w:lineRule="auto"/>
        <w:ind w:right="-2" w:firstLine="567"/>
        <w:jc w:val="both"/>
        <w:rPr>
          <w:rFonts w:ascii="Times New Roman" w:hAnsi="Times New Roman" w:cs="Times New Roman"/>
          <w:sz w:val="28"/>
          <w:szCs w:val="28"/>
        </w:rPr>
      </w:pPr>
      <w:r w:rsidRPr="00CA5B7C">
        <w:rPr>
          <w:rFonts w:ascii="Times New Roman" w:hAnsi="Times New Roman" w:cs="Times New Roman"/>
          <w:sz w:val="28"/>
          <w:szCs w:val="28"/>
        </w:rPr>
        <w:t>В 202</w:t>
      </w:r>
      <w:r w:rsidRPr="00CA5B7C">
        <w:rPr>
          <w:rFonts w:ascii="Times New Roman" w:hAnsi="Times New Roman"/>
          <w:sz w:val="28"/>
          <w:szCs w:val="28"/>
        </w:rPr>
        <w:t>2</w:t>
      </w:r>
      <w:r w:rsidRPr="00CA5B7C">
        <w:rPr>
          <w:rFonts w:ascii="Times New Roman" w:hAnsi="Times New Roman" w:cs="Times New Roman"/>
          <w:sz w:val="28"/>
          <w:szCs w:val="28"/>
        </w:rPr>
        <w:t xml:space="preserve"> году методическое обеспечение </w:t>
      </w:r>
      <w:r w:rsidRPr="00CA5B7C">
        <w:rPr>
          <w:rFonts w:ascii="Times New Roman" w:hAnsi="Times New Roman"/>
          <w:sz w:val="28"/>
          <w:szCs w:val="28"/>
        </w:rPr>
        <w:t>происходило</w:t>
      </w:r>
      <w:r w:rsidRPr="00CA5B7C">
        <w:rPr>
          <w:rFonts w:ascii="Times New Roman" w:hAnsi="Times New Roman" w:cs="Times New Roman"/>
          <w:sz w:val="28"/>
          <w:szCs w:val="28"/>
        </w:rPr>
        <w:t xml:space="preserve"> в рамках практической помощи</w:t>
      </w:r>
      <w:r w:rsidRPr="00CA5B7C">
        <w:rPr>
          <w:rFonts w:ascii="Times New Roman" w:hAnsi="Times New Roman"/>
          <w:sz w:val="28"/>
          <w:szCs w:val="28"/>
        </w:rPr>
        <w:t xml:space="preserve"> </w:t>
      </w:r>
      <w:r w:rsidR="00515F3C" w:rsidRPr="00CA5B7C">
        <w:rPr>
          <w:rFonts w:ascii="Times New Roman" w:hAnsi="Times New Roman"/>
          <w:sz w:val="28"/>
          <w:szCs w:val="28"/>
        </w:rPr>
        <w:t xml:space="preserve">- </w:t>
      </w:r>
      <w:r w:rsidRPr="00CA5B7C">
        <w:rPr>
          <w:rFonts w:ascii="Times New Roman" w:hAnsi="Times New Roman"/>
          <w:sz w:val="28"/>
          <w:szCs w:val="28"/>
        </w:rPr>
        <w:t>выезды в филиалы</w:t>
      </w:r>
      <w:r w:rsidR="00515F3C" w:rsidRPr="00CA5B7C">
        <w:rPr>
          <w:rFonts w:ascii="Times New Roman" w:hAnsi="Times New Roman"/>
          <w:sz w:val="28"/>
          <w:szCs w:val="28"/>
        </w:rPr>
        <w:t xml:space="preserve">. Цель поездок – помощь  в расстановке фондов библиотек:  ГБ № 1, ДБ № 3, с. </w:t>
      </w:r>
      <w:proofErr w:type="gramStart"/>
      <w:r w:rsidR="00515F3C" w:rsidRPr="00CA5B7C">
        <w:rPr>
          <w:rFonts w:ascii="Times New Roman" w:hAnsi="Times New Roman"/>
          <w:sz w:val="28"/>
          <w:szCs w:val="28"/>
        </w:rPr>
        <w:t>Южное</w:t>
      </w:r>
      <w:proofErr w:type="gramEnd"/>
      <w:r w:rsidR="00515F3C" w:rsidRPr="00CA5B7C">
        <w:rPr>
          <w:rFonts w:ascii="Times New Roman" w:hAnsi="Times New Roman"/>
          <w:sz w:val="28"/>
          <w:szCs w:val="28"/>
        </w:rPr>
        <w:t xml:space="preserve">  (произошла смена кадров), с. Шоноктуй (проходил капитальный ремонт). Также данным библиотекарям были даны консультации на местах по вопросам организации работы библиотек, ведению и заполнению учетных документов.</w:t>
      </w:r>
    </w:p>
    <w:p w:rsidR="005E2F56" w:rsidRPr="00CA5B7C" w:rsidRDefault="005E2F56" w:rsidP="005E2F56">
      <w:pPr>
        <w:spacing w:after="0" w:line="240" w:lineRule="auto"/>
        <w:ind w:right="-2" w:firstLine="567"/>
        <w:jc w:val="both"/>
        <w:rPr>
          <w:rFonts w:ascii="Times New Roman" w:hAnsi="Times New Roman"/>
          <w:sz w:val="28"/>
          <w:szCs w:val="28"/>
        </w:rPr>
      </w:pPr>
      <w:r w:rsidRPr="00CA5B7C">
        <w:rPr>
          <w:rFonts w:ascii="Times New Roman" w:hAnsi="Times New Roman"/>
          <w:sz w:val="28"/>
          <w:szCs w:val="28"/>
        </w:rPr>
        <w:t>В течение года в адрес библиотек-филиалов направлялись</w:t>
      </w:r>
      <w:r w:rsidR="00E65E82" w:rsidRPr="00CA5B7C">
        <w:rPr>
          <w:rFonts w:ascii="Times New Roman" w:hAnsi="Times New Roman"/>
          <w:sz w:val="28"/>
          <w:szCs w:val="28"/>
        </w:rPr>
        <w:t xml:space="preserve"> </w:t>
      </w:r>
      <w:r w:rsidRPr="00CA5B7C">
        <w:rPr>
          <w:rFonts w:ascii="Times New Roman" w:hAnsi="Times New Roman"/>
          <w:sz w:val="28"/>
          <w:szCs w:val="28"/>
        </w:rPr>
        <w:t xml:space="preserve">методические рекомендации </w:t>
      </w:r>
      <w:r w:rsidR="001525FF" w:rsidRPr="00CA5B7C">
        <w:rPr>
          <w:rFonts w:ascii="Times New Roman" w:hAnsi="Times New Roman"/>
          <w:sz w:val="28"/>
          <w:szCs w:val="28"/>
        </w:rPr>
        <w:t xml:space="preserve">по </w:t>
      </w:r>
      <w:r w:rsidRPr="00CA5B7C">
        <w:rPr>
          <w:rFonts w:ascii="Times New Roman" w:hAnsi="Times New Roman"/>
          <w:sz w:val="28"/>
          <w:szCs w:val="28"/>
        </w:rPr>
        <w:t>проведени</w:t>
      </w:r>
      <w:r w:rsidR="001525FF" w:rsidRPr="00CA5B7C">
        <w:rPr>
          <w:rFonts w:ascii="Times New Roman" w:hAnsi="Times New Roman"/>
          <w:sz w:val="28"/>
          <w:szCs w:val="28"/>
        </w:rPr>
        <w:t>ю</w:t>
      </w:r>
      <w:r w:rsidRPr="00CA5B7C">
        <w:rPr>
          <w:rFonts w:ascii="Times New Roman" w:hAnsi="Times New Roman"/>
          <w:sz w:val="28"/>
          <w:szCs w:val="28"/>
        </w:rPr>
        <w:t xml:space="preserve"> мероприятий, по </w:t>
      </w:r>
      <w:r w:rsidR="001525FF" w:rsidRPr="00CA5B7C">
        <w:rPr>
          <w:rFonts w:ascii="Times New Roman" w:hAnsi="Times New Roman"/>
          <w:sz w:val="28"/>
          <w:szCs w:val="28"/>
        </w:rPr>
        <w:t xml:space="preserve">написанию отчетов и </w:t>
      </w:r>
      <w:r w:rsidRPr="00CA5B7C">
        <w:rPr>
          <w:rFonts w:ascii="Times New Roman" w:hAnsi="Times New Roman"/>
          <w:sz w:val="28"/>
          <w:szCs w:val="28"/>
        </w:rPr>
        <w:t>планов</w:t>
      </w:r>
      <w:r w:rsidR="00E65E82" w:rsidRPr="00CA5B7C">
        <w:rPr>
          <w:rFonts w:ascii="Times New Roman" w:hAnsi="Times New Roman"/>
          <w:sz w:val="28"/>
          <w:szCs w:val="28"/>
        </w:rPr>
        <w:t xml:space="preserve"> </w:t>
      </w:r>
      <w:r w:rsidRPr="00CA5B7C">
        <w:rPr>
          <w:rFonts w:ascii="Times New Roman" w:hAnsi="Times New Roman"/>
          <w:sz w:val="28"/>
          <w:szCs w:val="28"/>
        </w:rPr>
        <w:t>работы</w:t>
      </w:r>
      <w:r w:rsidR="001525FF" w:rsidRPr="00CA5B7C">
        <w:rPr>
          <w:rFonts w:ascii="Times New Roman" w:hAnsi="Times New Roman"/>
          <w:sz w:val="28"/>
          <w:szCs w:val="28"/>
        </w:rPr>
        <w:t>,</w:t>
      </w:r>
      <w:r w:rsidRPr="00CA5B7C">
        <w:rPr>
          <w:rFonts w:ascii="Times New Roman" w:hAnsi="Times New Roman"/>
          <w:sz w:val="28"/>
          <w:szCs w:val="28"/>
        </w:rPr>
        <w:t xml:space="preserve"> опыт работы различных библиотек по разным направлениям. </w:t>
      </w:r>
    </w:p>
    <w:p w:rsidR="005E2F56" w:rsidRPr="00CA5B7C" w:rsidRDefault="005E2F56" w:rsidP="005E2F56">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color w:val="000000"/>
          <w:sz w:val="28"/>
          <w:szCs w:val="28"/>
        </w:rPr>
        <w:t>Актуальной проблемой остается отсутствие профессиональных кадров и нежелание обучаться. В отчетном году в библиотеках была смена работников в 4-х библиотеках-филиалах. В БМЦБ нет библиографа, что сказывается на справочно-библиографической работе.</w:t>
      </w:r>
    </w:p>
    <w:p w:rsidR="0081494A" w:rsidRPr="00CA5B7C" w:rsidRDefault="008B0E77" w:rsidP="0081494A">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В 2023 году будет продолжена работа Школы начинающего библиотекаря </w:t>
      </w:r>
      <w:r w:rsidR="005E2F56" w:rsidRPr="00CA5B7C">
        <w:rPr>
          <w:rFonts w:ascii="Times New Roman" w:hAnsi="Times New Roman"/>
          <w:sz w:val="28"/>
          <w:szCs w:val="28"/>
        </w:rPr>
        <w:t xml:space="preserve">с целью </w:t>
      </w:r>
      <w:r w:rsidR="005E2F56" w:rsidRPr="00CA5B7C">
        <w:rPr>
          <w:rFonts w:ascii="Times New Roman" w:hAnsi="Times New Roman"/>
          <w:sz w:val="28"/>
          <w:szCs w:val="24"/>
        </w:rPr>
        <w:t>профессиональной адаптации начинающих и не имеющих специального образования библиотекарей</w:t>
      </w:r>
    </w:p>
    <w:p w:rsidR="007C304B" w:rsidRPr="00CA5B7C" w:rsidRDefault="007C304B" w:rsidP="006176ED">
      <w:pPr>
        <w:pStyle w:val="a3"/>
        <w:tabs>
          <w:tab w:val="left" w:pos="0"/>
        </w:tabs>
        <w:spacing w:after="0" w:line="240" w:lineRule="auto"/>
        <w:ind w:left="0"/>
        <w:jc w:val="center"/>
        <w:rPr>
          <w:rFonts w:ascii="Times New Roman" w:hAnsi="Times New Roman"/>
          <w:b/>
          <w:sz w:val="28"/>
          <w:szCs w:val="28"/>
        </w:rPr>
      </w:pPr>
    </w:p>
    <w:p w:rsidR="0081494A" w:rsidRPr="00172864" w:rsidRDefault="0081494A" w:rsidP="006176ED">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11. Библиотечные кадры</w:t>
      </w:r>
    </w:p>
    <w:p w:rsidR="00AD63C8" w:rsidRPr="00172864" w:rsidRDefault="0081494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 xml:space="preserve">11.1. Изменения в кадровой ситуации в библиотечной сфере, обусловленные реализацией </w:t>
      </w:r>
      <w:proofErr w:type="gramStart"/>
      <w:r w:rsidRPr="00172864">
        <w:rPr>
          <w:rFonts w:ascii="Times New Roman" w:hAnsi="Times New Roman"/>
          <w:b/>
          <w:i/>
          <w:color w:val="7030A0"/>
          <w:sz w:val="28"/>
          <w:szCs w:val="28"/>
        </w:rPr>
        <w:t>национальных</w:t>
      </w:r>
      <w:proofErr w:type="gramEnd"/>
      <w:r w:rsidRPr="00172864">
        <w:rPr>
          <w:rFonts w:ascii="Times New Roman" w:hAnsi="Times New Roman"/>
          <w:b/>
          <w:i/>
          <w:color w:val="7030A0"/>
          <w:sz w:val="28"/>
          <w:szCs w:val="28"/>
        </w:rPr>
        <w:t>, федеральных, региональных</w:t>
      </w:r>
    </w:p>
    <w:p w:rsidR="0081494A" w:rsidRPr="00172864" w:rsidRDefault="0081494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 xml:space="preserve">и </w:t>
      </w:r>
      <w:proofErr w:type="gramStart"/>
      <w:r w:rsidRPr="00172864">
        <w:rPr>
          <w:rFonts w:ascii="Times New Roman" w:hAnsi="Times New Roman"/>
          <w:b/>
          <w:i/>
          <w:color w:val="7030A0"/>
          <w:sz w:val="28"/>
          <w:szCs w:val="28"/>
        </w:rPr>
        <w:t>муниципального</w:t>
      </w:r>
      <w:proofErr w:type="gramEnd"/>
      <w:r w:rsidRPr="00172864">
        <w:rPr>
          <w:rFonts w:ascii="Times New Roman" w:hAnsi="Times New Roman"/>
          <w:b/>
          <w:i/>
          <w:color w:val="7030A0"/>
          <w:sz w:val="28"/>
          <w:szCs w:val="28"/>
        </w:rPr>
        <w:t xml:space="preserve"> уровней проектов, программ «дорожных карт» и др.)</w:t>
      </w:r>
    </w:p>
    <w:p w:rsidR="00B509FF" w:rsidRPr="00CA5B7C" w:rsidRDefault="00B509FF" w:rsidP="00B509FF">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В 2022 году сокращения и введения новых штатных единиц, обусловленных реализацией проектов, программ и «дорожных карт», не было.</w:t>
      </w:r>
    </w:p>
    <w:p w:rsidR="00172864" w:rsidRDefault="00172864" w:rsidP="0081494A">
      <w:pPr>
        <w:pStyle w:val="a3"/>
        <w:tabs>
          <w:tab w:val="left" w:pos="0"/>
        </w:tabs>
        <w:spacing w:after="0" w:line="240" w:lineRule="auto"/>
        <w:ind w:left="0" w:firstLine="567"/>
        <w:jc w:val="both"/>
        <w:rPr>
          <w:rFonts w:ascii="Times New Roman" w:hAnsi="Times New Roman"/>
          <w:b/>
          <w:i/>
          <w:sz w:val="16"/>
          <w:szCs w:val="16"/>
        </w:rPr>
      </w:pPr>
    </w:p>
    <w:p w:rsidR="0081494A" w:rsidRPr="00172864" w:rsidRDefault="0081494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11.2. Общая характеристика персонала муниципальных библиотек</w:t>
      </w:r>
    </w:p>
    <w:p w:rsidR="0081494A" w:rsidRPr="00CA5B7C" w:rsidRDefault="0081494A" w:rsidP="00263731">
      <w:pPr>
        <w:pStyle w:val="a3"/>
        <w:numPr>
          <w:ilvl w:val="0"/>
          <w:numId w:val="6"/>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sz w:val="28"/>
          <w:szCs w:val="28"/>
        </w:rPr>
        <w:t>штатная численность</w:t>
      </w:r>
      <w:r w:rsidRPr="00CA5B7C">
        <w:rPr>
          <w:rFonts w:ascii="Times New Roman" w:hAnsi="Times New Roman"/>
          <w:sz w:val="28"/>
          <w:szCs w:val="28"/>
        </w:rPr>
        <w:t xml:space="preserve"> библиотечных работников (плюсуются не только целые штатные единицы, но и занимающие штатную должность на 0,75, 0,5 и 0,25ставки)</w:t>
      </w:r>
      <w:r w:rsidR="00B509FF" w:rsidRPr="00CA5B7C">
        <w:rPr>
          <w:rFonts w:ascii="Times New Roman" w:hAnsi="Times New Roman"/>
          <w:sz w:val="28"/>
          <w:szCs w:val="28"/>
        </w:rPr>
        <w:t xml:space="preserve"> – 41,25 чел.</w:t>
      </w:r>
      <w:r w:rsidRPr="00CA5B7C">
        <w:rPr>
          <w:rFonts w:ascii="Times New Roman" w:hAnsi="Times New Roman"/>
          <w:sz w:val="28"/>
          <w:szCs w:val="28"/>
        </w:rPr>
        <w:t>;</w:t>
      </w:r>
    </w:p>
    <w:p w:rsidR="0081494A" w:rsidRPr="00CA5B7C" w:rsidRDefault="0081494A" w:rsidP="00263731">
      <w:pPr>
        <w:pStyle w:val="a3"/>
        <w:numPr>
          <w:ilvl w:val="0"/>
          <w:numId w:val="6"/>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изменения в штатном расписании (исключение/введение ряда должностей, сокращение/увеличение штатных единиц по той или иной должности)</w:t>
      </w:r>
    </w:p>
    <w:p w:rsidR="00B509FF" w:rsidRPr="00CA5B7C" w:rsidRDefault="00B509FF" w:rsidP="00B509FF">
      <w:pPr>
        <w:pStyle w:val="a3"/>
        <w:numPr>
          <w:ilvl w:val="0"/>
          <w:numId w:val="37"/>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утверждено штатное расписание в количестве 4,0 штатных единиц «Городские библиотеки ГП «Шерловогорское» - филиалы МУК «БМУБ» на 2022 год (приказ № 18/ОД от 01.04.2022 г.);</w:t>
      </w:r>
    </w:p>
    <w:p w:rsidR="00B509FF" w:rsidRPr="00CA5B7C" w:rsidRDefault="00B509FF" w:rsidP="00B509FF">
      <w:pPr>
        <w:pStyle w:val="a3"/>
        <w:numPr>
          <w:ilvl w:val="0"/>
          <w:numId w:val="37"/>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в связи с закрытием детской библиотеки № 2 были внесены изменения в штатные расписания: из штатного расписания «Библиотеки города» выведена должность «Библиотекарь» в количестве 1 шт.ед. и должность «Уборщик служебных помещений» в количестве 0,5 шт.ед. Эти </w:t>
      </w:r>
      <w:r w:rsidRPr="00CA5B7C">
        <w:rPr>
          <w:rFonts w:ascii="Times New Roman" w:hAnsi="Times New Roman"/>
          <w:sz w:val="28"/>
          <w:szCs w:val="28"/>
        </w:rPr>
        <w:lastRenderedPageBreak/>
        <w:t>должности введены в штатное расписание МУК БМЦБ (приказ № 39/ОД от 14.07.2022 г.);</w:t>
      </w:r>
    </w:p>
    <w:p w:rsidR="00B509FF" w:rsidRPr="00CA5B7C" w:rsidRDefault="00B509FF" w:rsidP="00B509FF">
      <w:pPr>
        <w:pStyle w:val="a3"/>
        <w:numPr>
          <w:ilvl w:val="0"/>
          <w:numId w:val="37"/>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утверждена ставка библиотекаря в с. </w:t>
      </w:r>
      <w:proofErr w:type="gramStart"/>
      <w:r w:rsidRPr="00CA5B7C">
        <w:rPr>
          <w:rFonts w:ascii="Times New Roman" w:hAnsi="Times New Roman"/>
          <w:sz w:val="28"/>
          <w:szCs w:val="28"/>
        </w:rPr>
        <w:t>Южное</w:t>
      </w:r>
      <w:proofErr w:type="gramEnd"/>
      <w:r w:rsidRPr="00CA5B7C">
        <w:rPr>
          <w:rFonts w:ascii="Times New Roman" w:hAnsi="Times New Roman"/>
          <w:sz w:val="28"/>
          <w:szCs w:val="28"/>
        </w:rPr>
        <w:t xml:space="preserve"> в количестве 0,5 шт. ед. (приказ № 40/ОД от 05.08.2022 г.).</w:t>
      </w:r>
    </w:p>
    <w:p w:rsidR="00B509FF" w:rsidRPr="00172864" w:rsidRDefault="00B509FF" w:rsidP="00B509FF">
      <w:pPr>
        <w:tabs>
          <w:tab w:val="left" w:pos="0"/>
          <w:tab w:val="left" w:pos="993"/>
        </w:tabs>
        <w:spacing w:after="0" w:line="240" w:lineRule="auto"/>
        <w:jc w:val="both"/>
        <w:rPr>
          <w:rFonts w:ascii="Times New Roman" w:hAnsi="Times New Roman"/>
          <w:sz w:val="16"/>
          <w:szCs w:val="16"/>
        </w:rPr>
      </w:pPr>
    </w:p>
    <w:p w:rsidR="0081494A" w:rsidRPr="00CA5B7C" w:rsidRDefault="0081494A" w:rsidP="00263731">
      <w:pPr>
        <w:pStyle w:val="a3"/>
        <w:numPr>
          <w:ilvl w:val="0"/>
          <w:numId w:val="6"/>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общая </w:t>
      </w:r>
      <w:r w:rsidRPr="00CA5B7C">
        <w:rPr>
          <w:rFonts w:ascii="Times New Roman" w:hAnsi="Times New Roman"/>
          <w:b/>
          <w:sz w:val="28"/>
          <w:szCs w:val="28"/>
        </w:rPr>
        <w:t>фактическая численность</w:t>
      </w:r>
      <w:r w:rsidRPr="00CA5B7C">
        <w:rPr>
          <w:rFonts w:ascii="Times New Roman" w:hAnsi="Times New Roman"/>
          <w:sz w:val="28"/>
          <w:szCs w:val="28"/>
        </w:rPr>
        <w:t xml:space="preserve"> работников библиотек (по людям), из них численность работников, относящихся к основному и вспомогательному персоналу</w:t>
      </w:r>
    </w:p>
    <w:tbl>
      <w:tblPr>
        <w:tblStyle w:val="a5"/>
        <w:tblW w:w="9889" w:type="dxa"/>
        <w:tblLayout w:type="fixed"/>
        <w:tblLook w:val="04A0"/>
      </w:tblPr>
      <w:tblGrid>
        <w:gridCol w:w="675"/>
        <w:gridCol w:w="709"/>
        <w:gridCol w:w="709"/>
        <w:gridCol w:w="567"/>
        <w:gridCol w:w="708"/>
        <w:gridCol w:w="709"/>
        <w:gridCol w:w="709"/>
        <w:gridCol w:w="709"/>
        <w:gridCol w:w="708"/>
        <w:gridCol w:w="426"/>
        <w:gridCol w:w="567"/>
        <w:gridCol w:w="425"/>
        <w:gridCol w:w="425"/>
        <w:gridCol w:w="425"/>
        <w:gridCol w:w="426"/>
        <w:gridCol w:w="567"/>
        <w:gridCol w:w="425"/>
      </w:tblGrid>
      <w:tr w:rsidR="0081494A" w:rsidRPr="00CA5B7C" w:rsidTr="00F01545">
        <w:tc>
          <w:tcPr>
            <w:tcW w:w="2093" w:type="dxa"/>
            <w:gridSpan w:val="3"/>
            <w:vMerge w:val="restart"/>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Штатная численность работников </w:t>
            </w:r>
          </w:p>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1984" w:type="dxa"/>
            <w:gridSpan w:val="3"/>
            <w:vMerge w:val="restart"/>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Фактическая численность работников </w:t>
            </w:r>
          </w:p>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(чел.)</w:t>
            </w:r>
          </w:p>
        </w:tc>
        <w:tc>
          <w:tcPr>
            <w:tcW w:w="5812" w:type="dxa"/>
            <w:gridSpan w:val="11"/>
            <w:tcBorders>
              <w:right w:val="single" w:sz="4" w:space="0" w:color="auto"/>
            </w:tcBorders>
          </w:tcPr>
          <w:p w:rsidR="0081494A" w:rsidRPr="00CA5B7C" w:rsidRDefault="0081494A" w:rsidP="00646718">
            <w:pPr>
              <w:jc w:val="center"/>
              <w:rPr>
                <w:rFonts w:ascii="Times New Roman" w:hAnsi="Times New Roman"/>
                <w:sz w:val="24"/>
                <w:szCs w:val="24"/>
              </w:rPr>
            </w:pPr>
            <w:r w:rsidRPr="00CA5B7C">
              <w:rPr>
                <w:rFonts w:ascii="Times New Roman" w:hAnsi="Times New Roman"/>
                <w:sz w:val="24"/>
                <w:szCs w:val="24"/>
              </w:rPr>
              <w:t>из них, численность работников, относящихся:</w:t>
            </w:r>
          </w:p>
        </w:tc>
      </w:tr>
      <w:tr w:rsidR="0081494A" w:rsidRPr="00CA5B7C" w:rsidTr="00F01545">
        <w:trPr>
          <w:trHeight w:val="345"/>
        </w:trPr>
        <w:tc>
          <w:tcPr>
            <w:tcW w:w="2093" w:type="dxa"/>
            <w:gridSpan w:val="3"/>
            <w:vMerge/>
          </w:tcPr>
          <w:p w:rsidR="0081494A" w:rsidRPr="00CA5B7C" w:rsidRDefault="0081494A" w:rsidP="0081494A">
            <w:pPr>
              <w:pStyle w:val="a3"/>
              <w:tabs>
                <w:tab w:val="left" w:pos="0"/>
              </w:tabs>
              <w:ind w:left="0"/>
              <w:jc w:val="both"/>
              <w:rPr>
                <w:rFonts w:ascii="Times New Roman" w:hAnsi="Times New Roman"/>
                <w:sz w:val="24"/>
                <w:szCs w:val="24"/>
              </w:rPr>
            </w:pPr>
          </w:p>
        </w:tc>
        <w:tc>
          <w:tcPr>
            <w:tcW w:w="1984" w:type="dxa"/>
            <w:gridSpan w:val="3"/>
            <w:vMerge/>
          </w:tcPr>
          <w:p w:rsidR="0081494A" w:rsidRPr="00CA5B7C" w:rsidRDefault="0081494A" w:rsidP="0081494A">
            <w:pPr>
              <w:pStyle w:val="a3"/>
              <w:tabs>
                <w:tab w:val="left" w:pos="0"/>
              </w:tabs>
              <w:ind w:left="0"/>
              <w:jc w:val="both"/>
              <w:rPr>
                <w:rFonts w:ascii="Times New Roman" w:hAnsi="Times New Roman"/>
                <w:sz w:val="24"/>
                <w:szCs w:val="24"/>
              </w:rPr>
            </w:pPr>
          </w:p>
        </w:tc>
        <w:tc>
          <w:tcPr>
            <w:tcW w:w="2126" w:type="dxa"/>
            <w:gridSpan w:val="3"/>
            <w:vMerge w:val="restart"/>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к основному персоналу</w:t>
            </w:r>
          </w:p>
        </w:tc>
        <w:tc>
          <w:tcPr>
            <w:tcW w:w="3686" w:type="dxa"/>
            <w:gridSpan w:val="8"/>
            <w:tcBorders>
              <w:bottom w:val="single" w:sz="4" w:space="0" w:color="auto"/>
              <w:right w:val="single" w:sz="4" w:space="0" w:color="auto"/>
            </w:tcBorders>
          </w:tcPr>
          <w:p w:rsidR="0081494A" w:rsidRPr="00CA5B7C" w:rsidRDefault="0081494A" w:rsidP="0081494A">
            <w:pPr>
              <w:jc w:val="center"/>
            </w:pPr>
            <w:r w:rsidRPr="00CA5B7C">
              <w:rPr>
                <w:rFonts w:ascii="Times New Roman" w:hAnsi="Times New Roman"/>
                <w:sz w:val="24"/>
                <w:szCs w:val="24"/>
              </w:rPr>
              <w:t>в т.ч.</w:t>
            </w:r>
          </w:p>
        </w:tc>
      </w:tr>
      <w:tr w:rsidR="0081494A" w:rsidRPr="00CA5B7C" w:rsidTr="00F01545">
        <w:trPr>
          <w:cantSplit/>
          <w:trHeight w:val="1814"/>
        </w:trPr>
        <w:tc>
          <w:tcPr>
            <w:tcW w:w="2093" w:type="dxa"/>
            <w:gridSpan w:val="3"/>
            <w:vMerge/>
          </w:tcPr>
          <w:p w:rsidR="0081494A" w:rsidRPr="00CA5B7C" w:rsidRDefault="0081494A" w:rsidP="0081494A">
            <w:pPr>
              <w:pStyle w:val="a3"/>
              <w:tabs>
                <w:tab w:val="left" w:pos="0"/>
              </w:tabs>
              <w:ind w:left="0"/>
              <w:jc w:val="both"/>
              <w:rPr>
                <w:rFonts w:ascii="Times New Roman" w:hAnsi="Times New Roman"/>
                <w:sz w:val="24"/>
                <w:szCs w:val="24"/>
              </w:rPr>
            </w:pPr>
          </w:p>
        </w:tc>
        <w:tc>
          <w:tcPr>
            <w:tcW w:w="1984" w:type="dxa"/>
            <w:gridSpan w:val="3"/>
            <w:vMerge/>
          </w:tcPr>
          <w:p w:rsidR="0081494A" w:rsidRPr="00CA5B7C" w:rsidRDefault="0081494A" w:rsidP="0081494A">
            <w:pPr>
              <w:pStyle w:val="a3"/>
              <w:tabs>
                <w:tab w:val="left" w:pos="0"/>
              </w:tabs>
              <w:ind w:left="0"/>
              <w:jc w:val="both"/>
              <w:rPr>
                <w:rFonts w:ascii="Times New Roman" w:hAnsi="Times New Roman"/>
                <w:sz w:val="24"/>
                <w:szCs w:val="24"/>
              </w:rPr>
            </w:pPr>
          </w:p>
        </w:tc>
        <w:tc>
          <w:tcPr>
            <w:tcW w:w="2126" w:type="dxa"/>
            <w:gridSpan w:val="3"/>
            <w:vMerge/>
          </w:tcPr>
          <w:p w:rsidR="0081494A" w:rsidRPr="00CA5B7C" w:rsidRDefault="0081494A" w:rsidP="0081494A">
            <w:pPr>
              <w:pStyle w:val="a3"/>
              <w:tabs>
                <w:tab w:val="left" w:pos="0"/>
              </w:tabs>
              <w:ind w:left="0"/>
              <w:jc w:val="both"/>
              <w:rPr>
                <w:rFonts w:ascii="Times New Roman" w:hAnsi="Times New Roman"/>
                <w:sz w:val="24"/>
                <w:szCs w:val="24"/>
              </w:rPr>
            </w:pPr>
          </w:p>
        </w:tc>
        <w:tc>
          <w:tcPr>
            <w:tcW w:w="993" w:type="dxa"/>
            <w:gridSpan w:val="2"/>
            <w:tcBorders>
              <w:top w:val="single" w:sz="4" w:space="0" w:color="auto"/>
              <w:right w:val="single" w:sz="4" w:space="0" w:color="auto"/>
            </w:tcBorders>
            <w:textDirection w:val="btLr"/>
          </w:tcPr>
          <w:p w:rsidR="0081494A" w:rsidRPr="00CA5B7C" w:rsidRDefault="0081494A" w:rsidP="0081494A">
            <w:pPr>
              <w:pStyle w:val="a3"/>
              <w:tabs>
                <w:tab w:val="left" w:pos="0"/>
              </w:tabs>
              <w:ind w:left="57" w:right="57"/>
              <w:jc w:val="center"/>
              <w:rPr>
                <w:rFonts w:ascii="Times New Roman" w:hAnsi="Times New Roman"/>
                <w:sz w:val="22"/>
                <w:szCs w:val="22"/>
              </w:rPr>
            </w:pPr>
            <w:proofErr w:type="spellStart"/>
            <w:r w:rsidRPr="00CA5B7C">
              <w:rPr>
                <w:rFonts w:ascii="Times New Roman" w:hAnsi="Times New Roman"/>
                <w:sz w:val="22"/>
                <w:szCs w:val="22"/>
              </w:rPr>
              <w:t>административ-ны</w:t>
            </w:r>
            <w:proofErr w:type="gramStart"/>
            <w:r w:rsidRPr="00CA5B7C">
              <w:rPr>
                <w:rFonts w:ascii="Times New Roman" w:hAnsi="Times New Roman"/>
                <w:sz w:val="22"/>
                <w:szCs w:val="22"/>
              </w:rPr>
              <w:t>й</w:t>
            </w:r>
            <w:proofErr w:type="spellEnd"/>
            <w:r w:rsidRPr="00CA5B7C">
              <w:rPr>
                <w:rFonts w:ascii="Times New Roman" w:hAnsi="Times New Roman"/>
                <w:sz w:val="22"/>
                <w:szCs w:val="22"/>
              </w:rPr>
              <w:t>(</w:t>
            </w:r>
            <w:proofErr w:type="gramEnd"/>
            <w:r w:rsidRPr="00CA5B7C">
              <w:rPr>
                <w:rFonts w:ascii="Times New Roman" w:hAnsi="Times New Roman"/>
                <w:sz w:val="22"/>
                <w:szCs w:val="22"/>
              </w:rPr>
              <w:t>директор, зам. директора)</w:t>
            </w:r>
          </w:p>
        </w:tc>
        <w:tc>
          <w:tcPr>
            <w:tcW w:w="850" w:type="dxa"/>
            <w:gridSpan w:val="2"/>
            <w:tcBorders>
              <w:top w:val="single" w:sz="4" w:space="0" w:color="auto"/>
              <w:left w:val="single" w:sz="4" w:space="0" w:color="auto"/>
              <w:right w:val="single" w:sz="4" w:space="0" w:color="auto"/>
            </w:tcBorders>
            <w:textDirection w:val="btLr"/>
          </w:tcPr>
          <w:p w:rsidR="0081494A" w:rsidRPr="00CA5B7C" w:rsidRDefault="0081494A" w:rsidP="0081494A">
            <w:pPr>
              <w:pStyle w:val="a3"/>
              <w:tabs>
                <w:tab w:val="left" w:pos="0"/>
              </w:tabs>
              <w:ind w:left="57" w:right="57"/>
              <w:jc w:val="center"/>
              <w:rPr>
                <w:rFonts w:ascii="Times New Roman" w:hAnsi="Times New Roman"/>
                <w:sz w:val="22"/>
                <w:szCs w:val="22"/>
              </w:rPr>
            </w:pPr>
            <w:r w:rsidRPr="00CA5B7C">
              <w:rPr>
                <w:rFonts w:ascii="Times New Roman" w:hAnsi="Times New Roman"/>
                <w:sz w:val="22"/>
                <w:szCs w:val="22"/>
              </w:rPr>
              <w:t>залов обслуживания</w:t>
            </w:r>
          </w:p>
        </w:tc>
        <w:tc>
          <w:tcPr>
            <w:tcW w:w="851" w:type="dxa"/>
            <w:gridSpan w:val="2"/>
            <w:tcBorders>
              <w:top w:val="single" w:sz="4" w:space="0" w:color="auto"/>
              <w:left w:val="single" w:sz="4" w:space="0" w:color="auto"/>
            </w:tcBorders>
            <w:textDirection w:val="btLr"/>
          </w:tcPr>
          <w:p w:rsidR="0081494A" w:rsidRPr="00CA5B7C" w:rsidRDefault="0081494A" w:rsidP="0081494A">
            <w:pPr>
              <w:pStyle w:val="a3"/>
              <w:tabs>
                <w:tab w:val="left" w:pos="0"/>
              </w:tabs>
              <w:ind w:left="57" w:right="57"/>
              <w:jc w:val="center"/>
              <w:rPr>
                <w:rFonts w:ascii="Times New Roman" w:hAnsi="Times New Roman"/>
                <w:sz w:val="22"/>
                <w:szCs w:val="22"/>
              </w:rPr>
            </w:pPr>
            <w:proofErr w:type="gramStart"/>
            <w:r w:rsidRPr="00CA5B7C">
              <w:rPr>
                <w:rFonts w:ascii="Times New Roman" w:hAnsi="Times New Roman"/>
                <w:sz w:val="22"/>
                <w:szCs w:val="22"/>
              </w:rPr>
              <w:t>функциональные</w:t>
            </w:r>
            <w:proofErr w:type="gramEnd"/>
            <w:r w:rsidRPr="00CA5B7C">
              <w:rPr>
                <w:rFonts w:ascii="Times New Roman" w:hAnsi="Times New Roman"/>
                <w:sz w:val="22"/>
                <w:szCs w:val="22"/>
              </w:rPr>
              <w:t xml:space="preserve"> (методист, библиограф)</w:t>
            </w:r>
          </w:p>
        </w:tc>
        <w:tc>
          <w:tcPr>
            <w:tcW w:w="992" w:type="dxa"/>
            <w:gridSpan w:val="2"/>
            <w:tcBorders>
              <w:top w:val="single" w:sz="4" w:space="0" w:color="auto"/>
              <w:bottom w:val="single" w:sz="4" w:space="0" w:color="auto"/>
              <w:right w:val="single" w:sz="4" w:space="0" w:color="auto"/>
            </w:tcBorders>
            <w:shd w:val="clear" w:color="auto" w:fill="auto"/>
            <w:textDirection w:val="btLr"/>
          </w:tcPr>
          <w:p w:rsidR="0081494A" w:rsidRPr="00CA5B7C" w:rsidRDefault="0081494A" w:rsidP="0081494A">
            <w:pPr>
              <w:ind w:left="57" w:right="57"/>
              <w:jc w:val="center"/>
              <w:rPr>
                <w:rFonts w:ascii="Times New Roman" w:hAnsi="Times New Roman"/>
                <w:sz w:val="22"/>
                <w:szCs w:val="22"/>
              </w:rPr>
            </w:pPr>
            <w:proofErr w:type="gramStart"/>
            <w:r w:rsidRPr="00CA5B7C">
              <w:rPr>
                <w:rFonts w:ascii="Times New Roman" w:hAnsi="Times New Roman"/>
                <w:sz w:val="22"/>
                <w:szCs w:val="22"/>
              </w:rPr>
              <w:t>вспомогательные</w:t>
            </w:r>
            <w:proofErr w:type="gramEnd"/>
            <w:r w:rsidRPr="00CA5B7C">
              <w:rPr>
                <w:rFonts w:ascii="Times New Roman" w:hAnsi="Times New Roman"/>
                <w:sz w:val="22"/>
                <w:szCs w:val="22"/>
              </w:rPr>
              <w:t xml:space="preserve"> (программист, художник и др.)</w:t>
            </w:r>
          </w:p>
          <w:p w:rsidR="0081494A" w:rsidRPr="00CA5B7C" w:rsidRDefault="0081494A" w:rsidP="0081494A">
            <w:pPr>
              <w:ind w:left="57" w:right="57"/>
              <w:jc w:val="center"/>
              <w:rPr>
                <w:rFonts w:ascii="Times New Roman" w:hAnsi="Times New Roman"/>
                <w:sz w:val="22"/>
                <w:szCs w:val="22"/>
              </w:rPr>
            </w:pPr>
          </w:p>
        </w:tc>
      </w:tr>
      <w:tr w:rsidR="00EC1F25" w:rsidRPr="00CA5B7C" w:rsidTr="00F01545">
        <w:trPr>
          <w:cantSplit/>
          <w:trHeight w:val="644"/>
        </w:trPr>
        <w:tc>
          <w:tcPr>
            <w:tcW w:w="675" w:type="dxa"/>
            <w:tcBorders>
              <w:right w:val="single" w:sz="4" w:space="0" w:color="auto"/>
            </w:tcBorders>
            <w:vAlign w:val="center"/>
          </w:tcPr>
          <w:p w:rsidR="00EC1F25" w:rsidRPr="00CA5B7C" w:rsidRDefault="00EC1F25" w:rsidP="004341B6">
            <w:pPr>
              <w:pStyle w:val="a3"/>
              <w:tabs>
                <w:tab w:val="left" w:pos="-142"/>
              </w:tabs>
              <w:ind w:left="-142" w:right="-108"/>
              <w:jc w:val="center"/>
              <w:rPr>
                <w:rFonts w:ascii="Times New Roman" w:hAnsi="Times New Roman"/>
                <w:sz w:val="18"/>
                <w:szCs w:val="18"/>
              </w:rPr>
            </w:pPr>
            <w:r w:rsidRPr="00CA5B7C">
              <w:rPr>
                <w:rFonts w:ascii="Times New Roman" w:hAnsi="Times New Roman"/>
                <w:sz w:val="18"/>
                <w:szCs w:val="18"/>
              </w:rPr>
              <w:t>2020</w:t>
            </w:r>
          </w:p>
        </w:tc>
        <w:tc>
          <w:tcPr>
            <w:tcW w:w="709" w:type="dxa"/>
            <w:tcBorders>
              <w:left w:val="single" w:sz="4" w:space="0" w:color="auto"/>
              <w:right w:val="single" w:sz="4" w:space="0" w:color="auto"/>
            </w:tcBorders>
            <w:vAlign w:val="center"/>
          </w:tcPr>
          <w:p w:rsidR="00EC1F25" w:rsidRPr="00CA5B7C" w:rsidRDefault="00EC1F25" w:rsidP="004341B6">
            <w:pPr>
              <w:pStyle w:val="a3"/>
              <w:tabs>
                <w:tab w:val="left" w:pos="-108"/>
              </w:tabs>
              <w:ind w:left="-108" w:right="-108"/>
              <w:jc w:val="center"/>
              <w:rPr>
                <w:rFonts w:ascii="Times New Roman" w:hAnsi="Times New Roman"/>
                <w:sz w:val="18"/>
                <w:szCs w:val="18"/>
              </w:rPr>
            </w:pPr>
            <w:r w:rsidRPr="00CA5B7C">
              <w:rPr>
                <w:rFonts w:ascii="Times New Roman" w:hAnsi="Times New Roman"/>
                <w:sz w:val="18"/>
                <w:szCs w:val="18"/>
              </w:rPr>
              <w:t>2021</w:t>
            </w:r>
          </w:p>
        </w:tc>
        <w:tc>
          <w:tcPr>
            <w:tcW w:w="709" w:type="dxa"/>
            <w:tcBorders>
              <w:left w:val="single" w:sz="4" w:space="0" w:color="auto"/>
            </w:tcBorders>
            <w:vAlign w:val="center"/>
          </w:tcPr>
          <w:p w:rsidR="00EC1F25" w:rsidRPr="00CA5B7C" w:rsidRDefault="00EC1F25" w:rsidP="004341B6">
            <w:pPr>
              <w:pStyle w:val="a3"/>
              <w:tabs>
                <w:tab w:val="left" w:pos="0"/>
              </w:tabs>
              <w:ind w:left="0" w:right="-108" w:hanging="108"/>
              <w:jc w:val="center"/>
              <w:rPr>
                <w:rFonts w:ascii="Times New Roman" w:hAnsi="Times New Roman"/>
                <w:sz w:val="18"/>
                <w:szCs w:val="18"/>
              </w:rPr>
            </w:pPr>
            <w:r w:rsidRPr="00CA5B7C">
              <w:rPr>
                <w:rFonts w:ascii="Times New Roman" w:hAnsi="Times New Roman"/>
                <w:sz w:val="18"/>
                <w:szCs w:val="18"/>
              </w:rPr>
              <w:t>2022</w:t>
            </w:r>
          </w:p>
        </w:tc>
        <w:tc>
          <w:tcPr>
            <w:tcW w:w="567" w:type="dxa"/>
            <w:vAlign w:val="center"/>
          </w:tcPr>
          <w:p w:rsidR="00EC1F25" w:rsidRPr="00CA5B7C" w:rsidRDefault="00EC1F25" w:rsidP="002E5D54">
            <w:pPr>
              <w:pStyle w:val="a3"/>
              <w:tabs>
                <w:tab w:val="left" w:pos="-142"/>
              </w:tabs>
              <w:ind w:left="-142" w:right="-108"/>
              <w:jc w:val="center"/>
              <w:rPr>
                <w:rFonts w:ascii="Times New Roman" w:hAnsi="Times New Roman"/>
                <w:sz w:val="18"/>
                <w:szCs w:val="18"/>
              </w:rPr>
            </w:pPr>
            <w:r w:rsidRPr="00CA5B7C">
              <w:rPr>
                <w:rFonts w:ascii="Times New Roman" w:hAnsi="Times New Roman"/>
                <w:sz w:val="18"/>
                <w:szCs w:val="18"/>
              </w:rPr>
              <w:t>2020</w:t>
            </w:r>
          </w:p>
        </w:tc>
        <w:tc>
          <w:tcPr>
            <w:tcW w:w="708" w:type="dxa"/>
            <w:vAlign w:val="center"/>
          </w:tcPr>
          <w:p w:rsidR="00EC1F25" w:rsidRPr="00CA5B7C" w:rsidRDefault="00EC1F25" w:rsidP="002E5D54">
            <w:pPr>
              <w:pStyle w:val="a3"/>
              <w:tabs>
                <w:tab w:val="left" w:pos="-108"/>
              </w:tabs>
              <w:ind w:left="-108" w:right="-108"/>
              <w:jc w:val="center"/>
              <w:rPr>
                <w:rFonts w:ascii="Times New Roman" w:hAnsi="Times New Roman"/>
                <w:sz w:val="18"/>
                <w:szCs w:val="18"/>
              </w:rPr>
            </w:pPr>
            <w:r w:rsidRPr="00CA5B7C">
              <w:rPr>
                <w:rFonts w:ascii="Times New Roman" w:hAnsi="Times New Roman"/>
                <w:sz w:val="18"/>
                <w:szCs w:val="18"/>
              </w:rPr>
              <w:t>2021</w:t>
            </w:r>
          </w:p>
        </w:tc>
        <w:tc>
          <w:tcPr>
            <w:tcW w:w="709" w:type="dxa"/>
            <w:vAlign w:val="center"/>
          </w:tcPr>
          <w:p w:rsidR="00EC1F25" w:rsidRPr="00CA5B7C" w:rsidRDefault="00EC1F25" w:rsidP="002E5D54">
            <w:pPr>
              <w:pStyle w:val="a3"/>
              <w:tabs>
                <w:tab w:val="left" w:pos="0"/>
              </w:tabs>
              <w:ind w:left="0" w:right="-108" w:hanging="108"/>
              <w:jc w:val="center"/>
              <w:rPr>
                <w:rFonts w:ascii="Times New Roman" w:hAnsi="Times New Roman"/>
                <w:sz w:val="18"/>
                <w:szCs w:val="18"/>
              </w:rPr>
            </w:pPr>
            <w:r w:rsidRPr="00CA5B7C">
              <w:rPr>
                <w:rFonts w:ascii="Times New Roman" w:hAnsi="Times New Roman"/>
                <w:sz w:val="18"/>
                <w:szCs w:val="18"/>
              </w:rPr>
              <w:t>2022</w:t>
            </w:r>
          </w:p>
        </w:tc>
        <w:tc>
          <w:tcPr>
            <w:tcW w:w="709" w:type="dxa"/>
            <w:vAlign w:val="center"/>
          </w:tcPr>
          <w:p w:rsidR="00EC1F25" w:rsidRPr="00CA5B7C" w:rsidRDefault="00EC1F25" w:rsidP="002E5D54">
            <w:pPr>
              <w:pStyle w:val="a3"/>
              <w:tabs>
                <w:tab w:val="left" w:pos="-142"/>
              </w:tabs>
              <w:ind w:left="-142" w:right="-108"/>
              <w:jc w:val="center"/>
              <w:rPr>
                <w:rFonts w:ascii="Times New Roman" w:hAnsi="Times New Roman"/>
                <w:sz w:val="18"/>
                <w:szCs w:val="18"/>
              </w:rPr>
            </w:pPr>
            <w:r w:rsidRPr="00CA5B7C">
              <w:rPr>
                <w:rFonts w:ascii="Times New Roman" w:hAnsi="Times New Roman"/>
                <w:sz w:val="18"/>
                <w:szCs w:val="18"/>
              </w:rPr>
              <w:t>2020</w:t>
            </w:r>
          </w:p>
        </w:tc>
        <w:tc>
          <w:tcPr>
            <w:tcW w:w="709" w:type="dxa"/>
            <w:vAlign w:val="center"/>
          </w:tcPr>
          <w:p w:rsidR="00EC1F25" w:rsidRPr="00CA5B7C" w:rsidRDefault="00EC1F25" w:rsidP="002E5D54">
            <w:pPr>
              <w:pStyle w:val="a3"/>
              <w:tabs>
                <w:tab w:val="left" w:pos="-108"/>
              </w:tabs>
              <w:ind w:left="-108" w:right="-108"/>
              <w:jc w:val="center"/>
              <w:rPr>
                <w:rFonts w:ascii="Times New Roman" w:hAnsi="Times New Roman"/>
                <w:sz w:val="18"/>
                <w:szCs w:val="18"/>
              </w:rPr>
            </w:pPr>
            <w:r w:rsidRPr="00CA5B7C">
              <w:rPr>
                <w:rFonts w:ascii="Times New Roman" w:hAnsi="Times New Roman"/>
                <w:sz w:val="18"/>
                <w:szCs w:val="18"/>
              </w:rPr>
              <w:t>2021</w:t>
            </w:r>
          </w:p>
        </w:tc>
        <w:tc>
          <w:tcPr>
            <w:tcW w:w="708" w:type="dxa"/>
            <w:vAlign w:val="center"/>
          </w:tcPr>
          <w:p w:rsidR="00EC1F25" w:rsidRPr="00CA5B7C" w:rsidRDefault="00EC1F25" w:rsidP="002E5D54">
            <w:pPr>
              <w:pStyle w:val="a3"/>
              <w:tabs>
                <w:tab w:val="left" w:pos="0"/>
              </w:tabs>
              <w:ind w:left="0" w:right="-108" w:hanging="108"/>
              <w:jc w:val="center"/>
              <w:rPr>
                <w:rFonts w:ascii="Times New Roman" w:hAnsi="Times New Roman"/>
                <w:sz w:val="18"/>
                <w:szCs w:val="18"/>
              </w:rPr>
            </w:pPr>
            <w:r w:rsidRPr="00CA5B7C">
              <w:rPr>
                <w:rFonts w:ascii="Times New Roman" w:hAnsi="Times New Roman"/>
                <w:sz w:val="18"/>
                <w:szCs w:val="18"/>
              </w:rPr>
              <w:t>2022</w:t>
            </w:r>
          </w:p>
        </w:tc>
        <w:tc>
          <w:tcPr>
            <w:tcW w:w="426" w:type="dxa"/>
            <w:tcBorders>
              <w:bottom w:val="single" w:sz="4" w:space="0" w:color="auto"/>
              <w:right w:val="single" w:sz="4" w:space="0" w:color="auto"/>
            </w:tcBorders>
            <w:textDirection w:val="btLr"/>
          </w:tcPr>
          <w:p w:rsidR="00EC1F25" w:rsidRPr="00CA5B7C" w:rsidRDefault="00EC1F25" w:rsidP="0081494A">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2021</w:t>
            </w:r>
          </w:p>
        </w:tc>
        <w:tc>
          <w:tcPr>
            <w:tcW w:w="567" w:type="dxa"/>
            <w:tcBorders>
              <w:bottom w:val="single" w:sz="4" w:space="0" w:color="auto"/>
              <w:right w:val="single" w:sz="4" w:space="0" w:color="auto"/>
            </w:tcBorders>
            <w:textDirection w:val="btLr"/>
          </w:tcPr>
          <w:p w:rsidR="00EC1F25" w:rsidRPr="00CA5B7C" w:rsidRDefault="00EC1F25" w:rsidP="0081494A">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2022</w:t>
            </w:r>
          </w:p>
        </w:tc>
        <w:tc>
          <w:tcPr>
            <w:tcW w:w="425" w:type="dxa"/>
            <w:tcBorders>
              <w:left w:val="single" w:sz="4" w:space="0" w:color="auto"/>
              <w:right w:val="single" w:sz="4" w:space="0" w:color="auto"/>
            </w:tcBorders>
            <w:textDirection w:val="btLr"/>
          </w:tcPr>
          <w:p w:rsidR="00EC1F25" w:rsidRPr="00CA5B7C" w:rsidRDefault="00EC1F25" w:rsidP="002E5D54">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2021</w:t>
            </w:r>
          </w:p>
        </w:tc>
        <w:tc>
          <w:tcPr>
            <w:tcW w:w="425" w:type="dxa"/>
            <w:tcBorders>
              <w:left w:val="single" w:sz="4" w:space="0" w:color="auto"/>
              <w:right w:val="single" w:sz="4" w:space="0" w:color="auto"/>
            </w:tcBorders>
            <w:textDirection w:val="btLr"/>
          </w:tcPr>
          <w:p w:rsidR="00EC1F25" w:rsidRPr="00CA5B7C" w:rsidRDefault="00EC1F25" w:rsidP="002E5D54">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2022</w:t>
            </w:r>
          </w:p>
        </w:tc>
        <w:tc>
          <w:tcPr>
            <w:tcW w:w="425" w:type="dxa"/>
            <w:tcBorders>
              <w:left w:val="single" w:sz="4" w:space="0" w:color="auto"/>
              <w:right w:val="single" w:sz="4" w:space="0" w:color="auto"/>
            </w:tcBorders>
            <w:textDirection w:val="btLr"/>
          </w:tcPr>
          <w:p w:rsidR="00EC1F25" w:rsidRPr="00CA5B7C" w:rsidRDefault="00EC1F25" w:rsidP="002E5D54">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2021</w:t>
            </w:r>
          </w:p>
        </w:tc>
        <w:tc>
          <w:tcPr>
            <w:tcW w:w="426" w:type="dxa"/>
            <w:tcBorders>
              <w:left w:val="single" w:sz="4" w:space="0" w:color="auto"/>
            </w:tcBorders>
            <w:textDirection w:val="btLr"/>
          </w:tcPr>
          <w:p w:rsidR="00EC1F25" w:rsidRPr="00CA5B7C" w:rsidRDefault="00EC1F25" w:rsidP="002E5D54">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2022</w:t>
            </w:r>
          </w:p>
        </w:tc>
        <w:tc>
          <w:tcPr>
            <w:tcW w:w="567" w:type="dxa"/>
            <w:tcBorders>
              <w:top w:val="single" w:sz="4" w:space="0" w:color="auto"/>
              <w:bottom w:val="single" w:sz="4" w:space="0" w:color="auto"/>
              <w:right w:val="single" w:sz="4" w:space="0" w:color="auto"/>
            </w:tcBorders>
            <w:shd w:val="clear" w:color="auto" w:fill="auto"/>
            <w:textDirection w:val="btLr"/>
          </w:tcPr>
          <w:p w:rsidR="00EC1F25" w:rsidRPr="00CA5B7C" w:rsidRDefault="00EC1F25" w:rsidP="002E5D54">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2021</w:t>
            </w:r>
          </w:p>
        </w:tc>
        <w:tc>
          <w:tcPr>
            <w:tcW w:w="425" w:type="dxa"/>
            <w:tcBorders>
              <w:top w:val="single" w:sz="4" w:space="0" w:color="auto"/>
              <w:bottom w:val="single" w:sz="4" w:space="0" w:color="auto"/>
              <w:right w:val="single" w:sz="4" w:space="0" w:color="auto"/>
            </w:tcBorders>
            <w:shd w:val="clear" w:color="auto" w:fill="auto"/>
            <w:textDirection w:val="btLr"/>
          </w:tcPr>
          <w:p w:rsidR="00EC1F25" w:rsidRPr="00CA5B7C" w:rsidRDefault="00EC1F25" w:rsidP="002E5D54">
            <w:pPr>
              <w:pStyle w:val="a3"/>
              <w:tabs>
                <w:tab w:val="left" w:pos="0"/>
              </w:tabs>
              <w:ind w:left="113" w:right="113"/>
              <w:jc w:val="center"/>
              <w:rPr>
                <w:rFonts w:ascii="Times New Roman" w:hAnsi="Times New Roman"/>
                <w:sz w:val="18"/>
                <w:szCs w:val="18"/>
              </w:rPr>
            </w:pPr>
            <w:r w:rsidRPr="00CA5B7C">
              <w:rPr>
                <w:rFonts w:ascii="Times New Roman" w:hAnsi="Times New Roman"/>
                <w:sz w:val="18"/>
                <w:szCs w:val="18"/>
              </w:rPr>
              <w:t>2022</w:t>
            </w:r>
          </w:p>
        </w:tc>
      </w:tr>
      <w:tr w:rsidR="001C3FF5" w:rsidRPr="00CA5B7C" w:rsidTr="00F01545">
        <w:tc>
          <w:tcPr>
            <w:tcW w:w="675" w:type="dxa"/>
            <w:tcBorders>
              <w:righ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40,75</w:t>
            </w:r>
          </w:p>
        </w:tc>
        <w:tc>
          <w:tcPr>
            <w:tcW w:w="709" w:type="dxa"/>
            <w:tcBorders>
              <w:left w:val="single" w:sz="4" w:space="0" w:color="auto"/>
              <w:righ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39,75</w:t>
            </w:r>
          </w:p>
        </w:tc>
        <w:tc>
          <w:tcPr>
            <w:tcW w:w="709" w:type="dxa"/>
            <w:tcBorders>
              <w:lef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41,25</w:t>
            </w:r>
          </w:p>
        </w:tc>
        <w:tc>
          <w:tcPr>
            <w:tcW w:w="567" w:type="dxa"/>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41</w:t>
            </w:r>
          </w:p>
        </w:tc>
        <w:tc>
          <w:tcPr>
            <w:tcW w:w="708" w:type="dxa"/>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40</w:t>
            </w:r>
          </w:p>
        </w:tc>
        <w:tc>
          <w:tcPr>
            <w:tcW w:w="709" w:type="dxa"/>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40</w:t>
            </w:r>
          </w:p>
        </w:tc>
        <w:tc>
          <w:tcPr>
            <w:tcW w:w="709" w:type="dxa"/>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38</w:t>
            </w:r>
          </w:p>
        </w:tc>
        <w:tc>
          <w:tcPr>
            <w:tcW w:w="709" w:type="dxa"/>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37</w:t>
            </w:r>
          </w:p>
        </w:tc>
        <w:tc>
          <w:tcPr>
            <w:tcW w:w="708" w:type="dxa"/>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37</w:t>
            </w:r>
          </w:p>
        </w:tc>
        <w:tc>
          <w:tcPr>
            <w:tcW w:w="426" w:type="dxa"/>
            <w:tcBorders>
              <w:righ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1</w:t>
            </w:r>
          </w:p>
        </w:tc>
        <w:tc>
          <w:tcPr>
            <w:tcW w:w="567" w:type="dxa"/>
            <w:tcBorders>
              <w:lef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2</w:t>
            </w:r>
          </w:p>
        </w:tc>
        <w:tc>
          <w:tcPr>
            <w:tcW w:w="425" w:type="dxa"/>
            <w:tcBorders>
              <w:righ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28</w:t>
            </w:r>
          </w:p>
        </w:tc>
        <w:tc>
          <w:tcPr>
            <w:tcW w:w="425" w:type="dxa"/>
            <w:tcBorders>
              <w:lef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28</w:t>
            </w:r>
          </w:p>
        </w:tc>
        <w:tc>
          <w:tcPr>
            <w:tcW w:w="425" w:type="dxa"/>
            <w:tcBorders>
              <w:righ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1</w:t>
            </w:r>
          </w:p>
        </w:tc>
        <w:tc>
          <w:tcPr>
            <w:tcW w:w="426" w:type="dxa"/>
            <w:tcBorders>
              <w:left w:val="single" w:sz="4" w:space="0" w:color="auto"/>
            </w:tcBorders>
          </w:tcPr>
          <w:p w:rsidR="001C3FF5" w:rsidRPr="00CA5B7C" w:rsidRDefault="001C3FF5" w:rsidP="001C3FF5">
            <w:pPr>
              <w:pStyle w:val="a3"/>
              <w:tabs>
                <w:tab w:val="left" w:pos="0"/>
              </w:tabs>
              <w:ind w:left="0"/>
              <w:jc w:val="center"/>
              <w:rPr>
                <w:rFonts w:ascii="Times New Roman" w:hAnsi="Times New Roman"/>
              </w:rPr>
            </w:pPr>
            <w:r w:rsidRPr="00CA5B7C">
              <w:rPr>
                <w:rFonts w:ascii="Times New Roman" w:hAnsi="Times New Roman"/>
              </w:rPr>
              <w:t>1</w:t>
            </w:r>
          </w:p>
        </w:tc>
        <w:tc>
          <w:tcPr>
            <w:tcW w:w="567" w:type="dxa"/>
            <w:tcBorders>
              <w:top w:val="single" w:sz="4" w:space="0" w:color="auto"/>
              <w:bottom w:val="single" w:sz="4" w:space="0" w:color="auto"/>
              <w:right w:val="single" w:sz="4" w:space="0" w:color="auto"/>
            </w:tcBorders>
            <w:shd w:val="clear" w:color="auto" w:fill="auto"/>
          </w:tcPr>
          <w:p w:rsidR="001C3FF5" w:rsidRPr="00CA5B7C" w:rsidRDefault="001C3FF5" w:rsidP="001C3FF5">
            <w:pPr>
              <w:pStyle w:val="a3"/>
              <w:ind w:left="0"/>
              <w:jc w:val="center"/>
              <w:rPr>
                <w:rFonts w:ascii="Times New Roman" w:hAnsi="Times New Roman"/>
              </w:rPr>
            </w:pPr>
            <w:r w:rsidRPr="00CA5B7C">
              <w:rPr>
                <w:rFonts w:ascii="Times New Roman" w:hAnsi="Times New Roman"/>
              </w:rPr>
              <w:t>1</w:t>
            </w:r>
          </w:p>
        </w:tc>
        <w:tc>
          <w:tcPr>
            <w:tcW w:w="425" w:type="dxa"/>
            <w:tcBorders>
              <w:top w:val="single" w:sz="4" w:space="0" w:color="auto"/>
              <w:bottom w:val="single" w:sz="4" w:space="0" w:color="auto"/>
              <w:right w:val="single" w:sz="4" w:space="0" w:color="auto"/>
            </w:tcBorders>
            <w:shd w:val="clear" w:color="auto" w:fill="auto"/>
          </w:tcPr>
          <w:p w:rsidR="001C3FF5" w:rsidRPr="00CA5B7C" w:rsidRDefault="001C3FF5" w:rsidP="001C3FF5">
            <w:pPr>
              <w:pStyle w:val="a3"/>
              <w:ind w:left="0"/>
              <w:jc w:val="center"/>
              <w:rPr>
                <w:rFonts w:ascii="Times New Roman" w:hAnsi="Times New Roman"/>
              </w:rPr>
            </w:pPr>
            <w:r w:rsidRPr="00CA5B7C">
              <w:rPr>
                <w:rFonts w:ascii="Times New Roman" w:hAnsi="Times New Roman"/>
              </w:rPr>
              <w:t>1</w:t>
            </w:r>
          </w:p>
        </w:tc>
      </w:tr>
    </w:tbl>
    <w:p w:rsidR="00F01545" w:rsidRPr="00172864" w:rsidRDefault="00F01545" w:rsidP="00F01545">
      <w:pPr>
        <w:tabs>
          <w:tab w:val="left" w:pos="0"/>
          <w:tab w:val="left" w:pos="993"/>
        </w:tabs>
        <w:spacing w:after="0" w:line="240" w:lineRule="auto"/>
        <w:ind w:left="927"/>
        <w:jc w:val="both"/>
        <w:rPr>
          <w:rFonts w:ascii="Times New Roman" w:hAnsi="Times New Roman"/>
          <w:sz w:val="16"/>
          <w:szCs w:val="16"/>
          <w:highlight w:val="yellow"/>
        </w:rPr>
      </w:pPr>
    </w:p>
    <w:p w:rsidR="005C1150" w:rsidRPr="00CA5B7C" w:rsidRDefault="005C1150" w:rsidP="00263731">
      <w:pPr>
        <w:pStyle w:val="a3"/>
        <w:numPr>
          <w:ilvl w:val="0"/>
          <w:numId w:val="29"/>
        </w:numPr>
        <w:tabs>
          <w:tab w:val="left" w:pos="0"/>
          <w:tab w:val="left" w:pos="993"/>
        </w:tabs>
        <w:spacing w:after="0" w:line="240" w:lineRule="auto"/>
        <w:ind w:hanging="720"/>
        <w:jc w:val="both"/>
        <w:rPr>
          <w:rFonts w:ascii="Times New Roman" w:hAnsi="Times New Roman"/>
          <w:sz w:val="28"/>
          <w:szCs w:val="28"/>
        </w:rPr>
      </w:pPr>
      <w:r w:rsidRPr="00CA5B7C">
        <w:rPr>
          <w:rFonts w:ascii="Times New Roman" w:hAnsi="Times New Roman"/>
          <w:b/>
          <w:sz w:val="28"/>
          <w:szCs w:val="28"/>
        </w:rPr>
        <w:t>нагрузка на 1 библиотечного специалиста</w:t>
      </w:r>
      <w:r w:rsidRPr="00CA5B7C">
        <w:rPr>
          <w:rFonts w:ascii="Times New Roman" w:hAnsi="Times New Roman"/>
          <w:sz w:val="28"/>
          <w:szCs w:val="28"/>
        </w:rPr>
        <w:t xml:space="preserve"> по пользователям</w:t>
      </w:r>
    </w:p>
    <w:p w:rsidR="005B103C" w:rsidRPr="00CA5B7C" w:rsidRDefault="005B103C" w:rsidP="005B103C">
      <w:pPr>
        <w:tabs>
          <w:tab w:val="left" w:pos="0"/>
          <w:tab w:val="left" w:pos="993"/>
        </w:tabs>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u w:val="single"/>
        </w:rPr>
        <w:t>Библиотеки городских поселений</w:t>
      </w:r>
      <w:r w:rsidRPr="00CA5B7C">
        <w:rPr>
          <w:rFonts w:ascii="Times New Roman" w:hAnsi="Times New Roman" w:cs="Times New Roman"/>
          <w:sz w:val="28"/>
          <w:szCs w:val="28"/>
        </w:rPr>
        <w:t xml:space="preserve"> (ЦГБ, ГБ</w:t>
      </w:r>
      <w:r w:rsidR="002E5D54" w:rsidRPr="00CA5B7C">
        <w:rPr>
          <w:rFonts w:ascii="Times New Roman" w:hAnsi="Times New Roman" w:cs="Times New Roman"/>
          <w:sz w:val="28"/>
          <w:szCs w:val="28"/>
        </w:rPr>
        <w:t>, а также МЦБ, ЦРБ, ЦБ</w:t>
      </w:r>
      <w:r w:rsidRPr="00CA5B7C">
        <w:rPr>
          <w:rFonts w:ascii="Times New Roman" w:hAnsi="Times New Roman" w:cs="Times New Roman"/>
          <w:sz w:val="28"/>
          <w:szCs w:val="28"/>
        </w:rPr>
        <w:t>)</w:t>
      </w:r>
    </w:p>
    <w:p w:rsidR="00375401" w:rsidRPr="00CA5B7C" w:rsidRDefault="00375401" w:rsidP="00375401">
      <w:pPr>
        <w:tabs>
          <w:tab w:val="left" w:pos="0"/>
          <w:tab w:val="left" w:pos="993"/>
        </w:tabs>
        <w:spacing w:after="0" w:line="240" w:lineRule="auto"/>
        <w:jc w:val="both"/>
        <w:rPr>
          <w:rFonts w:ascii="Times New Roman" w:hAnsi="Times New Roman" w:cs="Times New Roman"/>
          <w:i/>
          <w:sz w:val="28"/>
          <w:szCs w:val="28"/>
        </w:rPr>
      </w:pPr>
      <w:r w:rsidRPr="00CA5B7C">
        <w:rPr>
          <w:rFonts w:ascii="Times New Roman" w:hAnsi="Times New Roman" w:cs="Times New Roman"/>
          <w:i/>
          <w:sz w:val="28"/>
          <w:szCs w:val="28"/>
        </w:rPr>
        <w:t>► Д</w:t>
      </w:r>
      <w:r w:rsidR="00646718" w:rsidRPr="00CA5B7C">
        <w:rPr>
          <w:rFonts w:ascii="Times New Roman" w:hAnsi="Times New Roman" w:cs="Times New Roman"/>
          <w:i/>
          <w:sz w:val="28"/>
          <w:szCs w:val="28"/>
        </w:rPr>
        <w:t>ля библиотек городских поселений – 750 пользователей</w:t>
      </w:r>
      <w:r w:rsidR="005B103C" w:rsidRPr="00CA5B7C">
        <w:rPr>
          <w:rFonts w:ascii="Times New Roman" w:hAnsi="Times New Roman" w:cs="Times New Roman"/>
          <w:i/>
          <w:sz w:val="28"/>
          <w:szCs w:val="28"/>
        </w:rPr>
        <w:t xml:space="preserve"> на 1 библиотекаря</w:t>
      </w:r>
      <w:r w:rsidRPr="00CA5B7C">
        <w:rPr>
          <w:rFonts w:ascii="Times New Roman" w:hAnsi="Times New Roman" w:cs="Times New Roman"/>
          <w:i/>
          <w:sz w:val="28"/>
          <w:szCs w:val="28"/>
        </w:rPr>
        <w:t>.</w:t>
      </w:r>
    </w:p>
    <w:p w:rsidR="0081494A" w:rsidRPr="00CA5B7C" w:rsidRDefault="005B103C" w:rsidP="00375401">
      <w:pPr>
        <w:tabs>
          <w:tab w:val="left" w:pos="0"/>
          <w:tab w:val="left" w:pos="993"/>
        </w:tabs>
        <w:spacing w:after="0" w:line="240" w:lineRule="auto"/>
        <w:jc w:val="center"/>
        <w:rPr>
          <w:rFonts w:ascii="Times New Roman" w:hAnsi="Times New Roman" w:cs="Times New Roman"/>
          <w:i/>
          <w:sz w:val="28"/>
          <w:szCs w:val="28"/>
        </w:rPr>
      </w:pPr>
      <w:r w:rsidRPr="00CA5B7C">
        <w:rPr>
          <w:rFonts w:ascii="Times New Roman" w:hAnsi="Times New Roman" w:cs="Times New Roman"/>
          <w:sz w:val="28"/>
          <w:szCs w:val="28"/>
        </w:rPr>
        <w:t>Нагрузка на 1 сотрудника залов обслуживания городских библиотек</w:t>
      </w:r>
      <w:r w:rsidR="00B30CAA" w:rsidRPr="00CA5B7C">
        <w:rPr>
          <w:rFonts w:ascii="Times New Roman" w:hAnsi="Times New Roman" w:cs="Times New Roman"/>
          <w:sz w:val="28"/>
          <w:szCs w:val="28"/>
        </w:rPr>
        <w:t xml:space="preserve"> МЦРБ</w:t>
      </w:r>
      <w:r w:rsidRPr="00CA5B7C">
        <w:rPr>
          <w:rFonts w:ascii="Times New Roman" w:hAnsi="Times New Roman" w:cs="Times New Roman"/>
          <w:sz w:val="28"/>
          <w:szCs w:val="28"/>
        </w:rPr>
        <w:t>:</w:t>
      </w:r>
    </w:p>
    <w:tbl>
      <w:tblPr>
        <w:tblStyle w:val="a5"/>
        <w:tblW w:w="0" w:type="auto"/>
        <w:tblInd w:w="-34" w:type="dxa"/>
        <w:tblLook w:val="04A0"/>
      </w:tblPr>
      <w:tblGrid>
        <w:gridCol w:w="3544"/>
        <w:gridCol w:w="1985"/>
        <w:gridCol w:w="2274"/>
        <w:gridCol w:w="1802"/>
      </w:tblGrid>
      <w:tr w:rsidR="00647E76" w:rsidRPr="00CA5B7C" w:rsidTr="002E5D54">
        <w:tc>
          <w:tcPr>
            <w:tcW w:w="3544" w:type="dxa"/>
            <w:vMerge w:val="restart"/>
            <w:tcBorders>
              <w:right w:val="single" w:sz="4" w:space="0" w:color="auto"/>
            </w:tcBorders>
          </w:tcPr>
          <w:p w:rsidR="00647E76" w:rsidRPr="00CA5B7C" w:rsidRDefault="00647E76"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Наименование показателей</w:t>
            </w:r>
          </w:p>
        </w:tc>
        <w:tc>
          <w:tcPr>
            <w:tcW w:w="6061" w:type="dxa"/>
            <w:gridSpan w:val="3"/>
            <w:tcBorders>
              <w:left w:val="single" w:sz="4" w:space="0" w:color="auto"/>
            </w:tcBorders>
          </w:tcPr>
          <w:p w:rsidR="00647E76" w:rsidRPr="00CA5B7C" w:rsidRDefault="00647E76"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 xml:space="preserve">Годы </w:t>
            </w:r>
          </w:p>
        </w:tc>
      </w:tr>
      <w:tr w:rsidR="00647E76" w:rsidRPr="00CA5B7C" w:rsidTr="002E5D54">
        <w:tc>
          <w:tcPr>
            <w:tcW w:w="3544" w:type="dxa"/>
            <w:vMerge/>
            <w:tcBorders>
              <w:right w:val="single" w:sz="4" w:space="0" w:color="auto"/>
            </w:tcBorders>
          </w:tcPr>
          <w:p w:rsidR="00647E76" w:rsidRPr="00CA5B7C" w:rsidRDefault="00647E76" w:rsidP="002E5D54">
            <w:pPr>
              <w:pStyle w:val="a3"/>
              <w:tabs>
                <w:tab w:val="left" w:pos="0"/>
                <w:tab w:val="left" w:pos="993"/>
              </w:tabs>
              <w:ind w:left="0"/>
              <w:jc w:val="both"/>
              <w:rPr>
                <w:rFonts w:ascii="Times New Roman" w:hAnsi="Times New Roman"/>
                <w:b/>
                <w:sz w:val="24"/>
                <w:szCs w:val="24"/>
              </w:rPr>
            </w:pPr>
          </w:p>
        </w:tc>
        <w:tc>
          <w:tcPr>
            <w:tcW w:w="1985" w:type="dxa"/>
            <w:tcBorders>
              <w:left w:val="single" w:sz="4" w:space="0" w:color="auto"/>
              <w:right w:val="single" w:sz="4" w:space="0" w:color="auto"/>
            </w:tcBorders>
          </w:tcPr>
          <w:p w:rsidR="00647E76" w:rsidRPr="00CA5B7C" w:rsidRDefault="00647E76"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2020</w:t>
            </w:r>
          </w:p>
        </w:tc>
        <w:tc>
          <w:tcPr>
            <w:tcW w:w="2274" w:type="dxa"/>
            <w:tcBorders>
              <w:left w:val="single" w:sz="4" w:space="0" w:color="auto"/>
            </w:tcBorders>
          </w:tcPr>
          <w:p w:rsidR="00647E76" w:rsidRPr="00CA5B7C" w:rsidRDefault="00647E76"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2021</w:t>
            </w:r>
          </w:p>
        </w:tc>
        <w:tc>
          <w:tcPr>
            <w:tcW w:w="1802" w:type="dxa"/>
          </w:tcPr>
          <w:p w:rsidR="00647E76" w:rsidRPr="00CA5B7C" w:rsidRDefault="00647E76"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2022</w:t>
            </w:r>
          </w:p>
        </w:tc>
      </w:tr>
      <w:tr w:rsidR="00940102" w:rsidRPr="00CA5B7C" w:rsidTr="002E5D54">
        <w:tc>
          <w:tcPr>
            <w:tcW w:w="3544" w:type="dxa"/>
          </w:tcPr>
          <w:p w:rsidR="00940102" w:rsidRPr="00CA5B7C" w:rsidRDefault="00940102" w:rsidP="00940102">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 xml:space="preserve">Пользователей </w:t>
            </w:r>
          </w:p>
        </w:tc>
        <w:tc>
          <w:tcPr>
            <w:tcW w:w="1985" w:type="dxa"/>
          </w:tcPr>
          <w:p w:rsidR="00940102" w:rsidRPr="00CA5B7C" w:rsidRDefault="00B509FF" w:rsidP="00940102">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534</w:t>
            </w:r>
          </w:p>
        </w:tc>
        <w:tc>
          <w:tcPr>
            <w:tcW w:w="2274" w:type="dxa"/>
          </w:tcPr>
          <w:p w:rsidR="00940102" w:rsidRPr="00CA5B7C" w:rsidRDefault="00B509FF" w:rsidP="00940102">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675</w:t>
            </w:r>
          </w:p>
        </w:tc>
        <w:tc>
          <w:tcPr>
            <w:tcW w:w="1802" w:type="dxa"/>
          </w:tcPr>
          <w:p w:rsidR="00940102"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569</w:t>
            </w:r>
          </w:p>
        </w:tc>
      </w:tr>
      <w:tr w:rsidR="00940102" w:rsidRPr="00CA5B7C" w:rsidTr="002E5D54">
        <w:tc>
          <w:tcPr>
            <w:tcW w:w="3544" w:type="dxa"/>
          </w:tcPr>
          <w:p w:rsidR="00940102" w:rsidRPr="00CA5B7C" w:rsidRDefault="00940102" w:rsidP="00940102">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 xml:space="preserve">Посещений </w:t>
            </w:r>
          </w:p>
        </w:tc>
        <w:tc>
          <w:tcPr>
            <w:tcW w:w="1985" w:type="dxa"/>
          </w:tcPr>
          <w:p w:rsidR="00940102" w:rsidRPr="00CA5B7C" w:rsidRDefault="00B509FF" w:rsidP="00940102">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1941</w:t>
            </w:r>
          </w:p>
        </w:tc>
        <w:tc>
          <w:tcPr>
            <w:tcW w:w="2274" w:type="dxa"/>
          </w:tcPr>
          <w:p w:rsidR="00940102" w:rsidRPr="00CA5B7C" w:rsidRDefault="00B509FF" w:rsidP="00940102">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4507</w:t>
            </w:r>
          </w:p>
        </w:tc>
        <w:tc>
          <w:tcPr>
            <w:tcW w:w="1802" w:type="dxa"/>
          </w:tcPr>
          <w:p w:rsidR="00940102"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3922</w:t>
            </w:r>
          </w:p>
        </w:tc>
      </w:tr>
      <w:tr w:rsidR="00940102" w:rsidRPr="00CA5B7C" w:rsidTr="002E5D54">
        <w:tc>
          <w:tcPr>
            <w:tcW w:w="3544" w:type="dxa"/>
          </w:tcPr>
          <w:p w:rsidR="00940102" w:rsidRPr="00CA5B7C" w:rsidRDefault="00940102" w:rsidP="00940102">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Выдачи документов</w:t>
            </w:r>
          </w:p>
        </w:tc>
        <w:tc>
          <w:tcPr>
            <w:tcW w:w="1985" w:type="dxa"/>
          </w:tcPr>
          <w:p w:rsidR="00940102" w:rsidRPr="00CA5B7C" w:rsidRDefault="00B509FF" w:rsidP="00940102">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8616</w:t>
            </w:r>
          </w:p>
        </w:tc>
        <w:tc>
          <w:tcPr>
            <w:tcW w:w="2274" w:type="dxa"/>
          </w:tcPr>
          <w:p w:rsidR="00940102" w:rsidRPr="00CA5B7C" w:rsidRDefault="00B509FF" w:rsidP="00940102">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15288</w:t>
            </w:r>
          </w:p>
        </w:tc>
        <w:tc>
          <w:tcPr>
            <w:tcW w:w="1802" w:type="dxa"/>
          </w:tcPr>
          <w:p w:rsidR="00940102"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16909</w:t>
            </w:r>
          </w:p>
        </w:tc>
      </w:tr>
    </w:tbl>
    <w:p w:rsidR="00647E76" w:rsidRPr="00CA5B7C" w:rsidRDefault="002A5110" w:rsidP="00375401">
      <w:pPr>
        <w:tabs>
          <w:tab w:val="left" w:pos="0"/>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rPr>
        <w:t>В 2022 году произошла смена библиотекаря в ГБ № 2 (проверка фонда, практикум),</w:t>
      </w:r>
      <w:r w:rsidR="00294AF9" w:rsidRPr="00CA5B7C">
        <w:rPr>
          <w:rFonts w:ascii="Times New Roman" w:hAnsi="Times New Roman"/>
          <w:sz w:val="28"/>
          <w:szCs w:val="28"/>
        </w:rPr>
        <w:t xml:space="preserve"> в ГБ № 1 (на период декретного отпуска) – практикум, </w:t>
      </w:r>
      <w:r w:rsidRPr="00CA5B7C">
        <w:rPr>
          <w:rFonts w:ascii="Times New Roman" w:hAnsi="Times New Roman"/>
          <w:sz w:val="28"/>
          <w:szCs w:val="28"/>
        </w:rPr>
        <w:t xml:space="preserve">1 человек в БМЦБ работает на 0,5 ставки, что </w:t>
      </w:r>
      <w:r w:rsidR="00294AF9" w:rsidRPr="00CA5B7C">
        <w:rPr>
          <w:rFonts w:ascii="Times New Roman" w:hAnsi="Times New Roman"/>
          <w:sz w:val="28"/>
          <w:szCs w:val="28"/>
        </w:rPr>
        <w:t>по</w:t>
      </w:r>
      <w:r w:rsidRPr="00CA5B7C">
        <w:rPr>
          <w:rFonts w:ascii="Times New Roman" w:hAnsi="Times New Roman"/>
          <w:sz w:val="28"/>
          <w:szCs w:val="28"/>
        </w:rPr>
        <w:t>влия</w:t>
      </w:r>
      <w:r w:rsidR="00294AF9" w:rsidRPr="00CA5B7C">
        <w:rPr>
          <w:rFonts w:ascii="Times New Roman" w:hAnsi="Times New Roman"/>
          <w:sz w:val="28"/>
          <w:szCs w:val="28"/>
        </w:rPr>
        <w:t>ло</w:t>
      </w:r>
      <w:r w:rsidRPr="00CA5B7C">
        <w:rPr>
          <w:rFonts w:ascii="Times New Roman" w:hAnsi="Times New Roman"/>
          <w:sz w:val="28"/>
          <w:szCs w:val="28"/>
        </w:rPr>
        <w:t xml:space="preserve"> на </w:t>
      </w:r>
      <w:r w:rsidR="00294AF9" w:rsidRPr="00CA5B7C">
        <w:rPr>
          <w:rFonts w:ascii="Times New Roman" w:hAnsi="Times New Roman"/>
          <w:sz w:val="28"/>
          <w:szCs w:val="28"/>
        </w:rPr>
        <w:t>цифры (</w:t>
      </w:r>
      <w:r w:rsidRPr="00CA5B7C">
        <w:rPr>
          <w:rFonts w:ascii="Times New Roman" w:hAnsi="Times New Roman"/>
          <w:sz w:val="28"/>
          <w:szCs w:val="28"/>
        </w:rPr>
        <w:t>низк</w:t>
      </w:r>
      <w:r w:rsidR="00294AF9" w:rsidRPr="00CA5B7C">
        <w:rPr>
          <w:rFonts w:ascii="Times New Roman" w:hAnsi="Times New Roman"/>
          <w:sz w:val="28"/>
          <w:szCs w:val="28"/>
        </w:rPr>
        <w:t>ая</w:t>
      </w:r>
      <w:r w:rsidRPr="00CA5B7C">
        <w:rPr>
          <w:rFonts w:ascii="Times New Roman" w:hAnsi="Times New Roman"/>
          <w:sz w:val="28"/>
          <w:szCs w:val="28"/>
        </w:rPr>
        <w:t xml:space="preserve"> нагрузк</w:t>
      </w:r>
      <w:r w:rsidR="00294AF9" w:rsidRPr="00CA5B7C">
        <w:rPr>
          <w:rFonts w:ascii="Times New Roman" w:hAnsi="Times New Roman"/>
          <w:sz w:val="28"/>
          <w:szCs w:val="28"/>
        </w:rPr>
        <w:t>а</w:t>
      </w:r>
      <w:r w:rsidRPr="00CA5B7C">
        <w:rPr>
          <w:rFonts w:ascii="Times New Roman" w:hAnsi="Times New Roman"/>
          <w:sz w:val="28"/>
          <w:szCs w:val="28"/>
        </w:rPr>
        <w:t xml:space="preserve"> на 1 библиотекаря городских поселений</w:t>
      </w:r>
      <w:r w:rsidR="00294AF9" w:rsidRPr="00CA5B7C">
        <w:rPr>
          <w:rFonts w:ascii="Times New Roman" w:hAnsi="Times New Roman"/>
          <w:sz w:val="28"/>
          <w:szCs w:val="28"/>
        </w:rPr>
        <w:t>)</w:t>
      </w:r>
      <w:r w:rsidRPr="00CA5B7C">
        <w:rPr>
          <w:rFonts w:ascii="Times New Roman" w:hAnsi="Times New Roman"/>
          <w:sz w:val="28"/>
          <w:szCs w:val="28"/>
        </w:rPr>
        <w:t>.</w:t>
      </w:r>
    </w:p>
    <w:p w:rsidR="002A5110" w:rsidRPr="00172864" w:rsidRDefault="002A5110" w:rsidP="00375401">
      <w:pPr>
        <w:tabs>
          <w:tab w:val="left" w:pos="0"/>
          <w:tab w:val="left" w:pos="993"/>
        </w:tabs>
        <w:spacing w:after="0" w:line="240" w:lineRule="auto"/>
        <w:ind w:firstLine="567"/>
        <w:jc w:val="both"/>
        <w:rPr>
          <w:rFonts w:ascii="Times New Roman" w:hAnsi="Times New Roman"/>
          <w:sz w:val="16"/>
          <w:szCs w:val="16"/>
          <w:u w:val="single"/>
        </w:rPr>
      </w:pPr>
    </w:p>
    <w:p w:rsidR="00375401" w:rsidRPr="00CA5B7C" w:rsidRDefault="00375401" w:rsidP="00375401">
      <w:pPr>
        <w:tabs>
          <w:tab w:val="left" w:pos="0"/>
          <w:tab w:val="left" w:pos="993"/>
        </w:tabs>
        <w:spacing w:after="0" w:line="240" w:lineRule="auto"/>
        <w:ind w:firstLine="567"/>
        <w:jc w:val="both"/>
        <w:rPr>
          <w:rFonts w:ascii="Times New Roman" w:hAnsi="Times New Roman"/>
          <w:sz w:val="28"/>
          <w:szCs w:val="28"/>
        </w:rPr>
      </w:pPr>
      <w:r w:rsidRPr="00CA5B7C">
        <w:rPr>
          <w:rFonts w:ascii="Times New Roman" w:hAnsi="Times New Roman"/>
          <w:sz w:val="28"/>
          <w:szCs w:val="28"/>
          <w:u w:val="single"/>
        </w:rPr>
        <w:t>Библиотеки сельских поселений</w:t>
      </w:r>
      <w:r w:rsidRPr="00CA5B7C">
        <w:rPr>
          <w:rFonts w:ascii="Times New Roman" w:hAnsi="Times New Roman"/>
          <w:sz w:val="28"/>
          <w:szCs w:val="28"/>
        </w:rPr>
        <w:t xml:space="preserve"> (</w:t>
      </w:r>
      <w:proofErr w:type="gramStart"/>
      <w:r w:rsidRPr="00CA5B7C">
        <w:rPr>
          <w:rFonts w:ascii="Times New Roman" w:hAnsi="Times New Roman"/>
          <w:sz w:val="28"/>
          <w:szCs w:val="28"/>
        </w:rPr>
        <w:t>СБ</w:t>
      </w:r>
      <w:proofErr w:type="gramEnd"/>
      <w:r w:rsidRPr="00CA5B7C">
        <w:rPr>
          <w:rFonts w:ascii="Times New Roman" w:hAnsi="Times New Roman"/>
          <w:sz w:val="28"/>
          <w:szCs w:val="28"/>
        </w:rPr>
        <w:t xml:space="preserve">) </w:t>
      </w:r>
      <w:r w:rsidR="00B30CAA" w:rsidRPr="00CA5B7C">
        <w:rPr>
          <w:rFonts w:ascii="Times New Roman" w:hAnsi="Times New Roman"/>
          <w:sz w:val="28"/>
          <w:szCs w:val="28"/>
        </w:rPr>
        <w:t>МЦРБ</w:t>
      </w:r>
    </w:p>
    <w:p w:rsidR="00375401" w:rsidRPr="00CA5B7C" w:rsidRDefault="00375401" w:rsidP="00375401">
      <w:pPr>
        <w:tabs>
          <w:tab w:val="left" w:pos="0"/>
          <w:tab w:val="left" w:pos="993"/>
        </w:tabs>
        <w:spacing w:after="0" w:line="240" w:lineRule="auto"/>
        <w:jc w:val="both"/>
        <w:rPr>
          <w:rFonts w:ascii="Times New Roman" w:hAnsi="Times New Roman"/>
          <w:sz w:val="28"/>
          <w:szCs w:val="28"/>
        </w:rPr>
      </w:pPr>
      <w:r w:rsidRPr="00CA5B7C">
        <w:rPr>
          <w:rFonts w:ascii="Times New Roman" w:hAnsi="Times New Roman" w:cs="Times New Roman"/>
          <w:i/>
          <w:sz w:val="28"/>
          <w:szCs w:val="28"/>
        </w:rPr>
        <w:t>► Для библиотек сельских поселений – 500 пользователей на 1 библиотекаря.</w:t>
      </w:r>
    </w:p>
    <w:p w:rsidR="005B103C" w:rsidRPr="00CA5B7C" w:rsidRDefault="00375401" w:rsidP="005B103C">
      <w:pPr>
        <w:tabs>
          <w:tab w:val="left" w:pos="0"/>
          <w:tab w:val="left" w:pos="993"/>
        </w:tabs>
        <w:spacing w:after="0" w:line="240" w:lineRule="auto"/>
        <w:jc w:val="center"/>
        <w:rPr>
          <w:rFonts w:ascii="Times New Roman" w:hAnsi="Times New Roman" w:cs="Times New Roman"/>
          <w:i/>
          <w:sz w:val="28"/>
          <w:szCs w:val="28"/>
        </w:rPr>
      </w:pPr>
      <w:r w:rsidRPr="00CA5B7C">
        <w:rPr>
          <w:rFonts w:ascii="Times New Roman" w:hAnsi="Times New Roman" w:cs="Times New Roman"/>
          <w:sz w:val="28"/>
          <w:szCs w:val="28"/>
        </w:rPr>
        <w:t xml:space="preserve">Нагрузка на 1 сотрудника </w:t>
      </w:r>
      <w:r w:rsidR="00647E76" w:rsidRPr="00CA5B7C">
        <w:rPr>
          <w:rFonts w:ascii="Times New Roman" w:hAnsi="Times New Roman" w:cs="Times New Roman"/>
          <w:sz w:val="28"/>
          <w:szCs w:val="28"/>
        </w:rPr>
        <w:t>сельских</w:t>
      </w:r>
      <w:r w:rsidR="00B509FF" w:rsidRPr="00CA5B7C">
        <w:rPr>
          <w:rFonts w:ascii="Times New Roman" w:hAnsi="Times New Roman" w:cs="Times New Roman"/>
          <w:sz w:val="28"/>
          <w:szCs w:val="28"/>
        </w:rPr>
        <w:t xml:space="preserve"> </w:t>
      </w:r>
      <w:r w:rsidR="005B103C" w:rsidRPr="00CA5B7C">
        <w:rPr>
          <w:rFonts w:ascii="Times New Roman" w:hAnsi="Times New Roman" w:cs="Times New Roman"/>
          <w:sz w:val="28"/>
          <w:szCs w:val="28"/>
        </w:rPr>
        <w:t>библиотек</w:t>
      </w:r>
      <w:r w:rsidR="005B103C" w:rsidRPr="00CA5B7C">
        <w:rPr>
          <w:rFonts w:ascii="Times New Roman" w:hAnsi="Times New Roman" w:cs="Times New Roman"/>
          <w:i/>
          <w:sz w:val="28"/>
          <w:szCs w:val="28"/>
        </w:rPr>
        <w:t>:</w:t>
      </w:r>
    </w:p>
    <w:tbl>
      <w:tblPr>
        <w:tblStyle w:val="a5"/>
        <w:tblW w:w="0" w:type="auto"/>
        <w:tblInd w:w="-34" w:type="dxa"/>
        <w:tblLook w:val="04A0"/>
      </w:tblPr>
      <w:tblGrid>
        <w:gridCol w:w="3544"/>
        <w:gridCol w:w="1985"/>
        <w:gridCol w:w="2274"/>
        <w:gridCol w:w="1802"/>
      </w:tblGrid>
      <w:tr w:rsidR="0081494A" w:rsidRPr="00CA5B7C" w:rsidTr="0081494A">
        <w:tc>
          <w:tcPr>
            <w:tcW w:w="3544" w:type="dxa"/>
            <w:vMerge w:val="restart"/>
            <w:tcBorders>
              <w:right w:val="single" w:sz="4" w:space="0" w:color="auto"/>
            </w:tcBorders>
          </w:tcPr>
          <w:p w:rsidR="0081494A" w:rsidRPr="00CA5B7C" w:rsidRDefault="0081494A" w:rsidP="0081494A">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Наименование показателей</w:t>
            </w:r>
          </w:p>
        </w:tc>
        <w:tc>
          <w:tcPr>
            <w:tcW w:w="6061" w:type="dxa"/>
            <w:gridSpan w:val="3"/>
            <w:tcBorders>
              <w:left w:val="single" w:sz="4" w:space="0" w:color="auto"/>
            </w:tcBorders>
          </w:tcPr>
          <w:p w:rsidR="0081494A" w:rsidRPr="00CA5B7C" w:rsidRDefault="0081494A" w:rsidP="0081494A">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 xml:space="preserve">Годы </w:t>
            </w:r>
          </w:p>
        </w:tc>
      </w:tr>
      <w:tr w:rsidR="0081494A" w:rsidRPr="00CA5B7C" w:rsidTr="0081494A">
        <w:tc>
          <w:tcPr>
            <w:tcW w:w="3544" w:type="dxa"/>
            <w:vMerge/>
            <w:tcBorders>
              <w:right w:val="single" w:sz="4" w:space="0" w:color="auto"/>
            </w:tcBorders>
          </w:tcPr>
          <w:p w:rsidR="0081494A" w:rsidRPr="00CA5B7C" w:rsidRDefault="0081494A" w:rsidP="0081494A">
            <w:pPr>
              <w:pStyle w:val="a3"/>
              <w:tabs>
                <w:tab w:val="left" w:pos="0"/>
                <w:tab w:val="left" w:pos="993"/>
              </w:tabs>
              <w:ind w:left="0"/>
              <w:jc w:val="both"/>
              <w:rPr>
                <w:rFonts w:ascii="Times New Roman" w:hAnsi="Times New Roman"/>
                <w:b/>
                <w:sz w:val="24"/>
                <w:szCs w:val="24"/>
              </w:rPr>
            </w:pPr>
          </w:p>
        </w:tc>
        <w:tc>
          <w:tcPr>
            <w:tcW w:w="1985" w:type="dxa"/>
            <w:tcBorders>
              <w:left w:val="single" w:sz="4" w:space="0" w:color="auto"/>
              <w:right w:val="single" w:sz="4" w:space="0" w:color="auto"/>
            </w:tcBorders>
          </w:tcPr>
          <w:p w:rsidR="0081494A" w:rsidRPr="00CA5B7C" w:rsidRDefault="0081494A" w:rsidP="00EC1F25">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w:t>
            </w:r>
            <w:r w:rsidR="00EC1F25" w:rsidRPr="00CA5B7C">
              <w:rPr>
                <w:rFonts w:ascii="Times New Roman" w:hAnsi="Times New Roman"/>
                <w:b/>
                <w:sz w:val="24"/>
                <w:szCs w:val="24"/>
              </w:rPr>
              <w:t>20</w:t>
            </w:r>
          </w:p>
        </w:tc>
        <w:tc>
          <w:tcPr>
            <w:tcW w:w="2274" w:type="dxa"/>
            <w:tcBorders>
              <w:left w:val="single" w:sz="4" w:space="0" w:color="auto"/>
            </w:tcBorders>
          </w:tcPr>
          <w:p w:rsidR="0081494A" w:rsidRPr="00CA5B7C" w:rsidRDefault="0081494A" w:rsidP="00EC1F25">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w:t>
            </w:r>
            <w:r w:rsidR="00EC1F25" w:rsidRPr="00CA5B7C">
              <w:rPr>
                <w:rFonts w:ascii="Times New Roman" w:hAnsi="Times New Roman"/>
                <w:b/>
                <w:sz w:val="24"/>
                <w:szCs w:val="24"/>
              </w:rPr>
              <w:t>1</w:t>
            </w:r>
          </w:p>
        </w:tc>
        <w:tc>
          <w:tcPr>
            <w:tcW w:w="1802" w:type="dxa"/>
          </w:tcPr>
          <w:p w:rsidR="0081494A" w:rsidRPr="00CA5B7C" w:rsidRDefault="0081494A" w:rsidP="00EC1F25">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w:t>
            </w:r>
            <w:r w:rsidR="00EC1F25" w:rsidRPr="00CA5B7C">
              <w:rPr>
                <w:rFonts w:ascii="Times New Roman" w:hAnsi="Times New Roman"/>
                <w:b/>
                <w:sz w:val="24"/>
                <w:szCs w:val="24"/>
              </w:rPr>
              <w:t>2</w:t>
            </w:r>
          </w:p>
        </w:tc>
      </w:tr>
      <w:tr w:rsidR="0081494A" w:rsidRPr="00CA5B7C" w:rsidTr="0081494A">
        <w:tc>
          <w:tcPr>
            <w:tcW w:w="3544" w:type="dxa"/>
          </w:tcPr>
          <w:p w:rsidR="0081494A" w:rsidRPr="00CA5B7C" w:rsidRDefault="0081494A" w:rsidP="0081494A">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 xml:space="preserve">Пользователей </w:t>
            </w:r>
          </w:p>
        </w:tc>
        <w:tc>
          <w:tcPr>
            <w:tcW w:w="1985"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164</w:t>
            </w:r>
          </w:p>
        </w:tc>
        <w:tc>
          <w:tcPr>
            <w:tcW w:w="2274"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184</w:t>
            </w:r>
          </w:p>
        </w:tc>
        <w:tc>
          <w:tcPr>
            <w:tcW w:w="1802"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238</w:t>
            </w:r>
          </w:p>
        </w:tc>
      </w:tr>
      <w:tr w:rsidR="0081494A" w:rsidRPr="00CA5B7C" w:rsidTr="0081494A">
        <w:tc>
          <w:tcPr>
            <w:tcW w:w="3544" w:type="dxa"/>
          </w:tcPr>
          <w:p w:rsidR="0081494A" w:rsidRPr="00CA5B7C" w:rsidRDefault="0081494A" w:rsidP="0081494A">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 xml:space="preserve">Посещений </w:t>
            </w:r>
          </w:p>
        </w:tc>
        <w:tc>
          <w:tcPr>
            <w:tcW w:w="1985"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1196</w:t>
            </w:r>
          </w:p>
        </w:tc>
        <w:tc>
          <w:tcPr>
            <w:tcW w:w="2274"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2963</w:t>
            </w:r>
          </w:p>
        </w:tc>
        <w:tc>
          <w:tcPr>
            <w:tcW w:w="1802"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3587</w:t>
            </w:r>
          </w:p>
        </w:tc>
      </w:tr>
      <w:tr w:rsidR="0081494A" w:rsidRPr="00CA5B7C" w:rsidTr="0081494A">
        <w:tc>
          <w:tcPr>
            <w:tcW w:w="3544" w:type="dxa"/>
          </w:tcPr>
          <w:p w:rsidR="0081494A" w:rsidRPr="00CA5B7C" w:rsidRDefault="0081494A" w:rsidP="0081494A">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Выдачи документов</w:t>
            </w:r>
          </w:p>
        </w:tc>
        <w:tc>
          <w:tcPr>
            <w:tcW w:w="1985"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2505</w:t>
            </w:r>
          </w:p>
        </w:tc>
        <w:tc>
          <w:tcPr>
            <w:tcW w:w="2274"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3995</w:t>
            </w:r>
          </w:p>
        </w:tc>
        <w:tc>
          <w:tcPr>
            <w:tcW w:w="1802" w:type="dxa"/>
          </w:tcPr>
          <w:p w:rsidR="0081494A"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5887</w:t>
            </w:r>
          </w:p>
        </w:tc>
      </w:tr>
    </w:tbl>
    <w:p w:rsidR="00F01545" w:rsidRPr="00CA5B7C" w:rsidRDefault="00F01545" w:rsidP="00B509FF">
      <w:pPr>
        <w:pStyle w:val="a3"/>
        <w:tabs>
          <w:tab w:val="left" w:pos="0"/>
        </w:tabs>
        <w:spacing w:after="0" w:line="240" w:lineRule="auto"/>
        <w:ind w:left="0" w:firstLine="567"/>
        <w:jc w:val="both"/>
        <w:rPr>
          <w:rFonts w:ascii="Times New Roman" w:hAnsi="Times New Roman"/>
          <w:sz w:val="28"/>
          <w:szCs w:val="28"/>
        </w:rPr>
      </w:pPr>
      <w:proofErr w:type="gramStart"/>
      <w:r w:rsidRPr="00CA5B7C">
        <w:rPr>
          <w:rFonts w:ascii="Times New Roman" w:hAnsi="Times New Roman"/>
          <w:sz w:val="28"/>
          <w:szCs w:val="28"/>
        </w:rPr>
        <w:t>Анализируя таблицу, можно сказать, что нагрузка на 1 библиотекаря по сельским поселениям низкая, но здесь нужно учитывать, что у б</w:t>
      </w:r>
      <w:r w:rsidR="00B509FF" w:rsidRPr="00CA5B7C">
        <w:rPr>
          <w:rFonts w:ascii="Times New Roman" w:hAnsi="Times New Roman"/>
          <w:sz w:val="28"/>
          <w:szCs w:val="28"/>
        </w:rPr>
        <w:t>иблиотека</w:t>
      </w:r>
      <w:r w:rsidRPr="00CA5B7C">
        <w:rPr>
          <w:rFonts w:ascii="Times New Roman" w:hAnsi="Times New Roman"/>
          <w:sz w:val="28"/>
          <w:szCs w:val="28"/>
        </w:rPr>
        <w:t>рей</w:t>
      </w:r>
      <w:r w:rsidR="00B509FF" w:rsidRPr="00CA5B7C">
        <w:rPr>
          <w:rFonts w:ascii="Times New Roman" w:hAnsi="Times New Roman"/>
          <w:sz w:val="28"/>
          <w:szCs w:val="28"/>
        </w:rPr>
        <w:t xml:space="preserve"> с. </w:t>
      </w:r>
      <w:proofErr w:type="spellStart"/>
      <w:r w:rsidR="00B509FF" w:rsidRPr="00CA5B7C">
        <w:rPr>
          <w:rFonts w:ascii="Times New Roman" w:hAnsi="Times New Roman"/>
          <w:sz w:val="28"/>
          <w:szCs w:val="28"/>
        </w:rPr>
        <w:t>У.-Озерная</w:t>
      </w:r>
      <w:proofErr w:type="spellEnd"/>
      <w:r w:rsidR="00B509FF" w:rsidRPr="00CA5B7C">
        <w:rPr>
          <w:rFonts w:ascii="Times New Roman" w:hAnsi="Times New Roman"/>
          <w:sz w:val="28"/>
          <w:szCs w:val="28"/>
        </w:rPr>
        <w:t xml:space="preserve"> и с. </w:t>
      </w:r>
      <w:proofErr w:type="spellStart"/>
      <w:r w:rsidR="00B509FF" w:rsidRPr="00CA5B7C">
        <w:rPr>
          <w:rFonts w:ascii="Times New Roman" w:hAnsi="Times New Roman"/>
          <w:sz w:val="28"/>
          <w:szCs w:val="28"/>
        </w:rPr>
        <w:t>Новоборзинское</w:t>
      </w:r>
      <w:proofErr w:type="spellEnd"/>
      <w:r w:rsidR="00B509FF" w:rsidRPr="00CA5B7C">
        <w:rPr>
          <w:rFonts w:ascii="Times New Roman" w:hAnsi="Times New Roman"/>
          <w:sz w:val="28"/>
          <w:szCs w:val="28"/>
        </w:rPr>
        <w:t xml:space="preserve"> – 0,75 ставки; с. </w:t>
      </w:r>
      <w:proofErr w:type="spellStart"/>
      <w:r w:rsidR="00B509FF" w:rsidRPr="00CA5B7C">
        <w:rPr>
          <w:rFonts w:ascii="Times New Roman" w:hAnsi="Times New Roman"/>
          <w:sz w:val="28"/>
          <w:szCs w:val="28"/>
        </w:rPr>
        <w:t>Акурай</w:t>
      </w:r>
      <w:proofErr w:type="spellEnd"/>
      <w:r w:rsidR="00B509FF" w:rsidRPr="00CA5B7C">
        <w:rPr>
          <w:rFonts w:ascii="Times New Roman" w:hAnsi="Times New Roman"/>
          <w:sz w:val="28"/>
          <w:szCs w:val="28"/>
        </w:rPr>
        <w:t xml:space="preserve">, с. </w:t>
      </w:r>
      <w:proofErr w:type="spellStart"/>
      <w:r w:rsidR="00B509FF" w:rsidRPr="00CA5B7C">
        <w:rPr>
          <w:rFonts w:ascii="Times New Roman" w:hAnsi="Times New Roman"/>
          <w:sz w:val="28"/>
          <w:szCs w:val="28"/>
        </w:rPr>
        <w:t>Биликтуй</w:t>
      </w:r>
      <w:proofErr w:type="spellEnd"/>
      <w:r w:rsidR="00B509FF" w:rsidRPr="00CA5B7C">
        <w:rPr>
          <w:rFonts w:ascii="Times New Roman" w:hAnsi="Times New Roman"/>
          <w:sz w:val="28"/>
          <w:szCs w:val="28"/>
        </w:rPr>
        <w:t xml:space="preserve">, с. </w:t>
      </w:r>
      <w:r w:rsidR="00B509FF" w:rsidRPr="00CA5B7C">
        <w:rPr>
          <w:rFonts w:ascii="Times New Roman" w:hAnsi="Times New Roman"/>
          <w:sz w:val="28"/>
          <w:szCs w:val="28"/>
        </w:rPr>
        <w:lastRenderedPageBreak/>
        <w:t xml:space="preserve">Курунзулай, с. Шоноктуй и с. Южное – 0,5 ставки; с. </w:t>
      </w:r>
      <w:proofErr w:type="spellStart"/>
      <w:r w:rsidR="00B509FF" w:rsidRPr="00CA5B7C">
        <w:rPr>
          <w:rFonts w:ascii="Times New Roman" w:hAnsi="Times New Roman"/>
          <w:sz w:val="28"/>
          <w:szCs w:val="28"/>
        </w:rPr>
        <w:t>Ключевское</w:t>
      </w:r>
      <w:proofErr w:type="spellEnd"/>
      <w:r w:rsidR="00B509FF" w:rsidRPr="00CA5B7C">
        <w:rPr>
          <w:rFonts w:ascii="Times New Roman" w:hAnsi="Times New Roman"/>
          <w:sz w:val="28"/>
          <w:szCs w:val="28"/>
        </w:rPr>
        <w:t xml:space="preserve">  и с. Олдонда - 0,25 ставки.</w:t>
      </w:r>
      <w:proofErr w:type="gramEnd"/>
      <w:r w:rsidRPr="00CA5B7C">
        <w:rPr>
          <w:rFonts w:ascii="Times New Roman" w:hAnsi="Times New Roman"/>
          <w:sz w:val="28"/>
          <w:szCs w:val="28"/>
        </w:rPr>
        <w:t xml:space="preserve"> Также в отчетном году по библиотекам: с. </w:t>
      </w:r>
      <w:proofErr w:type="spellStart"/>
      <w:r w:rsidRPr="00CA5B7C">
        <w:rPr>
          <w:rFonts w:ascii="Times New Roman" w:hAnsi="Times New Roman"/>
          <w:sz w:val="28"/>
          <w:szCs w:val="28"/>
        </w:rPr>
        <w:t>Биликтуй</w:t>
      </w:r>
      <w:proofErr w:type="spellEnd"/>
      <w:r w:rsidRPr="00CA5B7C">
        <w:rPr>
          <w:rFonts w:ascii="Times New Roman" w:hAnsi="Times New Roman"/>
          <w:sz w:val="28"/>
          <w:szCs w:val="28"/>
        </w:rPr>
        <w:t xml:space="preserve">, с. Курунзулай, с. П. </w:t>
      </w:r>
      <w:proofErr w:type="spellStart"/>
      <w:r w:rsidRPr="00CA5B7C">
        <w:rPr>
          <w:rFonts w:ascii="Times New Roman" w:hAnsi="Times New Roman"/>
          <w:sz w:val="28"/>
          <w:szCs w:val="28"/>
        </w:rPr>
        <w:t>Бырка</w:t>
      </w:r>
      <w:proofErr w:type="spellEnd"/>
      <w:r w:rsidRPr="00CA5B7C">
        <w:rPr>
          <w:rFonts w:ascii="Times New Roman" w:hAnsi="Times New Roman"/>
          <w:sz w:val="28"/>
          <w:szCs w:val="28"/>
        </w:rPr>
        <w:t>, с. Южное прошли передачи фондов, а это потеря в читателях, книговыдаче и посещениях.</w:t>
      </w:r>
    </w:p>
    <w:p w:rsidR="00F01545" w:rsidRPr="00172864" w:rsidRDefault="00F01545" w:rsidP="00B509FF">
      <w:pPr>
        <w:pStyle w:val="a3"/>
        <w:tabs>
          <w:tab w:val="left" w:pos="0"/>
        </w:tabs>
        <w:spacing w:after="0" w:line="240" w:lineRule="auto"/>
        <w:ind w:left="0" w:firstLine="567"/>
        <w:jc w:val="both"/>
        <w:rPr>
          <w:rFonts w:ascii="Times New Roman" w:hAnsi="Times New Roman"/>
          <w:sz w:val="16"/>
          <w:szCs w:val="16"/>
        </w:rPr>
      </w:pPr>
      <w:r w:rsidRPr="00CA5B7C">
        <w:rPr>
          <w:rFonts w:ascii="Times New Roman" w:hAnsi="Times New Roman"/>
          <w:sz w:val="28"/>
          <w:szCs w:val="28"/>
        </w:rPr>
        <w:t xml:space="preserve"> </w:t>
      </w:r>
    </w:p>
    <w:p w:rsidR="00375401" w:rsidRPr="00CA5B7C" w:rsidRDefault="00375401" w:rsidP="00375401">
      <w:pPr>
        <w:tabs>
          <w:tab w:val="left" w:pos="0"/>
          <w:tab w:val="left" w:pos="993"/>
        </w:tabs>
        <w:spacing w:after="0" w:line="240" w:lineRule="auto"/>
        <w:ind w:firstLine="567"/>
        <w:jc w:val="both"/>
        <w:rPr>
          <w:rFonts w:ascii="Times New Roman" w:hAnsi="Times New Roman" w:cs="Times New Roman"/>
          <w:sz w:val="28"/>
          <w:szCs w:val="28"/>
        </w:rPr>
      </w:pPr>
      <w:r w:rsidRPr="00CA5B7C">
        <w:rPr>
          <w:rFonts w:ascii="Times New Roman" w:hAnsi="Times New Roman"/>
          <w:sz w:val="28"/>
          <w:szCs w:val="28"/>
          <w:u w:val="single"/>
        </w:rPr>
        <w:t>Детские библиотеки</w:t>
      </w:r>
      <w:r w:rsidRPr="00CA5B7C">
        <w:rPr>
          <w:rFonts w:ascii="Times New Roman" w:hAnsi="Times New Roman"/>
          <w:sz w:val="28"/>
          <w:szCs w:val="28"/>
        </w:rPr>
        <w:t xml:space="preserve"> (ЦДБ, ДБ)</w:t>
      </w:r>
      <w:r w:rsidR="00B509FF" w:rsidRPr="00CA5B7C">
        <w:rPr>
          <w:rFonts w:ascii="Times New Roman" w:hAnsi="Times New Roman"/>
          <w:sz w:val="28"/>
          <w:szCs w:val="28"/>
        </w:rPr>
        <w:t xml:space="preserve"> </w:t>
      </w:r>
      <w:r w:rsidR="00B30CAA" w:rsidRPr="00CA5B7C">
        <w:rPr>
          <w:rFonts w:ascii="Times New Roman" w:hAnsi="Times New Roman" w:cs="Times New Roman"/>
          <w:sz w:val="28"/>
          <w:szCs w:val="28"/>
        </w:rPr>
        <w:t>МЦРБ</w:t>
      </w:r>
    </w:p>
    <w:p w:rsidR="00375401" w:rsidRPr="00CA5B7C" w:rsidRDefault="00375401" w:rsidP="00375401">
      <w:pPr>
        <w:tabs>
          <w:tab w:val="left" w:pos="0"/>
          <w:tab w:val="left" w:pos="993"/>
        </w:tabs>
        <w:spacing w:after="0" w:line="240" w:lineRule="auto"/>
        <w:jc w:val="both"/>
        <w:rPr>
          <w:rFonts w:ascii="Times New Roman" w:hAnsi="Times New Roman"/>
          <w:sz w:val="28"/>
          <w:szCs w:val="28"/>
        </w:rPr>
      </w:pPr>
      <w:r w:rsidRPr="00CA5B7C">
        <w:rPr>
          <w:rFonts w:ascii="Times New Roman" w:hAnsi="Times New Roman" w:cs="Times New Roman"/>
          <w:i/>
          <w:sz w:val="28"/>
          <w:szCs w:val="28"/>
        </w:rPr>
        <w:t>► Для детских библиотек – 600 пользователей на 1 библиотекаря.</w:t>
      </w:r>
    </w:p>
    <w:p w:rsidR="00646718" w:rsidRPr="00CA5B7C" w:rsidRDefault="00375401" w:rsidP="005B103C">
      <w:pPr>
        <w:tabs>
          <w:tab w:val="left" w:pos="0"/>
          <w:tab w:val="left" w:pos="993"/>
        </w:tabs>
        <w:spacing w:after="0" w:line="240" w:lineRule="auto"/>
        <w:jc w:val="center"/>
        <w:rPr>
          <w:rFonts w:ascii="Times New Roman" w:hAnsi="Times New Roman" w:cs="Times New Roman"/>
          <w:i/>
          <w:sz w:val="28"/>
          <w:szCs w:val="28"/>
        </w:rPr>
      </w:pPr>
      <w:r w:rsidRPr="00CA5B7C">
        <w:rPr>
          <w:rFonts w:ascii="Times New Roman" w:hAnsi="Times New Roman" w:cs="Times New Roman"/>
          <w:sz w:val="28"/>
          <w:szCs w:val="28"/>
        </w:rPr>
        <w:t>Нагрузка на 1 сотрудника</w:t>
      </w:r>
      <w:r w:rsidR="00646718" w:rsidRPr="00CA5B7C">
        <w:rPr>
          <w:rFonts w:ascii="Times New Roman" w:hAnsi="Times New Roman"/>
          <w:sz w:val="28"/>
          <w:szCs w:val="28"/>
        </w:rPr>
        <w:t xml:space="preserve"> детских библиотек</w:t>
      </w:r>
      <w:r w:rsidRPr="00CA5B7C">
        <w:rPr>
          <w:rFonts w:ascii="Times New Roman" w:hAnsi="Times New Roman"/>
          <w:sz w:val="28"/>
          <w:szCs w:val="28"/>
        </w:rPr>
        <w:t>:</w:t>
      </w:r>
    </w:p>
    <w:tbl>
      <w:tblPr>
        <w:tblStyle w:val="a5"/>
        <w:tblW w:w="0" w:type="auto"/>
        <w:tblInd w:w="-34" w:type="dxa"/>
        <w:tblLook w:val="04A0"/>
      </w:tblPr>
      <w:tblGrid>
        <w:gridCol w:w="3544"/>
        <w:gridCol w:w="1985"/>
        <w:gridCol w:w="2274"/>
        <w:gridCol w:w="1802"/>
      </w:tblGrid>
      <w:tr w:rsidR="00646718" w:rsidRPr="00CA5B7C" w:rsidTr="002E5D54">
        <w:tc>
          <w:tcPr>
            <w:tcW w:w="3544" w:type="dxa"/>
            <w:vMerge w:val="restart"/>
            <w:tcBorders>
              <w:right w:val="single" w:sz="4" w:space="0" w:color="auto"/>
            </w:tcBorders>
          </w:tcPr>
          <w:p w:rsidR="00646718" w:rsidRPr="00CA5B7C" w:rsidRDefault="00646718"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Наименование показателей</w:t>
            </w:r>
          </w:p>
        </w:tc>
        <w:tc>
          <w:tcPr>
            <w:tcW w:w="6061" w:type="dxa"/>
            <w:gridSpan w:val="3"/>
            <w:tcBorders>
              <w:left w:val="single" w:sz="4" w:space="0" w:color="auto"/>
            </w:tcBorders>
          </w:tcPr>
          <w:p w:rsidR="00646718" w:rsidRPr="00CA5B7C" w:rsidRDefault="00646718"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 xml:space="preserve">Годы </w:t>
            </w:r>
          </w:p>
        </w:tc>
      </w:tr>
      <w:tr w:rsidR="00646718" w:rsidRPr="00CA5B7C" w:rsidTr="002E5D54">
        <w:tc>
          <w:tcPr>
            <w:tcW w:w="3544" w:type="dxa"/>
            <w:vMerge/>
            <w:tcBorders>
              <w:right w:val="single" w:sz="4" w:space="0" w:color="auto"/>
            </w:tcBorders>
          </w:tcPr>
          <w:p w:rsidR="00646718" w:rsidRPr="00CA5B7C" w:rsidRDefault="00646718" w:rsidP="002E5D54">
            <w:pPr>
              <w:pStyle w:val="a3"/>
              <w:tabs>
                <w:tab w:val="left" w:pos="0"/>
                <w:tab w:val="left" w:pos="993"/>
              </w:tabs>
              <w:ind w:left="0"/>
              <w:jc w:val="both"/>
              <w:rPr>
                <w:rFonts w:ascii="Times New Roman" w:hAnsi="Times New Roman"/>
                <w:b/>
                <w:sz w:val="24"/>
                <w:szCs w:val="24"/>
              </w:rPr>
            </w:pPr>
          </w:p>
        </w:tc>
        <w:tc>
          <w:tcPr>
            <w:tcW w:w="1985" w:type="dxa"/>
            <w:tcBorders>
              <w:left w:val="single" w:sz="4" w:space="0" w:color="auto"/>
              <w:right w:val="single" w:sz="4" w:space="0" w:color="auto"/>
            </w:tcBorders>
          </w:tcPr>
          <w:p w:rsidR="00646718" w:rsidRPr="00CA5B7C" w:rsidRDefault="00646718"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2020</w:t>
            </w:r>
          </w:p>
        </w:tc>
        <w:tc>
          <w:tcPr>
            <w:tcW w:w="2274" w:type="dxa"/>
            <w:tcBorders>
              <w:left w:val="single" w:sz="4" w:space="0" w:color="auto"/>
            </w:tcBorders>
          </w:tcPr>
          <w:p w:rsidR="00646718" w:rsidRPr="00CA5B7C" w:rsidRDefault="00646718"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2021</w:t>
            </w:r>
          </w:p>
        </w:tc>
        <w:tc>
          <w:tcPr>
            <w:tcW w:w="1802" w:type="dxa"/>
          </w:tcPr>
          <w:p w:rsidR="00646718" w:rsidRPr="00CA5B7C" w:rsidRDefault="00646718" w:rsidP="002E5D54">
            <w:pPr>
              <w:pStyle w:val="a3"/>
              <w:tabs>
                <w:tab w:val="left" w:pos="0"/>
                <w:tab w:val="left" w:pos="993"/>
              </w:tabs>
              <w:ind w:left="0"/>
              <w:jc w:val="center"/>
              <w:rPr>
                <w:rFonts w:ascii="Times New Roman" w:hAnsi="Times New Roman"/>
                <w:b/>
                <w:sz w:val="24"/>
                <w:szCs w:val="24"/>
              </w:rPr>
            </w:pPr>
            <w:r w:rsidRPr="00CA5B7C">
              <w:rPr>
                <w:rFonts w:ascii="Times New Roman" w:hAnsi="Times New Roman"/>
                <w:b/>
                <w:sz w:val="24"/>
                <w:szCs w:val="24"/>
              </w:rPr>
              <w:t>2022</w:t>
            </w:r>
          </w:p>
        </w:tc>
      </w:tr>
      <w:tr w:rsidR="00646718" w:rsidRPr="00CA5B7C" w:rsidTr="002E5D54">
        <w:tc>
          <w:tcPr>
            <w:tcW w:w="3544" w:type="dxa"/>
          </w:tcPr>
          <w:p w:rsidR="00646718" w:rsidRPr="00CA5B7C" w:rsidRDefault="00646718" w:rsidP="002E5D54">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 xml:space="preserve">Пользователей </w:t>
            </w:r>
          </w:p>
        </w:tc>
        <w:tc>
          <w:tcPr>
            <w:tcW w:w="1985"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354</w:t>
            </w:r>
          </w:p>
        </w:tc>
        <w:tc>
          <w:tcPr>
            <w:tcW w:w="2274"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554</w:t>
            </w:r>
          </w:p>
        </w:tc>
        <w:tc>
          <w:tcPr>
            <w:tcW w:w="1802"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678</w:t>
            </w:r>
          </w:p>
        </w:tc>
      </w:tr>
      <w:tr w:rsidR="00646718" w:rsidRPr="00CA5B7C" w:rsidTr="002E5D54">
        <w:tc>
          <w:tcPr>
            <w:tcW w:w="3544" w:type="dxa"/>
          </w:tcPr>
          <w:p w:rsidR="00646718" w:rsidRPr="00CA5B7C" w:rsidRDefault="00646718" w:rsidP="002E5D54">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 xml:space="preserve">Посещений </w:t>
            </w:r>
          </w:p>
        </w:tc>
        <w:tc>
          <w:tcPr>
            <w:tcW w:w="1985"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1192</w:t>
            </w:r>
          </w:p>
        </w:tc>
        <w:tc>
          <w:tcPr>
            <w:tcW w:w="2274"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4208</w:t>
            </w:r>
          </w:p>
        </w:tc>
        <w:tc>
          <w:tcPr>
            <w:tcW w:w="1802"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6095</w:t>
            </w:r>
          </w:p>
        </w:tc>
      </w:tr>
      <w:tr w:rsidR="00646718" w:rsidRPr="00CA5B7C" w:rsidTr="002E5D54">
        <w:tc>
          <w:tcPr>
            <w:tcW w:w="3544" w:type="dxa"/>
          </w:tcPr>
          <w:p w:rsidR="00646718" w:rsidRPr="00CA5B7C" w:rsidRDefault="00646718" w:rsidP="002E5D54">
            <w:pPr>
              <w:pStyle w:val="a3"/>
              <w:tabs>
                <w:tab w:val="left" w:pos="0"/>
                <w:tab w:val="left" w:pos="993"/>
              </w:tabs>
              <w:ind w:left="0"/>
              <w:jc w:val="both"/>
              <w:rPr>
                <w:rFonts w:ascii="Times New Roman" w:hAnsi="Times New Roman"/>
                <w:sz w:val="24"/>
                <w:szCs w:val="24"/>
              </w:rPr>
            </w:pPr>
            <w:r w:rsidRPr="00CA5B7C">
              <w:rPr>
                <w:rFonts w:ascii="Times New Roman" w:hAnsi="Times New Roman"/>
                <w:sz w:val="24"/>
                <w:szCs w:val="24"/>
              </w:rPr>
              <w:t>Выдачи документов</w:t>
            </w:r>
          </w:p>
        </w:tc>
        <w:tc>
          <w:tcPr>
            <w:tcW w:w="1985"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6127</w:t>
            </w:r>
          </w:p>
        </w:tc>
        <w:tc>
          <w:tcPr>
            <w:tcW w:w="2274"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12869</w:t>
            </w:r>
          </w:p>
        </w:tc>
        <w:tc>
          <w:tcPr>
            <w:tcW w:w="1802" w:type="dxa"/>
          </w:tcPr>
          <w:p w:rsidR="00646718" w:rsidRPr="00CA5B7C" w:rsidRDefault="00B509FF" w:rsidP="00B509FF">
            <w:pPr>
              <w:pStyle w:val="a3"/>
              <w:tabs>
                <w:tab w:val="left" w:pos="0"/>
                <w:tab w:val="left" w:pos="993"/>
              </w:tabs>
              <w:ind w:left="0"/>
              <w:jc w:val="center"/>
              <w:rPr>
                <w:rFonts w:ascii="Times New Roman" w:hAnsi="Times New Roman"/>
                <w:sz w:val="24"/>
                <w:szCs w:val="24"/>
              </w:rPr>
            </w:pPr>
            <w:r w:rsidRPr="00CA5B7C">
              <w:rPr>
                <w:rFonts w:ascii="Times New Roman" w:hAnsi="Times New Roman"/>
                <w:sz w:val="24"/>
                <w:szCs w:val="24"/>
              </w:rPr>
              <w:t>15383</w:t>
            </w:r>
          </w:p>
        </w:tc>
      </w:tr>
    </w:tbl>
    <w:p w:rsidR="005C1150" w:rsidRPr="00172864" w:rsidRDefault="005C1150" w:rsidP="0081494A">
      <w:pPr>
        <w:tabs>
          <w:tab w:val="left" w:pos="0"/>
          <w:tab w:val="left" w:pos="993"/>
        </w:tabs>
        <w:spacing w:after="0" w:line="240" w:lineRule="auto"/>
        <w:jc w:val="both"/>
        <w:rPr>
          <w:rFonts w:ascii="Times New Roman" w:hAnsi="Times New Roman"/>
          <w:i/>
          <w:sz w:val="16"/>
          <w:szCs w:val="16"/>
        </w:rPr>
      </w:pPr>
    </w:p>
    <w:p w:rsidR="0081494A" w:rsidRPr="00CA5B7C" w:rsidRDefault="0081494A" w:rsidP="00263731">
      <w:pPr>
        <w:pStyle w:val="a3"/>
        <w:numPr>
          <w:ilvl w:val="0"/>
          <w:numId w:val="10"/>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sz w:val="28"/>
          <w:szCs w:val="28"/>
        </w:rPr>
        <w:t>ставки муниципальных библиотек</w:t>
      </w:r>
      <w:r w:rsidRPr="00CA5B7C">
        <w:rPr>
          <w:rFonts w:ascii="Times New Roman" w:hAnsi="Times New Roman"/>
          <w:sz w:val="28"/>
          <w:szCs w:val="28"/>
        </w:rPr>
        <w:t>: сокращение тарифных ставок, соотношение полных и неполных ставок; число сотрудников, работающих на неполные ставки</w:t>
      </w:r>
    </w:p>
    <w:tbl>
      <w:tblPr>
        <w:tblStyle w:val="a5"/>
        <w:tblW w:w="0" w:type="auto"/>
        <w:tblInd w:w="108" w:type="dxa"/>
        <w:tblLook w:val="04A0"/>
      </w:tblPr>
      <w:tblGrid>
        <w:gridCol w:w="2034"/>
        <w:gridCol w:w="855"/>
        <w:gridCol w:w="1002"/>
        <w:gridCol w:w="915"/>
        <w:gridCol w:w="942"/>
        <w:gridCol w:w="885"/>
        <w:gridCol w:w="972"/>
        <w:gridCol w:w="885"/>
        <w:gridCol w:w="973"/>
      </w:tblGrid>
      <w:tr w:rsidR="0081494A" w:rsidRPr="00CA5B7C" w:rsidTr="00D21B7A">
        <w:tc>
          <w:tcPr>
            <w:tcW w:w="2034" w:type="dxa"/>
            <w:vMerge w:val="restart"/>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 xml:space="preserve">Численность работников, относящихся к </w:t>
            </w:r>
            <w:r w:rsidRPr="00CA5B7C">
              <w:rPr>
                <w:rFonts w:ascii="Times New Roman" w:hAnsi="Times New Roman"/>
                <w:b/>
                <w:sz w:val="24"/>
                <w:szCs w:val="24"/>
              </w:rPr>
              <w:t xml:space="preserve">основному </w:t>
            </w:r>
            <w:r w:rsidRPr="00CA5B7C">
              <w:rPr>
                <w:rFonts w:ascii="Times New Roman" w:hAnsi="Times New Roman"/>
                <w:sz w:val="24"/>
                <w:szCs w:val="24"/>
              </w:rPr>
              <w:t>персоналу (чел.):</w:t>
            </w:r>
          </w:p>
        </w:tc>
        <w:tc>
          <w:tcPr>
            <w:tcW w:w="7429" w:type="dxa"/>
            <w:gridSpan w:val="8"/>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из них работающих:</w:t>
            </w:r>
          </w:p>
        </w:tc>
      </w:tr>
      <w:tr w:rsidR="0081494A" w:rsidRPr="00CA5B7C" w:rsidTr="00D21B7A">
        <w:trPr>
          <w:trHeight w:val="629"/>
        </w:trPr>
        <w:tc>
          <w:tcPr>
            <w:tcW w:w="2034" w:type="dxa"/>
            <w:vMerge/>
          </w:tcPr>
          <w:p w:rsidR="0081494A" w:rsidRPr="00CA5B7C" w:rsidRDefault="0081494A" w:rsidP="0081494A">
            <w:pPr>
              <w:pStyle w:val="a3"/>
              <w:tabs>
                <w:tab w:val="left" w:pos="0"/>
              </w:tabs>
              <w:ind w:left="0"/>
              <w:jc w:val="both"/>
              <w:rPr>
                <w:rFonts w:ascii="Times New Roman" w:hAnsi="Times New Roman"/>
                <w:i/>
                <w:sz w:val="24"/>
                <w:szCs w:val="24"/>
              </w:rPr>
            </w:pPr>
          </w:p>
        </w:tc>
        <w:tc>
          <w:tcPr>
            <w:tcW w:w="1857" w:type="dxa"/>
            <w:gridSpan w:val="2"/>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на полную ставку</w:t>
            </w:r>
          </w:p>
        </w:tc>
        <w:tc>
          <w:tcPr>
            <w:tcW w:w="1857" w:type="dxa"/>
            <w:gridSpan w:val="2"/>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на 0,75 ставки</w:t>
            </w:r>
          </w:p>
        </w:tc>
        <w:tc>
          <w:tcPr>
            <w:tcW w:w="1857" w:type="dxa"/>
            <w:gridSpan w:val="2"/>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на 0,5 ставки</w:t>
            </w:r>
          </w:p>
        </w:tc>
        <w:tc>
          <w:tcPr>
            <w:tcW w:w="1858" w:type="dxa"/>
            <w:gridSpan w:val="2"/>
          </w:tcPr>
          <w:p w:rsidR="0081494A" w:rsidRPr="00CA5B7C" w:rsidRDefault="0081494A" w:rsidP="0081494A">
            <w:pPr>
              <w:pStyle w:val="a3"/>
              <w:tabs>
                <w:tab w:val="left" w:pos="0"/>
              </w:tabs>
              <w:ind w:left="0"/>
              <w:jc w:val="center"/>
              <w:rPr>
                <w:rFonts w:ascii="Times New Roman" w:hAnsi="Times New Roman"/>
                <w:sz w:val="24"/>
                <w:szCs w:val="24"/>
              </w:rPr>
            </w:pPr>
            <w:r w:rsidRPr="00CA5B7C">
              <w:rPr>
                <w:rFonts w:ascii="Times New Roman" w:hAnsi="Times New Roman"/>
                <w:sz w:val="24"/>
                <w:szCs w:val="24"/>
              </w:rPr>
              <w:t>на 0,25 ставки</w:t>
            </w:r>
          </w:p>
        </w:tc>
      </w:tr>
      <w:tr w:rsidR="0081494A" w:rsidRPr="00CA5B7C" w:rsidTr="00D21B7A">
        <w:tc>
          <w:tcPr>
            <w:tcW w:w="2034" w:type="dxa"/>
            <w:vMerge/>
          </w:tcPr>
          <w:p w:rsidR="0081494A" w:rsidRPr="00CA5B7C" w:rsidRDefault="0081494A" w:rsidP="0081494A">
            <w:pPr>
              <w:pStyle w:val="a3"/>
              <w:tabs>
                <w:tab w:val="left" w:pos="0"/>
              </w:tabs>
              <w:ind w:left="0"/>
              <w:jc w:val="both"/>
              <w:rPr>
                <w:rFonts w:ascii="Times New Roman" w:hAnsi="Times New Roman"/>
                <w:i/>
                <w:sz w:val="24"/>
                <w:szCs w:val="24"/>
              </w:rPr>
            </w:pPr>
          </w:p>
        </w:tc>
        <w:tc>
          <w:tcPr>
            <w:tcW w:w="855" w:type="dxa"/>
            <w:tcBorders>
              <w:righ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1</w:t>
            </w:r>
            <w:r w:rsidR="00D21B7A" w:rsidRPr="00CA5B7C">
              <w:rPr>
                <w:rFonts w:ascii="Times New Roman" w:hAnsi="Times New Roman"/>
                <w:sz w:val="24"/>
                <w:szCs w:val="24"/>
              </w:rPr>
              <w:t>г.</w:t>
            </w:r>
          </w:p>
        </w:tc>
        <w:tc>
          <w:tcPr>
            <w:tcW w:w="1002" w:type="dxa"/>
            <w:tcBorders>
              <w:lef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2</w:t>
            </w:r>
            <w:r w:rsidR="00D21B7A" w:rsidRPr="00CA5B7C">
              <w:rPr>
                <w:rFonts w:ascii="Times New Roman" w:hAnsi="Times New Roman"/>
                <w:sz w:val="24"/>
                <w:szCs w:val="24"/>
              </w:rPr>
              <w:t>г.</w:t>
            </w:r>
          </w:p>
        </w:tc>
        <w:tc>
          <w:tcPr>
            <w:tcW w:w="915" w:type="dxa"/>
            <w:tcBorders>
              <w:righ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1</w:t>
            </w:r>
            <w:r w:rsidR="00D21B7A" w:rsidRPr="00CA5B7C">
              <w:rPr>
                <w:rFonts w:ascii="Times New Roman" w:hAnsi="Times New Roman"/>
                <w:sz w:val="24"/>
                <w:szCs w:val="24"/>
              </w:rPr>
              <w:t>г.</w:t>
            </w:r>
          </w:p>
        </w:tc>
        <w:tc>
          <w:tcPr>
            <w:tcW w:w="942" w:type="dxa"/>
            <w:tcBorders>
              <w:lef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2</w:t>
            </w:r>
            <w:r w:rsidR="00D21B7A" w:rsidRPr="00CA5B7C">
              <w:rPr>
                <w:rFonts w:ascii="Times New Roman" w:hAnsi="Times New Roman"/>
                <w:sz w:val="24"/>
                <w:szCs w:val="24"/>
              </w:rPr>
              <w:t>г.</w:t>
            </w:r>
          </w:p>
        </w:tc>
        <w:tc>
          <w:tcPr>
            <w:tcW w:w="885" w:type="dxa"/>
            <w:tcBorders>
              <w:righ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1</w:t>
            </w:r>
            <w:r w:rsidR="00D21B7A" w:rsidRPr="00CA5B7C">
              <w:rPr>
                <w:rFonts w:ascii="Times New Roman" w:hAnsi="Times New Roman"/>
                <w:sz w:val="24"/>
                <w:szCs w:val="24"/>
              </w:rPr>
              <w:t>г.</w:t>
            </w:r>
          </w:p>
        </w:tc>
        <w:tc>
          <w:tcPr>
            <w:tcW w:w="972" w:type="dxa"/>
            <w:tcBorders>
              <w:lef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2</w:t>
            </w:r>
            <w:r w:rsidR="00D21B7A" w:rsidRPr="00CA5B7C">
              <w:rPr>
                <w:rFonts w:ascii="Times New Roman" w:hAnsi="Times New Roman"/>
                <w:sz w:val="24"/>
                <w:szCs w:val="24"/>
              </w:rPr>
              <w:t>г.</w:t>
            </w:r>
          </w:p>
        </w:tc>
        <w:tc>
          <w:tcPr>
            <w:tcW w:w="885" w:type="dxa"/>
            <w:tcBorders>
              <w:righ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1</w:t>
            </w:r>
            <w:r w:rsidR="00D21B7A" w:rsidRPr="00CA5B7C">
              <w:rPr>
                <w:rFonts w:ascii="Times New Roman" w:hAnsi="Times New Roman"/>
                <w:sz w:val="24"/>
                <w:szCs w:val="24"/>
              </w:rPr>
              <w:t>г.</w:t>
            </w:r>
          </w:p>
        </w:tc>
        <w:tc>
          <w:tcPr>
            <w:tcW w:w="973" w:type="dxa"/>
            <w:tcBorders>
              <w:left w:val="single" w:sz="4" w:space="0" w:color="auto"/>
            </w:tcBorders>
          </w:tcPr>
          <w:p w:rsidR="0081494A" w:rsidRPr="00CA5B7C" w:rsidRDefault="0081494A" w:rsidP="005C1150">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202</w:t>
            </w:r>
            <w:r w:rsidR="005C1150" w:rsidRPr="00CA5B7C">
              <w:rPr>
                <w:rFonts w:ascii="Times New Roman" w:hAnsi="Times New Roman"/>
                <w:sz w:val="24"/>
                <w:szCs w:val="24"/>
              </w:rPr>
              <w:t>2</w:t>
            </w:r>
            <w:r w:rsidR="00D21B7A" w:rsidRPr="00CA5B7C">
              <w:rPr>
                <w:rFonts w:ascii="Times New Roman" w:hAnsi="Times New Roman"/>
                <w:sz w:val="24"/>
                <w:szCs w:val="24"/>
              </w:rPr>
              <w:t>г.</w:t>
            </w:r>
          </w:p>
        </w:tc>
      </w:tr>
      <w:tr w:rsidR="00940102" w:rsidRPr="00CA5B7C" w:rsidTr="00D21B7A">
        <w:tc>
          <w:tcPr>
            <w:tcW w:w="2034" w:type="dxa"/>
          </w:tcPr>
          <w:p w:rsidR="00940102" w:rsidRPr="00CA5B7C" w:rsidRDefault="00940102" w:rsidP="00940102">
            <w:pPr>
              <w:pStyle w:val="a3"/>
              <w:tabs>
                <w:tab w:val="left" w:pos="0"/>
              </w:tabs>
              <w:ind w:left="0"/>
              <w:jc w:val="both"/>
              <w:rPr>
                <w:rFonts w:ascii="Times New Roman" w:hAnsi="Times New Roman"/>
                <w:i/>
                <w:sz w:val="24"/>
                <w:szCs w:val="24"/>
              </w:rPr>
            </w:pPr>
            <w:r w:rsidRPr="00CA5B7C">
              <w:rPr>
                <w:rFonts w:ascii="Times New Roman" w:hAnsi="Times New Roman"/>
                <w:sz w:val="24"/>
                <w:szCs w:val="24"/>
              </w:rPr>
              <w:t>– в ЦРБ (ЦГБ)</w:t>
            </w:r>
          </w:p>
        </w:tc>
        <w:tc>
          <w:tcPr>
            <w:tcW w:w="855" w:type="dxa"/>
            <w:tcBorders>
              <w:right w:val="single" w:sz="4" w:space="0" w:color="auto"/>
            </w:tcBorders>
          </w:tcPr>
          <w:p w:rsidR="00940102" w:rsidRPr="00CA5B7C" w:rsidRDefault="00940102" w:rsidP="00F01545">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r w:rsidR="00F01545" w:rsidRPr="00CA5B7C">
              <w:rPr>
                <w:rFonts w:ascii="Times New Roman" w:hAnsi="Times New Roman"/>
                <w:sz w:val="24"/>
                <w:szCs w:val="24"/>
              </w:rPr>
              <w:t>1</w:t>
            </w:r>
          </w:p>
        </w:tc>
        <w:tc>
          <w:tcPr>
            <w:tcW w:w="1002" w:type="dxa"/>
            <w:tcBorders>
              <w:left w:val="single" w:sz="4" w:space="0" w:color="auto"/>
            </w:tcBorders>
          </w:tcPr>
          <w:p w:rsidR="00940102" w:rsidRPr="00CA5B7C" w:rsidRDefault="0052785F"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w:t>
            </w:r>
          </w:p>
        </w:tc>
        <w:tc>
          <w:tcPr>
            <w:tcW w:w="91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942" w:type="dxa"/>
            <w:tcBorders>
              <w:lef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p>
        </w:tc>
        <w:tc>
          <w:tcPr>
            <w:tcW w:w="88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972" w:type="dxa"/>
            <w:tcBorders>
              <w:left w:val="single" w:sz="4" w:space="0" w:color="auto"/>
            </w:tcBorders>
          </w:tcPr>
          <w:p w:rsidR="00940102" w:rsidRPr="00CA5B7C" w:rsidRDefault="0052785F"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w:t>
            </w:r>
          </w:p>
        </w:tc>
        <w:tc>
          <w:tcPr>
            <w:tcW w:w="88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w:t>
            </w:r>
          </w:p>
        </w:tc>
        <w:tc>
          <w:tcPr>
            <w:tcW w:w="973" w:type="dxa"/>
            <w:tcBorders>
              <w:lef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p>
        </w:tc>
      </w:tr>
      <w:tr w:rsidR="00940102" w:rsidRPr="00CA5B7C" w:rsidTr="00D21B7A">
        <w:tc>
          <w:tcPr>
            <w:tcW w:w="2034" w:type="dxa"/>
          </w:tcPr>
          <w:p w:rsidR="00940102" w:rsidRPr="00CA5B7C" w:rsidRDefault="00940102" w:rsidP="00940102">
            <w:pPr>
              <w:pStyle w:val="a3"/>
              <w:tabs>
                <w:tab w:val="left" w:pos="0"/>
              </w:tabs>
              <w:ind w:left="0"/>
              <w:jc w:val="both"/>
              <w:rPr>
                <w:rFonts w:ascii="Times New Roman" w:hAnsi="Times New Roman"/>
                <w:i/>
                <w:sz w:val="24"/>
                <w:szCs w:val="24"/>
              </w:rPr>
            </w:pPr>
            <w:r w:rsidRPr="00CA5B7C">
              <w:rPr>
                <w:rFonts w:ascii="Times New Roman" w:hAnsi="Times New Roman"/>
                <w:sz w:val="24"/>
                <w:szCs w:val="24"/>
              </w:rPr>
              <w:t xml:space="preserve">– в сельских и городских библиотеках </w:t>
            </w:r>
          </w:p>
        </w:tc>
        <w:tc>
          <w:tcPr>
            <w:tcW w:w="85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17</w:t>
            </w:r>
          </w:p>
        </w:tc>
        <w:tc>
          <w:tcPr>
            <w:tcW w:w="1002" w:type="dxa"/>
            <w:tcBorders>
              <w:left w:val="single" w:sz="4" w:space="0" w:color="auto"/>
            </w:tcBorders>
          </w:tcPr>
          <w:p w:rsidR="00940102" w:rsidRPr="00CA5B7C" w:rsidRDefault="0052785F"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9</w:t>
            </w:r>
          </w:p>
        </w:tc>
        <w:tc>
          <w:tcPr>
            <w:tcW w:w="91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942" w:type="dxa"/>
            <w:tcBorders>
              <w:left w:val="single" w:sz="4" w:space="0" w:color="auto"/>
            </w:tcBorders>
          </w:tcPr>
          <w:p w:rsidR="00940102" w:rsidRPr="00CA5B7C" w:rsidRDefault="0052785F"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c>
          <w:tcPr>
            <w:tcW w:w="88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w:t>
            </w:r>
          </w:p>
        </w:tc>
        <w:tc>
          <w:tcPr>
            <w:tcW w:w="972" w:type="dxa"/>
            <w:tcBorders>
              <w:lef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p>
        </w:tc>
        <w:tc>
          <w:tcPr>
            <w:tcW w:w="885" w:type="dxa"/>
            <w:tcBorders>
              <w:right w:val="single" w:sz="4" w:space="0" w:color="auto"/>
            </w:tcBorders>
          </w:tcPr>
          <w:p w:rsidR="00940102" w:rsidRPr="00CA5B7C" w:rsidRDefault="00940102"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w:t>
            </w:r>
          </w:p>
        </w:tc>
        <w:tc>
          <w:tcPr>
            <w:tcW w:w="973" w:type="dxa"/>
            <w:tcBorders>
              <w:left w:val="single" w:sz="4" w:space="0" w:color="auto"/>
            </w:tcBorders>
          </w:tcPr>
          <w:p w:rsidR="00940102" w:rsidRPr="00CA5B7C" w:rsidRDefault="0052785F" w:rsidP="0094010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2</w:t>
            </w:r>
          </w:p>
        </w:tc>
      </w:tr>
    </w:tbl>
    <w:p w:rsidR="00CA5B7C" w:rsidRPr="00172864" w:rsidRDefault="00CA5B7C" w:rsidP="00CA5B7C">
      <w:pPr>
        <w:tabs>
          <w:tab w:val="left" w:pos="0"/>
        </w:tabs>
        <w:spacing w:after="0" w:line="240" w:lineRule="auto"/>
        <w:ind w:firstLine="567"/>
        <w:jc w:val="both"/>
        <w:rPr>
          <w:rFonts w:ascii="Times New Roman" w:hAnsi="Times New Roman" w:cs="Times New Roman"/>
          <w:b/>
          <w:i/>
          <w:sz w:val="16"/>
          <w:szCs w:val="16"/>
        </w:rPr>
      </w:pPr>
    </w:p>
    <w:p w:rsidR="0081494A" w:rsidRDefault="0081494A" w:rsidP="00CA5B7C">
      <w:pPr>
        <w:tabs>
          <w:tab w:val="left" w:pos="0"/>
        </w:tabs>
        <w:spacing w:after="0" w:line="240" w:lineRule="auto"/>
        <w:ind w:firstLine="567"/>
        <w:jc w:val="both"/>
        <w:rPr>
          <w:rFonts w:ascii="Times New Roman" w:hAnsi="Times New Roman" w:cs="Times New Roman"/>
          <w:b/>
          <w:i/>
          <w:sz w:val="28"/>
          <w:szCs w:val="28"/>
        </w:rPr>
      </w:pPr>
      <w:r w:rsidRPr="00CA5B7C">
        <w:rPr>
          <w:rFonts w:ascii="Times New Roman" w:hAnsi="Times New Roman" w:cs="Times New Roman"/>
          <w:b/>
          <w:i/>
          <w:sz w:val="28"/>
          <w:szCs w:val="28"/>
        </w:rPr>
        <w:t>Перечислить вакантные ставки (в каких библиотеках имеются вакантные ставки)</w:t>
      </w:r>
      <w:r w:rsidR="00CA5B7C">
        <w:rPr>
          <w:rFonts w:ascii="Times New Roman" w:hAnsi="Times New Roman" w:cs="Times New Roman"/>
          <w:b/>
          <w:i/>
          <w:sz w:val="28"/>
          <w:szCs w:val="28"/>
        </w:rPr>
        <w:t>:</w:t>
      </w:r>
    </w:p>
    <w:p w:rsidR="00CA5B7C" w:rsidRDefault="00CA5B7C" w:rsidP="00CA5B7C">
      <w:pPr>
        <w:pStyle w:val="a3"/>
        <w:numPr>
          <w:ilvl w:val="0"/>
          <w:numId w:val="38"/>
        </w:numPr>
        <w:tabs>
          <w:tab w:val="left" w:pos="0"/>
        </w:tabs>
        <w:spacing w:after="0" w:line="240" w:lineRule="auto"/>
        <w:jc w:val="both"/>
        <w:rPr>
          <w:rFonts w:ascii="Times New Roman" w:hAnsi="Times New Roman"/>
          <w:sz w:val="28"/>
          <w:szCs w:val="28"/>
        </w:rPr>
      </w:pPr>
      <w:r w:rsidRPr="00592E6F">
        <w:rPr>
          <w:rFonts w:ascii="Times New Roman" w:hAnsi="Times New Roman"/>
          <w:sz w:val="28"/>
          <w:szCs w:val="28"/>
        </w:rPr>
        <w:t>в БМЦБ имеется вакантная ставка «библиограф», «библиотекарь ЦПИ»</w:t>
      </w:r>
      <w:r>
        <w:rPr>
          <w:rFonts w:ascii="Times New Roman" w:hAnsi="Times New Roman"/>
          <w:sz w:val="28"/>
          <w:szCs w:val="28"/>
        </w:rPr>
        <w:t>;</w:t>
      </w:r>
    </w:p>
    <w:p w:rsidR="00CA5B7C" w:rsidRDefault="00CA5B7C" w:rsidP="00CA5B7C">
      <w:pPr>
        <w:pStyle w:val="a3"/>
        <w:numPr>
          <w:ilvl w:val="0"/>
          <w:numId w:val="38"/>
        </w:numPr>
        <w:tabs>
          <w:tab w:val="left" w:pos="0"/>
        </w:tabs>
        <w:spacing w:after="0" w:line="240" w:lineRule="auto"/>
        <w:jc w:val="both"/>
        <w:rPr>
          <w:rFonts w:ascii="Times New Roman" w:hAnsi="Times New Roman"/>
          <w:sz w:val="28"/>
          <w:szCs w:val="28"/>
        </w:rPr>
      </w:pPr>
      <w:r>
        <w:rPr>
          <w:rFonts w:ascii="Times New Roman" w:hAnsi="Times New Roman"/>
          <w:sz w:val="28"/>
          <w:szCs w:val="28"/>
        </w:rPr>
        <w:t>в ЦДБ ставка «психолог».</w:t>
      </w:r>
    </w:p>
    <w:p w:rsidR="00172864" w:rsidRPr="00172864" w:rsidRDefault="00172864" w:rsidP="0081494A">
      <w:pPr>
        <w:tabs>
          <w:tab w:val="left" w:pos="0"/>
        </w:tabs>
        <w:spacing w:after="0" w:line="240" w:lineRule="auto"/>
        <w:jc w:val="both"/>
        <w:rPr>
          <w:rFonts w:ascii="Times New Roman" w:hAnsi="Times New Roman" w:cs="Times New Roman"/>
          <w:b/>
          <w:i/>
          <w:sz w:val="16"/>
          <w:szCs w:val="16"/>
        </w:rPr>
      </w:pPr>
    </w:p>
    <w:p w:rsidR="0081494A" w:rsidRPr="00CA5B7C" w:rsidRDefault="0081494A" w:rsidP="00263731">
      <w:pPr>
        <w:pStyle w:val="a3"/>
        <w:numPr>
          <w:ilvl w:val="0"/>
          <w:numId w:val="6"/>
        </w:numPr>
        <w:tabs>
          <w:tab w:val="left" w:pos="0"/>
          <w:tab w:val="left" w:pos="993"/>
        </w:tabs>
        <w:spacing w:after="0" w:line="240" w:lineRule="auto"/>
        <w:ind w:left="0" w:firstLine="567"/>
        <w:jc w:val="both"/>
        <w:rPr>
          <w:rFonts w:ascii="Times New Roman" w:hAnsi="Times New Roman"/>
          <w:i/>
          <w:sz w:val="24"/>
          <w:szCs w:val="24"/>
        </w:rPr>
      </w:pPr>
      <w:r w:rsidRPr="00CA5B7C">
        <w:rPr>
          <w:rFonts w:ascii="Times New Roman" w:hAnsi="Times New Roman"/>
          <w:sz w:val="28"/>
          <w:szCs w:val="28"/>
        </w:rPr>
        <w:t>дать анализ</w:t>
      </w:r>
      <w:r w:rsidR="00006FFF" w:rsidRPr="00CA5B7C">
        <w:rPr>
          <w:rFonts w:ascii="Times New Roman" w:hAnsi="Times New Roman"/>
          <w:sz w:val="28"/>
          <w:szCs w:val="28"/>
        </w:rPr>
        <w:t xml:space="preserve"> </w:t>
      </w:r>
      <w:r w:rsidRPr="00CA5B7C">
        <w:rPr>
          <w:rFonts w:ascii="Times New Roman" w:hAnsi="Times New Roman"/>
          <w:sz w:val="28"/>
          <w:szCs w:val="28"/>
        </w:rPr>
        <w:t>состава (состояния) основного персонала (на основе «Сводки…» раздел «Персонал библиотеки»)</w:t>
      </w:r>
      <w:r w:rsidR="00D21B7A" w:rsidRPr="00CA5B7C">
        <w:rPr>
          <w:rFonts w:ascii="Times New Roman" w:hAnsi="Times New Roman"/>
          <w:sz w:val="28"/>
          <w:szCs w:val="28"/>
        </w:rPr>
        <w:t xml:space="preserve"> в динамике за два года</w:t>
      </w:r>
      <w:r w:rsidRPr="00CA5B7C">
        <w:rPr>
          <w:rFonts w:ascii="Times New Roman" w:hAnsi="Times New Roman"/>
          <w:sz w:val="28"/>
          <w:szCs w:val="28"/>
        </w:rPr>
        <w:t>:</w:t>
      </w:r>
    </w:p>
    <w:p w:rsidR="00B461AE" w:rsidRPr="00CA5B7C" w:rsidRDefault="00B461AE" w:rsidP="00B461AE">
      <w:pPr>
        <w:tabs>
          <w:tab w:val="left" w:pos="0"/>
          <w:tab w:val="left" w:pos="993"/>
        </w:tabs>
        <w:spacing w:after="0" w:line="240" w:lineRule="auto"/>
        <w:jc w:val="both"/>
        <w:rPr>
          <w:rFonts w:ascii="Times New Roman" w:hAnsi="Times New Roman"/>
          <w:i/>
          <w:sz w:val="24"/>
          <w:szCs w:val="24"/>
          <w:highlight w:val="green"/>
        </w:rPr>
      </w:pPr>
    </w:p>
    <w:tbl>
      <w:tblPr>
        <w:tblStyle w:val="a5"/>
        <w:tblW w:w="9322" w:type="dxa"/>
        <w:tblLayout w:type="fixed"/>
        <w:tblLook w:val="04A0"/>
      </w:tblPr>
      <w:tblGrid>
        <w:gridCol w:w="1242"/>
        <w:gridCol w:w="426"/>
        <w:gridCol w:w="425"/>
        <w:gridCol w:w="567"/>
        <w:gridCol w:w="425"/>
        <w:gridCol w:w="425"/>
        <w:gridCol w:w="567"/>
        <w:gridCol w:w="567"/>
        <w:gridCol w:w="426"/>
        <w:gridCol w:w="425"/>
        <w:gridCol w:w="567"/>
        <w:gridCol w:w="567"/>
        <w:gridCol w:w="567"/>
        <w:gridCol w:w="567"/>
        <w:gridCol w:w="425"/>
        <w:gridCol w:w="567"/>
        <w:gridCol w:w="567"/>
      </w:tblGrid>
      <w:tr w:rsidR="0081494A" w:rsidRPr="00CA5B7C" w:rsidTr="00F40633">
        <w:tc>
          <w:tcPr>
            <w:tcW w:w="1242" w:type="dxa"/>
            <w:vMerge w:val="restart"/>
          </w:tcPr>
          <w:p w:rsidR="0081494A" w:rsidRPr="00CA5B7C" w:rsidRDefault="0081494A" w:rsidP="0081494A">
            <w:pPr>
              <w:tabs>
                <w:tab w:val="left" w:pos="0"/>
              </w:tabs>
              <w:jc w:val="center"/>
              <w:rPr>
                <w:rFonts w:ascii="Times New Roman" w:hAnsi="Times New Roman"/>
                <w:sz w:val="24"/>
                <w:szCs w:val="24"/>
              </w:rPr>
            </w:pPr>
            <w:r w:rsidRPr="00CA5B7C">
              <w:rPr>
                <w:rFonts w:ascii="Times New Roman" w:hAnsi="Times New Roman"/>
                <w:sz w:val="24"/>
                <w:szCs w:val="24"/>
              </w:rPr>
              <w:t>Всего основной персонал за год</w:t>
            </w:r>
          </w:p>
        </w:tc>
        <w:tc>
          <w:tcPr>
            <w:tcW w:w="3828" w:type="dxa"/>
            <w:gridSpan w:val="8"/>
          </w:tcPr>
          <w:p w:rsidR="0081494A" w:rsidRPr="00CA5B7C" w:rsidRDefault="009868AB" w:rsidP="0081494A">
            <w:pPr>
              <w:tabs>
                <w:tab w:val="left" w:pos="0"/>
              </w:tabs>
              <w:jc w:val="center"/>
              <w:rPr>
                <w:rFonts w:ascii="Times New Roman" w:hAnsi="Times New Roman"/>
                <w:sz w:val="24"/>
                <w:szCs w:val="24"/>
              </w:rPr>
            </w:pPr>
            <w:r w:rsidRPr="00CA5B7C">
              <w:rPr>
                <w:rFonts w:ascii="Times New Roman" w:hAnsi="Times New Roman"/>
                <w:sz w:val="24"/>
                <w:szCs w:val="24"/>
              </w:rPr>
              <w:t>2021</w:t>
            </w:r>
            <w:r w:rsidR="0081494A" w:rsidRPr="00CA5B7C">
              <w:rPr>
                <w:rFonts w:ascii="Times New Roman" w:hAnsi="Times New Roman"/>
                <w:sz w:val="24"/>
                <w:szCs w:val="24"/>
              </w:rPr>
              <w:t xml:space="preserve"> г.</w:t>
            </w:r>
          </w:p>
        </w:tc>
        <w:tc>
          <w:tcPr>
            <w:tcW w:w="4252" w:type="dxa"/>
            <w:gridSpan w:val="8"/>
          </w:tcPr>
          <w:p w:rsidR="0081494A" w:rsidRPr="00CA5B7C" w:rsidRDefault="0081494A" w:rsidP="009868AB">
            <w:pPr>
              <w:tabs>
                <w:tab w:val="left" w:pos="0"/>
              </w:tabs>
              <w:jc w:val="center"/>
              <w:rPr>
                <w:rFonts w:ascii="Times New Roman" w:hAnsi="Times New Roman"/>
                <w:sz w:val="24"/>
                <w:szCs w:val="24"/>
              </w:rPr>
            </w:pPr>
            <w:r w:rsidRPr="00CA5B7C">
              <w:rPr>
                <w:rFonts w:ascii="Times New Roman" w:hAnsi="Times New Roman"/>
                <w:sz w:val="24"/>
                <w:szCs w:val="24"/>
              </w:rPr>
              <w:t>202</w:t>
            </w:r>
            <w:r w:rsidR="009868AB" w:rsidRPr="00CA5B7C">
              <w:rPr>
                <w:rFonts w:ascii="Times New Roman" w:hAnsi="Times New Roman"/>
                <w:sz w:val="24"/>
                <w:szCs w:val="24"/>
              </w:rPr>
              <w:t>2</w:t>
            </w:r>
            <w:r w:rsidRPr="00CA5B7C">
              <w:rPr>
                <w:rFonts w:ascii="Times New Roman" w:hAnsi="Times New Roman"/>
                <w:sz w:val="24"/>
                <w:szCs w:val="24"/>
              </w:rPr>
              <w:t xml:space="preserve"> г.</w:t>
            </w:r>
          </w:p>
        </w:tc>
      </w:tr>
      <w:tr w:rsidR="0081494A" w:rsidRPr="00CA5B7C" w:rsidTr="002207BE">
        <w:tc>
          <w:tcPr>
            <w:tcW w:w="1242" w:type="dxa"/>
            <w:vMerge/>
          </w:tcPr>
          <w:p w:rsidR="0081494A" w:rsidRPr="00CA5B7C" w:rsidRDefault="0081494A" w:rsidP="0081494A">
            <w:pPr>
              <w:tabs>
                <w:tab w:val="left" w:pos="0"/>
              </w:tabs>
              <w:jc w:val="center"/>
              <w:rPr>
                <w:rFonts w:ascii="Times New Roman" w:hAnsi="Times New Roman"/>
                <w:sz w:val="24"/>
                <w:szCs w:val="24"/>
              </w:rPr>
            </w:pPr>
          </w:p>
        </w:tc>
        <w:tc>
          <w:tcPr>
            <w:tcW w:w="1418" w:type="dxa"/>
            <w:gridSpan w:val="3"/>
          </w:tcPr>
          <w:p w:rsidR="0081494A" w:rsidRPr="00CA5B7C" w:rsidRDefault="0081494A" w:rsidP="0081494A">
            <w:pPr>
              <w:tabs>
                <w:tab w:val="left" w:pos="0"/>
              </w:tabs>
              <w:jc w:val="center"/>
              <w:rPr>
                <w:rFonts w:ascii="Times New Roman" w:hAnsi="Times New Roman"/>
                <w:sz w:val="24"/>
                <w:szCs w:val="24"/>
              </w:rPr>
            </w:pPr>
            <w:r w:rsidRPr="00CA5B7C">
              <w:rPr>
                <w:rFonts w:ascii="Times New Roman" w:hAnsi="Times New Roman"/>
                <w:sz w:val="24"/>
                <w:szCs w:val="24"/>
              </w:rPr>
              <w:t>по стажу</w:t>
            </w:r>
          </w:p>
        </w:tc>
        <w:tc>
          <w:tcPr>
            <w:tcW w:w="850" w:type="dxa"/>
            <w:gridSpan w:val="2"/>
          </w:tcPr>
          <w:p w:rsidR="0081494A" w:rsidRPr="00CA5B7C" w:rsidRDefault="0081494A" w:rsidP="00D21B7A">
            <w:pPr>
              <w:tabs>
                <w:tab w:val="left" w:pos="0"/>
              </w:tabs>
              <w:jc w:val="center"/>
              <w:rPr>
                <w:rFonts w:ascii="Times New Roman" w:hAnsi="Times New Roman"/>
                <w:sz w:val="24"/>
                <w:szCs w:val="24"/>
              </w:rPr>
            </w:pPr>
            <w:r w:rsidRPr="00CA5B7C">
              <w:rPr>
                <w:rFonts w:ascii="Times New Roman" w:hAnsi="Times New Roman"/>
                <w:sz w:val="24"/>
                <w:szCs w:val="24"/>
              </w:rPr>
              <w:t xml:space="preserve">по </w:t>
            </w:r>
            <w:proofErr w:type="spellStart"/>
            <w:proofErr w:type="gramStart"/>
            <w:r w:rsidRPr="00CA5B7C">
              <w:rPr>
                <w:rFonts w:ascii="Times New Roman" w:hAnsi="Times New Roman"/>
                <w:sz w:val="24"/>
                <w:szCs w:val="24"/>
              </w:rPr>
              <w:t>образова</w:t>
            </w:r>
            <w:r w:rsidR="00D21B7A" w:rsidRPr="00CA5B7C">
              <w:rPr>
                <w:rFonts w:ascii="Times New Roman" w:hAnsi="Times New Roman"/>
                <w:sz w:val="24"/>
                <w:szCs w:val="24"/>
              </w:rPr>
              <w:t>-</w:t>
            </w:r>
            <w:r w:rsidRPr="00CA5B7C">
              <w:rPr>
                <w:rFonts w:ascii="Times New Roman" w:hAnsi="Times New Roman"/>
                <w:sz w:val="24"/>
                <w:szCs w:val="24"/>
              </w:rPr>
              <w:t>нию</w:t>
            </w:r>
            <w:proofErr w:type="spellEnd"/>
            <w:proofErr w:type="gramEnd"/>
          </w:p>
        </w:tc>
        <w:tc>
          <w:tcPr>
            <w:tcW w:w="1560" w:type="dxa"/>
            <w:gridSpan w:val="3"/>
          </w:tcPr>
          <w:p w:rsidR="0081494A" w:rsidRPr="00CA5B7C" w:rsidRDefault="0081494A" w:rsidP="0081494A">
            <w:pPr>
              <w:tabs>
                <w:tab w:val="left" w:pos="0"/>
              </w:tabs>
              <w:jc w:val="center"/>
              <w:rPr>
                <w:rFonts w:ascii="Times New Roman" w:hAnsi="Times New Roman"/>
                <w:sz w:val="24"/>
                <w:szCs w:val="24"/>
              </w:rPr>
            </w:pPr>
            <w:r w:rsidRPr="00CA5B7C">
              <w:rPr>
                <w:rFonts w:ascii="Times New Roman" w:hAnsi="Times New Roman"/>
                <w:sz w:val="24"/>
                <w:szCs w:val="24"/>
              </w:rPr>
              <w:t>по возрасту</w:t>
            </w:r>
          </w:p>
        </w:tc>
        <w:tc>
          <w:tcPr>
            <w:tcW w:w="1559" w:type="dxa"/>
            <w:gridSpan w:val="3"/>
          </w:tcPr>
          <w:p w:rsidR="0081494A" w:rsidRPr="00CA5B7C" w:rsidRDefault="0081494A" w:rsidP="0081494A">
            <w:pPr>
              <w:jc w:val="center"/>
              <w:rPr>
                <w:rFonts w:ascii="Times New Roman" w:hAnsi="Times New Roman"/>
                <w:sz w:val="24"/>
                <w:szCs w:val="24"/>
              </w:rPr>
            </w:pPr>
            <w:r w:rsidRPr="00CA5B7C">
              <w:rPr>
                <w:rFonts w:ascii="Times New Roman" w:hAnsi="Times New Roman"/>
                <w:sz w:val="24"/>
                <w:szCs w:val="24"/>
              </w:rPr>
              <w:t>по стажу</w:t>
            </w:r>
          </w:p>
        </w:tc>
        <w:tc>
          <w:tcPr>
            <w:tcW w:w="1134" w:type="dxa"/>
            <w:gridSpan w:val="2"/>
          </w:tcPr>
          <w:p w:rsidR="0081494A" w:rsidRPr="00CA5B7C" w:rsidRDefault="0081494A" w:rsidP="0081494A">
            <w:pPr>
              <w:jc w:val="center"/>
              <w:rPr>
                <w:rFonts w:ascii="Times New Roman" w:hAnsi="Times New Roman"/>
                <w:sz w:val="24"/>
                <w:szCs w:val="24"/>
              </w:rPr>
            </w:pPr>
            <w:r w:rsidRPr="00CA5B7C">
              <w:rPr>
                <w:rFonts w:ascii="Times New Roman" w:hAnsi="Times New Roman"/>
                <w:sz w:val="24"/>
                <w:szCs w:val="24"/>
              </w:rPr>
              <w:t xml:space="preserve">по </w:t>
            </w:r>
            <w:proofErr w:type="spellStart"/>
            <w:proofErr w:type="gramStart"/>
            <w:r w:rsidRPr="00CA5B7C">
              <w:rPr>
                <w:rFonts w:ascii="Times New Roman" w:hAnsi="Times New Roman"/>
                <w:sz w:val="24"/>
                <w:szCs w:val="24"/>
              </w:rPr>
              <w:t>образова-нию</w:t>
            </w:r>
            <w:proofErr w:type="spellEnd"/>
            <w:proofErr w:type="gramEnd"/>
          </w:p>
        </w:tc>
        <w:tc>
          <w:tcPr>
            <w:tcW w:w="1559" w:type="dxa"/>
            <w:gridSpan w:val="3"/>
          </w:tcPr>
          <w:p w:rsidR="0081494A" w:rsidRPr="00CA5B7C" w:rsidRDefault="0081494A" w:rsidP="0081494A">
            <w:pPr>
              <w:jc w:val="center"/>
              <w:rPr>
                <w:rFonts w:ascii="Times New Roman" w:hAnsi="Times New Roman"/>
                <w:sz w:val="24"/>
                <w:szCs w:val="24"/>
              </w:rPr>
            </w:pPr>
            <w:r w:rsidRPr="00CA5B7C">
              <w:rPr>
                <w:rFonts w:ascii="Times New Roman" w:hAnsi="Times New Roman"/>
                <w:sz w:val="24"/>
                <w:szCs w:val="24"/>
              </w:rPr>
              <w:t>по возрасту</w:t>
            </w:r>
          </w:p>
        </w:tc>
      </w:tr>
      <w:tr w:rsidR="0081494A" w:rsidRPr="00CA5B7C" w:rsidTr="002207BE">
        <w:trPr>
          <w:cantSplit/>
          <w:trHeight w:val="1908"/>
        </w:trPr>
        <w:tc>
          <w:tcPr>
            <w:tcW w:w="1242" w:type="dxa"/>
            <w:vMerge/>
          </w:tcPr>
          <w:p w:rsidR="0081494A" w:rsidRPr="00CA5B7C" w:rsidRDefault="0081494A" w:rsidP="0081494A">
            <w:pPr>
              <w:tabs>
                <w:tab w:val="left" w:pos="0"/>
              </w:tabs>
              <w:jc w:val="both"/>
              <w:rPr>
                <w:rFonts w:ascii="Times New Roman" w:hAnsi="Times New Roman"/>
                <w:i/>
                <w:sz w:val="24"/>
                <w:szCs w:val="24"/>
              </w:rPr>
            </w:pPr>
          </w:p>
        </w:tc>
        <w:tc>
          <w:tcPr>
            <w:tcW w:w="426" w:type="dxa"/>
            <w:tcBorders>
              <w:right w:val="single" w:sz="4" w:space="0" w:color="auto"/>
            </w:tcBorders>
            <w:textDirection w:val="btLr"/>
            <w:vAlign w:val="center"/>
          </w:tcPr>
          <w:p w:rsidR="0081494A" w:rsidRPr="00CA5B7C" w:rsidRDefault="0081494A" w:rsidP="0081494A">
            <w:pPr>
              <w:tabs>
                <w:tab w:val="left" w:pos="0"/>
              </w:tabs>
              <w:ind w:left="113" w:right="113"/>
              <w:jc w:val="center"/>
              <w:rPr>
                <w:rFonts w:ascii="Times New Roman" w:hAnsi="Times New Roman"/>
                <w:b/>
                <w:sz w:val="24"/>
                <w:szCs w:val="24"/>
              </w:rPr>
            </w:pPr>
            <w:r w:rsidRPr="00CA5B7C">
              <w:rPr>
                <w:rFonts w:ascii="Times New Roman" w:hAnsi="Times New Roman"/>
                <w:b/>
                <w:sz w:val="24"/>
                <w:szCs w:val="24"/>
              </w:rPr>
              <w:t>до 1 года</w:t>
            </w:r>
          </w:p>
        </w:tc>
        <w:tc>
          <w:tcPr>
            <w:tcW w:w="425" w:type="dxa"/>
            <w:tcBorders>
              <w:left w:val="single" w:sz="4" w:space="0" w:color="auto"/>
              <w:right w:val="single" w:sz="4" w:space="0" w:color="auto"/>
            </w:tcBorders>
            <w:textDirection w:val="btLr"/>
          </w:tcPr>
          <w:p w:rsidR="0081494A" w:rsidRPr="00CA5B7C" w:rsidRDefault="0081494A" w:rsidP="0081494A">
            <w:pPr>
              <w:tabs>
                <w:tab w:val="left" w:pos="0"/>
              </w:tabs>
              <w:ind w:left="113" w:right="113"/>
              <w:jc w:val="center"/>
              <w:rPr>
                <w:rFonts w:ascii="Times New Roman" w:hAnsi="Times New Roman"/>
                <w:sz w:val="24"/>
                <w:szCs w:val="24"/>
              </w:rPr>
            </w:pPr>
            <w:r w:rsidRPr="00CA5B7C">
              <w:rPr>
                <w:rFonts w:ascii="Times New Roman" w:hAnsi="Times New Roman"/>
                <w:sz w:val="24"/>
                <w:szCs w:val="24"/>
              </w:rPr>
              <w:t>до 3 лет</w:t>
            </w:r>
          </w:p>
        </w:tc>
        <w:tc>
          <w:tcPr>
            <w:tcW w:w="567" w:type="dxa"/>
            <w:tcBorders>
              <w:left w:val="single" w:sz="4" w:space="0" w:color="auto"/>
            </w:tcBorders>
            <w:textDirection w:val="btLr"/>
          </w:tcPr>
          <w:p w:rsidR="0081494A" w:rsidRPr="00CA5B7C" w:rsidRDefault="0081494A" w:rsidP="0081494A">
            <w:pPr>
              <w:tabs>
                <w:tab w:val="left" w:pos="0"/>
              </w:tabs>
              <w:ind w:left="113" w:right="113"/>
              <w:jc w:val="center"/>
              <w:rPr>
                <w:rFonts w:ascii="Times New Roman" w:hAnsi="Times New Roman"/>
                <w:sz w:val="24"/>
                <w:szCs w:val="24"/>
              </w:rPr>
            </w:pPr>
            <w:r w:rsidRPr="00CA5B7C">
              <w:rPr>
                <w:rFonts w:ascii="Times New Roman" w:hAnsi="Times New Roman"/>
                <w:sz w:val="24"/>
                <w:szCs w:val="24"/>
              </w:rPr>
              <w:t>свыше 10 лет</w:t>
            </w:r>
          </w:p>
        </w:tc>
        <w:tc>
          <w:tcPr>
            <w:tcW w:w="425" w:type="dxa"/>
            <w:tcBorders>
              <w:right w:val="single" w:sz="4" w:space="0" w:color="auto"/>
            </w:tcBorders>
            <w:textDirection w:val="btLr"/>
            <w:vAlign w:val="center"/>
          </w:tcPr>
          <w:p w:rsidR="0081494A" w:rsidRPr="00CA5B7C" w:rsidRDefault="0081494A" w:rsidP="0081494A">
            <w:pPr>
              <w:tabs>
                <w:tab w:val="left" w:pos="0"/>
              </w:tabs>
              <w:ind w:left="113" w:right="113"/>
              <w:jc w:val="center"/>
              <w:rPr>
                <w:rFonts w:ascii="Times New Roman" w:hAnsi="Times New Roman"/>
                <w:sz w:val="24"/>
                <w:szCs w:val="24"/>
              </w:rPr>
            </w:pPr>
            <w:proofErr w:type="gramStart"/>
            <w:r w:rsidRPr="00CA5B7C">
              <w:rPr>
                <w:rFonts w:ascii="Times New Roman" w:hAnsi="Times New Roman"/>
                <w:sz w:val="24"/>
                <w:szCs w:val="24"/>
              </w:rPr>
              <w:t>высшее</w:t>
            </w:r>
            <w:proofErr w:type="gramEnd"/>
            <w:r w:rsidRPr="00CA5B7C">
              <w:rPr>
                <w:rFonts w:ascii="Times New Roman" w:hAnsi="Times New Roman"/>
                <w:sz w:val="24"/>
                <w:szCs w:val="24"/>
              </w:rPr>
              <w:t xml:space="preserve"> спец.</w:t>
            </w:r>
          </w:p>
        </w:tc>
        <w:tc>
          <w:tcPr>
            <w:tcW w:w="425" w:type="dxa"/>
            <w:tcBorders>
              <w:left w:val="single" w:sz="4" w:space="0" w:color="auto"/>
            </w:tcBorders>
            <w:textDirection w:val="btLr"/>
          </w:tcPr>
          <w:p w:rsidR="0081494A" w:rsidRPr="00CA5B7C" w:rsidRDefault="0081494A" w:rsidP="0081494A">
            <w:pPr>
              <w:tabs>
                <w:tab w:val="left" w:pos="0"/>
              </w:tabs>
              <w:ind w:left="113" w:right="113"/>
              <w:jc w:val="center"/>
              <w:rPr>
                <w:rFonts w:ascii="Times New Roman" w:hAnsi="Times New Roman"/>
                <w:sz w:val="24"/>
                <w:szCs w:val="24"/>
              </w:rPr>
            </w:pPr>
            <w:r w:rsidRPr="00CA5B7C">
              <w:rPr>
                <w:rFonts w:ascii="Times New Roman" w:hAnsi="Times New Roman"/>
                <w:sz w:val="24"/>
                <w:szCs w:val="24"/>
              </w:rPr>
              <w:t xml:space="preserve">среднее </w:t>
            </w:r>
            <w:proofErr w:type="gramStart"/>
            <w:r w:rsidRPr="00CA5B7C">
              <w:rPr>
                <w:rFonts w:ascii="Times New Roman" w:hAnsi="Times New Roman"/>
                <w:sz w:val="24"/>
                <w:szCs w:val="24"/>
              </w:rPr>
              <w:t>спец</w:t>
            </w:r>
            <w:proofErr w:type="gramEnd"/>
            <w:r w:rsidRPr="00CA5B7C">
              <w:rPr>
                <w:rFonts w:ascii="Times New Roman" w:hAnsi="Times New Roman"/>
                <w:sz w:val="24"/>
                <w:szCs w:val="24"/>
              </w:rPr>
              <w:t>.</w:t>
            </w:r>
          </w:p>
        </w:tc>
        <w:tc>
          <w:tcPr>
            <w:tcW w:w="567" w:type="dxa"/>
            <w:tcBorders>
              <w:right w:val="single" w:sz="4" w:space="0" w:color="auto"/>
            </w:tcBorders>
            <w:textDirection w:val="btLr"/>
          </w:tcPr>
          <w:p w:rsidR="0081494A" w:rsidRPr="00CA5B7C" w:rsidRDefault="0081494A" w:rsidP="0081494A">
            <w:pPr>
              <w:tabs>
                <w:tab w:val="left" w:pos="0"/>
              </w:tabs>
              <w:ind w:left="113" w:right="113"/>
              <w:jc w:val="center"/>
              <w:rPr>
                <w:rFonts w:ascii="Times New Roman" w:hAnsi="Times New Roman"/>
                <w:sz w:val="24"/>
                <w:szCs w:val="24"/>
              </w:rPr>
            </w:pPr>
            <w:r w:rsidRPr="00CA5B7C">
              <w:rPr>
                <w:rFonts w:ascii="Times New Roman" w:hAnsi="Times New Roman"/>
                <w:sz w:val="24"/>
                <w:szCs w:val="24"/>
              </w:rPr>
              <w:t>до 30 лет</w:t>
            </w:r>
          </w:p>
        </w:tc>
        <w:tc>
          <w:tcPr>
            <w:tcW w:w="567" w:type="dxa"/>
            <w:tcBorders>
              <w:left w:val="single" w:sz="4" w:space="0" w:color="auto"/>
              <w:right w:val="single" w:sz="4" w:space="0" w:color="auto"/>
            </w:tcBorders>
            <w:textDirection w:val="btLr"/>
          </w:tcPr>
          <w:p w:rsidR="0081494A" w:rsidRPr="00CA5B7C" w:rsidRDefault="00D21B7A" w:rsidP="0081494A">
            <w:pPr>
              <w:tabs>
                <w:tab w:val="left" w:pos="0"/>
              </w:tabs>
              <w:ind w:left="113" w:right="113"/>
              <w:jc w:val="center"/>
              <w:rPr>
                <w:rFonts w:ascii="Times New Roman" w:hAnsi="Times New Roman"/>
                <w:sz w:val="24"/>
                <w:szCs w:val="24"/>
              </w:rPr>
            </w:pPr>
            <w:r w:rsidRPr="00CA5B7C">
              <w:rPr>
                <w:rFonts w:ascii="Times New Roman" w:hAnsi="Times New Roman"/>
                <w:sz w:val="24"/>
                <w:szCs w:val="24"/>
              </w:rPr>
              <w:t>о</w:t>
            </w:r>
            <w:r w:rsidR="0081494A" w:rsidRPr="00CA5B7C">
              <w:rPr>
                <w:rFonts w:ascii="Times New Roman" w:hAnsi="Times New Roman"/>
                <w:sz w:val="24"/>
                <w:szCs w:val="24"/>
              </w:rPr>
              <w:t>т 30 до 55 лет</w:t>
            </w:r>
          </w:p>
        </w:tc>
        <w:tc>
          <w:tcPr>
            <w:tcW w:w="426" w:type="dxa"/>
            <w:tcBorders>
              <w:left w:val="single" w:sz="4" w:space="0" w:color="auto"/>
            </w:tcBorders>
            <w:textDirection w:val="btLr"/>
          </w:tcPr>
          <w:p w:rsidR="0081494A" w:rsidRPr="00CA5B7C" w:rsidRDefault="0081494A" w:rsidP="0081494A">
            <w:pPr>
              <w:tabs>
                <w:tab w:val="left" w:pos="0"/>
              </w:tabs>
              <w:ind w:left="113" w:right="113"/>
              <w:jc w:val="center"/>
              <w:rPr>
                <w:rFonts w:ascii="Times New Roman" w:hAnsi="Times New Roman"/>
                <w:sz w:val="24"/>
                <w:szCs w:val="24"/>
              </w:rPr>
            </w:pPr>
            <w:r w:rsidRPr="00CA5B7C">
              <w:rPr>
                <w:rFonts w:ascii="Times New Roman" w:hAnsi="Times New Roman"/>
                <w:sz w:val="24"/>
                <w:szCs w:val="24"/>
              </w:rPr>
              <w:t>свыше 55</w:t>
            </w:r>
            <w:r w:rsidR="00D21B7A" w:rsidRPr="00CA5B7C">
              <w:rPr>
                <w:rFonts w:ascii="Times New Roman" w:hAnsi="Times New Roman"/>
                <w:sz w:val="24"/>
                <w:szCs w:val="24"/>
              </w:rPr>
              <w:t xml:space="preserve"> лет</w:t>
            </w:r>
          </w:p>
        </w:tc>
        <w:tc>
          <w:tcPr>
            <w:tcW w:w="425" w:type="dxa"/>
            <w:tcBorders>
              <w:right w:val="single" w:sz="4" w:space="0" w:color="auto"/>
            </w:tcBorders>
            <w:textDirection w:val="btLr"/>
          </w:tcPr>
          <w:p w:rsidR="0081494A" w:rsidRPr="00CA5B7C" w:rsidRDefault="0081494A" w:rsidP="0081494A">
            <w:pPr>
              <w:ind w:left="113" w:right="113"/>
              <w:jc w:val="center"/>
              <w:rPr>
                <w:rFonts w:ascii="Times New Roman" w:hAnsi="Times New Roman"/>
                <w:b/>
                <w:sz w:val="24"/>
                <w:szCs w:val="24"/>
              </w:rPr>
            </w:pPr>
            <w:r w:rsidRPr="00CA5B7C">
              <w:rPr>
                <w:rFonts w:ascii="Times New Roman" w:hAnsi="Times New Roman"/>
                <w:b/>
                <w:sz w:val="24"/>
                <w:szCs w:val="24"/>
              </w:rPr>
              <w:t>до 1 года</w:t>
            </w:r>
          </w:p>
        </w:tc>
        <w:tc>
          <w:tcPr>
            <w:tcW w:w="567" w:type="dxa"/>
            <w:tcBorders>
              <w:left w:val="single" w:sz="4" w:space="0" w:color="auto"/>
              <w:right w:val="single" w:sz="4" w:space="0" w:color="auto"/>
            </w:tcBorders>
            <w:textDirection w:val="btLr"/>
          </w:tcPr>
          <w:p w:rsidR="0081494A" w:rsidRPr="00CA5B7C" w:rsidRDefault="0081494A" w:rsidP="0081494A">
            <w:pPr>
              <w:ind w:left="113" w:right="113"/>
              <w:jc w:val="center"/>
              <w:rPr>
                <w:rFonts w:ascii="Times New Roman" w:hAnsi="Times New Roman"/>
                <w:sz w:val="24"/>
                <w:szCs w:val="24"/>
              </w:rPr>
            </w:pPr>
            <w:r w:rsidRPr="00CA5B7C">
              <w:rPr>
                <w:rFonts w:ascii="Times New Roman" w:hAnsi="Times New Roman"/>
                <w:sz w:val="24"/>
                <w:szCs w:val="24"/>
              </w:rPr>
              <w:t>до 3 лет</w:t>
            </w:r>
          </w:p>
        </w:tc>
        <w:tc>
          <w:tcPr>
            <w:tcW w:w="567" w:type="dxa"/>
            <w:tcBorders>
              <w:left w:val="single" w:sz="4" w:space="0" w:color="auto"/>
            </w:tcBorders>
            <w:textDirection w:val="btLr"/>
          </w:tcPr>
          <w:p w:rsidR="0081494A" w:rsidRPr="00CA5B7C" w:rsidRDefault="0081494A" w:rsidP="0081494A">
            <w:pPr>
              <w:ind w:left="113" w:right="113"/>
              <w:jc w:val="center"/>
              <w:rPr>
                <w:rFonts w:ascii="Times New Roman" w:hAnsi="Times New Roman"/>
                <w:sz w:val="24"/>
                <w:szCs w:val="24"/>
              </w:rPr>
            </w:pPr>
            <w:r w:rsidRPr="00CA5B7C">
              <w:rPr>
                <w:rFonts w:ascii="Times New Roman" w:hAnsi="Times New Roman"/>
                <w:sz w:val="24"/>
                <w:szCs w:val="24"/>
              </w:rPr>
              <w:t>свыше 10 лет</w:t>
            </w:r>
          </w:p>
        </w:tc>
        <w:tc>
          <w:tcPr>
            <w:tcW w:w="567" w:type="dxa"/>
            <w:tcBorders>
              <w:right w:val="single" w:sz="4" w:space="0" w:color="auto"/>
            </w:tcBorders>
            <w:textDirection w:val="btLr"/>
          </w:tcPr>
          <w:p w:rsidR="0081494A" w:rsidRPr="00CA5B7C" w:rsidRDefault="0081494A" w:rsidP="0081494A">
            <w:pPr>
              <w:ind w:left="113" w:right="113"/>
              <w:jc w:val="center"/>
              <w:rPr>
                <w:rFonts w:ascii="Times New Roman" w:hAnsi="Times New Roman"/>
                <w:sz w:val="24"/>
                <w:szCs w:val="24"/>
              </w:rPr>
            </w:pPr>
            <w:proofErr w:type="gramStart"/>
            <w:r w:rsidRPr="00CA5B7C">
              <w:rPr>
                <w:rFonts w:ascii="Times New Roman" w:hAnsi="Times New Roman"/>
                <w:sz w:val="24"/>
                <w:szCs w:val="24"/>
              </w:rPr>
              <w:t>высшее</w:t>
            </w:r>
            <w:proofErr w:type="gramEnd"/>
            <w:r w:rsidRPr="00CA5B7C">
              <w:rPr>
                <w:rFonts w:ascii="Times New Roman" w:hAnsi="Times New Roman"/>
                <w:sz w:val="24"/>
                <w:szCs w:val="24"/>
              </w:rPr>
              <w:t xml:space="preserve"> спец.</w:t>
            </w:r>
          </w:p>
        </w:tc>
        <w:tc>
          <w:tcPr>
            <w:tcW w:w="567" w:type="dxa"/>
            <w:tcBorders>
              <w:left w:val="single" w:sz="4" w:space="0" w:color="auto"/>
            </w:tcBorders>
            <w:textDirection w:val="btLr"/>
          </w:tcPr>
          <w:p w:rsidR="0081494A" w:rsidRPr="00CA5B7C" w:rsidRDefault="0081494A" w:rsidP="0081494A">
            <w:pPr>
              <w:ind w:left="113" w:right="113"/>
              <w:jc w:val="center"/>
              <w:rPr>
                <w:rFonts w:ascii="Times New Roman" w:hAnsi="Times New Roman"/>
                <w:sz w:val="24"/>
                <w:szCs w:val="24"/>
              </w:rPr>
            </w:pPr>
            <w:r w:rsidRPr="00CA5B7C">
              <w:rPr>
                <w:rFonts w:ascii="Times New Roman" w:hAnsi="Times New Roman"/>
                <w:sz w:val="24"/>
                <w:szCs w:val="24"/>
              </w:rPr>
              <w:t xml:space="preserve">среднее </w:t>
            </w:r>
            <w:proofErr w:type="gramStart"/>
            <w:r w:rsidRPr="00CA5B7C">
              <w:rPr>
                <w:rFonts w:ascii="Times New Roman" w:hAnsi="Times New Roman"/>
                <w:sz w:val="24"/>
                <w:szCs w:val="24"/>
              </w:rPr>
              <w:t>спец</w:t>
            </w:r>
            <w:proofErr w:type="gramEnd"/>
            <w:r w:rsidRPr="00CA5B7C">
              <w:rPr>
                <w:rFonts w:ascii="Times New Roman" w:hAnsi="Times New Roman"/>
                <w:sz w:val="24"/>
                <w:szCs w:val="24"/>
              </w:rPr>
              <w:t>.</w:t>
            </w:r>
          </w:p>
        </w:tc>
        <w:tc>
          <w:tcPr>
            <w:tcW w:w="425" w:type="dxa"/>
            <w:tcBorders>
              <w:right w:val="single" w:sz="4" w:space="0" w:color="auto"/>
            </w:tcBorders>
            <w:textDirection w:val="btLr"/>
          </w:tcPr>
          <w:p w:rsidR="0081494A" w:rsidRPr="00CA5B7C" w:rsidRDefault="0081494A" w:rsidP="0081494A">
            <w:pPr>
              <w:ind w:left="113" w:right="113"/>
              <w:jc w:val="center"/>
              <w:rPr>
                <w:rFonts w:ascii="Times New Roman" w:hAnsi="Times New Roman"/>
                <w:sz w:val="24"/>
                <w:szCs w:val="24"/>
              </w:rPr>
            </w:pPr>
            <w:r w:rsidRPr="00CA5B7C">
              <w:rPr>
                <w:rFonts w:ascii="Times New Roman" w:hAnsi="Times New Roman"/>
                <w:sz w:val="24"/>
                <w:szCs w:val="24"/>
              </w:rPr>
              <w:t>до 30 лет</w:t>
            </w:r>
          </w:p>
        </w:tc>
        <w:tc>
          <w:tcPr>
            <w:tcW w:w="567" w:type="dxa"/>
            <w:tcBorders>
              <w:left w:val="single" w:sz="4" w:space="0" w:color="auto"/>
              <w:right w:val="single" w:sz="4" w:space="0" w:color="auto"/>
            </w:tcBorders>
            <w:textDirection w:val="btLr"/>
          </w:tcPr>
          <w:p w:rsidR="0081494A" w:rsidRPr="00CA5B7C" w:rsidRDefault="00D21B7A" w:rsidP="0081494A">
            <w:pPr>
              <w:ind w:left="113" w:right="113"/>
              <w:jc w:val="center"/>
              <w:rPr>
                <w:rFonts w:ascii="Times New Roman" w:hAnsi="Times New Roman"/>
                <w:sz w:val="24"/>
                <w:szCs w:val="24"/>
              </w:rPr>
            </w:pPr>
            <w:r w:rsidRPr="00CA5B7C">
              <w:rPr>
                <w:rFonts w:ascii="Times New Roman" w:hAnsi="Times New Roman"/>
                <w:sz w:val="24"/>
                <w:szCs w:val="24"/>
              </w:rPr>
              <w:t>о</w:t>
            </w:r>
            <w:r w:rsidR="0081494A" w:rsidRPr="00CA5B7C">
              <w:rPr>
                <w:rFonts w:ascii="Times New Roman" w:hAnsi="Times New Roman"/>
                <w:sz w:val="24"/>
                <w:szCs w:val="24"/>
              </w:rPr>
              <w:t>т 30 до 55 лет</w:t>
            </w:r>
          </w:p>
        </w:tc>
        <w:tc>
          <w:tcPr>
            <w:tcW w:w="567" w:type="dxa"/>
            <w:tcBorders>
              <w:left w:val="single" w:sz="4" w:space="0" w:color="auto"/>
            </w:tcBorders>
            <w:textDirection w:val="btLr"/>
          </w:tcPr>
          <w:p w:rsidR="0081494A" w:rsidRPr="00CA5B7C" w:rsidRDefault="0081494A" w:rsidP="0081494A">
            <w:pPr>
              <w:ind w:left="113" w:right="113"/>
              <w:jc w:val="center"/>
              <w:rPr>
                <w:rFonts w:ascii="Times New Roman" w:hAnsi="Times New Roman"/>
                <w:sz w:val="24"/>
                <w:szCs w:val="24"/>
              </w:rPr>
            </w:pPr>
            <w:r w:rsidRPr="00CA5B7C">
              <w:rPr>
                <w:rFonts w:ascii="Times New Roman" w:hAnsi="Times New Roman"/>
                <w:sz w:val="24"/>
                <w:szCs w:val="24"/>
              </w:rPr>
              <w:t>свыше 55</w:t>
            </w:r>
            <w:r w:rsidR="00D21B7A" w:rsidRPr="00CA5B7C">
              <w:rPr>
                <w:rFonts w:ascii="Times New Roman" w:hAnsi="Times New Roman"/>
                <w:sz w:val="24"/>
                <w:szCs w:val="24"/>
              </w:rPr>
              <w:t xml:space="preserve"> лет</w:t>
            </w:r>
          </w:p>
        </w:tc>
      </w:tr>
      <w:tr w:rsidR="00F40633" w:rsidRPr="00CA5B7C" w:rsidTr="002207BE">
        <w:trPr>
          <w:trHeight w:val="419"/>
        </w:trPr>
        <w:tc>
          <w:tcPr>
            <w:tcW w:w="1242" w:type="dxa"/>
          </w:tcPr>
          <w:p w:rsidR="00F40633" w:rsidRPr="00CA5B7C" w:rsidRDefault="00E84F60" w:rsidP="00E84F60">
            <w:pPr>
              <w:tabs>
                <w:tab w:val="left" w:pos="0"/>
              </w:tabs>
              <w:jc w:val="center"/>
              <w:rPr>
                <w:rFonts w:ascii="Times New Roman" w:hAnsi="Times New Roman"/>
                <w:sz w:val="24"/>
                <w:szCs w:val="24"/>
              </w:rPr>
            </w:pPr>
            <w:r w:rsidRPr="00CA5B7C">
              <w:rPr>
                <w:rFonts w:ascii="Times New Roman" w:hAnsi="Times New Roman"/>
                <w:sz w:val="24"/>
                <w:szCs w:val="24"/>
              </w:rPr>
              <w:t>37</w:t>
            </w:r>
          </w:p>
        </w:tc>
        <w:tc>
          <w:tcPr>
            <w:tcW w:w="426" w:type="dxa"/>
            <w:tcBorders>
              <w:righ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7</w:t>
            </w:r>
          </w:p>
        </w:tc>
        <w:tc>
          <w:tcPr>
            <w:tcW w:w="425" w:type="dxa"/>
            <w:tcBorders>
              <w:left w:val="single" w:sz="4" w:space="0" w:color="auto"/>
              <w:righ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5</w:t>
            </w:r>
          </w:p>
        </w:tc>
        <w:tc>
          <w:tcPr>
            <w:tcW w:w="567" w:type="dxa"/>
            <w:tcBorders>
              <w:lef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16</w:t>
            </w:r>
          </w:p>
        </w:tc>
        <w:tc>
          <w:tcPr>
            <w:tcW w:w="425" w:type="dxa"/>
            <w:tcBorders>
              <w:righ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5</w:t>
            </w:r>
          </w:p>
        </w:tc>
        <w:tc>
          <w:tcPr>
            <w:tcW w:w="425" w:type="dxa"/>
            <w:tcBorders>
              <w:lef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8</w:t>
            </w:r>
          </w:p>
        </w:tc>
        <w:tc>
          <w:tcPr>
            <w:tcW w:w="567" w:type="dxa"/>
            <w:tcBorders>
              <w:righ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1</w:t>
            </w:r>
          </w:p>
        </w:tc>
        <w:tc>
          <w:tcPr>
            <w:tcW w:w="567" w:type="dxa"/>
            <w:tcBorders>
              <w:left w:val="single" w:sz="4" w:space="0" w:color="auto"/>
              <w:righ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29</w:t>
            </w:r>
          </w:p>
        </w:tc>
        <w:tc>
          <w:tcPr>
            <w:tcW w:w="426" w:type="dxa"/>
            <w:tcBorders>
              <w:left w:val="single" w:sz="4" w:space="0" w:color="auto"/>
            </w:tcBorders>
          </w:tcPr>
          <w:p w:rsidR="00F40633" w:rsidRPr="00CA5B7C" w:rsidRDefault="00F40633" w:rsidP="00E84F60">
            <w:pPr>
              <w:tabs>
                <w:tab w:val="left" w:pos="0"/>
              </w:tabs>
              <w:jc w:val="center"/>
              <w:rPr>
                <w:rFonts w:ascii="Times New Roman" w:hAnsi="Times New Roman"/>
                <w:sz w:val="24"/>
                <w:szCs w:val="24"/>
              </w:rPr>
            </w:pPr>
            <w:r w:rsidRPr="00CA5B7C">
              <w:rPr>
                <w:rFonts w:ascii="Times New Roman" w:hAnsi="Times New Roman"/>
                <w:sz w:val="24"/>
                <w:szCs w:val="24"/>
              </w:rPr>
              <w:t>7</w:t>
            </w:r>
          </w:p>
        </w:tc>
        <w:tc>
          <w:tcPr>
            <w:tcW w:w="425" w:type="dxa"/>
            <w:tcBorders>
              <w:right w:val="single" w:sz="4" w:space="0" w:color="auto"/>
            </w:tcBorders>
          </w:tcPr>
          <w:p w:rsidR="00F40633" w:rsidRPr="00CA5B7C" w:rsidRDefault="00041035" w:rsidP="00041035">
            <w:pPr>
              <w:tabs>
                <w:tab w:val="left" w:pos="0"/>
              </w:tabs>
              <w:ind w:right="-108"/>
              <w:jc w:val="center"/>
              <w:rPr>
                <w:rFonts w:ascii="Times New Roman" w:hAnsi="Times New Roman"/>
                <w:sz w:val="24"/>
                <w:szCs w:val="24"/>
              </w:rPr>
            </w:pPr>
            <w:r w:rsidRPr="00CA5B7C">
              <w:rPr>
                <w:rFonts w:ascii="Times New Roman" w:hAnsi="Times New Roman"/>
                <w:sz w:val="24"/>
                <w:szCs w:val="24"/>
              </w:rPr>
              <w:t>10</w:t>
            </w:r>
          </w:p>
        </w:tc>
        <w:tc>
          <w:tcPr>
            <w:tcW w:w="567" w:type="dxa"/>
            <w:tcBorders>
              <w:left w:val="single" w:sz="4" w:space="0" w:color="auto"/>
              <w:right w:val="single" w:sz="4" w:space="0" w:color="auto"/>
            </w:tcBorders>
          </w:tcPr>
          <w:p w:rsidR="00F40633" w:rsidRPr="00CA5B7C" w:rsidRDefault="00041035" w:rsidP="00E84F60">
            <w:pPr>
              <w:tabs>
                <w:tab w:val="left" w:pos="0"/>
              </w:tabs>
              <w:jc w:val="center"/>
              <w:rPr>
                <w:rFonts w:ascii="Times New Roman" w:hAnsi="Times New Roman"/>
                <w:sz w:val="24"/>
                <w:szCs w:val="24"/>
              </w:rPr>
            </w:pPr>
            <w:r w:rsidRPr="00CA5B7C">
              <w:rPr>
                <w:rFonts w:ascii="Times New Roman" w:hAnsi="Times New Roman"/>
                <w:sz w:val="24"/>
                <w:szCs w:val="24"/>
              </w:rPr>
              <w:t>7</w:t>
            </w:r>
          </w:p>
        </w:tc>
        <w:tc>
          <w:tcPr>
            <w:tcW w:w="567" w:type="dxa"/>
            <w:tcBorders>
              <w:left w:val="single" w:sz="4" w:space="0" w:color="auto"/>
            </w:tcBorders>
          </w:tcPr>
          <w:p w:rsidR="00F40633" w:rsidRPr="00CA5B7C" w:rsidRDefault="00E84F60" w:rsidP="00041035">
            <w:pPr>
              <w:tabs>
                <w:tab w:val="left" w:pos="0"/>
              </w:tabs>
              <w:jc w:val="center"/>
              <w:rPr>
                <w:rFonts w:ascii="Times New Roman" w:hAnsi="Times New Roman"/>
                <w:sz w:val="24"/>
                <w:szCs w:val="24"/>
              </w:rPr>
            </w:pPr>
            <w:r w:rsidRPr="00CA5B7C">
              <w:rPr>
                <w:rFonts w:ascii="Times New Roman" w:hAnsi="Times New Roman"/>
                <w:sz w:val="24"/>
                <w:szCs w:val="24"/>
              </w:rPr>
              <w:t>1</w:t>
            </w:r>
            <w:r w:rsidR="00041035" w:rsidRPr="00CA5B7C">
              <w:rPr>
                <w:rFonts w:ascii="Times New Roman" w:hAnsi="Times New Roman"/>
                <w:sz w:val="24"/>
                <w:szCs w:val="24"/>
              </w:rPr>
              <w:t>4</w:t>
            </w:r>
          </w:p>
        </w:tc>
        <w:tc>
          <w:tcPr>
            <w:tcW w:w="567" w:type="dxa"/>
            <w:tcBorders>
              <w:right w:val="single" w:sz="4" w:space="0" w:color="auto"/>
            </w:tcBorders>
          </w:tcPr>
          <w:p w:rsidR="00F40633" w:rsidRPr="00CA5B7C" w:rsidRDefault="002207BE" w:rsidP="00E84F60">
            <w:pPr>
              <w:tabs>
                <w:tab w:val="left" w:pos="0"/>
              </w:tabs>
              <w:jc w:val="center"/>
              <w:rPr>
                <w:rFonts w:ascii="Times New Roman" w:hAnsi="Times New Roman"/>
                <w:sz w:val="24"/>
                <w:szCs w:val="24"/>
              </w:rPr>
            </w:pPr>
            <w:r w:rsidRPr="00CA5B7C">
              <w:rPr>
                <w:rFonts w:ascii="Times New Roman" w:hAnsi="Times New Roman"/>
                <w:sz w:val="24"/>
                <w:szCs w:val="24"/>
              </w:rPr>
              <w:t>4</w:t>
            </w:r>
          </w:p>
        </w:tc>
        <w:tc>
          <w:tcPr>
            <w:tcW w:w="567" w:type="dxa"/>
            <w:tcBorders>
              <w:left w:val="single" w:sz="4" w:space="0" w:color="auto"/>
            </w:tcBorders>
          </w:tcPr>
          <w:p w:rsidR="00F40633" w:rsidRPr="00CA5B7C" w:rsidRDefault="00041035" w:rsidP="00E84F60">
            <w:pPr>
              <w:tabs>
                <w:tab w:val="left" w:pos="0"/>
              </w:tabs>
              <w:jc w:val="center"/>
              <w:rPr>
                <w:rFonts w:ascii="Times New Roman" w:hAnsi="Times New Roman"/>
                <w:sz w:val="24"/>
                <w:szCs w:val="24"/>
              </w:rPr>
            </w:pPr>
            <w:r w:rsidRPr="00CA5B7C">
              <w:rPr>
                <w:rFonts w:ascii="Times New Roman" w:hAnsi="Times New Roman"/>
                <w:sz w:val="24"/>
                <w:szCs w:val="24"/>
              </w:rPr>
              <w:t>6</w:t>
            </w:r>
          </w:p>
        </w:tc>
        <w:tc>
          <w:tcPr>
            <w:tcW w:w="425" w:type="dxa"/>
            <w:tcBorders>
              <w:right w:val="single" w:sz="4" w:space="0" w:color="auto"/>
            </w:tcBorders>
          </w:tcPr>
          <w:p w:rsidR="00F40633" w:rsidRPr="00CA5B7C" w:rsidRDefault="002207BE" w:rsidP="00E84F60">
            <w:pPr>
              <w:tabs>
                <w:tab w:val="left" w:pos="0"/>
              </w:tabs>
              <w:jc w:val="center"/>
              <w:rPr>
                <w:rFonts w:ascii="Times New Roman" w:hAnsi="Times New Roman"/>
                <w:sz w:val="24"/>
                <w:szCs w:val="24"/>
              </w:rPr>
            </w:pPr>
            <w:r w:rsidRPr="00CA5B7C">
              <w:rPr>
                <w:rFonts w:ascii="Times New Roman" w:hAnsi="Times New Roman"/>
                <w:sz w:val="24"/>
                <w:szCs w:val="24"/>
              </w:rPr>
              <w:t>2</w:t>
            </w:r>
          </w:p>
        </w:tc>
        <w:tc>
          <w:tcPr>
            <w:tcW w:w="567" w:type="dxa"/>
            <w:tcBorders>
              <w:left w:val="single" w:sz="4" w:space="0" w:color="auto"/>
              <w:right w:val="single" w:sz="4" w:space="0" w:color="auto"/>
            </w:tcBorders>
          </w:tcPr>
          <w:p w:rsidR="00F40633" w:rsidRPr="00CA5B7C" w:rsidRDefault="00041035" w:rsidP="00041035">
            <w:pPr>
              <w:tabs>
                <w:tab w:val="left" w:pos="0"/>
              </w:tabs>
              <w:jc w:val="center"/>
              <w:rPr>
                <w:rFonts w:ascii="Times New Roman" w:hAnsi="Times New Roman"/>
                <w:sz w:val="24"/>
                <w:szCs w:val="24"/>
              </w:rPr>
            </w:pPr>
            <w:r w:rsidRPr="00CA5B7C">
              <w:rPr>
                <w:rFonts w:ascii="Times New Roman" w:hAnsi="Times New Roman"/>
                <w:sz w:val="24"/>
                <w:szCs w:val="24"/>
              </w:rPr>
              <w:t>26</w:t>
            </w:r>
          </w:p>
        </w:tc>
        <w:tc>
          <w:tcPr>
            <w:tcW w:w="567" w:type="dxa"/>
            <w:tcBorders>
              <w:left w:val="single" w:sz="4" w:space="0" w:color="auto"/>
            </w:tcBorders>
          </w:tcPr>
          <w:p w:rsidR="00F40633" w:rsidRPr="00CA5B7C" w:rsidRDefault="00041035" w:rsidP="00E84F60">
            <w:pPr>
              <w:tabs>
                <w:tab w:val="left" w:pos="0"/>
              </w:tabs>
              <w:jc w:val="center"/>
              <w:rPr>
                <w:rFonts w:ascii="Times New Roman" w:hAnsi="Times New Roman"/>
                <w:sz w:val="24"/>
                <w:szCs w:val="24"/>
              </w:rPr>
            </w:pPr>
            <w:r w:rsidRPr="00CA5B7C">
              <w:rPr>
                <w:rFonts w:ascii="Times New Roman" w:hAnsi="Times New Roman"/>
                <w:sz w:val="24"/>
                <w:szCs w:val="24"/>
              </w:rPr>
              <w:t>9</w:t>
            </w:r>
          </w:p>
        </w:tc>
      </w:tr>
    </w:tbl>
    <w:p w:rsidR="0081494A" w:rsidRPr="00CA5B7C" w:rsidRDefault="0081494A" w:rsidP="00263731">
      <w:pPr>
        <w:pStyle w:val="a3"/>
        <w:numPr>
          <w:ilvl w:val="0"/>
          <w:numId w:val="6"/>
        </w:numPr>
        <w:tabs>
          <w:tab w:val="left" w:pos="0"/>
          <w:tab w:val="left" w:pos="993"/>
        </w:tabs>
        <w:spacing w:after="0" w:line="240" w:lineRule="auto"/>
        <w:ind w:left="0" w:firstLine="567"/>
        <w:jc w:val="both"/>
        <w:rPr>
          <w:rFonts w:ascii="Times New Roman" w:hAnsi="Times New Roman"/>
          <w:b/>
          <w:i/>
          <w:sz w:val="28"/>
          <w:szCs w:val="28"/>
        </w:rPr>
      </w:pPr>
      <w:r w:rsidRPr="00CA5B7C">
        <w:rPr>
          <w:rFonts w:ascii="Times New Roman" w:hAnsi="Times New Roman"/>
          <w:b/>
          <w:i/>
          <w:sz w:val="28"/>
          <w:szCs w:val="28"/>
        </w:rPr>
        <w:lastRenderedPageBreak/>
        <w:t xml:space="preserve">Оплата труда. Средняя месячная заработная плата работников библиотек в сравнении со средней месячной зарплатой в регионе (крае). </w:t>
      </w:r>
    </w:p>
    <w:p w:rsidR="00172864" w:rsidRDefault="00172864" w:rsidP="0081494A">
      <w:pPr>
        <w:tabs>
          <w:tab w:val="left" w:pos="0"/>
          <w:tab w:val="left" w:pos="993"/>
        </w:tabs>
        <w:spacing w:after="0" w:line="240" w:lineRule="auto"/>
        <w:jc w:val="center"/>
        <w:rPr>
          <w:rFonts w:ascii="Times New Roman" w:hAnsi="Times New Roman"/>
          <w:b/>
          <w:sz w:val="16"/>
          <w:szCs w:val="16"/>
        </w:rPr>
      </w:pPr>
    </w:p>
    <w:p w:rsidR="0081494A" w:rsidRPr="00CA5B7C" w:rsidRDefault="0081494A" w:rsidP="0081494A">
      <w:pPr>
        <w:tabs>
          <w:tab w:val="left" w:pos="0"/>
          <w:tab w:val="left" w:pos="993"/>
        </w:tabs>
        <w:spacing w:after="0" w:line="240" w:lineRule="auto"/>
        <w:jc w:val="center"/>
        <w:rPr>
          <w:rFonts w:ascii="Times New Roman" w:hAnsi="Times New Roman"/>
          <w:b/>
          <w:sz w:val="28"/>
          <w:szCs w:val="28"/>
        </w:rPr>
      </w:pPr>
      <w:r w:rsidRPr="00CA5B7C">
        <w:rPr>
          <w:rFonts w:ascii="Times New Roman" w:hAnsi="Times New Roman"/>
          <w:b/>
          <w:sz w:val="28"/>
          <w:szCs w:val="28"/>
        </w:rPr>
        <w:t>Средняя заработная плата в сравнении со среднемесячной зарплатой в Забайкальском крае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417"/>
        <w:gridCol w:w="1418"/>
        <w:gridCol w:w="1276"/>
        <w:gridCol w:w="1417"/>
        <w:gridCol w:w="1223"/>
        <w:gridCol w:w="1087"/>
      </w:tblGrid>
      <w:tr w:rsidR="00AD63C8" w:rsidRPr="00CA5B7C" w:rsidTr="0055693D">
        <w:tc>
          <w:tcPr>
            <w:tcW w:w="1526" w:type="dxa"/>
            <w:vMerge w:val="restart"/>
          </w:tcPr>
          <w:p w:rsidR="00AD63C8" w:rsidRPr="00CA5B7C" w:rsidRDefault="00AD63C8" w:rsidP="00AD63C8">
            <w:pPr>
              <w:tabs>
                <w:tab w:val="left" w:pos="0"/>
                <w:tab w:val="left" w:pos="993"/>
              </w:tabs>
              <w:spacing w:after="0" w:line="240" w:lineRule="auto"/>
              <w:jc w:val="center"/>
              <w:rPr>
                <w:rFonts w:ascii="Times New Roman" w:hAnsi="Times New Roman"/>
                <w:b/>
                <w:sz w:val="24"/>
                <w:szCs w:val="24"/>
              </w:rPr>
            </w:pPr>
            <w:r w:rsidRPr="00CA5B7C">
              <w:rPr>
                <w:rFonts w:ascii="Times New Roman" w:hAnsi="Times New Roman"/>
                <w:b/>
                <w:sz w:val="24"/>
                <w:szCs w:val="24"/>
              </w:rPr>
              <w:t>Название</w:t>
            </w:r>
          </w:p>
          <w:p w:rsidR="00AD63C8" w:rsidRPr="00CA5B7C" w:rsidRDefault="00AD63C8" w:rsidP="00AD63C8">
            <w:pPr>
              <w:tabs>
                <w:tab w:val="left" w:pos="0"/>
                <w:tab w:val="left" w:pos="993"/>
              </w:tabs>
              <w:spacing w:after="0" w:line="240" w:lineRule="auto"/>
              <w:jc w:val="center"/>
              <w:rPr>
                <w:rFonts w:ascii="Times New Roman" w:hAnsi="Times New Roman"/>
                <w:b/>
                <w:sz w:val="24"/>
                <w:szCs w:val="24"/>
              </w:rPr>
            </w:pPr>
            <w:r w:rsidRPr="00CA5B7C">
              <w:rPr>
                <w:rFonts w:ascii="Times New Roman" w:hAnsi="Times New Roman"/>
                <w:b/>
                <w:sz w:val="24"/>
                <w:szCs w:val="24"/>
              </w:rPr>
              <w:t>района</w:t>
            </w:r>
          </w:p>
        </w:tc>
        <w:tc>
          <w:tcPr>
            <w:tcW w:w="4111" w:type="dxa"/>
            <w:gridSpan w:val="3"/>
          </w:tcPr>
          <w:p w:rsidR="00AD63C8" w:rsidRPr="00CA5B7C" w:rsidRDefault="00AD63C8" w:rsidP="00AD63C8">
            <w:pPr>
              <w:tabs>
                <w:tab w:val="left" w:pos="0"/>
                <w:tab w:val="left" w:pos="993"/>
              </w:tabs>
              <w:spacing w:after="0" w:line="240" w:lineRule="auto"/>
              <w:jc w:val="center"/>
              <w:rPr>
                <w:rFonts w:ascii="Times New Roman" w:hAnsi="Times New Roman"/>
                <w:b/>
                <w:sz w:val="24"/>
                <w:szCs w:val="24"/>
              </w:rPr>
            </w:pPr>
            <w:r w:rsidRPr="00CA5B7C">
              <w:rPr>
                <w:rFonts w:ascii="Times New Roman" w:hAnsi="Times New Roman"/>
                <w:b/>
                <w:sz w:val="24"/>
                <w:szCs w:val="24"/>
              </w:rPr>
              <w:t>Среднемесячная зарплата</w:t>
            </w:r>
          </w:p>
          <w:p w:rsidR="00AD63C8" w:rsidRPr="00CA5B7C" w:rsidRDefault="00AD63C8" w:rsidP="00AD63C8">
            <w:pPr>
              <w:tabs>
                <w:tab w:val="left" w:pos="0"/>
                <w:tab w:val="left" w:pos="993"/>
              </w:tabs>
              <w:spacing w:after="0" w:line="240" w:lineRule="auto"/>
              <w:jc w:val="center"/>
              <w:rPr>
                <w:rFonts w:ascii="Times New Roman" w:hAnsi="Times New Roman"/>
                <w:b/>
                <w:sz w:val="24"/>
                <w:szCs w:val="24"/>
              </w:rPr>
            </w:pPr>
            <w:r w:rsidRPr="00CA5B7C">
              <w:rPr>
                <w:rFonts w:ascii="Times New Roman" w:hAnsi="Times New Roman"/>
                <w:b/>
                <w:sz w:val="24"/>
                <w:szCs w:val="24"/>
              </w:rPr>
              <w:t>в библиотеке</w:t>
            </w:r>
          </w:p>
        </w:tc>
        <w:tc>
          <w:tcPr>
            <w:tcW w:w="3727" w:type="dxa"/>
            <w:gridSpan w:val="3"/>
          </w:tcPr>
          <w:p w:rsidR="00AD63C8" w:rsidRPr="00CA5B7C" w:rsidRDefault="00AD63C8" w:rsidP="00AD63C8">
            <w:pPr>
              <w:tabs>
                <w:tab w:val="left" w:pos="0"/>
                <w:tab w:val="left" w:pos="993"/>
              </w:tabs>
              <w:spacing w:after="0" w:line="240" w:lineRule="auto"/>
              <w:jc w:val="center"/>
              <w:rPr>
                <w:rFonts w:ascii="Times New Roman" w:hAnsi="Times New Roman"/>
                <w:b/>
                <w:sz w:val="24"/>
                <w:szCs w:val="24"/>
              </w:rPr>
            </w:pPr>
            <w:r w:rsidRPr="00CA5B7C">
              <w:rPr>
                <w:rFonts w:ascii="Times New Roman" w:hAnsi="Times New Roman"/>
                <w:b/>
                <w:sz w:val="24"/>
                <w:szCs w:val="24"/>
              </w:rPr>
              <w:t>Среднемесячная зарплата в регионе</w:t>
            </w:r>
          </w:p>
        </w:tc>
      </w:tr>
      <w:tr w:rsidR="00AD63C8" w:rsidRPr="00CA5B7C" w:rsidTr="0055693D">
        <w:tc>
          <w:tcPr>
            <w:tcW w:w="1526" w:type="dxa"/>
            <w:vMerge/>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p>
        </w:tc>
        <w:tc>
          <w:tcPr>
            <w:tcW w:w="1417"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2020</w:t>
            </w:r>
          </w:p>
        </w:tc>
        <w:tc>
          <w:tcPr>
            <w:tcW w:w="1418"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2021</w:t>
            </w:r>
          </w:p>
        </w:tc>
        <w:tc>
          <w:tcPr>
            <w:tcW w:w="1276"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2022</w:t>
            </w:r>
          </w:p>
        </w:tc>
        <w:tc>
          <w:tcPr>
            <w:tcW w:w="1417"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2018</w:t>
            </w:r>
          </w:p>
        </w:tc>
        <w:tc>
          <w:tcPr>
            <w:tcW w:w="1223"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2019</w:t>
            </w:r>
          </w:p>
        </w:tc>
        <w:tc>
          <w:tcPr>
            <w:tcW w:w="1087"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2020</w:t>
            </w:r>
          </w:p>
        </w:tc>
      </w:tr>
      <w:tr w:rsidR="00AD63C8" w:rsidRPr="00CA5B7C" w:rsidTr="0055693D">
        <w:tc>
          <w:tcPr>
            <w:tcW w:w="1526"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Борзинский район</w:t>
            </w:r>
          </w:p>
        </w:tc>
        <w:tc>
          <w:tcPr>
            <w:tcW w:w="1417"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27914</w:t>
            </w:r>
          </w:p>
        </w:tc>
        <w:tc>
          <w:tcPr>
            <w:tcW w:w="1418"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29990</w:t>
            </w:r>
          </w:p>
        </w:tc>
        <w:tc>
          <w:tcPr>
            <w:tcW w:w="1276"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r w:rsidRPr="00CA5B7C">
              <w:rPr>
                <w:rFonts w:ascii="Times New Roman" w:hAnsi="Times New Roman"/>
                <w:sz w:val="24"/>
                <w:szCs w:val="24"/>
              </w:rPr>
              <w:t>31015</w:t>
            </w:r>
          </w:p>
        </w:tc>
        <w:tc>
          <w:tcPr>
            <w:tcW w:w="1417"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p>
        </w:tc>
        <w:tc>
          <w:tcPr>
            <w:tcW w:w="1223"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p>
        </w:tc>
        <w:tc>
          <w:tcPr>
            <w:tcW w:w="1087" w:type="dxa"/>
          </w:tcPr>
          <w:p w:rsidR="00AD63C8" w:rsidRPr="00CA5B7C" w:rsidRDefault="00AD63C8" w:rsidP="00AD63C8">
            <w:pPr>
              <w:tabs>
                <w:tab w:val="left" w:pos="0"/>
                <w:tab w:val="left" w:pos="993"/>
              </w:tabs>
              <w:spacing w:after="0" w:line="240" w:lineRule="auto"/>
              <w:jc w:val="center"/>
              <w:rPr>
                <w:rFonts w:ascii="Times New Roman" w:hAnsi="Times New Roman"/>
                <w:sz w:val="24"/>
                <w:szCs w:val="24"/>
              </w:rPr>
            </w:pPr>
          </w:p>
        </w:tc>
      </w:tr>
    </w:tbl>
    <w:p w:rsidR="00AD63C8" w:rsidRPr="00CA5B7C" w:rsidRDefault="00AD63C8" w:rsidP="0081494A">
      <w:pPr>
        <w:tabs>
          <w:tab w:val="left" w:pos="0"/>
          <w:tab w:val="left" w:pos="993"/>
        </w:tabs>
        <w:spacing w:after="0" w:line="240" w:lineRule="auto"/>
        <w:jc w:val="center"/>
        <w:rPr>
          <w:rFonts w:ascii="Times New Roman" w:hAnsi="Times New Roman"/>
          <w:b/>
          <w:sz w:val="28"/>
          <w:szCs w:val="28"/>
        </w:rPr>
      </w:pPr>
    </w:p>
    <w:p w:rsidR="0081494A" w:rsidRPr="00172864" w:rsidRDefault="0081494A" w:rsidP="00172864">
      <w:pPr>
        <w:pStyle w:val="a3"/>
        <w:tabs>
          <w:tab w:val="left" w:pos="0"/>
          <w:tab w:val="left" w:pos="993"/>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11.3. Подготовка к переходу на профессиональные стандарты библиотекарей, аттестация сотрудников. Перечислить количество библиотекарей, имеющих подготовку по</w:t>
      </w:r>
      <w:r w:rsidR="00E65E82" w:rsidRPr="00172864">
        <w:rPr>
          <w:rFonts w:ascii="Times New Roman" w:hAnsi="Times New Roman"/>
          <w:b/>
          <w:i/>
          <w:color w:val="7030A0"/>
          <w:sz w:val="28"/>
          <w:szCs w:val="28"/>
        </w:rPr>
        <w:t xml:space="preserve"> предоставлению услуг инвалидам</w:t>
      </w:r>
    </w:p>
    <w:p w:rsidR="00AD63C8" w:rsidRPr="00CA5B7C" w:rsidRDefault="00AD63C8" w:rsidP="00EA18BB">
      <w:pPr>
        <w:pStyle w:val="a3"/>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В отчетном году аттестации не было. Подготовку по предоставлению услуг инвалидам не проходили.</w:t>
      </w:r>
    </w:p>
    <w:p w:rsidR="00172864" w:rsidRDefault="00172864" w:rsidP="00E65E82">
      <w:pPr>
        <w:pStyle w:val="a3"/>
        <w:tabs>
          <w:tab w:val="left" w:pos="0"/>
        </w:tabs>
        <w:spacing w:after="0" w:line="240" w:lineRule="auto"/>
        <w:ind w:left="0"/>
        <w:jc w:val="both"/>
        <w:rPr>
          <w:rFonts w:ascii="Times New Roman" w:hAnsi="Times New Roman"/>
          <w:b/>
          <w:i/>
          <w:sz w:val="16"/>
          <w:szCs w:val="16"/>
        </w:rPr>
      </w:pPr>
    </w:p>
    <w:p w:rsidR="0081494A" w:rsidRPr="00172864" w:rsidRDefault="0081494A"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11.4. Сделать выводы по</w:t>
      </w:r>
      <w:r w:rsidR="00EA18BB" w:rsidRPr="00172864">
        <w:rPr>
          <w:rFonts w:ascii="Times New Roman" w:hAnsi="Times New Roman"/>
          <w:b/>
          <w:i/>
          <w:color w:val="7030A0"/>
          <w:sz w:val="28"/>
          <w:szCs w:val="28"/>
        </w:rPr>
        <w:t xml:space="preserve"> </w:t>
      </w:r>
      <w:r w:rsidRPr="00172864">
        <w:rPr>
          <w:rFonts w:ascii="Times New Roman" w:hAnsi="Times New Roman"/>
          <w:b/>
          <w:i/>
          <w:color w:val="7030A0"/>
          <w:sz w:val="28"/>
          <w:szCs w:val="28"/>
        </w:rPr>
        <w:t>соответствию кадрового потенциала района (города) требованиям «Модельного стандарта общедоступных библиотек» (2014 г.). Конкретные предложения по улучшению к</w:t>
      </w:r>
      <w:r w:rsidR="00E65E82" w:rsidRPr="00172864">
        <w:rPr>
          <w:rFonts w:ascii="Times New Roman" w:hAnsi="Times New Roman"/>
          <w:b/>
          <w:i/>
          <w:color w:val="7030A0"/>
          <w:sz w:val="28"/>
          <w:szCs w:val="28"/>
        </w:rPr>
        <w:t>адрового состава в вашем районе</w:t>
      </w:r>
    </w:p>
    <w:p w:rsidR="00AD63C8" w:rsidRPr="00CA5B7C" w:rsidRDefault="00AD63C8" w:rsidP="00AD63C8">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По кадровой ситуации</w:t>
      </w:r>
      <w:r w:rsidR="00041035" w:rsidRPr="00CA5B7C">
        <w:rPr>
          <w:rFonts w:ascii="Times New Roman" w:hAnsi="Times New Roman"/>
          <w:sz w:val="28"/>
          <w:szCs w:val="28"/>
        </w:rPr>
        <w:t xml:space="preserve"> </w:t>
      </w:r>
      <w:r w:rsidRPr="00CA5B7C">
        <w:rPr>
          <w:rFonts w:ascii="Times New Roman" w:hAnsi="Times New Roman"/>
          <w:sz w:val="28"/>
          <w:szCs w:val="28"/>
        </w:rPr>
        <w:t xml:space="preserve">Борзинского района, можно сказать следующее: существуют проблемы с подбором квалифицированного персонала библиотек, особенно в сельских филиалах. Становится очевидным недостаток молодых специалистов. </w:t>
      </w:r>
    </w:p>
    <w:p w:rsidR="00AD63C8" w:rsidRPr="00CA5B7C" w:rsidRDefault="00AD63C8" w:rsidP="00EA18BB">
      <w:pPr>
        <w:tabs>
          <w:tab w:val="left" w:pos="0"/>
        </w:tabs>
        <w:spacing w:after="0" w:line="240" w:lineRule="auto"/>
        <w:ind w:firstLine="567"/>
        <w:jc w:val="both"/>
        <w:rPr>
          <w:rFonts w:ascii="Times New Roman" w:hAnsi="Times New Roman"/>
          <w:sz w:val="28"/>
          <w:szCs w:val="28"/>
        </w:rPr>
      </w:pPr>
      <w:r w:rsidRPr="00CA5B7C">
        <w:rPr>
          <w:rFonts w:ascii="Times New Roman" w:hAnsi="Times New Roman"/>
          <w:sz w:val="28"/>
          <w:szCs w:val="28"/>
        </w:rPr>
        <w:t>Кадровый потенциал библиотечного коллектива района не в полной мере соответствует требованиям «Модельного стандарта общедоступных библиотек». Поэтому будет продолжена планомерная работа по переподготовке, повышению квалификации и обучению работников.</w:t>
      </w:r>
    </w:p>
    <w:p w:rsidR="00EA18BB" w:rsidRPr="00CA5B7C" w:rsidRDefault="00EA18BB" w:rsidP="00EA18BB">
      <w:pPr>
        <w:tabs>
          <w:tab w:val="left" w:pos="0"/>
        </w:tabs>
        <w:spacing w:after="0" w:line="240" w:lineRule="auto"/>
        <w:ind w:firstLine="567"/>
        <w:jc w:val="both"/>
        <w:rPr>
          <w:rFonts w:ascii="Times New Roman" w:hAnsi="Times New Roman"/>
          <w:sz w:val="28"/>
          <w:szCs w:val="28"/>
        </w:rPr>
      </w:pPr>
    </w:p>
    <w:p w:rsidR="00AF4F75" w:rsidRPr="00172864" w:rsidRDefault="00AF4F75" w:rsidP="003171E9">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 xml:space="preserve">12. Материально-технические ресурсы библиотек, </w:t>
      </w:r>
    </w:p>
    <w:p w:rsidR="003171E9" w:rsidRDefault="00AF4F75" w:rsidP="003171E9">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 xml:space="preserve">финансово-хозяйственная деятельность </w:t>
      </w:r>
    </w:p>
    <w:p w:rsidR="00AF4F75" w:rsidRPr="00172864" w:rsidRDefault="00AF4F75" w:rsidP="003171E9">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(по уровням бюджета)</w:t>
      </w:r>
    </w:p>
    <w:p w:rsidR="00274122" w:rsidRPr="00172864" w:rsidRDefault="00274122" w:rsidP="00172864">
      <w:pPr>
        <w:pStyle w:val="a3"/>
        <w:tabs>
          <w:tab w:val="left" w:pos="0"/>
        </w:tabs>
        <w:spacing w:after="0" w:line="240" w:lineRule="auto"/>
        <w:ind w:left="0"/>
        <w:jc w:val="center"/>
        <w:rPr>
          <w:rFonts w:ascii="Times New Roman" w:hAnsi="Times New Roman"/>
          <w:b/>
          <w:bCs/>
          <w:i/>
          <w:iCs/>
          <w:color w:val="7030A0"/>
          <w:sz w:val="28"/>
          <w:szCs w:val="28"/>
        </w:rPr>
      </w:pPr>
      <w:r w:rsidRPr="00172864">
        <w:rPr>
          <w:rFonts w:ascii="Times New Roman" w:hAnsi="Times New Roman"/>
          <w:b/>
          <w:bCs/>
          <w:i/>
          <w:iCs/>
          <w:color w:val="7030A0"/>
          <w:sz w:val="28"/>
          <w:szCs w:val="28"/>
        </w:rPr>
        <w:t>12.1. Общая характеристика зданий, помещений муниципальных библиотек, библиотек</w:t>
      </w:r>
    </w:p>
    <w:p w:rsidR="00940102" w:rsidRPr="00CA5B7C" w:rsidRDefault="00940102" w:rsidP="00940102">
      <w:pPr>
        <w:tabs>
          <w:tab w:val="left" w:pos="0"/>
          <w:tab w:val="left" w:pos="927"/>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Общая площадь занимаемых библиотеками помещений составляет </w:t>
      </w:r>
      <w:r w:rsidRPr="00172864">
        <w:rPr>
          <w:rFonts w:ascii="Times New Roman" w:hAnsi="Times New Roman"/>
          <w:b/>
          <w:sz w:val="28"/>
          <w:szCs w:val="28"/>
        </w:rPr>
        <w:t>218</w:t>
      </w:r>
      <w:r w:rsidR="001D7E4B" w:rsidRPr="00172864">
        <w:rPr>
          <w:rFonts w:ascii="Times New Roman" w:hAnsi="Times New Roman"/>
          <w:b/>
          <w:sz w:val="28"/>
          <w:szCs w:val="28"/>
        </w:rPr>
        <w:t>7</w:t>
      </w:r>
      <w:r w:rsidRPr="00172864">
        <w:rPr>
          <w:rFonts w:ascii="Times New Roman" w:hAnsi="Times New Roman"/>
          <w:b/>
          <w:sz w:val="28"/>
          <w:szCs w:val="28"/>
        </w:rPr>
        <w:t xml:space="preserve"> кв</w:t>
      </w:r>
      <w:proofErr w:type="gramStart"/>
      <w:r w:rsidRPr="00172864">
        <w:rPr>
          <w:rFonts w:ascii="Times New Roman" w:hAnsi="Times New Roman"/>
          <w:b/>
          <w:sz w:val="28"/>
          <w:szCs w:val="28"/>
        </w:rPr>
        <w:t>.м</w:t>
      </w:r>
      <w:proofErr w:type="gramEnd"/>
      <w:r w:rsidRPr="00172864">
        <w:rPr>
          <w:rFonts w:ascii="Times New Roman" w:hAnsi="Times New Roman"/>
          <w:b/>
          <w:sz w:val="28"/>
          <w:szCs w:val="28"/>
        </w:rPr>
        <w:t>,</w:t>
      </w:r>
      <w:r w:rsidRPr="00CA5B7C">
        <w:rPr>
          <w:rFonts w:ascii="Times New Roman" w:hAnsi="Times New Roman"/>
          <w:sz w:val="28"/>
          <w:szCs w:val="28"/>
        </w:rPr>
        <w:t xml:space="preserve"> в т.ч. для хранения фондов – </w:t>
      </w:r>
      <w:r w:rsidRPr="00172864">
        <w:rPr>
          <w:rFonts w:ascii="Times New Roman" w:hAnsi="Times New Roman"/>
          <w:b/>
          <w:sz w:val="28"/>
          <w:szCs w:val="28"/>
        </w:rPr>
        <w:t>180 кв.м.,</w:t>
      </w:r>
      <w:r w:rsidRPr="00CA5B7C">
        <w:rPr>
          <w:rFonts w:ascii="Times New Roman" w:hAnsi="Times New Roman"/>
          <w:sz w:val="28"/>
          <w:szCs w:val="28"/>
        </w:rPr>
        <w:t xml:space="preserve"> для обслуживания пользователей – </w:t>
      </w:r>
      <w:r w:rsidRPr="00172864">
        <w:rPr>
          <w:rFonts w:ascii="Times New Roman" w:hAnsi="Times New Roman"/>
          <w:b/>
          <w:sz w:val="28"/>
          <w:szCs w:val="28"/>
        </w:rPr>
        <w:t>200</w:t>
      </w:r>
      <w:r w:rsidR="001D7E4B" w:rsidRPr="00172864">
        <w:rPr>
          <w:rFonts w:ascii="Times New Roman" w:hAnsi="Times New Roman"/>
          <w:b/>
          <w:sz w:val="28"/>
          <w:szCs w:val="28"/>
        </w:rPr>
        <w:t>7</w:t>
      </w:r>
      <w:r w:rsidRPr="00CA5B7C">
        <w:rPr>
          <w:rFonts w:ascii="Times New Roman" w:hAnsi="Times New Roman"/>
          <w:sz w:val="28"/>
          <w:szCs w:val="28"/>
        </w:rPr>
        <w:t>.</w:t>
      </w:r>
    </w:p>
    <w:p w:rsidR="00940102" w:rsidRPr="00172864" w:rsidRDefault="00940102" w:rsidP="00940102">
      <w:pPr>
        <w:tabs>
          <w:tab w:val="left" w:pos="0"/>
          <w:tab w:val="left" w:pos="927"/>
        </w:tabs>
        <w:spacing w:after="0" w:line="240" w:lineRule="auto"/>
        <w:ind w:firstLine="567"/>
        <w:jc w:val="both"/>
        <w:rPr>
          <w:rFonts w:ascii="Times New Roman" w:hAnsi="Times New Roman"/>
          <w:sz w:val="28"/>
          <w:szCs w:val="28"/>
        </w:rPr>
      </w:pPr>
      <w:r w:rsidRPr="00CA5B7C">
        <w:rPr>
          <w:rFonts w:ascii="Times New Roman" w:hAnsi="Times New Roman"/>
          <w:sz w:val="28"/>
          <w:szCs w:val="28"/>
        </w:rPr>
        <w:t xml:space="preserve">Большинство библиотек находятся в зданиях СДК. </w:t>
      </w:r>
      <w:r w:rsidRPr="00172864">
        <w:rPr>
          <w:rFonts w:ascii="Times New Roman" w:hAnsi="Times New Roman"/>
          <w:iCs/>
          <w:sz w:val="28"/>
          <w:szCs w:val="28"/>
        </w:rPr>
        <w:t xml:space="preserve">По договору аренды две библиотеки: </w:t>
      </w:r>
      <w:proofErr w:type="gramStart"/>
      <w:r w:rsidRPr="00172864">
        <w:rPr>
          <w:rFonts w:ascii="Times New Roman" w:hAnsi="Times New Roman"/>
          <w:b/>
          <w:bCs/>
          <w:i/>
          <w:sz w:val="28"/>
          <w:szCs w:val="28"/>
        </w:rPr>
        <w:t>ДБ № 4 (пгт.</w:t>
      </w:r>
      <w:proofErr w:type="gramEnd"/>
      <w:r w:rsidRPr="00172864">
        <w:rPr>
          <w:rFonts w:ascii="Times New Roman" w:hAnsi="Times New Roman"/>
          <w:b/>
          <w:bCs/>
          <w:i/>
          <w:sz w:val="28"/>
          <w:szCs w:val="28"/>
        </w:rPr>
        <w:t xml:space="preserve"> Ш. Гора) и </w:t>
      </w:r>
      <w:proofErr w:type="gramStart"/>
      <w:r w:rsidRPr="00172864">
        <w:rPr>
          <w:rFonts w:ascii="Times New Roman" w:hAnsi="Times New Roman"/>
          <w:b/>
          <w:bCs/>
          <w:i/>
          <w:sz w:val="28"/>
          <w:szCs w:val="28"/>
        </w:rPr>
        <w:t>СБ</w:t>
      </w:r>
      <w:proofErr w:type="gramEnd"/>
      <w:r w:rsidRPr="00172864">
        <w:rPr>
          <w:rFonts w:ascii="Times New Roman" w:hAnsi="Times New Roman"/>
          <w:b/>
          <w:bCs/>
          <w:i/>
          <w:sz w:val="28"/>
          <w:szCs w:val="28"/>
        </w:rPr>
        <w:t xml:space="preserve"> с. Чиндант.</w:t>
      </w:r>
    </w:p>
    <w:p w:rsidR="00940102" w:rsidRPr="00172864" w:rsidRDefault="00940102" w:rsidP="00940102">
      <w:pPr>
        <w:tabs>
          <w:tab w:val="left" w:pos="0"/>
          <w:tab w:val="left" w:pos="993"/>
        </w:tabs>
        <w:spacing w:after="0" w:line="240" w:lineRule="auto"/>
        <w:ind w:left="927" w:firstLine="567"/>
        <w:jc w:val="both"/>
        <w:rPr>
          <w:rFonts w:ascii="Times New Roman" w:hAnsi="Times New Roman"/>
          <w:sz w:val="16"/>
          <w:szCs w:val="16"/>
        </w:rPr>
      </w:pPr>
    </w:p>
    <w:p w:rsidR="00940102" w:rsidRPr="00CA5B7C" w:rsidRDefault="00274122" w:rsidP="00EA18BB">
      <w:pPr>
        <w:pStyle w:val="a3"/>
        <w:numPr>
          <w:ilvl w:val="0"/>
          <w:numId w:val="7"/>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bCs/>
          <w:i/>
          <w:iCs/>
          <w:sz w:val="28"/>
          <w:szCs w:val="28"/>
        </w:rPr>
        <w:t>кол-во библиотек, улучшивших мат. базу (строительство, перевод в др. помещение, ремонт)</w:t>
      </w:r>
      <w:r w:rsidR="00940102" w:rsidRPr="00CA5B7C">
        <w:rPr>
          <w:rFonts w:ascii="Times New Roman" w:hAnsi="Times New Roman"/>
          <w:sz w:val="28"/>
          <w:szCs w:val="28"/>
        </w:rPr>
        <w:t xml:space="preserve"> – в отчетном году прошел ремонт в библиотеке </w:t>
      </w:r>
      <w:r w:rsidR="00940102" w:rsidRPr="00CA5B7C">
        <w:rPr>
          <w:rFonts w:ascii="Times New Roman" w:hAnsi="Times New Roman"/>
          <w:b/>
          <w:bCs/>
          <w:i/>
          <w:iCs/>
          <w:sz w:val="28"/>
          <w:szCs w:val="28"/>
        </w:rPr>
        <w:t>с. Шоноктуй.</w:t>
      </w:r>
    </w:p>
    <w:p w:rsidR="00940102" w:rsidRPr="00CA5B7C" w:rsidRDefault="00274122" w:rsidP="00E65E82">
      <w:pPr>
        <w:pStyle w:val="a3"/>
        <w:numPr>
          <w:ilvl w:val="0"/>
          <w:numId w:val="7"/>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bCs/>
          <w:i/>
          <w:iCs/>
          <w:sz w:val="28"/>
          <w:szCs w:val="28"/>
        </w:rPr>
        <w:lastRenderedPageBreak/>
        <w:t xml:space="preserve">физическое состояние зданий, помещений муниципальных библиотек </w:t>
      </w:r>
      <w:r w:rsidR="00940102" w:rsidRPr="00CA5B7C">
        <w:rPr>
          <w:rFonts w:ascii="Times New Roman" w:hAnsi="Times New Roman"/>
          <w:b/>
          <w:i/>
          <w:sz w:val="28"/>
          <w:szCs w:val="28"/>
        </w:rPr>
        <w:t xml:space="preserve">- </w:t>
      </w:r>
      <w:r w:rsidR="00940102" w:rsidRPr="00CA5B7C">
        <w:rPr>
          <w:rFonts w:ascii="Times New Roman" w:hAnsi="Times New Roman"/>
          <w:sz w:val="28"/>
          <w:szCs w:val="28"/>
        </w:rPr>
        <w:t>требуется ремонт:</w:t>
      </w:r>
      <w:r w:rsidR="00EA18BB" w:rsidRPr="00CA5B7C">
        <w:rPr>
          <w:rFonts w:ascii="Times New Roman" w:hAnsi="Times New Roman"/>
          <w:sz w:val="28"/>
          <w:szCs w:val="28"/>
        </w:rPr>
        <w:t xml:space="preserve"> </w:t>
      </w:r>
      <w:r w:rsidR="00940102" w:rsidRPr="00CA5B7C">
        <w:rPr>
          <w:rFonts w:ascii="Times New Roman" w:hAnsi="Times New Roman"/>
          <w:sz w:val="28"/>
          <w:szCs w:val="28"/>
        </w:rPr>
        <w:t xml:space="preserve">с. Курунзулай - пол; ГБ № 2 – замена окон и системы отопления </w:t>
      </w:r>
    </w:p>
    <w:p w:rsidR="00274122" w:rsidRPr="00CA5B7C" w:rsidRDefault="00274122" w:rsidP="00263731">
      <w:pPr>
        <w:pStyle w:val="a3"/>
        <w:numPr>
          <w:ilvl w:val="0"/>
          <w:numId w:val="7"/>
        </w:numPr>
        <w:tabs>
          <w:tab w:val="left" w:pos="0"/>
          <w:tab w:val="left" w:pos="993"/>
        </w:tabs>
        <w:spacing w:after="0" w:line="240" w:lineRule="auto"/>
        <w:ind w:left="0" w:firstLine="567"/>
        <w:jc w:val="both"/>
        <w:rPr>
          <w:rFonts w:ascii="Times New Roman" w:hAnsi="Times New Roman"/>
          <w:b/>
          <w:bCs/>
          <w:i/>
          <w:iCs/>
          <w:sz w:val="28"/>
          <w:szCs w:val="28"/>
        </w:rPr>
      </w:pPr>
      <w:r w:rsidRPr="00CA5B7C">
        <w:rPr>
          <w:rFonts w:ascii="Times New Roman" w:hAnsi="Times New Roman"/>
          <w:b/>
          <w:bCs/>
          <w:i/>
          <w:iCs/>
          <w:sz w:val="28"/>
          <w:szCs w:val="28"/>
        </w:rPr>
        <w:t xml:space="preserve">обеспечение доступа </w:t>
      </w:r>
      <w:proofErr w:type="spellStart"/>
      <w:r w:rsidRPr="00CA5B7C">
        <w:rPr>
          <w:rFonts w:ascii="Times New Roman" w:hAnsi="Times New Roman"/>
          <w:b/>
          <w:bCs/>
          <w:i/>
          <w:iCs/>
          <w:sz w:val="28"/>
          <w:szCs w:val="28"/>
        </w:rPr>
        <w:t>маломобильным</w:t>
      </w:r>
      <w:proofErr w:type="spellEnd"/>
      <w:r w:rsidRPr="00CA5B7C">
        <w:rPr>
          <w:rFonts w:ascii="Times New Roman" w:hAnsi="Times New Roman"/>
          <w:b/>
          <w:bCs/>
          <w:i/>
          <w:iCs/>
          <w:sz w:val="28"/>
          <w:szCs w:val="28"/>
        </w:rPr>
        <w:t xml:space="preserve"> группам населения (оснащение пандусами, поручнями, кнопками вызова, логистикой и т.д.)</w:t>
      </w:r>
    </w:p>
    <w:p w:rsidR="00940102" w:rsidRPr="00CA5B7C" w:rsidRDefault="00940102" w:rsidP="00E65E82">
      <w:pPr>
        <w:tabs>
          <w:tab w:val="left" w:pos="0"/>
          <w:tab w:val="left" w:pos="993"/>
        </w:tabs>
        <w:spacing w:after="0" w:line="240" w:lineRule="auto"/>
        <w:ind w:firstLine="567"/>
        <w:jc w:val="both"/>
        <w:rPr>
          <w:rFonts w:ascii="Times New Roman" w:hAnsi="Times New Roman"/>
          <w:sz w:val="28"/>
          <w:szCs w:val="28"/>
        </w:rPr>
      </w:pPr>
      <w:proofErr w:type="gramStart"/>
      <w:r w:rsidRPr="00CA5B7C">
        <w:rPr>
          <w:rFonts w:ascii="Times New Roman" w:hAnsi="Times New Roman"/>
          <w:sz w:val="28"/>
          <w:szCs w:val="28"/>
        </w:rPr>
        <w:t>пандус установлен</w:t>
      </w:r>
      <w:r w:rsidR="00EA18BB" w:rsidRPr="00CA5B7C">
        <w:rPr>
          <w:rFonts w:ascii="Times New Roman" w:hAnsi="Times New Roman"/>
          <w:sz w:val="28"/>
          <w:szCs w:val="28"/>
        </w:rPr>
        <w:t xml:space="preserve"> </w:t>
      </w:r>
      <w:r w:rsidRPr="00CA5B7C">
        <w:rPr>
          <w:rFonts w:ascii="Times New Roman" w:hAnsi="Times New Roman"/>
          <w:iCs/>
          <w:sz w:val="28"/>
          <w:szCs w:val="28"/>
        </w:rPr>
        <w:t>в ЦДБ, ГБ № 3 (пгт.</w:t>
      </w:r>
      <w:proofErr w:type="gramEnd"/>
      <w:r w:rsidRPr="00CA5B7C">
        <w:rPr>
          <w:rFonts w:ascii="Times New Roman" w:hAnsi="Times New Roman"/>
          <w:iCs/>
          <w:sz w:val="28"/>
          <w:szCs w:val="28"/>
        </w:rPr>
        <w:t xml:space="preserve"> </w:t>
      </w:r>
      <w:proofErr w:type="gramStart"/>
      <w:r w:rsidRPr="00CA5B7C">
        <w:rPr>
          <w:rFonts w:ascii="Times New Roman" w:hAnsi="Times New Roman"/>
          <w:iCs/>
          <w:sz w:val="28"/>
          <w:szCs w:val="28"/>
        </w:rPr>
        <w:t xml:space="preserve">Ш. Гора); </w:t>
      </w:r>
      <w:r w:rsidRPr="00CA5B7C">
        <w:rPr>
          <w:rFonts w:ascii="Times New Roman" w:hAnsi="Times New Roman"/>
          <w:sz w:val="28"/>
          <w:szCs w:val="28"/>
        </w:rPr>
        <w:t>кнопка вызова - с. Хада-Булак;</w:t>
      </w:r>
      <w:proofErr w:type="gramEnd"/>
    </w:p>
    <w:p w:rsidR="00274122" w:rsidRPr="00CA5B7C" w:rsidRDefault="00274122" w:rsidP="00263731">
      <w:pPr>
        <w:pStyle w:val="a3"/>
        <w:numPr>
          <w:ilvl w:val="0"/>
          <w:numId w:val="7"/>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оснащение пожарно-охранной сигнализацией (или наличие сторожа);</w:t>
      </w:r>
    </w:p>
    <w:p w:rsidR="00940102" w:rsidRPr="00CA5B7C" w:rsidRDefault="00940102" w:rsidP="00E65E82">
      <w:pPr>
        <w:pStyle w:val="a3"/>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b/>
          <w:bCs/>
          <w:i/>
          <w:iCs/>
          <w:sz w:val="28"/>
          <w:szCs w:val="28"/>
        </w:rPr>
        <w:t>БМЦБ</w:t>
      </w:r>
      <w:r w:rsidRPr="00CA5B7C">
        <w:rPr>
          <w:rFonts w:ascii="Times New Roman" w:hAnsi="Times New Roman"/>
          <w:sz w:val="28"/>
          <w:szCs w:val="28"/>
        </w:rPr>
        <w:t xml:space="preserve"> и </w:t>
      </w:r>
      <w:r w:rsidRPr="00CA5B7C">
        <w:rPr>
          <w:rFonts w:ascii="Times New Roman" w:hAnsi="Times New Roman"/>
          <w:b/>
          <w:bCs/>
          <w:i/>
          <w:iCs/>
          <w:sz w:val="28"/>
          <w:szCs w:val="28"/>
        </w:rPr>
        <w:t>ЦДБ</w:t>
      </w:r>
      <w:r w:rsidRPr="00CA5B7C">
        <w:rPr>
          <w:rFonts w:ascii="Times New Roman" w:hAnsi="Times New Roman"/>
          <w:sz w:val="28"/>
          <w:szCs w:val="28"/>
        </w:rPr>
        <w:t xml:space="preserve"> находятся под охраной ЧОП «Лига», </w:t>
      </w:r>
      <w:r w:rsidRPr="00CA5B7C">
        <w:rPr>
          <w:rFonts w:ascii="Times New Roman" w:hAnsi="Times New Roman"/>
          <w:b/>
          <w:bCs/>
          <w:i/>
          <w:iCs/>
          <w:sz w:val="28"/>
          <w:szCs w:val="28"/>
        </w:rPr>
        <w:t>ДБ</w:t>
      </w:r>
      <w:r w:rsidR="00E65E82" w:rsidRPr="00CA5B7C">
        <w:rPr>
          <w:rFonts w:ascii="Times New Roman" w:hAnsi="Times New Roman"/>
          <w:b/>
          <w:bCs/>
          <w:i/>
          <w:iCs/>
          <w:sz w:val="28"/>
          <w:szCs w:val="28"/>
        </w:rPr>
        <w:t xml:space="preserve"> </w:t>
      </w:r>
      <w:r w:rsidRPr="00CA5B7C">
        <w:rPr>
          <w:rFonts w:ascii="Times New Roman" w:hAnsi="Times New Roman"/>
          <w:b/>
          <w:bCs/>
          <w:i/>
          <w:iCs/>
          <w:sz w:val="28"/>
          <w:szCs w:val="28"/>
        </w:rPr>
        <w:t>№</w:t>
      </w:r>
      <w:r w:rsidR="00E65E82" w:rsidRPr="00CA5B7C">
        <w:rPr>
          <w:rFonts w:ascii="Times New Roman" w:hAnsi="Times New Roman"/>
          <w:b/>
          <w:bCs/>
          <w:i/>
          <w:iCs/>
          <w:sz w:val="28"/>
          <w:szCs w:val="28"/>
        </w:rPr>
        <w:t xml:space="preserve"> </w:t>
      </w:r>
      <w:r w:rsidRPr="00CA5B7C">
        <w:rPr>
          <w:rFonts w:ascii="Times New Roman" w:hAnsi="Times New Roman"/>
          <w:b/>
          <w:bCs/>
          <w:i/>
          <w:iCs/>
          <w:sz w:val="28"/>
          <w:szCs w:val="28"/>
        </w:rPr>
        <w:t>4</w:t>
      </w:r>
      <w:r w:rsidRPr="00CA5B7C">
        <w:rPr>
          <w:rFonts w:ascii="Times New Roman" w:hAnsi="Times New Roman"/>
          <w:sz w:val="28"/>
          <w:szCs w:val="28"/>
        </w:rPr>
        <w:t xml:space="preserve"> (п. «Шерловогорское») охрану осуществляет </w:t>
      </w:r>
      <w:proofErr w:type="spellStart"/>
      <w:r w:rsidRPr="00CA5B7C">
        <w:rPr>
          <w:rFonts w:ascii="Times New Roman" w:hAnsi="Times New Roman"/>
          <w:sz w:val="28"/>
          <w:szCs w:val="28"/>
        </w:rPr>
        <w:t>Росгвардия</w:t>
      </w:r>
      <w:proofErr w:type="spellEnd"/>
      <w:r w:rsidRPr="00CA5B7C">
        <w:rPr>
          <w:rFonts w:ascii="Times New Roman" w:hAnsi="Times New Roman"/>
          <w:sz w:val="28"/>
          <w:szCs w:val="28"/>
        </w:rPr>
        <w:t xml:space="preserve">, в сельских библиотеках: </w:t>
      </w:r>
      <w:proofErr w:type="spellStart"/>
      <w:r w:rsidRPr="00CA5B7C">
        <w:rPr>
          <w:rFonts w:ascii="Times New Roman" w:hAnsi="Times New Roman"/>
          <w:b/>
          <w:bCs/>
          <w:i/>
          <w:iCs/>
          <w:sz w:val="28"/>
          <w:szCs w:val="28"/>
        </w:rPr>
        <w:t>Акурай</w:t>
      </w:r>
      <w:proofErr w:type="spellEnd"/>
      <w:r w:rsidRPr="00CA5B7C">
        <w:rPr>
          <w:rFonts w:ascii="Times New Roman" w:hAnsi="Times New Roman"/>
          <w:b/>
          <w:bCs/>
          <w:i/>
          <w:iCs/>
          <w:sz w:val="28"/>
          <w:szCs w:val="28"/>
        </w:rPr>
        <w:t xml:space="preserve">, Кондуй, </w:t>
      </w:r>
      <w:proofErr w:type="spellStart"/>
      <w:r w:rsidRPr="00CA5B7C">
        <w:rPr>
          <w:rFonts w:ascii="Times New Roman" w:hAnsi="Times New Roman"/>
          <w:b/>
          <w:bCs/>
          <w:i/>
          <w:iCs/>
          <w:sz w:val="28"/>
          <w:szCs w:val="28"/>
        </w:rPr>
        <w:t>Новоборзинское</w:t>
      </w:r>
      <w:proofErr w:type="spellEnd"/>
      <w:r w:rsidRPr="00CA5B7C">
        <w:rPr>
          <w:rFonts w:ascii="Times New Roman" w:hAnsi="Times New Roman"/>
          <w:b/>
          <w:bCs/>
          <w:i/>
          <w:iCs/>
          <w:sz w:val="28"/>
          <w:szCs w:val="28"/>
        </w:rPr>
        <w:t xml:space="preserve">, </w:t>
      </w:r>
      <w:proofErr w:type="spellStart"/>
      <w:r w:rsidRPr="00CA5B7C">
        <w:rPr>
          <w:rFonts w:ascii="Times New Roman" w:hAnsi="Times New Roman"/>
          <w:b/>
          <w:bCs/>
          <w:i/>
          <w:iCs/>
          <w:sz w:val="28"/>
          <w:szCs w:val="28"/>
        </w:rPr>
        <w:t>Усть-Озёрная</w:t>
      </w:r>
      <w:proofErr w:type="spellEnd"/>
      <w:r w:rsidRPr="00CA5B7C">
        <w:rPr>
          <w:rFonts w:ascii="Times New Roman" w:hAnsi="Times New Roman"/>
          <w:b/>
          <w:bCs/>
          <w:i/>
          <w:iCs/>
          <w:sz w:val="28"/>
          <w:szCs w:val="28"/>
        </w:rPr>
        <w:t>, Хада-Булак</w:t>
      </w:r>
      <w:r w:rsidRPr="00CA5B7C">
        <w:rPr>
          <w:rFonts w:ascii="Times New Roman" w:hAnsi="Times New Roman"/>
          <w:sz w:val="28"/>
          <w:szCs w:val="28"/>
        </w:rPr>
        <w:t xml:space="preserve"> трудоустроены сторожа. Все библиотеки оснащены огнетушителями.</w:t>
      </w:r>
    </w:p>
    <w:p w:rsidR="00274122" w:rsidRPr="00CA5B7C" w:rsidRDefault="00274122" w:rsidP="00263731">
      <w:pPr>
        <w:pStyle w:val="a3"/>
        <w:numPr>
          <w:ilvl w:val="0"/>
          <w:numId w:val="7"/>
        </w:numPr>
        <w:tabs>
          <w:tab w:val="left" w:pos="0"/>
          <w:tab w:val="left" w:pos="993"/>
        </w:tabs>
        <w:spacing w:after="0" w:line="240" w:lineRule="auto"/>
        <w:ind w:left="0" w:firstLine="567"/>
        <w:jc w:val="both"/>
        <w:rPr>
          <w:rFonts w:ascii="Times New Roman" w:hAnsi="Times New Roman"/>
          <w:sz w:val="28"/>
          <w:szCs w:val="28"/>
        </w:rPr>
      </w:pPr>
      <w:proofErr w:type="gramStart"/>
      <w:r w:rsidRPr="00CA5B7C">
        <w:rPr>
          <w:rFonts w:ascii="Times New Roman" w:hAnsi="Times New Roman"/>
          <w:b/>
          <w:bCs/>
          <w:i/>
          <w:iCs/>
          <w:sz w:val="28"/>
          <w:szCs w:val="28"/>
        </w:rPr>
        <w:t>п</w:t>
      </w:r>
      <w:proofErr w:type="gramEnd"/>
      <w:r w:rsidRPr="00CA5B7C">
        <w:rPr>
          <w:rFonts w:ascii="Times New Roman" w:hAnsi="Times New Roman"/>
          <w:b/>
          <w:bCs/>
          <w:i/>
          <w:iCs/>
          <w:sz w:val="28"/>
          <w:szCs w:val="28"/>
        </w:rPr>
        <w:t xml:space="preserve">еречислить библиотеки, которые вопреки ФЗ-78 «О библиотечном деле» ухудшили МТБ </w:t>
      </w:r>
      <w:r w:rsidR="00940102" w:rsidRPr="00CA5B7C">
        <w:rPr>
          <w:rFonts w:ascii="Times New Roman" w:hAnsi="Times New Roman"/>
          <w:sz w:val="28"/>
          <w:szCs w:val="28"/>
        </w:rPr>
        <w:t>- нет</w:t>
      </w:r>
      <w:r w:rsidRPr="00CA5B7C">
        <w:rPr>
          <w:rFonts w:ascii="Times New Roman" w:hAnsi="Times New Roman"/>
          <w:sz w:val="28"/>
          <w:szCs w:val="28"/>
        </w:rPr>
        <w:t>.</w:t>
      </w:r>
    </w:p>
    <w:p w:rsidR="00172864" w:rsidRDefault="00172864" w:rsidP="00274122">
      <w:pPr>
        <w:pStyle w:val="a3"/>
        <w:tabs>
          <w:tab w:val="left" w:pos="0"/>
          <w:tab w:val="left" w:pos="993"/>
        </w:tabs>
        <w:spacing w:after="0" w:line="240" w:lineRule="auto"/>
        <w:ind w:left="0" w:firstLine="567"/>
        <w:jc w:val="both"/>
        <w:rPr>
          <w:rFonts w:ascii="Times New Roman" w:hAnsi="Times New Roman"/>
          <w:sz w:val="28"/>
          <w:szCs w:val="28"/>
        </w:rPr>
      </w:pPr>
    </w:p>
    <w:p w:rsidR="00274122" w:rsidRPr="00172864" w:rsidRDefault="00274122" w:rsidP="00172864">
      <w:pPr>
        <w:pStyle w:val="a3"/>
        <w:tabs>
          <w:tab w:val="left" w:pos="0"/>
          <w:tab w:val="left" w:pos="993"/>
        </w:tabs>
        <w:spacing w:after="0" w:line="240" w:lineRule="auto"/>
        <w:ind w:left="0" w:firstLine="567"/>
        <w:jc w:val="center"/>
        <w:rPr>
          <w:rFonts w:ascii="Times New Roman" w:hAnsi="Times New Roman"/>
          <w:b/>
          <w:i/>
          <w:color w:val="7030A0"/>
          <w:sz w:val="28"/>
          <w:szCs w:val="28"/>
        </w:rPr>
      </w:pPr>
      <w:r w:rsidRPr="00172864">
        <w:rPr>
          <w:rFonts w:ascii="Times New Roman" w:hAnsi="Times New Roman"/>
          <w:b/>
          <w:i/>
          <w:color w:val="7030A0"/>
          <w:sz w:val="28"/>
          <w:szCs w:val="28"/>
        </w:rPr>
        <w:t>12.2. Финансовое обеспечение материально-технической базы</w:t>
      </w:r>
    </w:p>
    <w:p w:rsidR="00274122" w:rsidRDefault="00274122" w:rsidP="00263731">
      <w:pPr>
        <w:pStyle w:val="a3"/>
        <w:numPr>
          <w:ilvl w:val="0"/>
          <w:numId w:val="8"/>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общая сумма средств, израсходованных на ремонт, в т.ч.</w:t>
      </w:r>
      <w:r w:rsidR="00CA5B7C">
        <w:rPr>
          <w:rFonts w:ascii="Times New Roman" w:hAnsi="Times New Roman"/>
          <w:sz w:val="28"/>
          <w:szCs w:val="28"/>
        </w:rPr>
        <w:t xml:space="preserve"> </w:t>
      </w:r>
      <w:r w:rsidRPr="00CA5B7C">
        <w:rPr>
          <w:rFonts w:ascii="Times New Roman" w:hAnsi="Times New Roman"/>
          <w:b/>
          <w:sz w:val="28"/>
          <w:szCs w:val="28"/>
        </w:rPr>
        <w:t>капитальный</w:t>
      </w:r>
      <w:r w:rsidR="00EA18BB" w:rsidRPr="00CA5B7C">
        <w:rPr>
          <w:rFonts w:ascii="Times New Roman" w:hAnsi="Times New Roman"/>
          <w:b/>
          <w:sz w:val="28"/>
          <w:szCs w:val="28"/>
        </w:rPr>
        <w:t xml:space="preserve"> </w:t>
      </w:r>
      <w:r w:rsidRPr="00CA5B7C">
        <w:rPr>
          <w:rFonts w:ascii="Times New Roman" w:hAnsi="Times New Roman"/>
          <w:sz w:val="28"/>
          <w:szCs w:val="28"/>
        </w:rPr>
        <w:t xml:space="preserve">ремонт, </w:t>
      </w:r>
      <w:r w:rsidRPr="00CA5B7C">
        <w:rPr>
          <w:rFonts w:ascii="Times New Roman" w:hAnsi="Times New Roman"/>
          <w:b/>
          <w:sz w:val="28"/>
          <w:szCs w:val="28"/>
        </w:rPr>
        <w:t>текущий</w:t>
      </w:r>
      <w:r w:rsidRPr="00CA5B7C">
        <w:rPr>
          <w:rFonts w:ascii="Times New Roman" w:hAnsi="Times New Roman"/>
          <w:sz w:val="28"/>
          <w:szCs w:val="28"/>
        </w:rPr>
        <w:t xml:space="preserve"> ремонт и реставрацию</w:t>
      </w:r>
      <w:r w:rsidR="002F60F9">
        <w:rPr>
          <w:rFonts w:ascii="Times New Roman" w:hAnsi="Times New Roman"/>
          <w:sz w:val="28"/>
          <w:szCs w:val="28"/>
        </w:rPr>
        <w:t xml:space="preserve"> – </w:t>
      </w:r>
      <w:r w:rsidR="002F60F9" w:rsidRPr="002F60F9">
        <w:rPr>
          <w:rFonts w:ascii="Times New Roman" w:hAnsi="Times New Roman"/>
          <w:b/>
          <w:sz w:val="28"/>
          <w:szCs w:val="28"/>
        </w:rPr>
        <w:t>165 500,00 руб.</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74"/>
        <w:gridCol w:w="2561"/>
        <w:gridCol w:w="2378"/>
        <w:gridCol w:w="2122"/>
      </w:tblGrid>
      <w:tr w:rsidR="00CA5B7C" w:rsidRPr="00443F1D" w:rsidTr="00061BD6">
        <w:trPr>
          <w:jc w:val="center"/>
        </w:trPr>
        <w:tc>
          <w:tcPr>
            <w:tcW w:w="540" w:type="dxa"/>
          </w:tcPr>
          <w:p w:rsidR="00CA5B7C" w:rsidRPr="00273761" w:rsidRDefault="00CA5B7C" w:rsidP="00061BD6">
            <w:pPr>
              <w:spacing w:after="0" w:line="240" w:lineRule="auto"/>
              <w:jc w:val="center"/>
              <w:rPr>
                <w:rFonts w:ascii="Times New Roman" w:hAnsi="Times New Roman"/>
                <w:b/>
                <w:sz w:val="24"/>
                <w:szCs w:val="24"/>
              </w:rPr>
            </w:pPr>
            <w:r w:rsidRPr="00273761">
              <w:rPr>
                <w:rFonts w:ascii="Times New Roman" w:hAnsi="Times New Roman"/>
                <w:b/>
                <w:sz w:val="24"/>
                <w:szCs w:val="24"/>
              </w:rPr>
              <w:t xml:space="preserve">№ </w:t>
            </w:r>
            <w:proofErr w:type="spellStart"/>
            <w:proofErr w:type="gramStart"/>
            <w:r w:rsidRPr="00273761">
              <w:rPr>
                <w:rFonts w:ascii="Times New Roman" w:hAnsi="Times New Roman"/>
                <w:b/>
                <w:sz w:val="24"/>
                <w:szCs w:val="24"/>
              </w:rPr>
              <w:t>п</w:t>
            </w:r>
            <w:proofErr w:type="spellEnd"/>
            <w:proofErr w:type="gramEnd"/>
            <w:r w:rsidRPr="00273761">
              <w:rPr>
                <w:rFonts w:ascii="Times New Roman" w:hAnsi="Times New Roman"/>
                <w:b/>
                <w:sz w:val="24"/>
                <w:szCs w:val="24"/>
                <w:lang w:val="en-US"/>
              </w:rPr>
              <w:t>/</w:t>
            </w:r>
            <w:proofErr w:type="spellStart"/>
            <w:r w:rsidRPr="00273761">
              <w:rPr>
                <w:rFonts w:ascii="Times New Roman" w:hAnsi="Times New Roman"/>
                <w:b/>
                <w:sz w:val="24"/>
                <w:szCs w:val="24"/>
              </w:rPr>
              <w:t>п</w:t>
            </w:r>
            <w:proofErr w:type="spellEnd"/>
          </w:p>
        </w:tc>
        <w:tc>
          <w:tcPr>
            <w:tcW w:w="1974" w:type="dxa"/>
          </w:tcPr>
          <w:p w:rsidR="00CA5B7C" w:rsidRPr="00273761" w:rsidRDefault="00CA5B7C" w:rsidP="00061BD6">
            <w:pPr>
              <w:spacing w:after="0" w:line="240" w:lineRule="auto"/>
              <w:jc w:val="center"/>
              <w:rPr>
                <w:rFonts w:ascii="Times New Roman" w:hAnsi="Times New Roman"/>
                <w:b/>
                <w:sz w:val="24"/>
                <w:szCs w:val="24"/>
              </w:rPr>
            </w:pPr>
            <w:r w:rsidRPr="00273761">
              <w:rPr>
                <w:rFonts w:ascii="Times New Roman" w:hAnsi="Times New Roman"/>
                <w:b/>
                <w:sz w:val="24"/>
                <w:szCs w:val="24"/>
              </w:rPr>
              <w:t xml:space="preserve">Наименование учреждения </w:t>
            </w:r>
          </w:p>
        </w:tc>
        <w:tc>
          <w:tcPr>
            <w:tcW w:w="2561" w:type="dxa"/>
          </w:tcPr>
          <w:p w:rsidR="00CA5B7C" w:rsidRPr="00273761" w:rsidRDefault="00CA5B7C" w:rsidP="00061BD6">
            <w:pPr>
              <w:spacing w:after="0" w:line="240" w:lineRule="auto"/>
              <w:jc w:val="center"/>
              <w:rPr>
                <w:rFonts w:ascii="Times New Roman" w:hAnsi="Times New Roman"/>
                <w:b/>
                <w:sz w:val="24"/>
                <w:szCs w:val="24"/>
              </w:rPr>
            </w:pPr>
            <w:r w:rsidRPr="00273761">
              <w:rPr>
                <w:rFonts w:ascii="Times New Roman" w:hAnsi="Times New Roman"/>
                <w:b/>
                <w:sz w:val="24"/>
                <w:szCs w:val="24"/>
              </w:rPr>
              <w:t>Перечень проведенных работ</w:t>
            </w:r>
          </w:p>
        </w:tc>
        <w:tc>
          <w:tcPr>
            <w:tcW w:w="2378" w:type="dxa"/>
          </w:tcPr>
          <w:p w:rsidR="00CA5B7C" w:rsidRPr="00273761" w:rsidRDefault="00CA5B7C" w:rsidP="00061BD6">
            <w:pPr>
              <w:spacing w:after="0" w:line="240" w:lineRule="auto"/>
              <w:jc w:val="center"/>
              <w:rPr>
                <w:rFonts w:ascii="Times New Roman" w:hAnsi="Times New Roman"/>
                <w:b/>
                <w:sz w:val="24"/>
                <w:szCs w:val="24"/>
              </w:rPr>
            </w:pPr>
            <w:r w:rsidRPr="00273761">
              <w:rPr>
                <w:rFonts w:ascii="Times New Roman" w:hAnsi="Times New Roman"/>
                <w:b/>
                <w:sz w:val="24"/>
                <w:szCs w:val="24"/>
              </w:rPr>
              <w:t>Источник финансирования</w:t>
            </w:r>
          </w:p>
        </w:tc>
        <w:tc>
          <w:tcPr>
            <w:tcW w:w="2122" w:type="dxa"/>
          </w:tcPr>
          <w:p w:rsidR="00CA5B7C" w:rsidRPr="00273761" w:rsidRDefault="00CA5B7C" w:rsidP="00061BD6">
            <w:pPr>
              <w:spacing w:after="0" w:line="240" w:lineRule="auto"/>
              <w:jc w:val="center"/>
              <w:rPr>
                <w:rFonts w:ascii="Times New Roman" w:hAnsi="Times New Roman"/>
                <w:b/>
                <w:sz w:val="24"/>
                <w:szCs w:val="24"/>
              </w:rPr>
            </w:pPr>
            <w:r w:rsidRPr="00273761">
              <w:rPr>
                <w:rFonts w:ascii="Times New Roman" w:hAnsi="Times New Roman"/>
                <w:b/>
                <w:sz w:val="24"/>
                <w:szCs w:val="24"/>
              </w:rPr>
              <w:t>Объем затраченных средств</w:t>
            </w:r>
          </w:p>
        </w:tc>
      </w:tr>
      <w:tr w:rsidR="00CA5B7C" w:rsidRPr="00443F1D" w:rsidTr="00061BD6">
        <w:trPr>
          <w:jc w:val="center"/>
        </w:trPr>
        <w:tc>
          <w:tcPr>
            <w:tcW w:w="540" w:type="dxa"/>
          </w:tcPr>
          <w:p w:rsidR="00CA5B7C" w:rsidRPr="00443F1D" w:rsidRDefault="00CA5B7C" w:rsidP="00061BD6">
            <w:pPr>
              <w:spacing w:after="0" w:line="240" w:lineRule="auto"/>
              <w:jc w:val="center"/>
              <w:rPr>
                <w:rFonts w:ascii="Times New Roman" w:hAnsi="Times New Roman"/>
                <w:sz w:val="24"/>
                <w:szCs w:val="24"/>
              </w:rPr>
            </w:pPr>
            <w:r>
              <w:rPr>
                <w:rFonts w:ascii="Times New Roman" w:hAnsi="Times New Roman"/>
                <w:sz w:val="24"/>
                <w:szCs w:val="24"/>
              </w:rPr>
              <w:t>1.</w:t>
            </w:r>
          </w:p>
        </w:tc>
        <w:tc>
          <w:tcPr>
            <w:tcW w:w="1974" w:type="dxa"/>
          </w:tcPr>
          <w:p w:rsidR="00CA5B7C" w:rsidRDefault="00CA5B7C" w:rsidP="00061BD6">
            <w:pPr>
              <w:spacing w:after="0" w:line="240" w:lineRule="auto"/>
              <w:jc w:val="center"/>
              <w:rPr>
                <w:rFonts w:ascii="Times New Roman" w:hAnsi="Times New Roman"/>
                <w:sz w:val="24"/>
                <w:szCs w:val="24"/>
              </w:rPr>
            </w:pPr>
            <w:r>
              <w:rPr>
                <w:rFonts w:ascii="Times New Roman" w:hAnsi="Times New Roman"/>
                <w:sz w:val="24"/>
                <w:szCs w:val="24"/>
              </w:rPr>
              <w:t>БМЦБ</w:t>
            </w:r>
          </w:p>
        </w:tc>
        <w:tc>
          <w:tcPr>
            <w:tcW w:w="2561" w:type="dxa"/>
          </w:tcPr>
          <w:p w:rsidR="00CA5B7C" w:rsidRPr="00443F1D" w:rsidRDefault="00CA5B7C" w:rsidP="00061BD6">
            <w:pPr>
              <w:spacing w:after="0" w:line="240" w:lineRule="auto"/>
              <w:jc w:val="center"/>
              <w:rPr>
                <w:rFonts w:ascii="Times New Roman" w:hAnsi="Times New Roman"/>
                <w:sz w:val="24"/>
                <w:szCs w:val="24"/>
              </w:rPr>
            </w:pPr>
            <w:r>
              <w:rPr>
                <w:rFonts w:ascii="Times New Roman" w:hAnsi="Times New Roman"/>
                <w:sz w:val="24"/>
                <w:szCs w:val="24"/>
              </w:rPr>
              <w:t>Частичный ремонт системы отопления</w:t>
            </w:r>
          </w:p>
        </w:tc>
        <w:tc>
          <w:tcPr>
            <w:tcW w:w="2378" w:type="dxa"/>
          </w:tcPr>
          <w:p w:rsidR="00CA5B7C" w:rsidRDefault="00CA5B7C" w:rsidP="00061BD6">
            <w:pPr>
              <w:spacing w:after="0" w:line="240" w:lineRule="auto"/>
              <w:jc w:val="center"/>
              <w:rPr>
                <w:rFonts w:ascii="Times New Roman" w:hAnsi="Times New Roman"/>
                <w:sz w:val="24"/>
                <w:szCs w:val="24"/>
              </w:rPr>
            </w:pPr>
            <w:r>
              <w:rPr>
                <w:rFonts w:ascii="Times New Roman" w:hAnsi="Times New Roman"/>
                <w:sz w:val="24"/>
                <w:szCs w:val="24"/>
              </w:rPr>
              <w:t>Муниципальный бюджет</w:t>
            </w:r>
          </w:p>
        </w:tc>
        <w:tc>
          <w:tcPr>
            <w:tcW w:w="2122" w:type="dxa"/>
          </w:tcPr>
          <w:p w:rsidR="00CA5B7C" w:rsidRDefault="00CA5B7C" w:rsidP="00061BD6">
            <w:pPr>
              <w:spacing w:after="0" w:line="240" w:lineRule="auto"/>
              <w:jc w:val="center"/>
              <w:rPr>
                <w:rFonts w:ascii="Times New Roman" w:hAnsi="Times New Roman"/>
                <w:sz w:val="24"/>
                <w:szCs w:val="24"/>
              </w:rPr>
            </w:pPr>
            <w:r>
              <w:rPr>
                <w:rFonts w:ascii="Times New Roman" w:hAnsi="Times New Roman"/>
                <w:sz w:val="24"/>
                <w:szCs w:val="24"/>
              </w:rPr>
              <w:t>150000,00 руб.</w:t>
            </w:r>
          </w:p>
        </w:tc>
      </w:tr>
      <w:tr w:rsidR="001654C7" w:rsidRPr="00443F1D" w:rsidTr="00061BD6">
        <w:trPr>
          <w:jc w:val="center"/>
        </w:trPr>
        <w:tc>
          <w:tcPr>
            <w:tcW w:w="540" w:type="dxa"/>
          </w:tcPr>
          <w:p w:rsidR="001654C7" w:rsidRPr="00443F1D" w:rsidRDefault="001654C7" w:rsidP="00674397">
            <w:pPr>
              <w:spacing w:after="0" w:line="240" w:lineRule="auto"/>
              <w:jc w:val="center"/>
              <w:rPr>
                <w:rFonts w:ascii="Times New Roman" w:hAnsi="Times New Roman"/>
                <w:sz w:val="24"/>
                <w:szCs w:val="24"/>
              </w:rPr>
            </w:pPr>
            <w:r>
              <w:rPr>
                <w:rFonts w:ascii="Times New Roman" w:hAnsi="Times New Roman"/>
                <w:sz w:val="24"/>
                <w:szCs w:val="24"/>
              </w:rPr>
              <w:t>2</w:t>
            </w:r>
            <w:r w:rsidRPr="00443F1D">
              <w:rPr>
                <w:rFonts w:ascii="Times New Roman" w:hAnsi="Times New Roman"/>
                <w:sz w:val="24"/>
                <w:szCs w:val="24"/>
              </w:rPr>
              <w:t>.</w:t>
            </w:r>
          </w:p>
        </w:tc>
        <w:tc>
          <w:tcPr>
            <w:tcW w:w="1974"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ГБ № 3</w:t>
            </w:r>
          </w:p>
        </w:tc>
        <w:tc>
          <w:tcPr>
            <w:tcW w:w="2561" w:type="dxa"/>
          </w:tcPr>
          <w:p w:rsidR="001654C7" w:rsidRPr="001654C7" w:rsidRDefault="001654C7" w:rsidP="001654C7">
            <w:pPr>
              <w:spacing w:after="0" w:line="240" w:lineRule="auto"/>
              <w:jc w:val="center"/>
              <w:rPr>
                <w:rFonts w:ascii="Times New Roman" w:hAnsi="Times New Roman" w:cs="Times New Roman"/>
                <w:sz w:val="24"/>
                <w:szCs w:val="28"/>
              </w:rPr>
            </w:pPr>
            <w:r w:rsidRPr="001654C7">
              <w:rPr>
                <w:rFonts w:ascii="Times New Roman" w:hAnsi="Times New Roman" w:cs="Times New Roman"/>
                <w:sz w:val="24"/>
                <w:szCs w:val="28"/>
              </w:rPr>
              <w:t>Покраска окон</w:t>
            </w:r>
          </w:p>
        </w:tc>
        <w:tc>
          <w:tcPr>
            <w:tcW w:w="2378" w:type="dxa"/>
          </w:tcPr>
          <w:p w:rsidR="001654C7" w:rsidRPr="001654C7" w:rsidRDefault="001654C7" w:rsidP="00061BD6">
            <w:pPr>
              <w:spacing w:after="0" w:line="240" w:lineRule="auto"/>
              <w:jc w:val="center"/>
              <w:rPr>
                <w:rFonts w:ascii="Times New Roman" w:hAnsi="Times New Roman" w:cs="Times New Roman"/>
                <w:sz w:val="24"/>
                <w:szCs w:val="28"/>
              </w:rPr>
            </w:pPr>
            <w:r w:rsidRPr="001654C7">
              <w:rPr>
                <w:rFonts w:ascii="Times New Roman" w:hAnsi="Times New Roman" w:cs="Times New Roman"/>
                <w:sz w:val="24"/>
                <w:szCs w:val="28"/>
              </w:rPr>
              <w:t xml:space="preserve"> ГП «Борзинское»</w:t>
            </w:r>
          </w:p>
        </w:tc>
        <w:tc>
          <w:tcPr>
            <w:tcW w:w="2122" w:type="dxa"/>
          </w:tcPr>
          <w:p w:rsidR="001654C7" w:rsidRPr="001654C7" w:rsidRDefault="001654C7" w:rsidP="00061BD6">
            <w:pPr>
              <w:spacing w:after="0" w:line="240" w:lineRule="auto"/>
              <w:jc w:val="center"/>
              <w:rPr>
                <w:rFonts w:ascii="Times New Roman" w:hAnsi="Times New Roman" w:cs="Times New Roman"/>
                <w:sz w:val="24"/>
                <w:szCs w:val="28"/>
              </w:rPr>
            </w:pPr>
            <w:r w:rsidRPr="001654C7">
              <w:rPr>
                <w:rFonts w:ascii="Times New Roman" w:hAnsi="Times New Roman" w:cs="Times New Roman"/>
                <w:sz w:val="24"/>
                <w:szCs w:val="28"/>
              </w:rPr>
              <w:t>2500</w:t>
            </w:r>
            <w:r>
              <w:rPr>
                <w:rFonts w:ascii="Times New Roman" w:hAnsi="Times New Roman" w:cs="Times New Roman"/>
                <w:sz w:val="24"/>
                <w:szCs w:val="28"/>
              </w:rPr>
              <w:t>,00</w:t>
            </w:r>
            <w:r w:rsidRPr="001654C7">
              <w:rPr>
                <w:rFonts w:ascii="Times New Roman" w:hAnsi="Times New Roman" w:cs="Times New Roman"/>
                <w:sz w:val="24"/>
                <w:szCs w:val="28"/>
              </w:rPr>
              <w:t xml:space="preserve"> руб.</w:t>
            </w:r>
          </w:p>
        </w:tc>
      </w:tr>
      <w:tr w:rsidR="001654C7" w:rsidRPr="00443F1D" w:rsidTr="00061BD6">
        <w:trPr>
          <w:jc w:val="center"/>
        </w:trPr>
        <w:tc>
          <w:tcPr>
            <w:tcW w:w="540" w:type="dxa"/>
          </w:tcPr>
          <w:p w:rsidR="001654C7" w:rsidRPr="00443F1D" w:rsidRDefault="001654C7" w:rsidP="00674397">
            <w:pPr>
              <w:spacing w:after="0" w:line="240" w:lineRule="auto"/>
              <w:jc w:val="center"/>
              <w:rPr>
                <w:rFonts w:ascii="Times New Roman" w:hAnsi="Times New Roman"/>
                <w:sz w:val="24"/>
                <w:szCs w:val="24"/>
              </w:rPr>
            </w:pPr>
            <w:r>
              <w:rPr>
                <w:rFonts w:ascii="Times New Roman" w:hAnsi="Times New Roman"/>
                <w:sz w:val="24"/>
                <w:szCs w:val="24"/>
              </w:rPr>
              <w:t>3</w:t>
            </w:r>
            <w:r w:rsidRPr="00443F1D">
              <w:rPr>
                <w:rFonts w:ascii="Times New Roman" w:hAnsi="Times New Roman"/>
                <w:sz w:val="24"/>
                <w:szCs w:val="24"/>
              </w:rPr>
              <w:t>.</w:t>
            </w:r>
          </w:p>
        </w:tc>
        <w:tc>
          <w:tcPr>
            <w:tcW w:w="1974" w:type="dxa"/>
          </w:tcPr>
          <w:p w:rsidR="001654C7" w:rsidRPr="00443F1D" w:rsidRDefault="001654C7" w:rsidP="00061BD6">
            <w:pPr>
              <w:spacing w:after="0" w:line="240" w:lineRule="auto"/>
              <w:jc w:val="center"/>
              <w:rPr>
                <w:rFonts w:ascii="Times New Roman" w:hAnsi="Times New Roman"/>
                <w:sz w:val="24"/>
                <w:szCs w:val="24"/>
              </w:rPr>
            </w:pPr>
            <w:proofErr w:type="spellStart"/>
            <w:r>
              <w:rPr>
                <w:rFonts w:ascii="Times New Roman" w:hAnsi="Times New Roman"/>
                <w:sz w:val="24"/>
                <w:szCs w:val="24"/>
              </w:rPr>
              <w:t>Биликтуй</w:t>
            </w:r>
            <w:proofErr w:type="spellEnd"/>
          </w:p>
        </w:tc>
        <w:tc>
          <w:tcPr>
            <w:tcW w:w="2561" w:type="dxa"/>
          </w:tcPr>
          <w:p w:rsidR="001654C7" w:rsidRPr="00443F1D" w:rsidRDefault="001654C7" w:rsidP="00061BD6">
            <w:pPr>
              <w:spacing w:after="0" w:line="240" w:lineRule="auto"/>
              <w:jc w:val="center"/>
              <w:rPr>
                <w:rFonts w:ascii="Times New Roman" w:hAnsi="Times New Roman"/>
                <w:sz w:val="24"/>
                <w:szCs w:val="24"/>
              </w:rPr>
            </w:pPr>
            <w:r w:rsidRPr="00443F1D">
              <w:rPr>
                <w:rFonts w:ascii="Times New Roman" w:hAnsi="Times New Roman"/>
                <w:sz w:val="24"/>
                <w:szCs w:val="24"/>
              </w:rPr>
              <w:t>Побелка</w:t>
            </w:r>
          </w:p>
          <w:p w:rsidR="001654C7" w:rsidRPr="00443F1D" w:rsidRDefault="001654C7" w:rsidP="00061BD6">
            <w:pPr>
              <w:spacing w:after="0" w:line="240" w:lineRule="auto"/>
              <w:jc w:val="center"/>
              <w:rPr>
                <w:rFonts w:ascii="Times New Roman" w:hAnsi="Times New Roman"/>
                <w:sz w:val="24"/>
                <w:szCs w:val="24"/>
              </w:rPr>
            </w:pPr>
            <w:r w:rsidRPr="00443F1D">
              <w:rPr>
                <w:rFonts w:ascii="Times New Roman" w:hAnsi="Times New Roman"/>
                <w:sz w:val="24"/>
                <w:szCs w:val="24"/>
              </w:rPr>
              <w:t xml:space="preserve"> Покраска </w:t>
            </w:r>
          </w:p>
        </w:tc>
        <w:tc>
          <w:tcPr>
            <w:tcW w:w="2378"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Собственные средства</w:t>
            </w:r>
          </w:p>
        </w:tc>
        <w:tc>
          <w:tcPr>
            <w:tcW w:w="2122"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1500,00</w:t>
            </w:r>
            <w:r w:rsidRPr="00443F1D">
              <w:rPr>
                <w:rFonts w:ascii="Times New Roman" w:hAnsi="Times New Roman"/>
                <w:sz w:val="24"/>
                <w:szCs w:val="24"/>
              </w:rPr>
              <w:t>руб.</w:t>
            </w:r>
          </w:p>
          <w:p w:rsidR="001654C7" w:rsidRPr="00443F1D" w:rsidRDefault="001654C7" w:rsidP="00061BD6">
            <w:pPr>
              <w:spacing w:after="0" w:line="240" w:lineRule="auto"/>
              <w:jc w:val="center"/>
              <w:rPr>
                <w:rFonts w:ascii="Times New Roman" w:hAnsi="Times New Roman"/>
                <w:sz w:val="24"/>
                <w:szCs w:val="24"/>
              </w:rPr>
            </w:pPr>
          </w:p>
        </w:tc>
      </w:tr>
      <w:tr w:rsidR="001654C7" w:rsidRPr="00443F1D" w:rsidTr="00061BD6">
        <w:trPr>
          <w:jc w:val="center"/>
        </w:trPr>
        <w:tc>
          <w:tcPr>
            <w:tcW w:w="540" w:type="dxa"/>
          </w:tcPr>
          <w:p w:rsidR="001654C7" w:rsidRPr="00443F1D" w:rsidRDefault="001654C7" w:rsidP="00674397">
            <w:pPr>
              <w:spacing w:after="0" w:line="240" w:lineRule="auto"/>
              <w:jc w:val="center"/>
              <w:rPr>
                <w:rFonts w:ascii="Times New Roman" w:hAnsi="Times New Roman"/>
                <w:sz w:val="24"/>
                <w:szCs w:val="24"/>
              </w:rPr>
            </w:pPr>
            <w:r>
              <w:rPr>
                <w:rFonts w:ascii="Times New Roman" w:hAnsi="Times New Roman"/>
                <w:sz w:val="24"/>
                <w:szCs w:val="24"/>
              </w:rPr>
              <w:t>4</w:t>
            </w:r>
            <w:r w:rsidRPr="00443F1D">
              <w:rPr>
                <w:rFonts w:ascii="Times New Roman" w:hAnsi="Times New Roman"/>
                <w:sz w:val="24"/>
                <w:szCs w:val="24"/>
              </w:rPr>
              <w:t>.</w:t>
            </w:r>
          </w:p>
        </w:tc>
        <w:tc>
          <w:tcPr>
            <w:tcW w:w="1974"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Соловьевск</w:t>
            </w:r>
          </w:p>
        </w:tc>
        <w:tc>
          <w:tcPr>
            <w:tcW w:w="2561"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Замена двери</w:t>
            </w:r>
          </w:p>
        </w:tc>
        <w:tc>
          <w:tcPr>
            <w:tcW w:w="2378"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122" w:type="dxa"/>
          </w:tcPr>
          <w:p w:rsidR="001654C7" w:rsidRDefault="001654C7" w:rsidP="001654C7">
            <w:pPr>
              <w:spacing w:after="0" w:line="240" w:lineRule="auto"/>
              <w:jc w:val="center"/>
              <w:rPr>
                <w:rFonts w:ascii="Times New Roman" w:hAnsi="Times New Roman"/>
                <w:sz w:val="24"/>
                <w:szCs w:val="24"/>
              </w:rPr>
            </w:pPr>
            <w:r>
              <w:rPr>
                <w:rFonts w:ascii="Times New Roman" w:hAnsi="Times New Roman"/>
                <w:sz w:val="24"/>
                <w:szCs w:val="24"/>
              </w:rPr>
              <w:t>5000,00 руб.</w:t>
            </w:r>
          </w:p>
        </w:tc>
      </w:tr>
      <w:tr w:rsidR="001654C7" w:rsidRPr="00443F1D" w:rsidTr="00061BD6">
        <w:trPr>
          <w:jc w:val="center"/>
        </w:trPr>
        <w:tc>
          <w:tcPr>
            <w:tcW w:w="540" w:type="dxa"/>
          </w:tcPr>
          <w:p w:rsidR="001654C7" w:rsidRPr="00443F1D" w:rsidRDefault="001654C7" w:rsidP="00674397">
            <w:pPr>
              <w:spacing w:after="0" w:line="240" w:lineRule="auto"/>
              <w:jc w:val="center"/>
              <w:rPr>
                <w:rFonts w:ascii="Times New Roman" w:hAnsi="Times New Roman"/>
                <w:sz w:val="24"/>
                <w:szCs w:val="24"/>
              </w:rPr>
            </w:pPr>
            <w:r>
              <w:rPr>
                <w:rFonts w:ascii="Times New Roman" w:hAnsi="Times New Roman"/>
                <w:sz w:val="24"/>
                <w:szCs w:val="24"/>
              </w:rPr>
              <w:t>5.</w:t>
            </w:r>
          </w:p>
        </w:tc>
        <w:tc>
          <w:tcPr>
            <w:tcW w:w="1974"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Чиндант-2</w:t>
            </w:r>
          </w:p>
        </w:tc>
        <w:tc>
          <w:tcPr>
            <w:tcW w:w="2561"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Покраска окон, приобрели тюль</w:t>
            </w:r>
          </w:p>
        </w:tc>
        <w:tc>
          <w:tcPr>
            <w:tcW w:w="2378"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122"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50</w:t>
            </w:r>
            <w:r w:rsidRPr="00443F1D">
              <w:rPr>
                <w:rFonts w:ascii="Times New Roman" w:hAnsi="Times New Roman"/>
                <w:sz w:val="24"/>
                <w:szCs w:val="24"/>
              </w:rPr>
              <w:t>00</w:t>
            </w:r>
            <w:r>
              <w:rPr>
                <w:rFonts w:ascii="Times New Roman" w:hAnsi="Times New Roman"/>
                <w:sz w:val="24"/>
                <w:szCs w:val="24"/>
              </w:rPr>
              <w:t>,00</w:t>
            </w:r>
            <w:r w:rsidRPr="00443F1D">
              <w:rPr>
                <w:rFonts w:ascii="Times New Roman" w:hAnsi="Times New Roman"/>
                <w:sz w:val="24"/>
                <w:szCs w:val="24"/>
              </w:rPr>
              <w:t xml:space="preserve"> руб.</w:t>
            </w:r>
          </w:p>
        </w:tc>
      </w:tr>
      <w:tr w:rsidR="001654C7" w:rsidRPr="00443F1D" w:rsidTr="00061BD6">
        <w:trPr>
          <w:jc w:val="center"/>
        </w:trPr>
        <w:tc>
          <w:tcPr>
            <w:tcW w:w="540" w:type="dxa"/>
          </w:tcPr>
          <w:p w:rsidR="001654C7" w:rsidRPr="00443F1D" w:rsidRDefault="001654C7" w:rsidP="00674397">
            <w:pPr>
              <w:spacing w:after="0" w:line="240" w:lineRule="auto"/>
              <w:jc w:val="center"/>
              <w:rPr>
                <w:rFonts w:ascii="Times New Roman" w:hAnsi="Times New Roman"/>
                <w:sz w:val="24"/>
                <w:szCs w:val="24"/>
              </w:rPr>
            </w:pPr>
            <w:r>
              <w:rPr>
                <w:rFonts w:ascii="Times New Roman" w:hAnsi="Times New Roman"/>
                <w:sz w:val="24"/>
                <w:szCs w:val="24"/>
              </w:rPr>
              <w:t>6.</w:t>
            </w:r>
          </w:p>
        </w:tc>
        <w:tc>
          <w:tcPr>
            <w:tcW w:w="1974" w:type="dxa"/>
          </w:tcPr>
          <w:p w:rsidR="001654C7" w:rsidRDefault="001654C7" w:rsidP="00061BD6">
            <w:pPr>
              <w:spacing w:after="0" w:line="240" w:lineRule="auto"/>
              <w:jc w:val="center"/>
              <w:rPr>
                <w:rFonts w:ascii="Times New Roman" w:hAnsi="Times New Roman"/>
                <w:sz w:val="24"/>
                <w:szCs w:val="24"/>
              </w:rPr>
            </w:pPr>
            <w:proofErr w:type="spellStart"/>
            <w:r>
              <w:rPr>
                <w:rFonts w:ascii="Times New Roman" w:hAnsi="Times New Roman"/>
                <w:sz w:val="24"/>
                <w:szCs w:val="24"/>
              </w:rPr>
              <w:t>Ц.-Олуй</w:t>
            </w:r>
            <w:proofErr w:type="spellEnd"/>
          </w:p>
        </w:tc>
        <w:tc>
          <w:tcPr>
            <w:tcW w:w="2561"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Утеплены окна, частичная замена шифера</w:t>
            </w:r>
          </w:p>
        </w:tc>
        <w:tc>
          <w:tcPr>
            <w:tcW w:w="2378"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Собственные средства</w:t>
            </w:r>
          </w:p>
        </w:tc>
        <w:tc>
          <w:tcPr>
            <w:tcW w:w="2122"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2000,00 руб.</w:t>
            </w:r>
          </w:p>
        </w:tc>
      </w:tr>
      <w:tr w:rsidR="001654C7" w:rsidRPr="00443F1D" w:rsidTr="00061BD6">
        <w:trPr>
          <w:jc w:val="center"/>
        </w:trPr>
        <w:tc>
          <w:tcPr>
            <w:tcW w:w="540" w:type="dxa"/>
          </w:tcPr>
          <w:p w:rsidR="001654C7" w:rsidRPr="00443F1D"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7.</w:t>
            </w:r>
          </w:p>
        </w:tc>
        <w:tc>
          <w:tcPr>
            <w:tcW w:w="1974" w:type="dxa"/>
          </w:tcPr>
          <w:p w:rsidR="001654C7" w:rsidRPr="00162587" w:rsidRDefault="001654C7" w:rsidP="00061BD6">
            <w:pPr>
              <w:spacing w:after="0" w:line="240" w:lineRule="auto"/>
              <w:jc w:val="center"/>
              <w:rPr>
                <w:rFonts w:ascii="Times New Roman" w:hAnsi="Times New Roman"/>
                <w:sz w:val="24"/>
                <w:szCs w:val="24"/>
              </w:rPr>
            </w:pPr>
            <w:r w:rsidRPr="00162587">
              <w:rPr>
                <w:rFonts w:ascii="Times New Roman" w:hAnsi="Times New Roman"/>
                <w:sz w:val="24"/>
                <w:szCs w:val="24"/>
              </w:rPr>
              <w:t>Южное</w:t>
            </w:r>
          </w:p>
        </w:tc>
        <w:tc>
          <w:tcPr>
            <w:tcW w:w="2561" w:type="dxa"/>
          </w:tcPr>
          <w:p w:rsidR="001654C7" w:rsidRDefault="001654C7" w:rsidP="00061BD6">
            <w:pPr>
              <w:spacing w:after="0" w:line="240" w:lineRule="auto"/>
              <w:jc w:val="center"/>
              <w:rPr>
                <w:rFonts w:ascii="Times New Roman" w:hAnsi="Times New Roman"/>
                <w:sz w:val="24"/>
                <w:szCs w:val="24"/>
              </w:rPr>
            </w:pPr>
            <w:r w:rsidRPr="00162587">
              <w:rPr>
                <w:rFonts w:ascii="Times New Roman" w:hAnsi="Times New Roman"/>
                <w:sz w:val="24"/>
                <w:szCs w:val="24"/>
              </w:rPr>
              <w:t>Побелка, покраска</w:t>
            </w:r>
          </w:p>
          <w:p w:rsidR="001654C7" w:rsidRDefault="001654C7" w:rsidP="00061BD6">
            <w:pPr>
              <w:spacing w:after="0" w:line="240" w:lineRule="auto"/>
              <w:jc w:val="center"/>
              <w:rPr>
                <w:rFonts w:ascii="Times New Roman" w:hAnsi="Times New Roman"/>
                <w:sz w:val="24"/>
                <w:szCs w:val="24"/>
              </w:rPr>
            </w:pPr>
          </w:p>
          <w:p w:rsidR="001654C7" w:rsidRPr="001654C7" w:rsidRDefault="001654C7" w:rsidP="001654C7">
            <w:pPr>
              <w:spacing w:after="0" w:line="240" w:lineRule="auto"/>
              <w:jc w:val="center"/>
              <w:rPr>
                <w:rFonts w:ascii="Times New Roman" w:hAnsi="Times New Roman" w:cs="Times New Roman"/>
                <w:sz w:val="24"/>
                <w:szCs w:val="24"/>
              </w:rPr>
            </w:pPr>
            <w:r w:rsidRPr="001654C7">
              <w:rPr>
                <w:rFonts w:ascii="Times New Roman" w:hAnsi="Times New Roman" w:cs="Times New Roman"/>
                <w:sz w:val="24"/>
                <w:szCs w:val="20"/>
              </w:rPr>
              <w:t xml:space="preserve">Установка и утепление входной двери </w:t>
            </w:r>
          </w:p>
        </w:tc>
        <w:tc>
          <w:tcPr>
            <w:tcW w:w="2378"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Внебюджетные средства БМЦБ</w:t>
            </w:r>
          </w:p>
          <w:p w:rsidR="001654C7" w:rsidRDefault="001654C7" w:rsidP="00061BD6">
            <w:pPr>
              <w:spacing w:after="0" w:line="240" w:lineRule="auto"/>
              <w:jc w:val="center"/>
              <w:rPr>
                <w:rFonts w:ascii="Times New Roman" w:hAnsi="Times New Roman"/>
                <w:sz w:val="24"/>
                <w:szCs w:val="24"/>
              </w:rPr>
            </w:pPr>
          </w:p>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122" w:type="dxa"/>
          </w:tcPr>
          <w:p w:rsidR="001654C7" w:rsidRDefault="001654C7" w:rsidP="00061BD6">
            <w:pPr>
              <w:spacing w:after="0" w:line="240" w:lineRule="auto"/>
              <w:jc w:val="center"/>
              <w:rPr>
                <w:rFonts w:ascii="Times New Roman" w:hAnsi="Times New Roman"/>
                <w:sz w:val="24"/>
                <w:szCs w:val="24"/>
              </w:rPr>
            </w:pPr>
            <w:r>
              <w:rPr>
                <w:rFonts w:ascii="Times New Roman" w:hAnsi="Times New Roman"/>
                <w:sz w:val="24"/>
                <w:szCs w:val="24"/>
              </w:rPr>
              <w:t>2000,00 руб.</w:t>
            </w:r>
          </w:p>
          <w:p w:rsidR="001654C7" w:rsidRDefault="001654C7" w:rsidP="00061BD6">
            <w:pPr>
              <w:spacing w:after="0" w:line="240" w:lineRule="auto"/>
              <w:jc w:val="center"/>
              <w:rPr>
                <w:rFonts w:ascii="Times New Roman" w:hAnsi="Times New Roman"/>
                <w:sz w:val="24"/>
                <w:szCs w:val="24"/>
              </w:rPr>
            </w:pPr>
          </w:p>
          <w:p w:rsidR="001654C7" w:rsidRDefault="001654C7" w:rsidP="00061BD6">
            <w:pPr>
              <w:spacing w:after="0" w:line="240" w:lineRule="auto"/>
              <w:jc w:val="center"/>
              <w:rPr>
                <w:rFonts w:ascii="Times New Roman" w:hAnsi="Times New Roman"/>
                <w:sz w:val="24"/>
                <w:szCs w:val="24"/>
              </w:rPr>
            </w:pPr>
          </w:p>
          <w:p w:rsidR="001654C7" w:rsidRDefault="001654C7" w:rsidP="001654C7">
            <w:pPr>
              <w:spacing w:after="0" w:line="240" w:lineRule="auto"/>
              <w:jc w:val="center"/>
              <w:rPr>
                <w:rFonts w:ascii="Times New Roman" w:hAnsi="Times New Roman"/>
                <w:sz w:val="24"/>
                <w:szCs w:val="24"/>
              </w:rPr>
            </w:pPr>
            <w:r w:rsidRPr="001654C7">
              <w:rPr>
                <w:rFonts w:ascii="Times New Roman" w:hAnsi="Times New Roman" w:cs="Times New Roman"/>
                <w:sz w:val="24"/>
                <w:szCs w:val="20"/>
              </w:rPr>
              <w:t>8013</w:t>
            </w:r>
            <w:r>
              <w:rPr>
                <w:rFonts w:ascii="Times New Roman" w:hAnsi="Times New Roman" w:cs="Times New Roman"/>
                <w:sz w:val="24"/>
                <w:szCs w:val="20"/>
              </w:rPr>
              <w:t xml:space="preserve">,00 </w:t>
            </w:r>
            <w:r w:rsidRPr="001654C7">
              <w:rPr>
                <w:rFonts w:ascii="Times New Roman" w:hAnsi="Times New Roman" w:cs="Times New Roman"/>
                <w:sz w:val="24"/>
                <w:szCs w:val="20"/>
              </w:rPr>
              <w:t>руб.</w:t>
            </w:r>
          </w:p>
        </w:tc>
      </w:tr>
    </w:tbl>
    <w:p w:rsidR="00CA5B7C" w:rsidRPr="00CA5B7C" w:rsidRDefault="00274122" w:rsidP="00CA5B7C">
      <w:pPr>
        <w:pStyle w:val="a3"/>
        <w:numPr>
          <w:ilvl w:val="0"/>
          <w:numId w:val="8"/>
        </w:numPr>
        <w:tabs>
          <w:tab w:val="left" w:pos="0"/>
          <w:tab w:val="left" w:pos="993"/>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сумма средств, израсходованных на приобретение оборудования</w:t>
      </w:r>
      <w:bookmarkStart w:id="0" w:name="_GoBack"/>
      <w:bookmarkEnd w:id="0"/>
      <w:r w:rsidR="00CA5B7C" w:rsidRPr="00CA5B7C">
        <w:rPr>
          <w:rFonts w:ascii="Times New Roman" w:hAnsi="Times New Roman"/>
          <w:sz w:val="28"/>
          <w:szCs w:val="28"/>
        </w:rPr>
        <w:t xml:space="preserve"> - </w:t>
      </w:r>
      <w:r w:rsidR="00CA5B7C" w:rsidRPr="00CA5B7C">
        <w:rPr>
          <w:rFonts w:ascii="Times New Roman" w:hAnsi="Times New Roman"/>
          <w:b/>
          <w:sz w:val="28"/>
          <w:szCs w:val="28"/>
        </w:rPr>
        <w:t>37 000,00 руб.</w:t>
      </w:r>
      <w:r w:rsidR="00CA5B7C" w:rsidRPr="00CA5B7C">
        <w:rPr>
          <w:rFonts w:ascii="Times New Roman" w:hAnsi="Times New Roman"/>
          <w:sz w:val="28"/>
          <w:szCs w:val="28"/>
        </w:rPr>
        <w:t xml:space="preserve"> (в ЦДБ приобрели системный блок).</w:t>
      </w:r>
    </w:p>
    <w:p w:rsidR="0049375E" w:rsidRPr="00CA5B7C" w:rsidRDefault="0049375E" w:rsidP="00274122">
      <w:pPr>
        <w:pStyle w:val="a3"/>
        <w:tabs>
          <w:tab w:val="left" w:pos="0"/>
          <w:tab w:val="left" w:pos="993"/>
        </w:tabs>
        <w:spacing w:after="0" w:line="240" w:lineRule="auto"/>
        <w:ind w:left="0" w:firstLine="567"/>
        <w:jc w:val="both"/>
        <w:rPr>
          <w:rFonts w:ascii="Times New Roman" w:hAnsi="Times New Roman"/>
          <w:sz w:val="28"/>
          <w:szCs w:val="28"/>
        </w:rPr>
      </w:pPr>
    </w:p>
    <w:p w:rsidR="00172864" w:rsidRDefault="00274122" w:rsidP="00172864">
      <w:pPr>
        <w:pStyle w:val="a3"/>
        <w:tabs>
          <w:tab w:val="left" w:pos="0"/>
          <w:tab w:val="left" w:pos="993"/>
        </w:tabs>
        <w:spacing w:after="0" w:line="240" w:lineRule="auto"/>
        <w:ind w:left="0"/>
        <w:jc w:val="center"/>
        <w:rPr>
          <w:rFonts w:ascii="Times New Roman" w:hAnsi="Times New Roman"/>
          <w:sz w:val="28"/>
          <w:szCs w:val="28"/>
        </w:rPr>
      </w:pPr>
      <w:r w:rsidRPr="00172864">
        <w:rPr>
          <w:rFonts w:ascii="Times New Roman" w:hAnsi="Times New Roman"/>
          <w:b/>
          <w:bCs/>
          <w:i/>
          <w:iCs/>
          <w:color w:val="7030A0"/>
          <w:sz w:val="28"/>
          <w:szCs w:val="28"/>
        </w:rPr>
        <w:t>12.3. Меры по благоустройству территорий, прилегающих к библиотекам</w:t>
      </w:r>
    </w:p>
    <w:p w:rsidR="00E34A33" w:rsidRPr="00CA5B7C" w:rsidRDefault="00172864" w:rsidP="00EA18BB">
      <w:pPr>
        <w:pStyle w:val="a3"/>
        <w:tabs>
          <w:tab w:val="left"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E34A33" w:rsidRPr="00CA5B7C">
        <w:rPr>
          <w:rFonts w:ascii="Times New Roman" w:hAnsi="Times New Roman"/>
          <w:sz w:val="28"/>
          <w:szCs w:val="28"/>
        </w:rPr>
        <w:t xml:space="preserve">борка территории вокруг здания библиотек, побелка деревьев, зданий, летом разбивка клумб. В летний период обустраивают детские игровые площадки для проведения мероприятий с детьми. </w:t>
      </w:r>
    </w:p>
    <w:p w:rsidR="00172864" w:rsidRDefault="00172864" w:rsidP="00274122">
      <w:pPr>
        <w:pStyle w:val="a3"/>
        <w:tabs>
          <w:tab w:val="left" w:pos="0"/>
        </w:tabs>
        <w:spacing w:after="0" w:line="240" w:lineRule="auto"/>
        <w:ind w:left="0" w:firstLine="567"/>
        <w:jc w:val="both"/>
        <w:rPr>
          <w:rFonts w:ascii="Times New Roman" w:hAnsi="Times New Roman"/>
          <w:b/>
          <w:bCs/>
          <w:i/>
          <w:iCs/>
          <w:sz w:val="28"/>
          <w:szCs w:val="28"/>
        </w:rPr>
      </w:pPr>
    </w:p>
    <w:p w:rsidR="003171E9" w:rsidRDefault="003171E9" w:rsidP="00172864">
      <w:pPr>
        <w:pStyle w:val="a3"/>
        <w:tabs>
          <w:tab w:val="left" w:pos="0"/>
        </w:tabs>
        <w:spacing w:after="0" w:line="240" w:lineRule="auto"/>
        <w:ind w:left="0"/>
        <w:jc w:val="center"/>
        <w:rPr>
          <w:rFonts w:ascii="Times New Roman" w:hAnsi="Times New Roman"/>
          <w:b/>
          <w:bCs/>
          <w:i/>
          <w:iCs/>
          <w:color w:val="7030A0"/>
          <w:sz w:val="28"/>
          <w:szCs w:val="28"/>
        </w:rPr>
      </w:pPr>
    </w:p>
    <w:p w:rsidR="00274122" w:rsidRPr="00172864" w:rsidRDefault="00274122" w:rsidP="00172864">
      <w:pPr>
        <w:pStyle w:val="a3"/>
        <w:tabs>
          <w:tab w:val="left" w:pos="0"/>
        </w:tabs>
        <w:spacing w:after="0" w:line="240" w:lineRule="auto"/>
        <w:ind w:left="0"/>
        <w:jc w:val="center"/>
        <w:rPr>
          <w:rFonts w:ascii="Times New Roman" w:hAnsi="Times New Roman"/>
          <w:b/>
          <w:bCs/>
          <w:i/>
          <w:iCs/>
          <w:color w:val="7030A0"/>
          <w:sz w:val="28"/>
          <w:szCs w:val="28"/>
        </w:rPr>
      </w:pPr>
      <w:r w:rsidRPr="00172864">
        <w:rPr>
          <w:rFonts w:ascii="Times New Roman" w:hAnsi="Times New Roman"/>
          <w:b/>
          <w:bCs/>
          <w:i/>
          <w:iCs/>
          <w:color w:val="7030A0"/>
          <w:sz w:val="28"/>
          <w:szCs w:val="28"/>
        </w:rPr>
        <w:lastRenderedPageBreak/>
        <w:t xml:space="preserve">12.4. Проблемы модернизации библиотечных зданий, приспособления внутреннего пространства библиотек к современным потребностям пользователей в комфорте, создание условий для </w:t>
      </w:r>
      <w:proofErr w:type="spellStart"/>
      <w:r w:rsidRPr="00172864">
        <w:rPr>
          <w:rFonts w:ascii="Times New Roman" w:hAnsi="Times New Roman"/>
          <w:b/>
          <w:bCs/>
          <w:i/>
          <w:iCs/>
          <w:color w:val="7030A0"/>
          <w:sz w:val="28"/>
          <w:szCs w:val="28"/>
        </w:rPr>
        <w:t>безбарьерного</w:t>
      </w:r>
      <w:proofErr w:type="spellEnd"/>
      <w:r w:rsidRPr="00172864">
        <w:rPr>
          <w:rFonts w:ascii="Times New Roman" w:hAnsi="Times New Roman"/>
          <w:b/>
          <w:bCs/>
          <w:i/>
          <w:iCs/>
          <w:color w:val="7030A0"/>
          <w:sz w:val="28"/>
          <w:szCs w:val="28"/>
        </w:rPr>
        <w:t xml:space="preserve"> общения по «Модельному стандарту общедоступной библиотеки» 2014 г.</w:t>
      </w:r>
    </w:p>
    <w:p w:rsidR="00E34A33" w:rsidRPr="00CA5B7C" w:rsidRDefault="00E34A33" w:rsidP="00E34A33">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Из-за недостаточного финансирования острой остается проблема модернизация библиотечных зданий, приспособление внутреннего пространства библиотек к современным потребностям пользователей. Библиотеки района размещены в приспособленных помещениях маленькой площади и не соответствуют существующим нормам.</w:t>
      </w:r>
    </w:p>
    <w:p w:rsidR="00E34A33" w:rsidRPr="00CA5B7C" w:rsidRDefault="00E34A33" w:rsidP="00E34A33">
      <w:pPr>
        <w:pStyle w:val="a3"/>
        <w:tabs>
          <w:tab w:val="left" w:pos="0"/>
        </w:tabs>
        <w:spacing w:after="0" w:line="240" w:lineRule="auto"/>
        <w:ind w:left="0" w:firstLine="567"/>
        <w:jc w:val="both"/>
        <w:rPr>
          <w:rFonts w:ascii="Times New Roman" w:hAnsi="Times New Roman"/>
          <w:sz w:val="28"/>
          <w:szCs w:val="28"/>
        </w:rPr>
      </w:pPr>
      <w:r w:rsidRPr="00CA5B7C">
        <w:rPr>
          <w:rFonts w:ascii="Times New Roman" w:hAnsi="Times New Roman"/>
          <w:sz w:val="28"/>
          <w:szCs w:val="28"/>
        </w:rPr>
        <w:t xml:space="preserve">Создание условий для </w:t>
      </w:r>
      <w:proofErr w:type="spellStart"/>
      <w:r w:rsidRPr="00CA5B7C">
        <w:rPr>
          <w:rFonts w:ascii="Times New Roman" w:hAnsi="Times New Roman"/>
          <w:sz w:val="28"/>
          <w:szCs w:val="28"/>
        </w:rPr>
        <w:t>безбарьерного</w:t>
      </w:r>
      <w:proofErr w:type="spellEnd"/>
      <w:r w:rsidRPr="00CA5B7C">
        <w:rPr>
          <w:rFonts w:ascii="Times New Roman" w:hAnsi="Times New Roman"/>
          <w:sz w:val="28"/>
          <w:szCs w:val="28"/>
        </w:rPr>
        <w:t xml:space="preserve"> общения – во многих библиотеках отсутствует доступ для людей с ОВЗ – нет пандусов и кнопок вызова.</w:t>
      </w:r>
    </w:p>
    <w:p w:rsidR="00AF4F75" w:rsidRPr="00CA5B7C" w:rsidRDefault="00AF4F75" w:rsidP="00AF4F75">
      <w:pPr>
        <w:pStyle w:val="a3"/>
        <w:tabs>
          <w:tab w:val="left" w:pos="0"/>
        </w:tabs>
        <w:spacing w:after="0" w:line="240" w:lineRule="auto"/>
        <w:ind w:left="0" w:firstLine="567"/>
        <w:jc w:val="both"/>
        <w:rPr>
          <w:rFonts w:ascii="Times New Roman" w:hAnsi="Times New Roman"/>
          <w:b/>
          <w:sz w:val="28"/>
          <w:szCs w:val="28"/>
        </w:rPr>
      </w:pPr>
    </w:p>
    <w:p w:rsidR="003D7729" w:rsidRPr="00172864" w:rsidRDefault="00AF4F75" w:rsidP="00CA5B7C">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 xml:space="preserve">13. </w:t>
      </w:r>
      <w:r w:rsidR="000F52A0" w:rsidRPr="00172864">
        <w:rPr>
          <w:rFonts w:ascii="Bookman Old Style" w:hAnsi="Bookman Old Style"/>
          <w:b/>
          <w:color w:val="002060"/>
          <w:sz w:val="28"/>
          <w:szCs w:val="28"/>
        </w:rPr>
        <w:t>Создание м</w:t>
      </w:r>
      <w:r w:rsidR="003D7729" w:rsidRPr="00172864">
        <w:rPr>
          <w:rFonts w:ascii="Bookman Old Style" w:hAnsi="Bookman Old Style"/>
          <w:b/>
          <w:color w:val="002060"/>
          <w:sz w:val="28"/>
          <w:szCs w:val="28"/>
        </w:rPr>
        <w:t>одельны</w:t>
      </w:r>
      <w:r w:rsidR="000F52A0" w:rsidRPr="00172864">
        <w:rPr>
          <w:rFonts w:ascii="Bookman Old Style" w:hAnsi="Bookman Old Style"/>
          <w:b/>
          <w:color w:val="002060"/>
          <w:sz w:val="28"/>
          <w:szCs w:val="28"/>
        </w:rPr>
        <w:t>х</w:t>
      </w:r>
      <w:r w:rsidR="003D7729" w:rsidRPr="00172864">
        <w:rPr>
          <w:rFonts w:ascii="Bookman Old Style" w:hAnsi="Bookman Old Style"/>
          <w:b/>
          <w:color w:val="002060"/>
          <w:sz w:val="28"/>
          <w:szCs w:val="28"/>
        </w:rPr>
        <w:t xml:space="preserve"> библиотек</w:t>
      </w:r>
    </w:p>
    <w:p w:rsidR="00892B57" w:rsidRPr="00172864" w:rsidRDefault="00892B57"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 xml:space="preserve">13.1. </w:t>
      </w:r>
      <w:r w:rsidR="003D7729" w:rsidRPr="00172864">
        <w:rPr>
          <w:rFonts w:ascii="Times New Roman" w:hAnsi="Times New Roman"/>
          <w:b/>
          <w:i/>
          <w:color w:val="7030A0"/>
          <w:sz w:val="28"/>
          <w:szCs w:val="28"/>
        </w:rPr>
        <w:t xml:space="preserve">Раскрыть </w:t>
      </w:r>
      <w:r w:rsidR="000F52A0" w:rsidRPr="00172864">
        <w:rPr>
          <w:rFonts w:ascii="Times New Roman" w:hAnsi="Times New Roman"/>
          <w:b/>
          <w:i/>
          <w:color w:val="7030A0"/>
          <w:sz w:val="28"/>
          <w:szCs w:val="28"/>
        </w:rPr>
        <w:t>проблематику создания</w:t>
      </w:r>
      <w:r w:rsidR="003D7729" w:rsidRPr="00172864">
        <w:rPr>
          <w:rFonts w:ascii="Times New Roman" w:hAnsi="Times New Roman"/>
          <w:b/>
          <w:i/>
          <w:color w:val="7030A0"/>
          <w:sz w:val="28"/>
          <w:szCs w:val="28"/>
        </w:rPr>
        <w:t xml:space="preserve"> модельных библиотек</w:t>
      </w:r>
    </w:p>
    <w:p w:rsidR="008A25A4" w:rsidRPr="00CA5B7C" w:rsidRDefault="008A25A4" w:rsidP="00EA18BB">
      <w:pPr>
        <w:tabs>
          <w:tab w:val="left" w:pos="0"/>
        </w:tabs>
        <w:spacing w:after="0" w:line="240" w:lineRule="auto"/>
        <w:jc w:val="both"/>
        <w:rPr>
          <w:rFonts w:ascii="Times New Roman" w:hAnsi="Times New Roman"/>
          <w:sz w:val="28"/>
          <w:szCs w:val="28"/>
        </w:rPr>
      </w:pPr>
      <w:r w:rsidRPr="00CA5B7C">
        <w:rPr>
          <w:rFonts w:ascii="Times New Roman" w:hAnsi="Times New Roman"/>
          <w:sz w:val="28"/>
          <w:szCs w:val="28"/>
        </w:rPr>
        <w:t xml:space="preserve">Модельная библиотека с. </w:t>
      </w:r>
      <w:proofErr w:type="spellStart"/>
      <w:r w:rsidRPr="00CA5B7C">
        <w:rPr>
          <w:rFonts w:ascii="Times New Roman" w:hAnsi="Times New Roman"/>
          <w:sz w:val="28"/>
          <w:szCs w:val="28"/>
        </w:rPr>
        <w:t>Х.-Булак</w:t>
      </w:r>
      <w:proofErr w:type="spellEnd"/>
      <w:r w:rsidRPr="00CA5B7C">
        <w:rPr>
          <w:rFonts w:ascii="Times New Roman" w:hAnsi="Times New Roman"/>
          <w:sz w:val="28"/>
          <w:szCs w:val="28"/>
        </w:rPr>
        <w:t xml:space="preserve"> была открыта в 2021 году.</w:t>
      </w:r>
    </w:p>
    <w:p w:rsidR="00172864" w:rsidRDefault="00172864" w:rsidP="00EA18BB">
      <w:pPr>
        <w:pStyle w:val="a3"/>
        <w:tabs>
          <w:tab w:val="left" w:pos="0"/>
        </w:tabs>
        <w:spacing w:after="0" w:line="240" w:lineRule="auto"/>
        <w:ind w:left="0"/>
        <w:jc w:val="both"/>
        <w:rPr>
          <w:rFonts w:ascii="Times New Roman" w:hAnsi="Times New Roman"/>
          <w:b/>
          <w:i/>
          <w:sz w:val="16"/>
          <w:szCs w:val="16"/>
        </w:rPr>
      </w:pPr>
    </w:p>
    <w:p w:rsidR="00172864" w:rsidRDefault="00892B57" w:rsidP="00172864">
      <w:pPr>
        <w:pStyle w:val="a3"/>
        <w:tabs>
          <w:tab w:val="left" w:pos="0"/>
        </w:tabs>
        <w:spacing w:after="0" w:line="240" w:lineRule="auto"/>
        <w:ind w:left="0"/>
        <w:jc w:val="center"/>
        <w:rPr>
          <w:rFonts w:ascii="Times New Roman" w:hAnsi="Times New Roman"/>
          <w:b/>
          <w:i/>
          <w:color w:val="7030A0"/>
          <w:sz w:val="28"/>
          <w:szCs w:val="28"/>
        </w:rPr>
      </w:pPr>
      <w:r w:rsidRPr="00172864">
        <w:rPr>
          <w:rFonts w:ascii="Times New Roman" w:hAnsi="Times New Roman"/>
          <w:b/>
          <w:i/>
          <w:color w:val="7030A0"/>
          <w:sz w:val="28"/>
          <w:szCs w:val="28"/>
        </w:rPr>
        <w:t xml:space="preserve">13.2. </w:t>
      </w:r>
      <w:r w:rsidR="000F52A0" w:rsidRPr="00172864">
        <w:rPr>
          <w:rFonts w:ascii="Times New Roman" w:hAnsi="Times New Roman"/>
          <w:b/>
          <w:i/>
          <w:color w:val="7030A0"/>
          <w:sz w:val="28"/>
          <w:szCs w:val="28"/>
        </w:rPr>
        <w:t>Раскрыть работу созданных модельных библиотек</w:t>
      </w:r>
    </w:p>
    <w:p w:rsidR="000A5072" w:rsidRPr="00172864" w:rsidRDefault="00172864" w:rsidP="00172864">
      <w:pPr>
        <w:pStyle w:val="a3"/>
        <w:tabs>
          <w:tab w:val="left" w:pos="0"/>
        </w:tabs>
        <w:spacing w:after="0" w:line="240" w:lineRule="auto"/>
        <w:ind w:left="0"/>
        <w:jc w:val="center"/>
        <w:rPr>
          <w:rFonts w:ascii="Times New Roman" w:hAnsi="Times New Roman"/>
          <w:i/>
          <w:sz w:val="28"/>
          <w:szCs w:val="28"/>
        </w:rPr>
      </w:pPr>
      <w:r w:rsidRPr="00172864">
        <w:rPr>
          <w:rFonts w:ascii="Times New Roman" w:hAnsi="Times New Roman"/>
          <w:i/>
          <w:sz w:val="28"/>
          <w:szCs w:val="28"/>
        </w:rPr>
        <w:t>Д</w:t>
      </w:r>
      <w:r w:rsidR="000A5072" w:rsidRPr="00172864">
        <w:rPr>
          <w:rFonts w:ascii="Times New Roman" w:hAnsi="Times New Roman"/>
          <w:i/>
          <w:sz w:val="28"/>
          <w:szCs w:val="28"/>
        </w:rPr>
        <w:t>инамик</w:t>
      </w:r>
      <w:r w:rsidRPr="00172864">
        <w:rPr>
          <w:rFonts w:ascii="Times New Roman" w:hAnsi="Times New Roman"/>
          <w:i/>
          <w:sz w:val="28"/>
          <w:szCs w:val="28"/>
        </w:rPr>
        <w:t>а</w:t>
      </w:r>
      <w:r w:rsidR="000A5072" w:rsidRPr="00172864">
        <w:rPr>
          <w:rFonts w:ascii="Times New Roman" w:hAnsi="Times New Roman"/>
          <w:i/>
          <w:sz w:val="28"/>
          <w:szCs w:val="28"/>
        </w:rPr>
        <w:t xml:space="preserve"> основных контрольных показателей деятельности модельных библиотек за три года:</w:t>
      </w:r>
    </w:p>
    <w:tbl>
      <w:tblPr>
        <w:tblStyle w:val="a5"/>
        <w:tblW w:w="0" w:type="auto"/>
        <w:tblLook w:val="04A0"/>
      </w:tblPr>
      <w:tblGrid>
        <w:gridCol w:w="3085"/>
        <w:gridCol w:w="2126"/>
        <w:gridCol w:w="2127"/>
        <w:gridCol w:w="2126"/>
      </w:tblGrid>
      <w:tr w:rsidR="000A5072" w:rsidRPr="00CA5B7C" w:rsidTr="00A363D0">
        <w:tc>
          <w:tcPr>
            <w:tcW w:w="3085" w:type="dxa"/>
          </w:tcPr>
          <w:p w:rsidR="000A5072" w:rsidRPr="00172864" w:rsidRDefault="000A5072" w:rsidP="000A5072">
            <w:pPr>
              <w:pStyle w:val="a3"/>
              <w:tabs>
                <w:tab w:val="left" w:pos="0"/>
              </w:tabs>
              <w:ind w:left="0"/>
              <w:jc w:val="center"/>
              <w:rPr>
                <w:rFonts w:ascii="Times New Roman" w:hAnsi="Times New Roman"/>
                <w:b/>
                <w:sz w:val="24"/>
                <w:szCs w:val="24"/>
              </w:rPr>
            </w:pPr>
            <w:r w:rsidRPr="00172864">
              <w:rPr>
                <w:rFonts w:ascii="Times New Roman" w:hAnsi="Times New Roman"/>
                <w:b/>
                <w:sz w:val="24"/>
                <w:szCs w:val="24"/>
              </w:rPr>
              <w:t xml:space="preserve">Показатели </w:t>
            </w:r>
          </w:p>
        </w:tc>
        <w:tc>
          <w:tcPr>
            <w:tcW w:w="2126" w:type="dxa"/>
          </w:tcPr>
          <w:p w:rsidR="000A5072" w:rsidRPr="00172864" w:rsidRDefault="000A5072" w:rsidP="009868AB">
            <w:pPr>
              <w:pStyle w:val="a3"/>
              <w:tabs>
                <w:tab w:val="left" w:pos="0"/>
              </w:tabs>
              <w:ind w:left="0"/>
              <w:jc w:val="center"/>
              <w:rPr>
                <w:rFonts w:ascii="Times New Roman" w:hAnsi="Times New Roman"/>
                <w:b/>
                <w:sz w:val="24"/>
                <w:szCs w:val="24"/>
              </w:rPr>
            </w:pPr>
            <w:r w:rsidRPr="00172864">
              <w:rPr>
                <w:rFonts w:ascii="Times New Roman" w:hAnsi="Times New Roman"/>
                <w:b/>
                <w:sz w:val="24"/>
                <w:szCs w:val="24"/>
              </w:rPr>
              <w:t>20</w:t>
            </w:r>
            <w:r w:rsidR="009868AB" w:rsidRPr="00172864">
              <w:rPr>
                <w:rFonts w:ascii="Times New Roman" w:hAnsi="Times New Roman"/>
                <w:b/>
                <w:sz w:val="24"/>
                <w:szCs w:val="24"/>
              </w:rPr>
              <w:t>20</w:t>
            </w:r>
            <w:r w:rsidRPr="00172864">
              <w:rPr>
                <w:rFonts w:ascii="Times New Roman" w:hAnsi="Times New Roman"/>
                <w:b/>
                <w:sz w:val="24"/>
                <w:szCs w:val="24"/>
              </w:rPr>
              <w:t xml:space="preserve"> г.</w:t>
            </w:r>
          </w:p>
        </w:tc>
        <w:tc>
          <w:tcPr>
            <w:tcW w:w="2127" w:type="dxa"/>
          </w:tcPr>
          <w:p w:rsidR="000A5072" w:rsidRPr="00172864" w:rsidRDefault="000A5072" w:rsidP="009868AB">
            <w:pPr>
              <w:pStyle w:val="a3"/>
              <w:tabs>
                <w:tab w:val="left" w:pos="0"/>
              </w:tabs>
              <w:ind w:left="0"/>
              <w:jc w:val="center"/>
              <w:rPr>
                <w:rFonts w:ascii="Times New Roman" w:hAnsi="Times New Roman"/>
                <w:b/>
                <w:sz w:val="24"/>
                <w:szCs w:val="24"/>
              </w:rPr>
            </w:pPr>
            <w:r w:rsidRPr="00172864">
              <w:rPr>
                <w:rFonts w:ascii="Times New Roman" w:hAnsi="Times New Roman"/>
                <w:b/>
                <w:sz w:val="24"/>
                <w:szCs w:val="24"/>
              </w:rPr>
              <w:t>202</w:t>
            </w:r>
            <w:r w:rsidR="009868AB" w:rsidRPr="00172864">
              <w:rPr>
                <w:rFonts w:ascii="Times New Roman" w:hAnsi="Times New Roman"/>
                <w:b/>
                <w:sz w:val="24"/>
                <w:szCs w:val="24"/>
              </w:rPr>
              <w:t>1</w:t>
            </w:r>
            <w:r w:rsidRPr="00172864">
              <w:rPr>
                <w:rFonts w:ascii="Times New Roman" w:hAnsi="Times New Roman"/>
                <w:b/>
                <w:sz w:val="24"/>
                <w:szCs w:val="24"/>
              </w:rPr>
              <w:t xml:space="preserve"> г.</w:t>
            </w:r>
          </w:p>
        </w:tc>
        <w:tc>
          <w:tcPr>
            <w:tcW w:w="2126" w:type="dxa"/>
          </w:tcPr>
          <w:p w:rsidR="000A5072" w:rsidRPr="00172864" w:rsidRDefault="000A5072" w:rsidP="009868AB">
            <w:pPr>
              <w:pStyle w:val="a3"/>
              <w:tabs>
                <w:tab w:val="left" w:pos="0"/>
              </w:tabs>
              <w:ind w:left="0"/>
              <w:jc w:val="center"/>
              <w:rPr>
                <w:rFonts w:ascii="Times New Roman" w:hAnsi="Times New Roman"/>
                <w:b/>
                <w:sz w:val="24"/>
                <w:szCs w:val="24"/>
              </w:rPr>
            </w:pPr>
            <w:r w:rsidRPr="00172864">
              <w:rPr>
                <w:rFonts w:ascii="Times New Roman" w:hAnsi="Times New Roman"/>
                <w:b/>
                <w:sz w:val="24"/>
                <w:szCs w:val="24"/>
              </w:rPr>
              <w:t>202</w:t>
            </w:r>
            <w:r w:rsidR="009868AB" w:rsidRPr="00172864">
              <w:rPr>
                <w:rFonts w:ascii="Times New Roman" w:hAnsi="Times New Roman"/>
                <w:b/>
                <w:sz w:val="24"/>
                <w:szCs w:val="24"/>
              </w:rPr>
              <w:t>2</w:t>
            </w:r>
            <w:r w:rsidRPr="00172864">
              <w:rPr>
                <w:rFonts w:ascii="Times New Roman" w:hAnsi="Times New Roman"/>
                <w:b/>
                <w:sz w:val="24"/>
                <w:szCs w:val="24"/>
              </w:rPr>
              <w:t xml:space="preserve"> г.</w:t>
            </w:r>
          </w:p>
        </w:tc>
      </w:tr>
      <w:tr w:rsidR="00EF21F4" w:rsidRPr="00CA5B7C" w:rsidTr="00A363D0">
        <w:tc>
          <w:tcPr>
            <w:tcW w:w="3085" w:type="dxa"/>
          </w:tcPr>
          <w:p w:rsidR="00EF21F4" w:rsidRPr="00CA5B7C" w:rsidRDefault="00EF21F4" w:rsidP="000A5072">
            <w:pPr>
              <w:pStyle w:val="a3"/>
              <w:tabs>
                <w:tab w:val="left" w:pos="0"/>
              </w:tabs>
              <w:ind w:left="0"/>
              <w:jc w:val="both"/>
              <w:rPr>
                <w:rFonts w:ascii="Times New Roman" w:hAnsi="Times New Roman"/>
                <w:sz w:val="24"/>
                <w:szCs w:val="24"/>
              </w:rPr>
            </w:pPr>
            <w:r w:rsidRPr="00CA5B7C">
              <w:rPr>
                <w:rFonts w:ascii="Times New Roman" w:hAnsi="Times New Roman"/>
                <w:bCs/>
                <w:color w:val="000000"/>
                <w:sz w:val="24"/>
                <w:szCs w:val="24"/>
                <w:lang w:bidi="ru-RU"/>
              </w:rPr>
              <w:t>Число зарегистрированных пользователей</w:t>
            </w:r>
          </w:p>
        </w:tc>
        <w:tc>
          <w:tcPr>
            <w:tcW w:w="2126" w:type="dxa"/>
          </w:tcPr>
          <w:p w:rsidR="00EF21F4" w:rsidRPr="00CA5B7C" w:rsidRDefault="00EF21F4" w:rsidP="0055693D">
            <w:pPr>
              <w:pStyle w:val="a3"/>
              <w:tabs>
                <w:tab w:val="left" w:pos="0"/>
              </w:tabs>
              <w:rPr>
                <w:rFonts w:ascii="Times New Roman" w:hAnsi="Times New Roman"/>
                <w:sz w:val="24"/>
                <w:szCs w:val="24"/>
              </w:rPr>
            </w:pPr>
            <w:r w:rsidRPr="00CA5B7C">
              <w:rPr>
                <w:rFonts w:ascii="Times New Roman" w:hAnsi="Times New Roman"/>
                <w:sz w:val="24"/>
                <w:szCs w:val="24"/>
              </w:rPr>
              <w:t>296</w:t>
            </w:r>
          </w:p>
        </w:tc>
        <w:tc>
          <w:tcPr>
            <w:tcW w:w="2127" w:type="dxa"/>
          </w:tcPr>
          <w:p w:rsidR="00EF21F4" w:rsidRPr="00CA5B7C" w:rsidRDefault="00EF21F4" w:rsidP="0055693D">
            <w:pPr>
              <w:pStyle w:val="a3"/>
              <w:tabs>
                <w:tab w:val="left" w:pos="0"/>
              </w:tabs>
              <w:ind w:left="0"/>
              <w:jc w:val="center"/>
              <w:rPr>
                <w:rFonts w:ascii="Times New Roman" w:hAnsi="Times New Roman"/>
                <w:sz w:val="24"/>
                <w:szCs w:val="24"/>
              </w:rPr>
            </w:pPr>
            <w:r w:rsidRPr="00CA5B7C">
              <w:rPr>
                <w:rFonts w:ascii="Times New Roman" w:hAnsi="Times New Roman"/>
                <w:sz w:val="24"/>
                <w:szCs w:val="24"/>
              </w:rPr>
              <w:t>550</w:t>
            </w:r>
          </w:p>
        </w:tc>
        <w:tc>
          <w:tcPr>
            <w:tcW w:w="2126" w:type="dxa"/>
          </w:tcPr>
          <w:p w:rsidR="00EF21F4" w:rsidRPr="00CA5B7C" w:rsidRDefault="00EF21F4" w:rsidP="000A507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650</w:t>
            </w:r>
          </w:p>
        </w:tc>
      </w:tr>
      <w:tr w:rsidR="00EF21F4" w:rsidRPr="00CA5B7C" w:rsidTr="00A363D0">
        <w:tc>
          <w:tcPr>
            <w:tcW w:w="3085" w:type="dxa"/>
          </w:tcPr>
          <w:p w:rsidR="00EF21F4" w:rsidRPr="00CA5B7C" w:rsidRDefault="00EF21F4" w:rsidP="000A5072">
            <w:pPr>
              <w:pStyle w:val="a3"/>
              <w:tabs>
                <w:tab w:val="left" w:pos="0"/>
              </w:tabs>
              <w:ind w:left="0"/>
              <w:jc w:val="both"/>
              <w:rPr>
                <w:rFonts w:ascii="Times New Roman" w:hAnsi="Times New Roman"/>
                <w:sz w:val="24"/>
                <w:szCs w:val="24"/>
              </w:rPr>
            </w:pPr>
            <w:r w:rsidRPr="00CA5B7C">
              <w:rPr>
                <w:rFonts w:ascii="Times New Roman" w:hAnsi="Times New Roman"/>
                <w:bCs/>
                <w:color w:val="000000"/>
                <w:sz w:val="24"/>
                <w:szCs w:val="24"/>
                <w:lang w:bidi="ru-RU"/>
              </w:rPr>
              <w:t>Число посещений</w:t>
            </w:r>
          </w:p>
        </w:tc>
        <w:tc>
          <w:tcPr>
            <w:tcW w:w="2126" w:type="dxa"/>
          </w:tcPr>
          <w:p w:rsidR="00EF21F4" w:rsidRPr="00CA5B7C" w:rsidRDefault="00EF21F4" w:rsidP="0055693D">
            <w:pPr>
              <w:pStyle w:val="a3"/>
              <w:tabs>
                <w:tab w:val="left" w:pos="0"/>
              </w:tabs>
              <w:rPr>
                <w:rFonts w:ascii="Times New Roman" w:hAnsi="Times New Roman"/>
                <w:sz w:val="24"/>
                <w:szCs w:val="24"/>
              </w:rPr>
            </w:pPr>
            <w:r w:rsidRPr="00CA5B7C">
              <w:rPr>
                <w:rFonts w:ascii="Times New Roman" w:hAnsi="Times New Roman"/>
                <w:sz w:val="24"/>
                <w:szCs w:val="24"/>
              </w:rPr>
              <w:t>1847</w:t>
            </w:r>
          </w:p>
        </w:tc>
        <w:tc>
          <w:tcPr>
            <w:tcW w:w="2127" w:type="dxa"/>
          </w:tcPr>
          <w:p w:rsidR="00EF21F4" w:rsidRPr="00CA5B7C" w:rsidRDefault="00EF21F4" w:rsidP="0055693D">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4200</w:t>
            </w:r>
          </w:p>
        </w:tc>
        <w:tc>
          <w:tcPr>
            <w:tcW w:w="2126" w:type="dxa"/>
          </w:tcPr>
          <w:p w:rsidR="00EF21F4" w:rsidRPr="00CA5B7C" w:rsidRDefault="00EF21F4" w:rsidP="000A507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6663</w:t>
            </w:r>
          </w:p>
        </w:tc>
      </w:tr>
      <w:tr w:rsidR="00EF21F4" w:rsidRPr="00CA5B7C" w:rsidTr="00A363D0">
        <w:tc>
          <w:tcPr>
            <w:tcW w:w="3085" w:type="dxa"/>
          </w:tcPr>
          <w:p w:rsidR="00EF21F4" w:rsidRPr="00CA5B7C" w:rsidRDefault="00EF21F4" w:rsidP="000A5072">
            <w:pPr>
              <w:pStyle w:val="a3"/>
              <w:tabs>
                <w:tab w:val="left" w:pos="0"/>
              </w:tabs>
              <w:ind w:left="0"/>
              <w:jc w:val="both"/>
              <w:rPr>
                <w:rFonts w:ascii="Times New Roman" w:hAnsi="Times New Roman"/>
                <w:bCs/>
                <w:color w:val="000000"/>
                <w:sz w:val="24"/>
                <w:szCs w:val="24"/>
                <w:lang w:bidi="ru-RU"/>
              </w:rPr>
            </w:pPr>
            <w:r w:rsidRPr="00CA5B7C">
              <w:rPr>
                <w:rFonts w:ascii="Times New Roman" w:hAnsi="Times New Roman"/>
                <w:bCs/>
                <w:color w:val="000000"/>
                <w:sz w:val="24"/>
                <w:szCs w:val="24"/>
                <w:lang w:bidi="ru-RU"/>
              </w:rPr>
              <w:t xml:space="preserve">в т.ч. на </w:t>
            </w:r>
            <w:proofErr w:type="gramStart"/>
            <w:r w:rsidRPr="00CA5B7C">
              <w:rPr>
                <w:rFonts w:ascii="Times New Roman" w:hAnsi="Times New Roman"/>
                <w:bCs/>
                <w:color w:val="000000"/>
                <w:sz w:val="24"/>
                <w:szCs w:val="24"/>
                <w:lang w:bidi="ru-RU"/>
              </w:rPr>
              <w:t>м</w:t>
            </w:r>
            <w:proofErr w:type="gramEnd"/>
            <w:r w:rsidRPr="00CA5B7C">
              <w:rPr>
                <w:rFonts w:ascii="Times New Roman" w:hAnsi="Times New Roman"/>
                <w:bCs/>
                <w:color w:val="000000"/>
                <w:sz w:val="24"/>
                <w:szCs w:val="24"/>
                <w:lang w:bidi="ru-RU"/>
              </w:rPr>
              <w:t>/м</w:t>
            </w:r>
          </w:p>
        </w:tc>
        <w:tc>
          <w:tcPr>
            <w:tcW w:w="2126" w:type="dxa"/>
          </w:tcPr>
          <w:p w:rsidR="00EF21F4" w:rsidRPr="00CA5B7C" w:rsidRDefault="00EF21F4" w:rsidP="0055693D">
            <w:pPr>
              <w:pStyle w:val="a3"/>
              <w:tabs>
                <w:tab w:val="left" w:pos="0"/>
              </w:tabs>
              <w:rPr>
                <w:rFonts w:ascii="Times New Roman" w:hAnsi="Times New Roman"/>
                <w:sz w:val="24"/>
                <w:szCs w:val="24"/>
              </w:rPr>
            </w:pPr>
            <w:r w:rsidRPr="00CA5B7C">
              <w:rPr>
                <w:rFonts w:ascii="Times New Roman" w:hAnsi="Times New Roman"/>
                <w:sz w:val="24"/>
                <w:szCs w:val="24"/>
              </w:rPr>
              <w:t>779</w:t>
            </w:r>
          </w:p>
        </w:tc>
        <w:tc>
          <w:tcPr>
            <w:tcW w:w="2127" w:type="dxa"/>
          </w:tcPr>
          <w:p w:rsidR="00EF21F4" w:rsidRPr="00CA5B7C" w:rsidRDefault="00EF21F4" w:rsidP="0055693D">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1101</w:t>
            </w:r>
          </w:p>
        </w:tc>
        <w:tc>
          <w:tcPr>
            <w:tcW w:w="2126" w:type="dxa"/>
          </w:tcPr>
          <w:p w:rsidR="00EF21F4" w:rsidRPr="00CA5B7C" w:rsidRDefault="008A25A4" w:rsidP="000A507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3993</w:t>
            </w:r>
          </w:p>
        </w:tc>
      </w:tr>
      <w:tr w:rsidR="00EF21F4" w:rsidRPr="00CA5B7C" w:rsidTr="00A363D0">
        <w:tc>
          <w:tcPr>
            <w:tcW w:w="3085" w:type="dxa"/>
          </w:tcPr>
          <w:p w:rsidR="00EF21F4" w:rsidRPr="00CA5B7C" w:rsidRDefault="00EF21F4" w:rsidP="000A5072">
            <w:pPr>
              <w:pStyle w:val="a3"/>
              <w:tabs>
                <w:tab w:val="left" w:pos="0"/>
              </w:tabs>
              <w:ind w:left="0"/>
              <w:jc w:val="both"/>
              <w:rPr>
                <w:rFonts w:ascii="Times New Roman" w:hAnsi="Times New Roman"/>
                <w:sz w:val="24"/>
                <w:szCs w:val="24"/>
              </w:rPr>
            </w:pPr>
            <w:r w:rsidRPr="00CA5B7C">
              <w:rPr>
                <w:rFonts w:ascii="Times New Roman" w:hAnsi="Times New Roman"/>
                <w:bCs/>
                <w:color w:val="000000"/>
                <w:sz w:val="24"/>
                <w:szCs w:val="24"/>
                <w:lang w:bidi="ru-RU"/>
              </w:rPr>
              <w:t xml:space="preserve">Число </w:t>
            </w:r>
            <w:proofErr w:type="spellStart"/>
            <w:r w:rsidRPr="00CA5B7C">
              <w:rPr>
                <w:rFonts w:ascii="Times New Roman" w:hAnsi="Times New Roman"/>
                <w:bCs/>
                <w:color w:val="000000"/>
                <w:sz w:val="24"/>
                <w:szCs w:val="24"/>
                <w:lang w:bidi="ru-RU"/>
              </w:rPr>
              <w:t>документовыдачи</w:t>
            </w:r>
            <w:proofErr w:type="spellEnd"/>
          </w:p>
        </w:tc>
        <w:tc>
          <w:tcPr>
            <w:tcW w:w="2126" w:type="dxa"/>
          </w:tcPr>
          <w:p w:rsidR="00EF21F4" w:rsidRPr="00CA5B7C" w:rsidRDefault="00EF21F4" w:rsidP="0055693D">
            <w:pPr>
              <w:pStyle w:val="a3"/>
              <w:tabs>
                <w:tab w:val="left" w:pos="0"/>
              </w:tabs>
              <w:rPr>
                <w:rFonts w:ascii="Times New Roman" w:hAnsi="Times New Roman"/>
                <w:sz w:val="24"/>
                <w:szCs w:val="24"/>
              </w:rPr>
            </w:pPr>
            <w:r w:rsidRPr="00CA5B7C">
              <w:rPr>
                <w:rFonts w:ascii="Times New Roman" w:hAnsi="Times New Roman"/>
                <w:sz w:val="24"/>
                <w:szCs w:val="24"/>
              </w:rPr>
              <w:t>3199</w:t>
            </w:r>
          </w:p>
        </w:tc>
        <w:tc>
          <w:tcPr>
            <w:tcW w:w="2127" w:type="dxa"/>
          </w:tcPr>
          <w:p w:rsidR="00EF21F4" w:rsidRPr="00CA5B7C" w:rsidRDefault="00EF21F4" w:rsidP="0055693D">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10051</w:t>
            </w:r>
          </w:p>
        </w:tc>
        <w:tc>
          <w:tcPr>
            <w:tcW w:w="2126" w:type="dxa"/>
          </w:tcPr>
          <w:p w:rsidR="00EF21F4" w:rsidRPr="00CA5B7C" w:rsidRDefault="008A25A4" w:rsidP="000A507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15619</w:t>
            </w:r>
          </w:p>
        </w:tc>
      </w:tr>
      <w:tr w:rsidR="00EF21F4" w:rsidRPr="00CA5B7C" w:rsidTr="00A363D0">
        <w:tc>
          <w:tcPr>
            <w:tcW w:w="3085" w:type="dxa"/>
          </w:tcPr>
          <w:p w:rsidR="00EF21F4" w:rsidRPr="00CA5B7C" w:rsidRDefault="00EF21F4" w:rsidP="000A5072">
            <w:pPr>
              <w:pStyle w:val="a3"/>
              <w:tabs>
                <w:tab w:val="left" w:pos="0"/>
              </w:tabs>
              <w:ind w:left="0"/>
              <w:jc w:val="both"/>
              <w:rPr>
                <w:rFonts w:ascii="Times New Roman" w:hAnsi="Times New Roman"/>
                <w:bCs/>
                <w:color w:val="000000"/>
                <w:sz w:val="24"/>
                <w:szCs w:val="24"/>
                <w:lang w:bidi="ru-RU"/>
              </w:rPr>
            </w:pPr>
            <w:r w:rsidRPr="00CA5B7C">
              <w:rPr>
                <w:rFonts w:ascii="Times New Roman" w:hAnsi="Times New Roman"/>
                <w:bCs/>
                <w:color w:val="000000"/>
                <w:sz w:val="24"/>
                <w:szCs w:val="24"/>
                <w:lang w:bidi="ru-RU"/>
              </w:rPr>
              <w:t xml:space="preserve">Количество </w:t>
            </w:r>
            <w:proofErr w:type="gramStart"/>
            <w:r w:rsidRPr="00CA5B7C">
              <w:rPr>
                <w:rFonts w:ascii="Times New Roman" w:hAnsi="Times New Roman"/>
                <w:bCs/>
                <w:color w:val="000000"/>
                <w:sz w:val="24"/>
                <w:szCs w:val="24"/>
                <w:lang w:bidi="ru-RU"/>
              </w:rPr>
              <w:t>м</w:t>
            </w:r>
            <w:proofErr w:type="gramEnd"/>
            <w:r w:rsidRPr="00CA5B7C">
              <w:rPr>
                <w:rFonts w:ascii="Times New Roman" w:hAnsi="Times New Roman"/>
                <w:bCs/>
                <w:color w:val="000000"/>
                <w:sz w:val="24"/>
                <w:szCs w:val="24"/>
                <w:lang w:bidi="ru-RU"/>
              </w:rPr>
              <w:t>/м</w:t>
            </w:r>
          </w:p>
        </w:tc>
        <w:tc>
          <w:tcPr>
            <w:tcW w:w="2126" w:type="dxa"/>
          </w:tcPr>
          <w:p w:rsidR="00EF21F4" w:rsidRPr="00CA5B7C" w:rsidRDefault="00EF21F4" w:rsidP="0055693D">
            <w:pPr>
              <w:pStyle w:val="a3"/>
              <w:tabs>
                <w:tab w:val="left" w:pos="0"/>
              </w:tabs>
              <w:rPr>
                <w:rFonts w:ascii="Times New Roman" w:hAnsi="Times New Roman"/>
                <w:sz w:val="24"/>
                <w:szCs w:val="24"/>
              </w:rPr>
            </w:pPr>
            <w:r w:rsidRPr="00CA5B7C">
              <w:rPr>
                <w:rFonts w:ascii="Times New Roman" w:hAnsi="Times New Roman"/>
                <w:sz w:val="24"/>
                <w:szCs w:val="24"/>
              </w:rPr>
              <w:t>60</w:t>
            </w:r>
          </w:p>
        </w:tc>
        <w:tc>
          <w:tcPr>
            <w:tcW w:w="2127" w:type="dxa"/>
          </w:tcPr>
          <w:p w:rsidR="00EF21F4" w:rsidRPr="00CA5B7C" w:rsidRDefault="00EF21F4" w:rsidP="0055693D">
            <w:pPr>
              <w:pStyle w:val="a3"/>
              <w:tabs>
                <w:tab w:val="left" w:pos="0"/>
              </w:tabs>
              <w:ind w:left="0"/>
              <w:jc w:val="center"/>
              <w:rPr>
                <w:rFonts w:ascii="Times New Roman" w:hAnsi="Times New Roman"/>
                <w:sz w:val="24"/>
                <w:szCs w:val="24"/>
              </w:rPr>
            </w:pPr>
            <w:r w:rsidRPr="00CA5B7C">
              <w:rPr>
                <w:rFonts w:ascii="Times New Roman" w:hAnsi="Times New Roman"/>
                <w:sz w:val="24"/>
                <w:szCs w:val="24"/>
              </w:rPr>
              <w:t>49</w:t>
            </w:r>
          </w:p>
        </w:tc>
        <w:tc>
          <w:tcPr>
            <w:tcW w:w="2126" w:type="dxa"/>
          </w:tcPr>
          <w:p w:rsidR="00EF21F4" w:rsidRPr="00CA5B7C" w:rsidRDefault="008A25A4" w:rsidP="000A5072">
            <w:pPr>
              <w:pStyle w:val="a3"/>
              <w:tabs>
                <w:tab w:val="left" w:pos="0"/>
              </w:tabs>
              <w:ind w:left="0"/>
              <w:jc w:val="center"/>
              <w:rPr>
                <w:rFonts w:ascii="Times New Roman" w:hAnsi="Times New Roman"/>
                <w:sz w:val="24"/>
                <w:szCs w:val="24"/>
              </w:rPr>
            </w:pPr>
            <w:r w:rsidRPr="00CA5B7C">
              <w:rPr>
                <w:rFonts w:ascii="Times New Roman" w:hAnsi="Times New Roman"/>
                <w:sz w:val="24"/>
                <w:szCs w:val="24"/>
              </w:rPr>
              <w:t>162</w:t>
            </w:r>
          </w:p>
        </w:tc>
      </w:tr>
    </w:tbl>
    <w:p w:rsidR="00A661A3" w:rsidRPr="00CA5B7C" w:rsidRDefault="00A661A3" w:rsidP="008A25A4">
      <w:pPr>
        <w:pStyle w:val="a3"/>
        <w:tabs>
          <w:tab w:val="left" w:pos="0"/>
        </w:tabs>
        <w:spacing w:after="0" w:line="240" w:lineRule="auto"/>
        <w:ind w:left="0"/>
        <w:jc w:val="center"/>
        <w:rPr>
          <w:rFonts w:ascii="Times New Roman" w:hAnsi="Times New Roman"/>
          <w:b/>
        </w:rPr>
      </w:pPr>
    </w:p>
    <w:p w:rsidR="008A25A4" w:rsidRPr="00172864" w:rsidRDefault="00A661A3" w:rsidP="008A25A4">
      <w:pPr>
        <w:pStyle w:val="a3"/>
        <w:tabs>
          <w:tab w:val="left" w:pos="0"/>
        </w:tabs>
        <w:spacing w:after="0" w:line="240" w:lineRule="auto"/>
        <w:ind w:left="0"/>
        <w:jc w:val="center"/>
        <w:rPr>
          <w:rFonts w:ascii="Times New Roman" w:hAnsi="Times New Roman"/>
          <w:i/>
          <w:sz w:val="36"/>
          <w:szCs w:val="28"/>
        </w:rPr>
      </w:pPr>
      <w:r w:rsidRPr="00172864">
        <w:rPr>
          <w:rFonts w:ascii="Times New Roman" w:hAnsi="Times New Roman"/>
          <w:i/>
          <w:sz w:val="28"/>
        </w:rPr>
        <w:t>Исполнение гарантий пополнения библиотечного фонда модельных библиотек, созданных в рамках национального проекта «Культура»</w:t>
      </w:r>
    </w:p>
    <w:p w:rsidR="00A661A3" w:rsidRPr="00CA5B7C" w:rsidRDefault="00A661A3" w:rsidP="008A25A4">
      <w:pPr>
        <w:pStyle w:val="a3"/>
        <w:tabs>
          <w:tab w:val="left" w:pos="0"/>
        </w:tabs>
        <w:spacing w:after="0" w:line="240" w:lineRule="auto"/>
        <w:ind w:left="0"/>
        <w:jc w:val="center"/>
        <w:rPr>
          <w:rFonts w:ascii="Times New Roman" w:hAnsi="Times New Roman"/>
          <w:b/>
          <w:i/>
          <w:sz w:val="28"/>
          <w:szCs w:val="28"/>
        </w:rPr>
      </w:pP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94"/>
        <w:gridCol w:w="2410"/>
        <w:gridCol w:w="2268"/>
        <w:gridCol w:w="1984"/>
      </w:tblGrid>
      <w:tr w:rsidR="00A661A3" w:rsidRPr="00CA5B7C" w:rsidTr="00A661A3">
        <w:trPr>
          <w:cantSplit/>
          <w:trHeight w:val="1951"/>
          <w:jc w:val="center"/>
        </w:trPr>
        <w:tc>
          <w:tcPr>
            <w:tcW w:w="2794" w:type="dxa"/>
            <w:noWrap/>
          </w:tcPr>
          <w:p w:rsidR="00A661A3" w:rsidRPr="00CA5B7C" w:rsidRDefault="00A661A3" w:rsidP="00DE4283">
            <w:pPr>
              <w:spacing w:after="0" w:line="240" w:lineRule="auto"/>
              <w:jc w:val="center"/>
              <w:rPr>
                <w:rFonts w:ascii="Times New Roman" w:eastAsia="Times New Roman" w:hAnsi="Times New Roman" w:cs="Times New Roman"/>
                <w:szCs w:val="20"/>
              </w:rPr>
            </w:pPr>
            <w:r w:rsidRPr="00CA5B7C">
              <w:rPr>
                <w:rFonts w:ascii="Times New Roman" w:eastAsia="Times New Roman" w:hAnsi="Times New Roman" w:cs="Times New Roman"/>
                <w:szCs w:val="20"/>
              </w:rPr>
              <w:t>Гарантированный объем пополнения библиотечного фонда после модернизации, на текущий год, согласно заявке субъекта РФ на участие в проекте (документы на физических носителях, ед.)</w:t>
            </w:r>
          </w:p>
        </w:tc>
        <w:tc>
          <w:tcPr>
            <w:tcW w:w="2410" w:type="dxa"/>
            <w:noWrap/>
          </w:tcPr>
          <w:p w:rsidR="00A661A3" w:rsidRPr="00CA5B7C" w:rsidRDefault="00A661A3" w:rsidP="00DE4283">
            <w:pPr>
              <w:spacing w:after="0" w:line="240" w:lineRule="auto"/>
              <w:jc w:val="center"/>
              <w:rPr>
                <w:rFonts w:ascii="Times New Roman" w:eastAsia="Times New Roman" w:hAnsi="Times New Roman" w:cs="Times New Roman"/>
                <w:szCs w:val="20"/>
              </w:rPr>
            </w:pPr>
            <w:r w:rsidRPr="00CA5B7C">
              <w:rPr>
                <w:rFonts w:ascii="Times New Roman" w:eastAsia="Times New Roman" w:hAnsi="Times New Roman" w:cs="Times New Roman"/>
                <w:szCs w:val="20"/>
              </w:rPr>
              <w:t>Гарантированный объем пополнения библиотечного фонда после модернизации, на текущий год, согласно заявке субъекта РФ на участие в проекте (рублей)</w:t>
            </w:r>
          </w:p>
        </w:tc>
        <w:tc>
          <w:tcPr>
            <w:tcW w:w="2268" w:type="dxa"/>
            <w:noWrap/>
          </w:tcPr>
          <w:p w:rsidR="00A661A3" w:rsidRPr="00CA5B7C" w:rsidRDefault="00A661A3" w:rsidP="00DE4283">
            <w:pPr>
              <w:spacing w:after="0" w:line="240" w:lineRule="auto"/>
              <w:jc w:val="center"/>
              <w:rPr>
                <w:rFonts w:ascii="Times New Roman" w:eastAsia="Times New Roman" w:hAnsi="Times New Roman" w:cs="Times New Roman"/>
                <w:szCs w:val="20"/>
              </w:rPr>
            </w:pPr>
            <w:r w:rsidRPr="00CA5B7C">
              <w:rPr>
                <w:rFonts w:ascii="Times New Roman" w:eastAsia="Times New Roman" w:hAnsi="Times New Roman" w:cs="Times New Roman"/>
                <w:szCs w:val="20"/>
              </w:rPr>
              <w:t>Фактический объем пополнения библиотечного фонда на текущий год</w:t>
            </w:r>
          </w:p>
          <w:p w:rsidR="00A661A3" w:rsidRPr="00CA5B7C" w:rsidRDefault="00A661A3" w:rsidP="00DE4283">
            <w:pPr>
              <w:spacing w:after="0" w:line="240" w:lineRule="auto"/>
              <w:jc w:val="center"/>
              <w:rPr>
                <w:rFonts w:ascii="Times New Roman" w:eastAsia="Times New Roman" w:hAnsi="Times New Roman" w:cs="Times New Roman"/>
                <w:szCs w:val="20"/>
              </w:rPr>
            </w:pPr>
            <w:r w:rsidRPr="00CA5B7C">
              <w:rPr>
                <w:rFonts w:ascii="Times New Roman" w:eastAsia="Times New Roman" w:hAnsi="Times New Roman" w:cs="Times New Roman"/>
                <w:szCs w:val="20"/>
              </w:rPr>
              <w:t>(документы на физических носителях, ед.)</w:t>
            </w:r>
          </w:p>
        </w:tc>
        <w:tc>
          <w:tcPr>
            <w:tcW w:w="1984" w:type="dxa"/>
            <w:noWrap/>
          </w:tcPr>
          <w:p w:rsidR="00A661A3" w:rsidRPr="00CA5B7C" w:rsidRDefault="00A661A3" w:rsidP="00DE4283">
            <w:pPr>
              <w:spacing w:after="0" w:line="240" w:lineRule="auto"/>
              <w:jc w:val="center"/>
              <w:rPr>
                <w:rFonts w:ascii="Times New Roman" w:eastAsia="Times New Roman" w:hAnsi="Times New Roman" w:cs="Times New Roman"/>
                <w:szCs w:val="20"/>
              </w:rPr>
            </w:pPr>
            <w:r w:rsidRPr="00CA5B7C">
              <w:rPr>
                <w:rFonts w:ascii="Times New Roman" w:eastAsia="Times New Roman" w:hAnsi="Times New Roman" w:cs="Times New Roman"/>
                <w:szCs w:val="20"/>
              </w:rPr>
              <w:t>Фактический объем пополнения библиотечного фонда на текущий год</w:t>
            </w:r>
          </w:p>
          <w:p w:rsidR="00A661A3" w:rsidRPr="00CA5B7C" w:rsidRDefault="00A661A3" w:rsidP="00DE4283">
            <w:pPr>
              <w:spacing w:after="0" w:line="240" w:lineRule="auto"/>
              <w:jc w:val="center"/>
              <w:rPr>
                <w:rFonts w:ascii="Times New Roman" w:eastAsia="Times New Roman" w:hAnsi="Times New Roman" w:cs="Times New Roman"/>
                <w:szCs w:val="20"/>
              </w:rPr>
            </w:pPr>
            <w:r w:rsidRPr="00CA5B7C">
              <w:rPr>
                <w:rFonts w:ascii="Times New Roman" w:eastAsia="Times New Roman" w:hAnsi="Times New Roman" w:cs="Times New Roman"/>
                <w:szCs w:val="20"/>
              </w:rPr>
              <w:t>(рублей)</w:t>
            </w:r>
          </w:p>
        </w:tc>
      </w:tr>
      <w:tr w:rsidR="00A661A3" w:rsidRPr="00CA5B7C" w:rsidTr="00A661A3">
        <w:trPr>
          <w:cantSplit/>
          <w:trHeight w:val="236"/>
          <w:jc w:val="center"/>
        </w:trPr>
        <w:tc>
          <w:tcPr>
            <w:tcW w:w="2794" w:type="dxa"/>
            <w:noWrap/>
          </w:tcPr>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344</w:t>
            </w:r>
          </w:p>
        </w:tc>
        <w:tc>
          <w:tcPr>
            <w:tcW w:w="2410" w:type="dxa"/>
            <w:noWrap/>
          </w:tcPr>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180 300</w:t>
            </w:r>
          </w:p>
          <w:p w:rsidR="00A661A3" w:rsidRPr="00CA5B7C" w:rsidRDefault="00A661A3" w:rsidP="0055693D">
            <w:pPr>
              <w:spacing w:after="0" w:line="240" w:lineRule="auto"/>
              <w:jc w:val="center"/>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(154 800 – книги,</w:t>
            </w:r>
            <w:proofErr w:type="gramEnd"/>
          </w:p>
          <w:p w:rsidR="00A661A3" w:rsidRPr="00CA5B7C" w:rsidRDefault="00A661A3" w:rsidP="0055693D">
            <w:pPr>
              <w:spacing w:after="0" w:line="240" w:lineRule="auto"/>
              <w:jc w:val="center"/>
              <w:rPr>
                <w:rFonts w:ascii="Times New Roman" w:eastAsia="Times New Roman" w:hAnsi="Times New Roman" w:cs="Times New Roman"/>
                <w:sz w:val="24"/>
                <w:szCs w:val="24"/>
              </w:rPr>
            </w:pPr>
            <w:proofErr w:type="gramStart"/>
            <w:r w:rsidRPr="00CA5B7C">
              <w:rPr>
                <w:rFonts w:ascii="Times New Roman" w:eastAsia="Times New Roman" w:hAnsi="Times New Roman" w:cs="Times New Roman"/>
                <w:sz w:val="24"/>
                <w:szCs w:val="24"/>
              </w:rPr>
              <w:t>25500 – периодика)</w:t>
            </w:r>
            <w:proofErr w:type="gramEnd"/>
          </w:p>
        </w:tc>
        <w:tc>
          <w:tcPr>
            <w:tcW w:w="2268" w:type="dxa"/>
            <w:noWrap/>
          </w:tcPr>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14 наименований</w:t>
            </w:r>
          </w:p>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периодических изданий</w:t>
            </w:r>
          </w:p>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453 экз.</w:t>
            </w:r>
          </w:p>
        </w:tc>
        <w:tc>
          <w:tcPr>
            <w:tcW w:w="1984" w:type="dxa"/>
            <w:noWrap/>
          </w:tcPr>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24994,40 – периодика</w:t>
            </w:r>
          </w:p>
          <w:p w:rsidR="00A661A3" w:rsidRPr="00CA5B7C" w:rsidRDefault="00A661A3" w:rsidP="0055693D">
            <w:pPr>
              <w:spacing w:after="0" w:line="240" w:lineRule="auto"/>
              <w:jc w:val="center"/>
              <w:rPr>
                <w:rFonts w:ascii="Times New Roman" w:eastAsia="Times New Roman" w:hAnsi="Times New Roman" w:cs="Times New Roman"/>
                <w:sz w:val="24"/>
                <w:szCs w:val="24"/>
              </w:rPr>
            </w:pPr>
          </w:p>
          <w:p w:rsidR="00A661A3" w:rsidRPr="00CA5B7C" w:rsidRDefault="00A661A3" w:rsidP="0055693D">
            <w:pPr>
              <w:spacing w:after="0" w:line="240" w:lineRule="auto"/>
              <w:jc w:val="center"/>
              <w:rPr>
                <w:rFonts w:ascii="Times New Roman" w:eastAsia="Times New Roman" w:hAnsi="Times New Roman" w:cs="Times New Roman"/>
                <w:sz w:val="24"/>
                <w:szCs w:val="24"/>
              </w:rPr>
            </w:pPr>
            <w:r w:rsidRPr="00CA5B7C">
              <w:rPr>
                <w:rFonts w:ascii="Times New Roman" w:eastAsia="Times New Roman" w:hAnsi="Times New Roman" w:cs="Times New Roman"/>
                <w:sz w:val="24"/>
                <w:szCs w:val="24"/>
              </w:rPr>
              <w:t>154 800 – книги</w:t>
            </w:r>
          </w:p>
        </w:tc>
      </w:tr>
    </w:tbl>
    <w:p w:rsidR="00CA5B7C" w:rsidRDefault="00CA5B7C" w:rsidP="00CA5B7C">
      <w:pPr>
        <w:pStyle w:val="a3"/>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В 2022 году заключен договор с ПАО «Мегафон» на оказание услуг фиксированной связи по передаче данных сети Интернет: пропускная способность 10Мбит/</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линия</w:t>
      </w:r>
      <w:proofErr w:type="gramEnd"/>
      <w:r>
        <w:rPr>
          <w:rFonts w:ascii="Times New Roman" w:hAnsi="Times New Roman"/>
          <w:sz w:val="28"/>
          <w:szCs w:val="28"/>
        </w:rPr>
        <w:t xml:space="preserve"> доступа – ВОЛС.</w:t>
      </w:r>
    </w:p>
    <w:p w:rsidR="00A661A3" w:rsidRPr="00CA5B7C" w:rsidRDefault="00A661A3" w:rsidP="008A25A4">
      <w:pPr>
        <w:pStyle w:val="a3"/>
        <w:tabs>
          <w:tab w:val="left" w:pos="0"/>
        </w:tabs>
        <w:spacing w:after="0" w:line="240" w:lineRule="auto"/>
        <w:ind w:left="0"/>
        <w:jc w:val="center"/>
        <w:rPr>
          <w:rFonts w:ascii="Times New Roman" w:hAnsi="Times New Roman"/>
          <w:b/>
          <w:i/>
          <w:sz w:val="28"/>
          <w:szCs w:val="28"/>
        </w:rPr>
      </w:pPr>
    </w:p>
    <w:p w:rsidR="003171E9" w:rsidRDefault="003171E9" w:rsidP="008A25A4">
      <w:pPr>
        <w:pStyle w:val="a3"/>
        <w:tabs>
          <w:tab w:val="left" w:pos="0"/>
        </w:tabs>
        <w:spacing w:after="0" w:line="240" w:lineRule="auto"/>
        <w:ind w:left="0"/>
        <w:jc w:val="center"/>
        <w:rPr>
          <w:rFonts w:ascii="Times New Roman" w:hAnsi="Times New Roman"/>
          <w:b/>
          <w:i/>
          <w:sz w:val="28"/>
          <w:szCs w:val="28"/>
        </w:rPr>
      </w:pPr>
    </w:p>
    <w:p w:rsidR="008A25A4" w:rsidRPr="00CA5B7C" w:rsidRDefault="008A25A4" w:rsidP="008A25A4">
      <w:pPr>
        <w:pStyle w:val="a3"/>
        <w:tabs>
          <w:tab w:val="left" w:pos="0"/>
        </w:tabs>
        <w:spacing w:after="0" w:line="240" w:lineRule="auto"/>
        <w:ind w:left="0"/>
        <w:jc w:val="center"/>
        <w:rPr>
          <w:rFonts w:ascii="Times New Roman" w:hAnsi="Times New Roman"/>
          <w:b/>
          <w:bCs/>
          <w:i/>
          <w:sz w:val="28"/>
          <w:szCs w:val="28"/>
        </w:rPr>
      </w:pPr>
      <w:r w:rsidRPr="00CA5B7C">
        <w:rPr>
          <w:rFonts w:ascii="Times New Roman" w:hAnsi="Times New Roman"/>
          <w:b/>
          <w:i/>
          <w:sz w:val="28"/>
          <w:szCs w:val="28"/>
        </w:rPr>
        <w:lastRenderedPageBreak/>
        <w:t>Реализация заявленных в концепции модернизации проектов:</w:t>
      </w:r>
    </w:p>
    <w:p w:rsidR="008A25A4" w:rsidRPr="00CA5B7C" w:rsidRDefault="008A25A4" w:rsidP="008A25A4">
      <w:pPr>
        <w:spacing w:after="0" w:line="240" w:lineRule="auto"/>
        <w:jc w:val="center"/>
        <w:rPr>
          <w:rFonts w:ascii="Times New Roman" w:hAnsi="Times New Roman" w:cs="Times New Roman"/>
          <w:b/>
          <w:bCs/>
          <w:i/>
          <w:sz w:val="28"/>
          <w:szCs w:val="28"/>
        </w:rPr>
      </w:pPr>
      <w:r w:rsidRPr="00CA5B7C">
        <w:rPr>
          <w:rFonts w:ascii="Times New Roman" w:hAnsi="Times New Roman" w:cs="Times New Roman"/>
          <w:b/>
          <w:bCs/>
          <w:i/>
          <w:sz w:val="28"/>
          <w:szCs w:val="28"/>
        </w:rPr>
        <w:t xml:space="preserve">Проект «Историю своего села пишем сами» </w:t>
      </w:r>
    </w:p>
    <w:p w:rsidR="008A25A4" w:rsidRPr="00CA5B7C" w:rsidRDefault="008A25A4" w:rsidP="008A25A4">
      <w:pPr>
        <w:spacing w:after="0" w:line="240" w:lineRule="auto"/>
        <w:jc w:val="center"/>
        <w:rPr>
          <w:rFonts w:ascii="Times New Roman" w:hAnsi="Times New Roman" w:cs="Times New Roman"/>
          <w:b/>
          <w:bCs/>
          <w:i/>
          <w:sz w:val="28"/>
          <w:szCs w:val="28"/>
        </w:rPr>
      </w:pPr>
      <w:r w:rsidRPr="00CA5B7C">
        <w:rPr>
          <w:rFonts w:ascii="Times New Roman" w:hAnsi="Times New Roman" w:cs="Times New Roman"/>
          <w:bCs/>
          <w:i/>
          <w:sz w:val="28"/>
          <w:szCs w:val="28"/>
        </w:rPr>
        <w:t>(</w:t>
      </w:r>
      <w:r w:rsidRPr="00CA5B7C">
        <w:rPr>
          <w:rFonts w:ascii="Times New Roman" w:hAnsi="Times New Roman" w:cs="Times New Roman"/>
          <w:i/>
          <w:sz w:val="28"/>
          <w:szCs w:val="28"/>
        </w:rPr>
        <w:t>по увековечиванию памяти фронтовиков-односельчан и тружеников тыла)</w:t>
      </w:r>
    </w:p>
    <w:p w:rsidR="008A25A4" w:rsidRPr="00CA5B7C" w:rsidRDefault="008A25A4" w:rsidP="008A25A4">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bCs/>
          <w:sz w:val="28"/>
          <w:szCs w:val="28"/>
        </w:rPr>
        <w:t>В рамках данного проекта библиотекари в течение года работали с Интернет-ресурсами («</w:t>
      </w:r>
      <w:r w:rsidRPr="00CA5B7C">
        <w:rPr>
          <w:rFonts w:ascii="Times New Roman" w:hAnsi="Times New Roman" w:cs="Times New Roman"/>
          <w:bCs/>
          <w:sz w:val="28"/>
          <w:szCs w:val="28"/>
          <w:shd w:val="clear" w:color="auto" w:fill="FFFFFF"/>
        </w:rPr>
        <w:t>Память</w:t>
      </w:r>
      <w:r w:rsidRPr="00CA5B7C">
        <w:rPr>
          <w:rFonts w:ascii="Times New Roman" w:hAnsi="Times New Roman" w:cs="Times New Roman"/>
          <w:sz w:val="28"/>
          <w:szCs w:val="28"/>
          <w:shd w:val="clear" w:color="auto" w:fill="FFFFFF"/>
        </w:rPr>
        <w:t xml:space="preserve"> народа», «</w:t>
      </w:r>
      <w:proofErr w:type="spellStart"/>
      <w:r w:rsidRPr="00CA5B7C">
        <w:rPr>
          <w:rFonts w:ascii="Times New Roman" w:hAnsi="Times New Roman" w:cs="Times New Roman"/>
          <w:bCs/>
          <w:sz w:val="28"/>
          <w:szCs w:val="28"/>
          <w:shd w:val="clear" w:color="auto" w:fill="FFFFFF"/>
        </w:rPr>
        <w:t>Дорогапамяти</w:t>
      </w:r>
      <w:proofErr w:type="spellEnd"/>
      <w:r w:rsidRPr="00CA5B7C">
        <w:rPr>
          <w:rFonts w:ascii="Times New Roman" w:hAnsi="Times New Roman" w:cs="Times New Roman"/>
          <w:sz w:val="28"/>
          <w:szCs w:val="28"/>
          <w:shd w:val="clear" w:color="auto" w:fill="FFFFFF"/>
        </w:rPr>
        <w:t>» и др.</w:t>
      </w:r>
      <w:r w:rsidRPr="00CA5B7C">
        <w:rPr>
          <w:rFonts w:ascii="Times New Roman" w:hAnsi="Times New Roman" w:cs="Times New Roman"/>
          <w:bCs/>
          <w:sz w:val="28"/>
          <w:szCs w:val="28"/>
        </w:rPr>
        <w:t xml:space="preserve">), вели поисковую работу, совместно с волонтерами, по уточнению сведений о ветеранах села, был </w:t>
      </w:r>
      <w:r w:rsidRPr="00CA5B7C">
        <w:rPr>
          <w:rFonts w:ascii="Times New Roman" w:hAnsi="Times New Roman" w:cs="Times New Roman"/>
          <w:sz w:val="28"/>
          <w:szCs w:val="28"/>
        </w:rPr>
        <w:t xml:space="preserve">создан электронный и бумажный архив об участниках ВОВ и тружениках тыла, оформлены фотоматериалы. </w:t>
      </w:r>
    </w:p>
    <w:p w:rsidR="008A25A4" w:rsidRPr="00CA5B7C" w:rsidRDefault="008A25A4" w:rsidP="008A25A4">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В библиотеке работал </w:t>
      </w:r>
      <w:r w:rsidRPr="00CA5B7C">
        <w:rPr>
          <w:rFonts w:ascii="Times New Roman" w:hAnsi="Times New Roman" w:cs="Times New Roman"/>
          <w:b/>
          <w:i/>
          <w:sz w:val="28"/>
          <w:szCs w:val="28"/>
        </w:rPr>
        <w:t>мини-кинозал:</w:t>
      </w:r>
      <w:r w:rsidRPr="00CA5B7C">
        <w:rPr>
          <w:rFonts w:ascii="Times New Roman" w:hAnsi="Times New Roman" w:cs="Times New Roman"/>
          <w:sz w:val="28"/>
          <w:szCs w:val="28"/>
        </w:rPr>
        <w:t xml:space="preserve"> для всех желающих был организован просмотр фильмов о войне, видео о ветеранах и тружениках тыла с Хада-Булак.</w:t>
      </w:r>
    </w:p>
    <w:p w:rsidR="008A25A4" w:rsidRPr="00CA5B7C" w:rsidRDefault="008A25A4" w:rsidP="008A25A4">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 xml:space="preserve">В апреле провели </w:t>
      </w:r>
      <w:r w:rsidRPr="00CA5B7C">
        <w:rPr>
          <w:rFonts w:ascii="Times New Roman" w:hAnsi="Times New Roman" w:cs="Times New Roman"/>
          <w:b/>
          <w:i/>
          <w:sz w:val="28"/>
          <w:szCs w:val="28"/>
        </w:rPr>
        <w:t xml:space="preserve">конкурс рисунков «Вечный огонь» </w:t>
      </w:r>
      <w:r w:rsidRPr="00CA5B7C">
        <w:rPr>
          <w:rFonts w:ascii="Times New Roman" w:hAnsi="Times New Roman" w:cs="Times New Roman"/>
          <w:sz w:val="28"/>
          <w:szCs w:val="28"/>
        </w:rPr>
        <w:t>- данное мероприятие</w:t>
      </w:r>
      <w:r w:rsidRPr="00CA5B7C">
        <w:rPr>
          <w:rFonts w:ascii="Times New Roman" w:hAnsi="Times New Roman" w:cs="Times New Roman"/>
          <w:sz w:val="28"/>
          <w:szCs w:val="28"/>
          <w:shd w:val="clear" w:color="auto" w:fill="FFFFFF"/>
        </w:rPr>
        <w:t xml:space="preserve"> отличный повод для каждой российской семьи поговорить со своими детьми о подвиге дедов и прадедов. Все рисунки были оформлены на стенде. П</w:t>
      </w:r>
      <w:r w:rsidRPr="00CA5B7C">
        <w:rPr>
          <w:rFonts w:ascii="Times New Roman" w:hAnsi="Times New Roman" w:cs="Times New Roman"/>
          <w:sz w:val="28"/>
          <w:szCs w:val="28"/>
        </w:rPr>
        <w:t>риняли участие 20 чел.</w:t>
      </w:r>
    </w:p>
    <w:p w:rsidR="008A25A4" w:rsidRPr="00CA5B7C" w:rsidRDefault="008A25A4" w:rsidP="008A25A4">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b/>
          <w:i/>
          <w:sz w:val="28"/>
          <w:szCs w:val="28"/>
          <w:shd w:val="clear" w:color="auto" w:fill="FFFFFF"/>
        </w:rPr>
        <w:t>Литературно-музыкальная гостиная</w:t>
      </w:r>
      <w:r w:rsidRPr="00CA5B7C">
        <w:rPr>
          <w:rFonts w:ascii="Times New Roman" w:hAnsi="Times New Roman" w:cs="Times New Roman"/>
          <w:b/>
          <w:i/>
          <w:sz w:val="28"/>
          <w:szCs w:val="28"/>
        </w:rPr>
        <w:t xml:space="preserve"> «Детство, опаленное войной»</w:t>
      </w:r>
      <w:r w:rsidRPr="00CA5B7C">
        <w:rPr>
          <w:rFonts w:ascii="Times New Roman" w:hAnsi="Times New Roman" w:cs="Times New Roman"/>
          <w:sz w:val="28"/>
          <w:szCs w:val="28"/>
        </w:rPr>
        <w:t xml:space="preserve"> собрала на чаепитие женщин, чьё детство пришлось на военную пору. Женщины делились воспоминаниями, пели песни, вспоминали свою жизнь в то тяжелое время (присутствовало 13 чел.).</w:t>
      </w:r>
    </w:p>
    <w:p w:rsidR="008A25A4" w:rsidRPr="00CA5B7C" w:rsidRDefault="008A25A4" w:rsidP="008A25A4">
      <w:pPr>
        <w:pStyle w:val="ae"/>
        <w:tabs>
          <w:tab w:val="left" w:pos="993"/>
        </w:tabs>
        <w:ind w:firstLine="567"/>
        <w:jc w:val="both"/>
        <w:rPr>
          <w:rFonts w:ascii="Times New Roman" w:hAnsi="Times New Roman"/>
          <w:sz w:val="28"/>
          <w:szCs w:val="28"/>
        </w:rPr>
      </w:pPr>
      <w:r w:rsidRPr="00CA5B7C">
        <w:rPr>
          <w:rFonts w:ascii="Times New Roman" w:hAnsi="Times New Roman"/>
          <w:b/>
          <w:i/>
          <w:sz w:val="28"/>
          <w:szCs w:val="28"/>
        </w:rPr>
        <w:t>Час памяти «Фронтовые подвиги наших земляков»</w:t>
      </w:r>
      <w:r w:rsidRPr="00CA5B7C">
        <w:rPr>
          <w:rFonts w:ascii="Times New Roman" w:hAnsi="Times New Roman"/>
          <w:sz w:val="28"/>
          <w:szCs w:val="28"/>
        </w:rPr>
        <w:t>. Ребята прослушали о фронтовиках нашего села, погибших на фронте и умерших в мирное время, а также посмотрели фильм «Журавли» (20 чел.).</w:t>
      </w:r>
    </w:p>
    <w:p w:rsidR="008A25A4" w:rsidRPr="00CA5B7C" w:rsidRDefault="008A25A4" w:rsidP="008A25A4">
      <w:pPr>
        <w:spacing w:after="0" w:line="240" w:lineRule="auto"/>
        <w:ind w:firstLine="567"/>
        <w:jc w:val="both"/>
        <w:rPr>
          <w:rFonts w:ascii="Times New Roman" w:hAnsi="Times New Roman" w:cs="Times New Roman"/>
          <w:sz w:val="28"/>
          <w:szCs w:val="28"/>
          <w:shd w:val="clear" w:color="auto" w:fill="FFFFFF"/>
        </w:rPr>
      </w:pPr>
    </w:p>
    <w:p w:rsidR="008A25A4" w:rsidRPr="00CA5B7C" w:rsidRDefault="008A25A4" w:rsidP="008A25A4">
      <w:pPr>
        <w:tabs>
          <w:tab w:val="left" w:pos="465"/>
        </w:tabs>
        <w:spacing w:after="0" w:line="240" w:lineRule="auto"/>
        <w:jc w:val="center"/>
        <w:rPr>
          <w:rFonts w:ascii="Times New Roman" w:hAnsi="Times New Roman" w:cs="Times New Roman"/>
          <w:b/>
          <w:i/>
          <w:sz w:val="28"/>
          <w:szCs w:val="28"/>
        </w:rPr>
      </w:pPr>
      <w:r w:rsidRPr="00CA5B7C">
        <w:rPr>
          <w:rFonts w:ascii="Times New Roman" w:hAnsi="Times New Roman" w:cs="Times New Roman"/>
          <w:b/>
          <w:i/>
          <w:sz w:val="28"/>
          <w:szCs w:val="28"/>
        </w:rPr>
        <w:t>Проект «Хада-Булак – село моего детства»</w:t>
      </w:r>
    </w:p>
    <w:p w:rsidR="008A25A4" w:rsidRPr="00CA5B7C" w:rsidRDefault="008A25A4" w:rsidP="008A25A4">
      <w:pPr>
        <w:tabs>
          <w:tab w:val="left" w:pos="465"/>
        </w:tabs>
        <w:spacing w:after="0" w:line="240" w:lineRule="auto"/>
        <w:jc w:val="center"/>
        <w:rPr>
          <w:rFonts w:ascii="Times New Roman" w:hAnsi="Times New Roman" w:cs="Times New Roman"/>
          <w:i/>
          <w:sz w:val="28"/>
          <w:szCs w:val="28"/>
        </w:rPr>
      </w:pPr>
      <w:r w:rsidRPr="00CA5B7C">
        <w:rPr>
          <w:rFonts w:ascii="Times New Roman" w:hAnsi="Times New Roman" w:cs="Times New Roman"/>
          <w:i/>
          <w:sz w:val="28"/>
          <w:szCs w:val="28"/>
          <w:bdr w:val="none" w:sz="0" w:space="0" w:color="auto" w:frame="1"/>
        </w:rPr>
        <w:t>(для детей младшего и среднего школьного возраста)</w:t>
      </w:r>
    </w:p>
    <w:p w:rsidR="008A25A4" w:rsidRPr="00CA5B7C" w:rsidRDefault="008A25A4" w:rsidP="008A25A4">
      <w:pPr>
        <w:pStyle w:val="ae"/>
        <w:tabs>
          <w:tab w:val="left" w:pos="993"/>
        </w:tabs>
        <w:ind w:firstLine="567"/>
        <w:jc w:val="both"/>
        <w:rPr>
          <w:rStyle w:val="afa"/>
          <w:rFonts w:ascii="Times New Roman" w:hAnsi="Times New Roman"/>
          <w:i w:val="0"/>
          <w:color w:val="auto"/>
          <w:sz w:val="28"/>
          <w:szCs w:val="28"/>
        </w:rPr>
      </w:pPr>
      <w:r w:rsidRPr="00CA5B7C">
        <w:rPr>
          <w:rStyle w:val="afa"/>
          <w:rFonts w:ascii="Times New Roman" w:hAnsi="Times New Roman"/>
          <w:i w:val="0"/>
          <w:color w:val="auto"/>
          <w:sz w:val="28"/>
          <w:szCs w:val="28"/>
        </w:rPr>
        <w:t>В рамках реализации проекта были проведены:</w:t>
      </w:r>
    </w:p>
    <w:p w:rsidR="008A25A4" w:rsidRPr="00CA5B7C" w:rsidRDefault="008A25A4" w:rsidP="008A25A4">
      <w:pPr>
        <w:pStyle w:val="ae"/>
        <w:tabs>
          <w:tab w:val="left" w:pos="993"/>
        </w:tabs>
        <w:ind w:firstLine="567"/>
        <w:jc w:val="both"/>
        <w:rPr>
          <w:rStyle w:val="afa"/>
          <w:rFonts w:ascii="Times New Roman" w:hAnsi="Times New Roman"/>
          <w:i w:val="0"/>
          <w:color w:val="auto"/>
          <w:sz w:val="28"/>
          <w:szCs w:val="28"/>
        </w:rPr>
      </w:pPr>
      <w:r w:rsidRPr="00CA5B7C">
        <w:rPr>
          <w:rStyle w:val="afa"/>
          <w:rFonts w:ascii="Times New Roman" w:hAnsi="Times New Roman"/>
          <w:i w:val="0"/>
          <w:color w:val="auto"/>
          <w:sz w:val="28"/>
          <w:szCs w:val="28"/>
        </w:rPr>
        <w:t xml:space="preserve">- </w:t>
      </w:r>
      <w:r w:rsidRPr="00CA5B7C">
        <w:rPr>
          <w:rStyle w:val="afa"/>
          <w:rFonts w:ascii="Times New Roman" w:hAnsi="Times New Roman"/>
          <w:b/>
          <w:color w:val="auto"/>
          <w:sz w:val="28"/>
          <w:szCs w:val="28"/>
        </w:rPr>
        <w:t>Квест «Путешествие по улицам села, или что в имени моем»</w:t>
      </w:r>
      <w:r w:rsidRPr="00CA5B7C">
        <w:rPr>
          <w:rStyle w:val="afa"/>
          <w:rFonts w:ascii="Times New Roman" w:hAnsi="Times New Roman"/>
          <w:i w:val="0"/>
          <w:color w:val="auto"/>
          <w:sz w:val="28"/>
          <w:szCs w:val="28"/>
        </w:rPr>
        <w:t>. Ребята совершили увлекательное путешествие по улицам села. Библиотекарь рассказала, почему так названы улицы села, познакомились с интересными домами. Более подробно остановились на биографии Медведева П., в честь которого названа одна из улиц. С помощью краеведческой литературы узнали значение названия села, и как оно переводится;</w:t>
      </w:r>
    </w:p>
    <w:p w:rsidR="008A25A4" w:rsidRPr="00CA5B7C" w:rsidRDefault="008A25A4" w:rsidP="008A25A4">
      <w:pPr>
        <w:shd w:val="clear" w:color="auto" w:fill="FFFFFF"/>
        <w:spacing w:after="0" w:line="240" w:lineRule="auto"/>
        <w:ind w:firstLine="567"/>
        <w:jc w:val="both"/>
        <w:rPr>
          <w:rStyle w:val="afa"/>
          <w:rFonts w:ascii="Times New Roman" w:eastAsia="Times New Roman" w:hAnsi="Times New Roman" w:cs="Times New Roman"/>
          <w:i w:val="0"/>
          <w:iCs w:val="0"/>
          <w:color w:val="auto"/>
          <w:sz w:val="28"/>
          <w:szCs w:val="28"/>
        </w:rPr>
      </w:pPr>
      <w:r w:rsidRPr="00CA5B7C">
        <w:rPr>
          <w:rStyle w:val="afa"/>
          <w:rFonts w:ascii="Times New Roman" w:hAnsi="Times New Roman" w:cs="Times New Roman"/>
          <w:i w:val="0"/>
          <w:color w:val="auto"/>
          <w:sz w:val="28"/>
          <w:szCs w:val="28"/>
        </w:rPr>
        <w:t xml:space="preserve">- </w:t>
      </w:r>
      <w:r w:rsidRPr="00CA5B7C">
        <w:rPr>
          <w:rStyle w:val="afa"/>
          <w:rFonts w:ascii="Times New Roman" w:hAnsi="Times New Roman" w:cs="Times New Roman"/>
          <w:b/>
          <w:color w:val="auto"/>
          <w:sz w:val="28"/>
          <w:szCs w:val="28"/>
        </w:rPr>
        <w:t>Вечер доброго общения «Мне по сердцу маленькая Родина, мне по сердцу мой любимый край»</w:t>
      </w:r>
      <w:r w:rsidRPr="00CA5B7C">
        <w:rPr>
          <w:rStyle w:val="afa"/>
          <w:rFonts w:ascii="Times New Roman" w:hAnsi="Times New Roman" w:cs="Times New Roman"/>
          <w:i w:val="0"/>
          <w:color w:val="auto"/>
          <w:sz w:val="28"/>
          <w:szCs w:val="28"/>
        </w:rPr>
        <w:t>.</w:t>
      </w:r>
      <w:r w:rsidRPr="00CA5B7C">
        <w:rPr>
          <w:rFonts w:ascii="Times New Roman" w:eastAsia="Times New Roman" w:hAnsi="Times New Roman" w:cs="Times New Roman"/>
          <w:sz w:val="28"/>
          <w:szCs w:val="28"/>
        </w:rPr>
        <w:t xml:space="preserve"> Ребята узнали о своей маленькой Родине, об удивительной природе нашего села, рассказали о своих любимых местах</w:t>
      </w:r>
      <w:r w:rsidRPr="00CA5B7C">
        <w:rPr>
          <w:rStyle w:val="afa"/>
          <w:rFonts w:ascii="Times New Roman" w:eastAsia="Times New Roman" w:hAnsi="Times New Roman" w:cs="Times New Roman"/>
          <w:i w:val="0"/>
          <w:iCs w:val="0"/>
          <w:color w:val="auto"/>
          <w:sz w:val="28"/>
          <w:szCs w:val="28"/>
        </w:rPr>
        <w:t>.</w:t>
      </w:r>
    </w:p>
    <w:p w:rsidR="008A25A4" w:rsidRPr="00CA5B7C" w:rsidRDefault="008A25A4" w:rsidP="008A25A4">
      <w:pPr>
        <w:shd w:val="clear" w:color="auto" w:fill="FFFFFF"/>
        <w:spacing w:after="0" w:line="240" w:lineRule="auto"/>
        <w:ind w:firstLine="567"/>
        <w:jc w:val="both"/>
        <w:rPr>
          <w:rFonts w:ascii="Times New Roman" w:hAnsi="Times New Roman" w:cs="Times New Roman"/>
          <w:sz w:val="28"/>
          <w:szCs w:val="28"/>
        </w:rPr>
      </w:pPr>
      <w:r w:rsidRPr="00CA5B7C">
        <w:rPr>
          <w:rStyle w:val="afa"/>
          <w:rFonts w:ascii="Times New Roman" w:hAnsi="Times New Roman" w:cs="Times New Roman"/>
          <w:i w:val="0"/>
          <w:color w:val="auto"/>
          <w:sz w:val="28"/>
          <w:szCs w:val="28"/>
        </w:rPr>
        <w:t xml:space="preserve">В течение года работала </w:t>
      </w:r>
      <w:r w:rsidRPr="00CA5B7C">
        <w:rPr>
          <w:rStyle w:val="afa"/>
          <w:rFonts w:ascii="Times New Roman" w:hAnsi="Times New Roman" w:cs="Times New Roman"/>
          <w:b/>
          <w:color w:val="auto"/>
          <w:sz w:val="28"/>
          <w:szCs w:val="28"/>
        </w:rPr>
        <w:t>выставка работ декоративно-прикладного искусства «Богато талантами наше село»</w:t>
      </w:r>
      <w:r w:rsidRPr="00CA5B7C">
        <w:rPr>
          <w:rStyle w:val="afa"/>
          <w:rFonts w:ascii="Times New Roman" w:hAnsi="Times New Roman" w:cs="Times New Roman"/>
          <w:i w:val="0"/>
          <w:color w:val="auto"/>
          <w:sz w:val="28"/>
          <w:szCs w:val="28"/>
        </w:rPr>
        <w:t xml:space="preserve">. </w:t>
      </w:r>
      <w:r w:rsidRPr="00CA5B7C">
        <w:rPr>
          <w:rFonts w:ascii="Times New Roman" w:hAnsi="Times New Roman" w:cs="Times New Roman"/>
          <w:sz w:val="28"/>
          <w:szCs w:val="28"/>
        </w:rPr>
        <w:t>Несколько десятков экспонатов и видов увлечений объединила эта выставка. Парад творчества, полет фантазии, трудолюбия, смекалки, вкуса и сложнейших техник исполнения. В умелых руках мастеров краски, нитки превратились в картины, элементы декора, украшения. Каждое хранит в себе частичку души мастера, вложенную при изготовлении неповторимых произведений искусства.</w:t>
      </w:r>
    </w:p>
    <w:p w:rsidR="008A25A4" w:rsidRPr="00CA5B7C" w:rsidRDefault="008A25A4" w:rsidP="008A25A4">
      <w:pPr>
        <w:pStyle w:val="ae"/>
        <w:tabs>
          <w:tab w:val="left" w:pos="993"/>
        </w:tabs>
        <w:ind w:firstLine="567"/>
        <w:jc w:val="both"/>
        <w:rPr>
          <w:rStyle w:val="afa"/>
          <w:rFonts w:ascii="Times New Roman" w:hAnsi="Times New Roman"/>
          <w:i w:val="0"/>
          <w:color w:val="auto"/>
          <w:sz w:val="28"/>
          <w:szCs w:val="28"/>
        </w:rPr>
      </w:pPr>
      <w:r w:rsidRPr="00CA5B7C">
        <w:rPr>
          <w:rStyle w:val="afa"/>
          <w:rFonts w:ascii="Times New Roman" w:hAnsi="Times New Roman"/>
          <w:b/>
          <w:color w:val="auto"/>
          <w:sz w:val="28"/>
          <w:szCs w:val="28"/>
        </w:rPr>
        <w:lastRenderedPageBreak/>
        <w:t>Книжная выставка «Новинки издательств нашего региона»</w:t>
      </w:r>
      <w:r w:rsidRPr="00CA5B7C">
        <w:rPr>
          <w:rStyle w:val="afa"/>
          <w:rFonts w:ascii="Times New Roman" w:hAnsi="Times New Roman"/>
          <w:i w:val="0"/>
          <w:color w:val="auto"/>
          <w:sz w:val="28"/>
          <w:szCs w:val="28"/>
        </w:rPr>
        <w:t xml:space="preserve"> познакомила с разнообразием книг, изданных в Забайкальском крае и </w:t>
      </w:r>
      <w:proofErr w:type="spellStart"/>
      <w:r w:rsidRPr="00CA5B7C">
        <w:rPr>
          <w:rStyle w:val="afa"/>
          <w:rFonts w:ascii="Times New Roman" w:hAnsi="Times New Roman"/>
          <w:i w:val="0"/>
          <w:color w:val="auto"/>
          <w:sz w:val="28"/>
          <w:szCs w:val="28"/>
        </w:rPr>
        <w:t>поступившихв</w:t>
      </w:r>
      <w:proofErr w:type="spellEnd"/>
      <w:r w:rsidRPr="00CA5B7C">
        <w:rPr>
          <w:rStyle w:val="afa"/>
          <w:rFonts w:ascii="Times New Roman" w:hAnsi="Times New Roman"/>
          <w:i w:val="0"/>
          <w:color w:val="auto"/>
          <w:sz w:val="28"/>
          <w:szCs w:val="28"/>
        </w:rPr>
        <w:t xml:space="preserve"> рамках реализации национального проекта «Культура». </w:t>
      </w:r>
    </w:p>
    <w:p w:rsidR="008A25A4" w:rsidRPr="00CA5B7C" w:rsidRDefault="008A25A4" w:rsidP="008A25A4">
      <w:pPr>
        <w:spacing w:after="0" w:line="240" w:lineRule="auto"/>
        <w:jc w:val="both"/>
        <w:rPr>
          <w:rFonts w:ascii="Times New Roman" w:hAnsi="Times New Roman" w:cs="Times New Roman"/>
          <w:b/>
          <w:sz w:val="28"/>
          <w:szCs w:val="28"/>
          <w:bdr w:val="none" w:sz="0" w:space="0" w:color="auto" w:frame="1"/>
        </w:rPr>
      </w:pPr>
    </w:p>
    <w:p w:rsidR="008A25A4" w:rsidRPr="00CA5B7C" w:rsidRDefault="008A25A4" w:rsidP="008A25A4">
      <w:pPr>
        <w:shd w:val="clear" w:color="auto" w:fill="FFFFFF"/>
        <w:spacing w:after="0" w:line="240" w:lineRule="auto"/>
        <w:jc w:val="center"/>
        <w:rPr>
          <w:rFonts w:ascii="Times New Roman" w:hAnsi="Times New Roman" w:cs="Times New Roman"/>
          <w:b/>
          <w:i/>
          <w:sz w:val="28"/>
          <w:szCs w:val="28"/>
        </w:rPr>
      </w:pPr>
      <w:r w:rsidRPr="00CA5B7C">
        <w:rPr>
          <w:rFonts w:ascii="Times New Roman" w:hAnsi="Times New Roman" w:cs="Times New Roman"/>
          <w:b/>
          <w:i/>
          <w:sz w:val="28"/>
          <w:szCs w:val="28"/>
        </w:rPr>
        <w:t>Проект «Дом, в котором мы живем»</w:t>
      </w:r>
    </w:p>
    <w:p w:rsidR="008A25A4" w:rsidRPr="00CA5B7C" w:rsidRDefault="008A25A4" w:rsidP="008A25A4">
      <w:pPr>
        <w:shd w:val="clear" w:color="auto" w:fill="FFFFFF"/>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Совместно с волонтерами и жителями села продолжается сбор предметов старинного быта, материала о героях социалистического труда, о людях разных профессий. Все предметы быта выставлены в музейных витринах, продолжают наполняться папки: «Жители нашего села», «Природные памятники поселения «Хада-Булакское». Начали собирать историю села, колхоза, школы, СДК, библиотеки.</w:t>
      </w:r>
    </w:p>
    <w:p w:rsidR="008A25A4" w:rsidRPr="00CA5B7C" w:rsidRDefault="008A25A4" w:rsidP="008A25A4">
      <w:pPr>
        <w:shd w:val="clear" w:color="auto" w:fill="FFFFFF"/>
        <w:spacing w:after="0" w:line="240" w:lineRule="auto"/>
        <w:ind w:firstLine="567"/>
        <w:jc w:val="both"/>
        <w:rPr>
          <w:rFonts w:ascii="Times New Roman" w:hAnsi="Times New Roman" w:cs="Times New Roman"/>
          <w:b/>
          <w:i/>
          <w:sz w:val="28"/>
          <w:szCs w:val="28"/>
        </w:rPr>
      </w:pPr>
    </w:p>
    <w:p w:rsidR="008A25A4" w:rsidRPr="00CA5B7C" w:rsidRDefault="008A25A4" w:rsidP="008A25A4">
      <w:pPr>
        <w:spacing w:after="0" w:line="240" w:lineRule="auto"/>
        <w:jc w:val="center"/>
        <w:rPr>
          <w:rFonts w:ascii="Times New Roman" w:hAnsi="Times New Roman" w:cs="Times New Roman"/>
          <w:sz w:val="28"/>
          <w:szCs w:val="28"/>
        </w:rPr>
      </w:pPr>
      <w:r w:rsidRPr="00CA5B7C">
        <w:rPr>
          <w:rFonts w:ascii="Times New Roman" w:hAnsi="Times New Roman" w:cs="Times New Roman"/>
          <w:b/>
          <w:bCs/>
          <w:i/>
          <w:sz w:val="28"/>
          <w:szCs w:val="28"/>
        </w:rPr>
        <w:t>Проект «</w:t>
      </w:r>
      <w:proofErr w:type="spellStart"/>
      <w:r w:rsidRPr="00CA5B7C">
        <w:rPr>
          <w:rFonts w:ascii="Times New Roman" w:hAnsi="Times New Roman" w:cs="Times New Roman"/>
          <w:b/>
          <w:bCs/>
          <w:i/>
          <w:sz w:val="28"/>
          <w:szCs w:val="28"/>
        </w:rPr>
        <w:t>Читайка</w:t>
      </w:r>
      <w:proofErr w:type="spellEnd"/>
      <w:proofErr w:type="gramStart"/>
      <w:r w:rsidRPr="00CA5B7C">
        <w:rPr>
          <w:rFonts w:ascii="Times New Roman" w:hAnsi="Times New Roman" w:cs="Times New Roman"/>
          <w:b/>
          <w:bCs/>
          <w:i/>
          <w:sz w:val="28"/>
          <w:szCs w:val="28"/>
        </w:rPr>
        <w:t>»</w:t>
      </w:r>
      <w:r w:rsidRPr="00CA5B7C">
        <w:rPr>
          <w:rFonts w:ascii="Times New Roman" w:hAnsi="Times New Roman" w:cs="Times New Roman"/>
          <w:bCs/>
          <w:i/>
          <w:sz w:val="28"/>
          <w:szCs w:val="28"/>
        </w:rPr>
        <w:t>(</w:t>
      </w:r>
      <w:proofErr w:type="gramEnd"/>
      <w:r w:rsidRPr="00CA5B7C">
        <w:rPr>
          <w:rFonts w:ascii="Times New Roman" w:hAnsi="Times New Roman" w:cs="Times New Roman"/>
          <w:i/>
          <w:sz w:val="28"/>
          <w:szCs w:val="28"/>
        </w:rPr>
        <w:t>для детей 1-4 классов)</w:t>
      </w:r>
    </w:p>
    <w:p w:rsidR="008A25A4" w:rsidRPr="00CA5B7C" w:rsidRDefault="008A25A4" w:rsidP="008A25A4">
      <w:pPr>
        <w:spacing w:after="0" w:line="240" w:lineRule="auto"/>
        <w:ind w:firstLine="680"/>
        <w:jc w:val="both"/>
        <w:rPr>
          <w:rFonts w:ascii="Times New Roman" w:hAnsi="Times New Roman" w:cs="Times New Roman"/>
          <w:sz w:val="28"/>
          <w:szCs w:val="28"/>
        </w:rPr>
      </w:pPr>
      <w:r w:rsidRPr="00CA5B7C">
        <w:rPr>
          <w:rFonts w:ascii="Times New Roman" w:hAnsi="Times New Roman" w:cs="Times New Roman"/>
          <w:sz w:val="28"/>
          <w:szCs w:val="28"/>
        </w:rPr>
        <w:t xml:space="preserve">В течение всего года для детей 1-4 классов проходило знакомство с произведениями новой литературы детских писателей, с художниками-иллюстраторами детских книг; знакомство с особенностями сказок разных народов, их оформление; показ в мини-кинозале мультфильмов по сказкам. </w:t>
      </w:r>
    </w:p>
    <w:p w:rsidR="008A25A4" w:rsidRPr="00CA5B7C" w:rsidRDefault="008A25A4" w:rsidP="008A25A4">
      <w:pPr>
        <w:pStyle w:val="2"/>
        <w:shd w:val="clear" w:color="auto" w:fill="FFFFFF"/>
        <w:spacing w:before="0" w:line="240" w:lineRule="auto"/>
        <w:ind w:firstLine="567"/>
        <w:jc w:val="both"/>
        <w:rPr>
          <w:rFonts w:ascii="Times New Roman" w:hAnsi="Times New Roman" w:cs="Times New Roman"/>
          <w:b w:val="0"/>
          <w:bCs w:val="0"/>
          <w:color w:val="auto"/>
          <w:sz w:val="28"/>
          <w:szCs w:val="28"/>
        </w:rPr>
      </w:pPr>
      <w:r w:rsidRPr="00CA5B7C">
        <w:rPr>
          <w:rFonts w:ascii="Times New Roman" w:hAnsi="Times New Roman" w:cs="Times New Roman"/>
          <w:b w:val="0"/>
          <w:color w:val="auto"/>
          <w:sz w:val="28"/>
          <w:szCs w:val="28"/>
        </w:rPr>
        <w:t>Поступление большого количества справочной литературы для детей позволило р</w:t>
      </w:r>
      <w:r w:rsidRPr="00CA5B7C">
        <w:rPr>
          <w:rFonts w:ascii="Times New Roman" w:hAnsi="Times New Roman" w:cs="Times New Roman"/>
          <w:b w:val="0"/>
          <w:color w:val="auto"/>
          <w:sz w:val="28"/>
          <w:szCs w:val="28"/>
          <w:shd w:val="clear" w:color="auto" w:fill="FFFFFF"/>
        </w:rPr>
        <w:t>асширить знания школьников о разных видах справочной литературы: энциклопедиях, словарях, справочниках, электронных справочниках. На протяжении текущего года с ними проводились библиотечные уроки: «</w:t>
      </w:r>
      <w:r w:rsidRPr="00CA5B7C">
        <w:rPr>
          <w:rFonts w:ascii="Times New Roman" w:hAnsi="Times New Roman" w:cs="Times New Roman"/>
          <w:b w:val="0"/>
          <w:bCs w:val="0"/>
          <w:color w:val="auto"/>
          <w:sz w:val="28"/>
          <w:szCs w:val="28"/>
        </w:rPr>
        <w:t>Путешествие по стране Словарей», «О</w:t>
      </w:r>
      <w:r w:rsidRPr="00CA5B7C">
        <w:rPr>
          <w:rFonts w:ascii="Times New Roman" w:hAnsi="Times New Roman" w:cs="Times New Roman"/>
          <w:b w:val="0"/>
          <w:color w:val="auto"/>
          <w:sz w:val="28"/>
          <w:szCs w:val="28"/>
          <w:shd w:val="clear" w:color="auto" w:fill="FFFFFF"/>
        </w:rPr>
        <w:t xml:space="preserve">ни знают всё: твои первые энциклопедии, </w:t>
      </w:r>
      <w:r w:rsidRPr="00CA5B7C">
        <w:rPr>
          <w:rFonts w:ascii="Times New Roman" w:hAnsi="Times New Roman" w:cs="Times New Roman"/>
          <w:b w:val="0"/>
          <w:bCs w:val="0"/>
          <w:color w:val="auto"/>
          <w:sz w:val="28"/>
          <w:szCs w:val="28"/>
          <w:shd w:val="clear" w:color="auto" w:fill="FFFFFF"/>
        </w:rPr>
        <w:t>словари</w:t>
      </w:r>
      <w:r w:rsidRPr="00CA5B7C">
        <w:rPr>
          <w:rFonts w:ascii="Times New Roman" w:hAnsi="Times New Roman" w:cs="Times New Roman"/>
          <w:b w:val="0"/>
          <w:color w:val="auto"/>
          <w:sz w:val="28"/>
          <w:szCs w:val="28"/>
          <w:shd w:val="clear" w:color="auto" w:fill="FFFFFF"/>
        </w:rPr>
        <w:t>, справочники».</w:t>
      </w:r>
    </w:p>
    <w:p w:rsidR="008A25A4" w:rsidRPr="00CA5B7C" w:rsidRDefault="008A25A4" w:rsidP="00EA18BB">
      <w:pPr>
        <w:spacing w:after="0" w:line="240" w:lineRule="auto"/>
        <w:ind w:firstLine="567"/>
        <w:jc w:val="both"/>
        <w:rPr>
          <w:rFonts w:ascii="Times New Roman" w:hAnsi="Times New Roman" w:cs="Times New Roman"/>
          <w:sz w:val="28"/>
          <w:szCs w:val="28"/>
          <w:shd w:val="clear" w:color="auto" w:fill="FFFFFF"/>
        </w:rPr>
      </w:pPr>
      <w:r w:rsidRPr="00CA5B7C">
        <w:rPr>
          <w:rFonts w:ascii="Times New Roman" w:hAnsi="Times New Roman" w:cs="Times New Roman"/>
          <w:sz w:val="28"/>
          <w:szCs w:val="28"/>
          <w:shd w:val="clear" w:color="auto" w:fill="FFFFFF"/>
        </w:rPr>
        <w:t>Работа по всем проектам будет продолжена в 2023 году.</w:t>
      </w:r>
    </w:p>
    <w:p w:rsidR="003D7729" w:rsidRPr="00CA5B7C" w:rsidRDefault="00892B57" w:rsidP="00EA18BB">
      <w:pPr>
        <w:pStyle w:val="a3"/>
        <w:tabs>
          <w:tab w:val="left" w:pos="0"/>
        </w:tabs>
        <w:spacing w:after="0" w:line="240" w:lineRule="auto"/>
        <w:ind w:left="0"/>
        <w:jc w:val="both"/>
        <w:rPr>
          <w:rFonts w:ascii="Times New Roman" w:hAnsi="Times New Roman"/>
          <w:b/>
          <w:i/>
          <w:sz w:val="28"/>
          <w:szCs w:val="28"/>
        </w:rPr>
      </w:pPr>
      <w:r w:rsidRPr="00CA5B7C">
        <w:rPr>
          <w:rFonts w:ascii="Times New Roman" w:hAnsi="Times New Roman"/>
          <w:b/>
          <w:i/>
          <w:sz w:val="28"/>
          <w:szCs w:val="28"/>
        </w:rPr>
        <w:t>13.3. Участие модельных библиотек в федеральном конкурсе «Золотая полка» и проект</w:t>
      </w:r>
      <w:r w:rsidR="00A4233D" w:rsidRPr="00CA5B7C">
        <w:rPr>
          <w:rFonts w:ascii="Times New Roman" w:hAnsi="Times New Roman"/>
          <w:b/>
          <w:i/>
          <w:sz w:val="28"/>
          <w:szCs w:val="28"/>
        </w:rPr>
        <w:t>е «Гений места»</w:t>
      </w:r>
      <w:r w:rsidRPr="00CA5B7C">
        <w:rPr>
          <w:rFonts w:ascii="Times New Roman" w:hAnsi="Times New Roman"/>
          <w:b/>
          <w:i/>
          <w:sz w:val="28"/>
          <w:szCs w:val="28"/>
        </w:rPr>
        <w:t xml:space="preserve"> Нацпроекта «Культура»</w:t>
      </w:r>
      <w:r w:rsidR="00A53869" w:rsidRPr="00CA5B7C">
        <w:rPr>
          <w:rFonts w:ascii="Times New Roman" w:hAnsi="Times New Roman"/>
          <w:b/>
          <w:i/>
          <w:sz w:val="28"/>
          <w:szCs w:val="28"/>
        </w:rPr>
        <w:t>. Перечислить участвующих сотрудников, дать краткий анализ</w:t>
      </w:r>
      <w:r w:rsidR="00EA18BB" w:rsidRPr="00CA5B7C">
        <w:rPr>
          <w:rFonts w:ascii="Times New Roman" w:hAnsi="Times New Roman"/>
          <w:b/>
          <w:i/>
          <w:sz w:val="28"/>
          <w:szCs w:val="28"/>
        </w:rPr>
        <w:t xml:space="preserve"> </w:t>
      </w:r>
      <w:r w:rsidR="00A53869" w:rsidRPr="00CA5B7C">
        <w:rPr>
          <w:rFonts w:ascii="Times New Roman" w:hAnsi="Times New Roman"/>
          <w:b/>
          <w:i/>
          <w:sz w:val="28"/>
          <w:szCs w:val="28"/>
        </w:rPr>
        <w:t>по данной работе.</w:t>
      </w:r>
    </w:p>
    <w:p w:rsidR="00A4233D" w:rsidRPr="00CA5B7C" w:rsidRDefault="00FB7145" w:rsidP="00FB7145">
      <w:pPr>
        <w:pStyle w:val="a3"/>
        <w:tabs>
          <w:tab w:val="left" w:pos="0"/>
        </w:tabs>
        <w:spacing w:after="0" w:line="240" w:lineRule="auto"/>
        <w:ind w:left="0" w:firstLine="567"/>
        <w:jc w:val="both"/>
        <w:rPr>
          <w:rFonts w:ascii="Times New Roman" w:hAnsi="Times New Roman"/>
          <w:b/>
          <w:sz w:val="28"/>
          <w:szCs w:val="28"/>
        </w:rPr>
      </w:pPr>
      <w:r w:rsidRPr="00CA5B7C">
        <w:rPr>
          <w:rFonts w:ascii="Times New Roman" w:hAnsi="Times New Roman"/>
          <w:sz w:val="28"/>
          <w:szCs w:val="28"/>
          <w:shd w:val="clear" w:color="auto" w:fill="FFFFFF"/>
        </w:rPr>
        <w:t>Модельная библиотека с. Хада-Булак приняла участие</w:t>
      </w:r>
      <w:r w:rsidRPr="00CA5B7C">
        <w:rPr>
          <w:rFonts w:ascii="Times New Roman" w:hAnsi="Times New Roman"/>
          <w:b/>
          <w:i/>
          <w:sz w:val="28"/>
          <w:szCs w:val="28"/>
          <w:shd w:val="clear" w:color="auto" w:fill="FFFFFF"/>
        </w:rPr>
        <w:t xml:space="preserve"> в конкурсе на лучший фонд модельной библиотеки «Золотая полка»</w:t>
      </w:r>
      <w:r w:rsidRPr="00CA5B7C">
        <w:rPr>
          <w:rFonts w:ascii="Times New Roman" w:hAnsi="Times New Roman"/>
          <w:sz w:val="28"/>
          <w:szCs w:val="28"/>
          <w:shd w:val="clear" w:color="auto" w:fill="FFFFFF"/>
        </w:rPr>
        <w:t xml:space="preserve">- вошли в </w:t>
      </w:r>
      <w:proofErr w:type="spellStart"/>
      <w:proofErr w:type="gramStart"/>
      <w:r w:rsidRPr="00CA5B7C">
        <w:rPr>
          <w:rFonts w:ascii="Times New Roman" w:hAnsi="Times New Roman"/>
          <w:sz w:val="28"/>
          <w:szCs w:val="28"/>
          <w:shd w:val="clear" w:color="auto" w:fill="FFFFFF"/>
        </w:rPr>
        <w:t>ш</w:t>
      </w:r>
      <w:r w:rsidRPr="00CA5B7C">
        <w:rPr>
          <w:rFonts w:ascii="Times New Roman" w:hAnsi="Times New Roman"/>
          <w:sz w:val="28"/>
          <w:szCs w:val="28"/>
        </w:rPr>
        <w:t>орт-лист</w:t>
      </w:r>
      <w:proofErr w:type="spellEnd"/>
      <w:proofErr w:type="gramEnd"/>
      <w:r w:rsidRPr="00CA5B7C">
        <w:rPr>
          <w:rFonts w:ascii="Times New Roman" w:hAnsi="Times New Roman"/>
          <w:sz w:val="28"/>
          <w:szCs w:val="28"/>
        </w:rPr>
        <w:t xml:space="preserve"> конкурса в номинации «Лучший модельный фонд общедоступной (публичной) библиотеки» среди сельских библиотек</w:t>
      </w:r>
      <w:r w:rsidR="00DE4283" w:rsidRPr="00CA5B7C">
        <w:rPr>
          <w:rFonts w:ascii="Times New Roman" w:hAnsi="Times New Roman"/>
          <w:sz w:val="28"/>
          <w:szCs w:val="28"/>
        </w:rPr>
        <w:t>. В проекте «Гений места» в отчетном году участие не принимали.</w:t>
      </w:r>
    </w:p>
    <w:p w:rsidR="00EA18BB" w:rsidRPr="00CA5B7C" w:rsidRDefault="00EA18BB" w:rsidP="00A661A3">
      <w:pPr>
        <w:pStyle w:val="a3"/>
        <w:tabs>
          <w:tab w:val="left" w:pos="0"/>
        </w:tabs>
        <w:spacing w:after="0" w:line="240" w:lineRule="auto"/>
        <w:ind w:left="0"/>
        <w:jc w:val="center"/>
        <w:rPr>
          <w:rFonts w:ascii="Times New Roman" w:hAnsi="Times New Roman"/>
          <w:b/>
          <w:i/>
          <w:sz w:val="28"/>
          <w:szCs w:val="28"/>
        </w:rPr>
      </w:pPr>
    </w:p>
    <w:p w:rsidR="00AF4F75" w:rsidRPr="00172864" w:rsidRDefault="003D7729" w:rsidP="00A661A3">
      <w:pPr>
        <w:pStyle w:val="a3"/>
        <w:tabs>
          <w:tab w:val="left" w:pos="0"/>
        </w:tabs>
        <w:spacing w:after="0" w:line="240" w:lineRule="auto"/>
        <w:ind w:left="0"/>
        <w:jc w:val="center"/>
        <w:rPr>
          <w:rFonts w:ascii="Bookman Old Style" w:hAnsi="Bookman Old Style"/>
          <w:b/>
          <w:color w:val="002060"/>
          <w:sz w:val="28"/>
          <w:szCs w:val="28"/>
        </w:rPr>
      </w:pPr>
      <w:r w:rsidRPr="00172864">
        <w:rPr>
          <w:rFonts w:ascii="Bookman Old Style" w:hAnsi="Bookman Old Style"/>
          <w:b/>
          <w:color w:val="002060"/>
          <w:sz w:val="28"/>
          <w:szCs w:val="28"/>
        </w:rPr>
        <w:t xml:space="preserve">14. </w:t>
      </w:r>
      <w:r w:rsidR="00AF4F75" w:rsidRPr="00172864">
        <w:rPr>
          <w:rFonts w:ascii="Bookman Old Style" w:hAnsi="Bookman Old Style"/>
          <w:b/>
          <w:color w:val="002060"/>
          <w:sz w:val="28"/>
          <w:szCs w:val="28"/>
        </w:rPr>
        <w:t>Основные итоги года</w:t>
      </w:r>
    </w:p>
    <w:p w:rsidR="00AF4F75" w:rsidRPr="00CA5B7C" w:rsidRDefault="00AF4F75" w:rsidP="00AF4F75">
      <w:pPr>
        <w:pStyle w:val="a3"/>
        <w:tabs>
          <w:tab w:val="left" w:pos="0"/>
        </w:tabs>
        <w:spacing w:after="0" w:line="240" w:lineRule="auto"/>
        <w:ind w:left="0" w:firstLine="567"/>
        <w:jc w:val="both"/>
        <w:rPr>
          <w:rFonts w:ascii="Times New Roman" w:hAnsi="Times New Roman"/>
          <w:i/>
          <w:sz w:val="28"/>
          <w:szCs w:val="28"/>
        </w:rPr>
      </w:pPr>
      <w:r w:rsidRPr="00CA5B7C">
        <w:rPr>
          <w:rFonts w:ascii="Times New Roman" w:hAnsi="Times New Roman"/>
          <w:i/>
          <w:sz w:val="28"/>
          <w:szCs w:val="28"/>
        </w:rPr>
        <w:t>Обозначить нерешенные проблемы и задачи на будущий год.</w:t>
      </w:r>
    </w:p>
    <w:p w:rsidR="00520C32" w:rsidRPr="00CA5B7C" w:rsidRDefault="00520C32" w:rsidP="00E40C45">
      <w:pPr>
        <w:shd w:val="clear" w:color="auto" w:fill="FFFFFF"/>
        <w:spacing w:after="0" w:line="240" w:lineRule="auto"/>
        <w:ind w:firstLine="567"/>
        <w:jc w:val="both"/>
        <w:rPr>
          <w:rFonts w:ascii="Times New Roman" w:eastAsia="Times New Roman" w:hAnsi="Times New Roman" w:cs="Times New Roman"/>
          <w:sz w:val="28"/>
          <w:szCs w:val="23"/>
        </w:rPr>
      </w:pPr>
      <w:r w:rsidRPr="00CA5B7C">
        <w:rPr>
          <w:rFonts w:ascii="Times New Roman" w:hAnsi="Times New Roman"/>
          <w:sz w:val="28"/>
          <w:szCs w:val="28"/>
        </w:rPr>
        <w:t>Делая выводы о деятельности библиотек Борзинского района в 2022 году, отмечаем как положительные моменты, так и отрицательные.</w:t>
      </w:r>
    </w:p>
    <w:p w:rsidR="00E40C45" w:rsidRPr="00CA5B7C" w:rsidRDefault="00E40C45" w:rsidP="00E40C45">
      <w:pPr>
        <w:shd w:val="clear" w:color="auto" w:fill="FFFFFF"/>
        <w:spacing w:after="0" w:line="240" w:lineRule="auto"/>
        <w:ind w:firstLine="567"/>
        <w:jc w:val="both"/>
        <w:rPr>
          <w:rFonts w:ascii="Times New Roman" w:eastAsia="Times New Roman" w:hAnsi="Times New Roman" w:cs="Times New Roman"/>
          <w:sz w:val="28"/>
          <w:szCs w:val="23"/>
        </w:rPr>
      </w:pPr>
      <w:r w:rsidRPr="00CA5B7C">
        <w:rPr>
          <w:rFonts w:ascii="Times New Roman" w:eastAsia="Times New Roman" w:hAnsi="Times New Roman" w:cs="Times New Roman"/>
          <w:sz w:val="28"/>
          <w:szCs w:val="23"/>
        </w:rPr>
        <w:t xml:space="preserve">Главным итогом работы учреждения в 2022 году является то, что коллектив выполнил поставленные перед ним задачи: по  выполнению муниципального задания, удовлетворению запросов жителей города и района. В отчетном году МУК БМЦБ и филиалы были актуальны на культурном пространстве района, реализовывали интересные проекты, участвовали во всех значимых акциях, конкурсах, фестивалях, старались соответствовать потребностям местного сообщества. Библиотеки ставили </w:t>
      </w:r>
      <w:r w:rsidRPr="00CA5B7C">
        <w:rPr>
          <w:rFonts w:ascii="Times New Roman" w:eastAsia="Times New Roman" w:hAnsi="Times New Roman" w:cs="Times New Roman"/>
          <w:sz w:val="28"/>
          <w:szCs w:val="23"/>
        </w:rPr>
        <w:lastRenderedPageBreak/>
        <w:t>перед собой задачу обеспечить современные услуги и свободный доступ к информации.</w:t>
      </w:r>
    </w:p>
    <w:p w:rsidR="00520C32" w:rsidRPr="00CA5B7C" w:rsidRDefault="00520C32" w:rsidP="00520C32">
      <w:pPr>
        <w:spacing w:after="0" w:line="240" w:lineRule="auto"/>
        <w:ind w:firstLine="567"/>
        <w:jc w:val="both"/>
        <w:rPr>
          <w:rFonts w:ascii="Times New Roman" w:hAnsi="Times New Roman" w:cs="Times New Roman"/>
          <w:sz w:val="28"/>
          <w:szCs w:val="28"/>
        </w:rPr>
      </w:pPr>
      <w:r w:rsidRPr="00CA5B7C">
        <w:rPr>
          <w:rFonts w:ascii="Times New Roman" w:hAnsi="Times New Roman" w:cs="Times New Roman"/>
          <w:sz w:val="28"/>
          <w:szCs w:val="28"/>
        </w:rPr>
        <w:t>Сеть библиотек Борзинского района претерпела изменения – закрылась детская библиотека № 2.</w:t>
      </w:r>
    </w:p>
    <w:p w:rsidR="00520C32" w:rsidRPr="00CA5B7C" w:rsidRDefault="00520C32" w:rsidP="00520C32">
      <w:pPr>
        <w:pStyle w:val="a3"/>
        <w:tabs>
          <w:tab w:val="left" w:pos="0"/>
        </w:tabs>
        <w:spacing w:after="0" w:line="240" w:lineRule="auto"/>
        <w:ind w:left="0" w:firstLine="567"/>
        <w:jc w:val="both"/>
        <w:rPr>
          <w:rFonts w:ascii="Times New Roman" w:hAnsi="Times New Roman"/>
          <w:sz w:val="28"/>
        </w:rPr>
      </w:pPr>
      <w:r w:rsidRPr="00CA5B7C">
        <w:rPr>
          <w:rFonts w:ascii="Times New Roman" w:hAnsi="Times New Roman"/>
          <w:sz w:val="28"/>
        </w:rPr>
        <w:t>В 2022 году 9 человек повысили свою квалификацию, но все также остается проблема с обучением сотрудников, у которых нет никакого образования.</w:t>
      </w:r>
    </w:p>
    <w:p w:rsidR="00E40C45" w:rsidRPr="00CA5B7C" w:rsidRDefault="00E40C45" w:rsidP="00E40C45">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 xml:space="preserve">По-прежнему, слабым звеном является материально-техническая база библиотек. Имеется потребность в замене оборудования (компьютеры устаревают, выходят из строя, не во всех библиотеках имеются); потребность в увеличении средств на подписку. </w:t>
      </w:r>
    </w:p>
    <w:p w:rsidR="00E40C45" w:rsidRPr="00CA5B7C" w:rsidRDefault="00E40C45" w:rsidP="00E40C45">
      <w:pPr>
        <w:spacing w:after="0" w:line="240" w:lineRule="auto"/>
        <w:ind w:firstLine="567"/>
        <w:contextualSpacing/>
        <w:jc w:val="both"/>
        <w:rPr>
          <w:rFonts w:ascii="Times New Roman" w:hAnsi="Times New Roman"/>
          <w:sz w:val="28"/>
          <w:szCs w:val="28"/>
        </w:rPr>
      </w:pPr>
      <w:r w:rsidRPr="00CA5B7C">
        <w:rPr>
          <w:rFonts w:ascii="Times New Roman" w:hAnsi="Times New Roman"/>
          <w:sz w:val="28"/>
          <w:szCs w:val="28"/>
        </w:rPr>
        <w:t>Острой остается проблема модернизация библиотечных зданий, приспособление внутреннего пространства библиотек к современным потребностям пользователей.</w:t>
      </w:r>
    </w:p>
    <w:sectPr w:rsidR="00E40C45" w:rsidRPr="00CA5B7C" w:rsidSect="00224C62">
      <w:footerReference w:type="default" r:id="rId14"/>
      <w:pgSz w:w="11906" w:h="16838"/>
      <w:pgMar w:top="1134" w:right="850" w:bottom="1134" w:left="1701" w:header="17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7A" w:rsidRDefault="0043447A" w:rsidP="00383E4D">
      <w:pPr>
        <w:spacing w:after="0" w:line="240" w:lineRule="auto"/>
      </w:pPr>
      <w:r>
        <w:separator/>
      </w:r>
    </w:p>
  </w:endnote>
  <w:endnote w:type="continuationSeparator" w:id="1">
    <w:p w:rsidR="0043447A" w:rsidRDefault="0043447A" w:rsidP="00383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Regular">
    <w:altName w:val="MS Mincho"/>
    <w:panose1 w:val="00000000000000000000"/>
    <w:charset w:val="80"/>
    <w:family w:val="auto"/>
    <w:notTrueType/>
    <w:pitch w:val="default"/>
    <w:sig w:usb0="00000001" w:usb1="08070000" w:usb2="00000010" w:usb3="00000000" w:csb0="00020000" w:csb1="00000000"/>
  </w:font>
  <w:font w:name="minorBid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2"/>
      <w:gridCol w:w="8579"/>
    </w:tblGrid>
    <w:tr w:rsidR="00DD218A">
      <w:tc>
        <w:tcPr>
          <w:tcW w:w="918" w:type="dxa"/>
        </w:tcPr>
        <w:p w:rsidR="00DD218A" w:rsidRPr="00477712" w:rsidRDefault="002F63AB">
          <w:pPr>
            <w:pStyle w:val="aa"/>
            <w:jc w:val="right"/>
            <w:rPr>
              <w:b/>
              <w:color w:val="002060"/>
              <w:sz w:val="32"/>
              <w:szCs w:val="32"/>
            </w:rPr>
          </w:pPr>
          <w:r w:rsidRPr="00477712">
            <w:rPr>
              <w:color w:val="002060"/>
            </w:rPr>
            <w:fldChar w:fldCharType="begin"/>
          </w:r>
          <w:r w:rsidR="00DD218A" w:rsidRPr="00477712">
            <w:rPr>
              <w:color w:val="002060"/>
            </w:rPr>
            <w:instrText xml:space="preserve"> PAGE   \* MERGEFORMAT </w:instrText>
          </w:r>
          <w:r w:rsidRPr="00477712">
            <w:rPr>
              <w:color w:val="002060"/>
            </w:rPr>
            <w:fldChar w:fldCharType="separate"/>
          </w:r>
          <w:r w:rsidR="00DD3963" w:rsidRPr="00DD3963">
            <w:rPr>
              <w:b/>
              <w:noProof/>
              <w:color w:val="002060"/>
              <w:sz w:val="32"/>
              <w:szCs w:val="32"/>
            </w:rPr>
            <w:t>3</w:t>
          </w:r>
          <w:r w:rsidRPr="00477712">
            <w:rPr>
              <w:color w:val="002060"/>
            </w:rPr>
            <w:fldChar w:fldCharType="end"/>
          </w:r>
        </w:p>
      </w:tc>
      <w:tc>
        <w:tcPr>
          <w:tcW w:w="7938" w:type="dxa"/>
        </w:tcPr>
        <w:p w:rsidR="00DD218A" w:rsidRDefault="00DD218A">
          <w:pPr>
            <w:pStyle w:val="aa"/>
          </w:pPr>
        </w:p>
      </w:tc>
    </w:tr>
  </w:tbl>
  <w:p w:rsidR="00DD218A" w:rsidRDefault="00DD21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7A" w:rsidRDefault="0043447A" w:rsidP="00383E4D">
      <w:pPr>
        <w:spacing w:after="0" w:line="240" w:lineRule="auto"/>
      </w:pPr>
      <w:r>
        <w:separator/>
      </w:r>
    </w:p>
  </w:footnote>
  <w:footnote w:type="continuationSeparator" w:id="1">
    <w:p w:rsidR="0043447A" w:rsidRDefault="0043447A" w:rsidP="00383E4D">
      <w:pPr>
        <w:spacing w:after="0" w:line="240" w:lineRule="auto"/>
      </w:pPr>
      <w:r>
        <w:continuationSeparator/>
      </w:r>
    </w:p>
  </w:footnote>
  <w:footnote w:id="2">
    <w:p w:rsidR="00DD218A" w:rsidRPr="00A63507" w:rsidRDefault="00DD218A" w:rsidP="00814753">
      <w:pPr>
        <w:pStyle w:val="af4"/>
        <w:jc w:val="both"/>
        <w:rPr>
          <w:rFonts w:ascii="Times New Roman" w:hAnsi="Times New Roman"/>
        </w:rPr>
      </w:pPr>
      <w:r>
        <w:rPr>
          <w:rStyle w:val="af2"/>
          <w:rFonts w:ascii="Times New Roman" w:hAnsi="Times New Roman"/>
        </w:rPr>
        <w:footnoteRef/>
      </w:r>
      <w:r>
        <w:tab/>
      </w:r>
      <w:r w:rsidRPr="00A63507">
        <w:rPr>
          <w:rFonts w:ascii="Times New Roman" w:hAnsi="Times New Roman"/>
        </w:rPr>
        <w:t>Локальные сетевые документы — документы, хранящиеся на жестком диске (сервере) самой библиотеки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2">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3">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4">
    <w:nsid w:val="00000021"/>
    <w:multiLevelType w:val="singleLevel"/>
    <w:tmpl w:val="121E87F0"/>
    <w:name w:val="WW8Num33"/>
    <w:lvl w:ilvl="0">
      <w:start w:val="1"/>
      <w:numFmt w:val="bullet"/>
      <w:lvlText w:val=""/>
      <w:lvlJc w:val="left"/>
      <w:pPr>
        <w:tabs>
          <w:tab w:val="num" w:pos="0"/>
        </w:tabs>
        <w:ind w:left="720" w:hanging="360"/>
      </w:pPr>
      <w:rPr>
        <w:rFonts w:ascii="Symbol" w:hAnsi="Symbol" w:cs="Symbol" w:hint="default"/>
        <w:color w:val="auto"/>
        <w:sz w:val="28"/>
        <w:szCs w:val="28"/>
      </w:rPr>
    </w:lvl>
  </w:abstractNum>
  <w:abstractNum w:abstractNumId="5">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sz w:val="28"/>
        <w:szCs w:val="28"/>
      </w:rPr>
    </w:lvl>
  </w:abstractNum>
  <w:abstractNum w:abstractNumId="6">
    <w:nsid w:val="00000028"/>
    <w:multiLevelType w:val="singleLevel"/>
    <w:tmpl w:val="00000028"/>
    <w:name w:val="WW8Num40"/>
    <w:lvl w:ilvl="0">
      <w:start w:val="1"/>
      <w:numFmt w:val="bullet"/>
      <w:lvlText w:val=""/>
      <w:lvlJc w:val="left"/>
      <w:pPr>
        <w:tabs>
          <w:tab w:val="num" w:pos="0"/>
        </w:tabs>
        <w:ind w:left="1287" w:hanging="360"/>
      </w:pPr>
      <w:rPr>
        <w:rFonts w:ascii="Symbol" w:hAnsi="Symbol" w:cs="Symbol" w:hint="default"/>
        <w:color w:val="FF3333"/>
        <w:sz w:val="28"/>
        <w:szCs w:val="28"/>
      </w:rPr>
    </w:lvl>
  </w:abstractNum>
  <w:abstractNum w:abstractNumId="7">
    <w:nsid w:val="015F5816"/>
    <w:multiLevelType w:val="hybridMultilevel"/>
    <w:tmpl w:val="0D5CC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866CDA"/>
    <w:multiLevelType w:val="hybridMultilevel"/>
    <w:tmpl w:val="7B92F4A4"/>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BA1860"/>
    <w:multiLevelType w:val="hybridMultilevel"/>
    <w:tmpl w:val="8B26D21E"/>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857420"/>
    <w:multiLevelType w:val="hybridMultilevel"/>
    <w:tmpl w:val="A462D684"/>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9F4CF8"/>
    <w:multiLevelType w:val="hybridMultilevel"/>
    <w:tmpl w:val="17C2DEDA"/>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8114EF"/>
    <w:multiLevelType w:val="hybridMultilevel"/>
    <w:tmpl w:val="A45AB94C"/>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8B6B64"/>
    <w:multiLevelType w:val="hybridMultilevel"/>
    <w:tmpl w:val="2620056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9733C0"/>
    <w:multiLevelType w:val="hybridMultilevel"/>
    <w:tmpl w:val="F6EA1E08"/>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4F644D2"/>
    <w:multiLevelType w:val="hybridMultilevel"/>
    <w:tmpl w:val="C04E19F0"/>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19E75E0D"/>
    <w:multiLevelType w:val="hybridMultilevel"/>
    <w:tmpl w:val="A8A42FB6"/>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E12DB1"/>
    <w:multiLevelType w:val="hybridMultilevel"/>
    <w:tmpl w:val="3B2C664C"/>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0B1376"/>
    <w:multiLevelType w:val="hybridMultilevel"/>
    <w:tmpl w:val="A8D227FE"/>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F24CA5"/>
    <w:multiLevelType w:val="hybridMultilevel"/>
    <w:tmpl w:val="1936B290"/>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BA0115"/>
    <w:multiLevelType w:val="hybridMultilevel"/>
    <w:tmpl w:val="6C765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BA6094"/>
    <w:multiLevelType w:val="hybridMultilevel"/>
    <w:tmpl w:val="9280E32A"/>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AE228E8"/>
    <w:multiLevelType w:val="hybridMultilevel"/>
    <w:tmpl w:val="3202BDD6"/>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402E5"/>
    <w:multiLevelType w:val="hybridMultilevel"/>
    <w:tmpl w:val="E2AC7E0A"/>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80DE2"/>
    <w:multiLevelType w:val="hybridMultilevel"/>
    <w:tmpl w:val="B73E5D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383ED1"/>
    <w:multiLevelType w:val="hybridMultilevel"/>
    <w:tmpl w:val="393AD726"/>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62FAF"/>
    <w:multiLevelType w:val="hybridMultilevel"/>
    <w:tmpl w:val="0A5482EE"/>
    <w:lvl w:ilvl="0" w:tplc="19286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F2D"/>
    <w:multiLevelType w:val="hybridMultilevel"/>
    <w:tmpl w:val="6E0079B4"/>
    <w:lvl w:ilvl="0" w:tplc="2B363A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DF200A"/>
    <w:multiLevelType w:val="hybridMultilevel"/>
    <w:tmpl w:val="B3322B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E5443B7"/>
    <w:multiLevelType w:val="hybridMultilevel"/>
    <w:tmpl w:val="2AEAB5B2"/>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095544"/>
    <w:multiLevelType w:val="hybridMultilevel"/>
    <w:tmpl w:val="C936917A"/>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B948F9"/>
    <w:multiLevelType w:val="hybridMultilevel"/>
    <w:tmpl w:val="6180CE76"/>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176483"/>
    <w:multiLevelType w:val="hybridMultilevel"/>
    <w:tmpl w:val="7A766E8A"/>
    <w:lvl w:ilvl="0" w:tplc="19286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53BFD"/>
    <w:multiLevelType w:val="hybridMultilevel"/>
    <w:tmpl w:val="39BAF898"/>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DB0165"/>
    <w:multiLevelType w:val="hybridMultilevel"/>
    <w:tmpl w:val="495825A6"/>
    <w:lvl w:ilvl="0" w:tplc="D1DA19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5F6E5517"/>
    <w:multiLevelType w:val="multilevel"/>
    <w:tmpl w:val="20ACD6BE"/>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3521A4"/>
    <w:multiLevelType w:val="hybridMultilevel"/>
    <w:tmpl w:val="B5DC31E6"/>
    <w:lvl w:ilvl="0" w:tplc="9DFC796A">
      <w:start w:val="1"/>
      <w:numFmt w:val="bullet"/>
      <w:lvlText w:val=""/>
      <w:lvlJc w:val="left"/>
      <w:pPr>
        <w:ind w:left="786" w:hanging="360"/>
      </w:pPr>
      <w:rPr>
        <w:rFonts w:ascii="Wingdings" w:hAnsi="Wingdings" w:hint="default"/>
        <w:color w:val="auto"/>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728A7B7A"/>
    <w:multiLevelType w:val="hybridMultilevel"/>
    <w:tmpl w:val="72E2E686"/>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22195A"/>
    <w:multiLevelType w:val="hybridMultilevel"/>
    <w:tmpl w:val="89785D8A"/>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6B1826"/>
    <w:multiLevelType w:val="hybridMultilevel"/>
    <w:tmpl w:val="41DC0F8E"/>
    <w:lvl w:ilvl="0" w:tplc="D1DA1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2D2806"/>
    <w:multiLevelType w:val="hybridMultilevel"/>
    <w:tmpl w:val="3D429F18"/>
    <w:lvl w:ilvl="0" w:tplc="04190001">
      <w:start w:val="1"/>
      <w:numFmt w:val="bullet"/>
      <w:lvlText w:val=""/>
      <w:lvlJc w:val="left"/>
      <w:pPr>
        <w:ind w:left="2160" w:hanging="360"/>
      </w:pPr>
      <w:rPr>
        <w:rFonts w:ascii="Tahoma" w:hAnsi="Tahoma" w:hint="default"/>
      </w:rPr>
    </w:lvl>
    <w:lvl w:ilvl="1" w:tplc="04190003" w:tentative="1">
      <w:start w:val="1"/>
      <w:numFmt w:val="bullet"/>
      <w:lvlText w:val="o"/>
      <w:lvlJc w:val="left"/>
      <w:pPr>
        <w:ind w:left="2880" w:hanging="360"/>
      </w:pPr>
      <w:rPr>
        <w:rFonts w:ascii="Arial" w:hAnsi="Arial" w:cs="Arial" w:hint="default"/>
      </w:rPr>
    </w:lvl>
    <w:lvl w:ilvl="2" w:tplc="04190005" w:tentative="1">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Tahoma" w:hAnsi="Tahoma" w:hint="default"/>
      </w:rPr>
    </w:lvl>
    <w:lvl w:ilvl="4" w:tplc="04190003" w:tentative="1">
      <w:start w:val="1"/>
      <w:numFmt w:val="bullet"/>
      <w:lvlText w:val="o"/>
      <w:lvlJc w:val="left"/>
      <w:pPr>
        <w:ind w:left="5040" w:hanging="360"/>
      </w:pPr>
      <w:rPr>
        <w:rFonts w:ascii="Arial" w:hAnsi="Arial" w:cs="Arial" w:hint="default"/>
      </w:rPr>
    </w:lvl>
    <w:lvl w:ilvl="5" w:tplc="04190005" w:tentative="1">
      <w:start w:val="1"/>
      <w:numFmt w:val="bullet"/>
      <w:lvlText w:val=""/>
      <w:lvlJc w:val="left"/>
      <w:pPr>
        <w:ind w:left="5760" w:hanging="360"/>
      </w:pPr>
      <w:rPr>
        <w:rFonts w:ascii="Symbol" w:hAnsi="Symbol" w:hint="default"/>
      </w:rPr>
    </w:lvl>
    <w:lvl w:ilvl="6" w:tplc="04190001" w:tentative="1">
      <w:start w:val="1"/>
      <w:numFmt w:val="bullet"/>
      <w:lvlText w:val=""/>
      <w:lvlJc w:val="left"/>
      <w:pPr>
        <w:ind w:left="6480" w:hanging="360"/>
      </w:pPr>
      <w:rPr>
        <w:rFonts w:ascii="Tahoma" w:hAnsi="Tahoma" w:hint="default"/>
      </w:rPr>
    </w:lvl>
    <w:lvl w:ilvl="7" w:tplc="04190003" w:tentative="1">
      <w:start w:val="1"/>
      <w:numFmt w:val="bullet"/>
      <w:lvlText w:val="o"/>
      <w:lvlJc w:val="left"/>
      <w:pPr>
        <w:ind w:left="7200" w:hanging="360"/>
      </w:pPr>
      <w:rPr>
        <w:rFonts w:ascii="Arial" w:hAnsi="Arial" w:cs="Arial" w:hint="default"/>
      </w:rPr>
    </w:lvl>
    <w:lvl w:ilvl="8" w:tplc="04190005" w:tentative="1">
      <w:start w:val="1"/>
      <w:numFmt w:val="bullet"/>
      <w:lvlText w:val=""/>
      <w:lvlJc w:val="left"/>
      <w:pPr>
        <w:ind w:left="7920" w:hanging="360"/>
      </w:pPr>
      <w:rPr>
        <w:rFonts w:ascii="Symbol" w:hAnsi="Symbol" w:hint="default"/>
      </w:rPr>
    </w:lvl>
  </w:abstractNum>
  <w:abstractNum w:abstractNumId="41">
    <w:nsid w:val="7D0A29CF"/>
    <w:multiLevelType w:val="hybridMultilevel"/>
    <w:tmpl w:val="56DA54C6"/>
    <w:lvl w:ilvl="0" w:tplc="D1DA1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1"/>
  </w:num>
  <w:num w:numId="2">
    <w:abstractNumId w:val="17"/>
  </w:num>
  <w:num w:numId="3">
    <w:abstractNumId w:val="10"/>
  </w:num>
  <w:num w:numId="4">
    <w:abstractNumId w:val="33"/>
  </w:num>
  <w:num w:numId="5">
    <w:abstractNumId w:val="8"/>
  </w:num>
  <w:num w:numId="6">
    <w:abstractNumId w:val="29"/>
  </w:num>
  <w:num w:numId="7">
    <w:abstractNumId w:val="19"/>
  </w:num>
  <w:num w:numId="8">
    <w:abstractNumId w:val="16"/>
  </w:num>
  <w:num w:numId="9">
    <w:abstractNumId w:val="37"/>
  </w:num>
  <w:num w:numId="10">
    <w:abstractNumId w:val="34"/>
  </w:num>
  <w:num w:numId="11">
    <w:abstractNumId w:val="11"/>
  </w:num>
  <w:num w:numId="12">
    <w:abstractNumId w:val="38"/>
  </w:num>
  <w:num w:numId="13">
    <w:abstractNumId w:val="25"/>
  </w:num>
  <w:num w:numId="14">
    <w:abstractNumId w:val="21"/>
  </w:num>
  <w:num w:numId="15">
    <w:abstractNumId w:val="9"/>
  </w:num>
  <w:num w:numId="16">
    <w:abstractNumId w:val="18"/>
  </w:num>
  <w:num w:numId="17">
    <w:abstractNumId w:val="22"/>
  </w:num>
  <w:num w:numId="18">
    <w:abstractNumId w:val="12"/>
  </w:num>
  <w:num w:numId="19">
    <w:abstractNumId w:val="39"/>
  </w:num>
  <w:num w:numId="20">
    <w:abstractNumId w:val="30"/>
  </w:num>
  <w:num w:numId="21">
    <w:abstractNumId w:val="26"/>
  </w:num>
  <w:num w:numId="22">
    <w:abstractNumId w:val="35"/>
  </w:num>
  <w:num w:numId="23">
    <w:abstractNumId w:val="32"/>
  </w:num>
  <w:num w:numId="24">
    <w:abstractNumId w:val="4"/>
  </w:num>
  <w:num w:numId="25">
    <w:abstractNumId w:val="5"/>
  </w:num>
  <w:num w:numId="26">
    <w:abstractNumId w:val="23"/>
  </w:num>
  <w:num w:numId="27">
    <w:abstractNumId w:val="0"/>
  </w:num>
  <w:num w:numId="28">
    <w:abstractNumId w:val="31"/>
  </w:num>
  <w:num w:numId="29">
    <w:abstractNumId w:val="14"/>
  </w:num>
  <w:num w:numId="30">
    <w:abstractNumId w:val="27"/>
  </w:num>
  <w:num w:numId="31">
    <w:abstractNumId w:val="13"/>
  </w:num>
  <w:num w:numId="32">
    <w:abstractNumId w:val="36"/>
  </w:num>
  <w:num w:numId="33">
    <w:abstractNumId w:val="28"/>
  </w:num>
  <w:num w:numId="34">
    <w:abstractNumId w:val="7"/>
  </w:num>
  <w:num w:numId="35">
    <w:abstractNumId w:val="40"/>
  </w:num>
  <w:num w:numId="36">
    <w:abstractNumId w:val="24"/>
  </w:num>
  <w:num w:numId="37">
    <w:abstractNumId w:val="15"/>
  </w:num>
  <w:num w:numId="38">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AF4F75"/>
    <w:rsid w:val="00006FFF"/>
    <w:rsid w:val="00007401"/>
    <w:rsid w:val="00012387"/>
    <w:rsid w:val="0001541E"/>
    <w:rsid w:val="00016E22"/>
    <w:rsid w:val="00017B5D"/>
    <w:rsid w:val="00021B37"/>
    <w:rsid w:val="00022F5E"/>
    <w:rsid w:val="0002485F"/>
    <w:rsid w:val="000335AE"/>
    <w:rsid w:val="00037409"/>
    <w:rsid w:val="00037A44"/>
    <w:rsid w:val="00037A86"/>
    <w:rsid w:val="00041035"/>
    <w:rsid w:val="000410CF"/>
    <w:rsid w:val="00041338"/>
    <w:rsid w:val="0004151D"/>
    <w:rsid w:val="00042509"/>
    <w:rsid w:val="00046AFF"/>
    <w:rsid w:val="000476B7"/>
    <w:rsid w:val="00050B56"/>
    <w:rsid w:val="00050C0E"/>
    <w:rsid w:val="00057FB5"/>
    <w:rsid w:val="00061BD6"/>
    <w:rsid w:val="00062BB9"/>
    <w:rsid w:val="00062F99"/>
    <w:rsid w:val="00064754"/>
    <w:rsid w:val="0006564B"/>
    <w:rsid w:val="000657C5"/>
    <w:rsid w:val="00073EB5"/>
    <w:rsid w:val="00075AC7"/>
    <w:rsid w:val="0008009C"/>
    <w:rsid w:val="00081326"/>
    <w:rsid w:val="0008198A"/>
    <w:rsid w:val="00082848"/>
    <w:rsid w:val="00082DEF"/>
    <w:rsid w:val="00084414"/>
    <w:rsid w:val="0008672A"/>
    <w:rsid w:val="00086A00"/>
    <w:rsid w:val="0009011E"/>
    <w:rsid w:val="00091938"/>
    <w:rsid w:val="00096F04"/>
    <w:rsid w:val="000A5072"/>
    <w:rsid w:val="000A7D55"/>
    <w:rsid w:val="000B0448"/>
    <w:rsid w:val="000B538D"/>
    <w:rsid w:val="000C0254"/>
    <w:rsid w:val="000C27AC"/>
    <w:rsid w:val="000C763C"/>
    <w:rsid w:val="000D4437"/>
    <w:rsid w:val="000D4526"/>
    <w:rsid w:val="000E0723"/>
    <w:rsid w:val="000E3439"/>
    <w:rsid w:val="000E6DA5"/>
    <w:rsid w:val="000E755D"/>
    <w:rsid w:val="000F0FA2"/>
    <w:rsid w:val="000F183A"/>
    <w:rsid w:val="000F1E47"/>
    <w:rsid w:val="000F274C"/>
    <w:rsid w:val="000F313A"/>
    <w:rsid w:val="000F3B13"/>
    <w:rsid w:val="000F52A0"/>
    <w:rsid w:val="000F5A6F"/>
    <w:rsid w:val="000F7F9B"/>
    <w:rsid w:val="00105D3C"/>
    <w:rsid w:val="00106ABF"/>
    <w:rsid w:val="001147BC"/>
    <w:rsid w:val="00115084"/>
    <w:rsid w:val="00115139"/>
    <w:rsid w:val="0011581E"/>
    <w:rsid w:val="00116982"/>
    <w:rsid w:val="001172DE"/>
    <w:rsid w:val="0012129C"/>
    <w:rsid w:val="0012184C"/>
    <w:rsid w:val="00127AA5"/>
    <w:rsid w:val="00127D4A"/>
    <w:rsid w:val="00132329"/>
    <w:rsid w:val="00132E40"/>
    <w:rsid w:val="00133064"/>
    <w:rsid w:val="00135312"/>
    <w:rsid w:val="00141820"/>
    <w:rsid w:val="00141F39"/>
    <w:rsid w:val="00143DBD"/>
    <w:rsid w:val="00144DC9"/>
    <w:rsid w:val="001525FF"/>
    <w:rsid w:val="0015349E"/>
    <w:rsid w:val="001568C9"/>
    <w:rsid w:val="00161385"/>
    <w:rsid w:val="00161F99"/>
    <w:rsid w:val="001624E4"/>
    <w:rsid w:val="00163747"/>
    <w:rsid w:val="001654C7"/>
    <w:rsid w:val="0016624A"/>
    <w:rsid w:val="0017172A"/>
    <w:rsid w:val="00172864"/>
    <w:rsid w:val="001733B2"/>
    <w:rsid w:val="00180B42"/>
    <w:rsid w:val="00183214"/>
    <w:rsid w:val="0018419B"/>
    <w:rsid w:val="00187CE4"/>
    <w:rsid w:val="0019050B"/>
    <w:rsid w:val="00190563"/>
    <w:rsid w:val="00191FFD"/>
    <w:rsid w:val="00195229"/>
    <w:rsid w:val="001A101F"/>
    <w:rsid w:val="001A312A"/>
    <w:rsid w:val="001A4664"/>
    <w:rsid w:val="001A4F51"/>
    <w:rsid w:val="001A6D8B"/>
    <w:rsid w:val="001B00FB"/>
    <w:rsid w:val="001C0D9D"/>
    <w:rsid w:val="001C2F80"/>
    <w:rsid w:val="001C3FF5"/>
    <w:rsid w:val="001C530D"/>
    <w:rsid w:val="001C5F9B"/>
    <w:rsid w:val="001C7D70"/>
    <w:rsid w:val="001D28F4"/>
    <w:rsid w:val="001D3D36"/>
    <w:rsid w:val="001D4655"/>
    <w:rsid w:val="001D4E2B"/>
    <w:rsid w:val="001D6DFD"/>
    <w:rsid w:val="001D7441"/>
    <w:rsid w:val="001D7E4B"/>
    <w:rsid w:val="001E05EF"/>
    <w:rsid w:val="001E171D"/>
    <w:rsid w:val="001E6878"/>
    <w:rsid w:val="001E7976"/>
    <w:rsid w:val="001F01D2"/>
    <w:rsid w:val="001F09EF"/>
    <w:rsid w:val="001F157B"/>
    <w:rsid w:val="001F1891"/>
    <w:rsid w:val="001F1DC4"/>
    <w:rsid w:val="00201E78"/>
    <w:rsid w:val="00203B8D"/>
    <w:rsid w:val="00203F4E"/>
    <w:rsid w:val="00203F6C"/>
    <w:rsid w:val="00206870"/>
    <w:rsid w:val="002115BC"/>
    <w:rsid w:val="00211FCF"/>
    <w:rsid w:val="00214225"/>
    <w:rsid w:val="00214BE4"/>
    <w:rsid w:val="0021517F"/>
    <w:rsid w:val="00216D6D"/>
    <w:rsid w:val="00216F7A"/>
    <w:rsid w:val="002207BE"/>
    <w:rsid w:val="00221B0C"/>
    <w:rsid w:val="00224C62"/>
    <w:rsid w:val="002250AC"/>
    <w:rsid w:val="00225282"/>
    <w:rsid w:val="00230347"/>
    <w:rsid w:val="00230E49"/>
    <w:rsid w:val="0023430B"/>
    <w:rsid w:val="00234A99"/>
    <w:rsid w:val="00240B1C"/>
    <w:rsid w:val="00240B32"/>
    <w:rsid w:val="00240E98"/>
    <w:rsid w:val="00243DE3"/>
    <w:rsid w:val="00244667"/>
    <w:rsid w:val="00246750"/>
    <w:rsid w:val="002471EC"/>
    <w:rsid w:val="00247203"/>
    <w:rsid w:val="00255407"/>
    <w:rsid w:val="00260F0D"/>
    <w:rsid w:val="00263731"/>
    <w:rsid w:val="00264777"/>
    <w:rsid w:val="00270E4F"/>
    <w:rsid w:val="0027177B"/>
    <w:rsid w:val="0027318F"/>
    <w:rsid w:val="002731EA"/>
    <w:rsid w:val="00273FED"/>
    <w:rsid w:val="00274122"/>
    <w:rsid w:val="0027473A"/>
    <w:rsid w:val="00275D50"/>
    <w:rsid w:val="0028013A"/>
    <w:rsid w:val="00283BF0"/>
    <w:rsid w:val="00290247"/>
    <w:rsid w:val="00294712"/>
    <w:rsid w:val="00294AF9"/>
    <w:rsid w:val="00295C2A"/>
    <w:rsid w:val="002A0CA0"/>
    <w:rsid w:val="002A1CF7"/>
    <w:rsid w:val="002A3967"/>
    <w:rsid w:val="002A3EB1"/>
    <w:rsid w:val="002A5110"/>
    <w:rsid w:val="002A5AF3"/>
    <w:rsid w:val="002A7E65"/>
    <w:rsid w:val="002B0AB7"/>
    <w:rsid w:val="002B3BB8"/>
    <w:rsid w:val="002B5A67"/>
    <w:rsid w:val="002B6E47"/>
    <w:rsid w:val="002C034D"/>
    <w:rsid w:val="002C0D1E"/>
    <w:rsid w:val="002C2DB7"/>
    <w:rsid w:val="002C472E"/>
    <w:rsid w:val="002C4AE8"/>
    <w:rsid w:val="002C6F53"/>
    <w:rsid w:val="002D0038"/>
    <w:rsid w:val="002D29BE"/>
    <w:rsid w:val="002D3BD8"/>
    <w:rsid w:val="002D4F53"/>
    <w:rsid w:val="002D68BE"/>
    <w:rsid w:val="002D7009"/>
    <w:rsid w:val="002E0E8C"/>
    <w:rsid w:val="002E164B"/>
    <w:rsid w:val="002E3F8C"/>
    <w:rsid w:val="002E45F5"/>
    <w:rsid w:val="002E5D54"/>
    <w:rsid w:val="002F60F9"/>
    <w:rsid w:val="002F63AB"/>
    <w:rsid w:val="002F65B1"/>
    <w:rsid w:val="002F7B59"/>
    <w:rsid w:val="00301723"/>
    <w:rsid w:val="00303568"/>
    <w:rsid w:val="00303B9A"/>
    <w:rsid w:val="00304867"/>
    <w:rsid w:val="00305F98"/>
    <w:rsid w:val="0031089C"/>
    <w:rsid w:val="003119CF"/>
    <w:rsid w:val="00313B37"/>
    <w:rsid w:val="00314030"/>
    <w:rsid w:val="00314776"/>
    <w:rsid w:val="00315E53"/>
    <w:rsid w:val="003171E9"/>
    <w:rsid w:val="003176F0"/>
    <w:rsid w:val="00317801"/>
    <w:rsid w:val="00317904"/>
    <w:rsid w:val="00317CE1"/>
    <w:rsid w:val="003277FB"/>
    <w:rsid w:val="00330705"/>
    <w:rsid w:val="0033169C"/>
    <w:rsid w:val="00333202"/>
    <w:rsid w:val="0033365B"/>
    <w:rsid w:val="0033598F"/>
    <w:rsid w:val="003443E0"/>
    <w:rsid w:val="00344623"/>
    <w:rsid w:val="00344C97"/>
    <w:rsid w:val="003460B4"/>
    <w:rsid w:val="00346884"/>
    <w:rsid w:val="0035232F"/>
    <w:rsid w:val="003534DC"/>
    <w:rsid w:val="00357181"/>
    <w:rsid w:val="00357249"/>
    <w:rsid w:val="00365529"/>
    <w:rsid w:val="00366183"/>
    <w:rsid w:val="00366229"/>
    <w:rsid w:val="00367A1A"/>
    <w:rsid w:val="00375401"/>
    <w:rsid w:val="003766A9"/>
    <w:rsid w:val="00383312"/>
    <w:rsid w:val="00383E4D"/>
    <w:rsid w:val="00384790"/>
    <w:rsid w:val="00385C33"/>
    <w:rsid w:val="00386CE6"/>
    <w:rsid w:val="00387417"/>
    <w:rsid w:val="00387D41"/>
    <w:rsid w:val="00393080"/>
    <w:rsid w:val="00394E32"/>
    <w:rsid w:val="0039593D"/>
    <w:rsid w:val="003A070F"/>
    <w:rsid w:val="003B11A9"/>
    <w:rsid w:val="003B1DDB"/>
    <w:rsid w:val="003C0C89"/>
    <w:rsid w:val="003C6921"/>
    <w:rsid w:val="003D008A"/>
    <w:rsid w:val="003D0174"/>
    <w:rsid w:val="003D538B"/>
    <w:rsid w:val="003D618A"/>
    <w:rsid w:val="003D7398"/>
    <w:rsid w:val="003D7729"/>
    <w:rsid w:val="003E12F9"/>
    <w:rsid w:val="003E3610"/>
    <w:rsid w:val="003E3961"/>
    <w:rsid w:val="003E737D"/>
    <w:rsid w:val="003F20B5"/>
    <w:rsid w:val="003F4CDF"/>
    <w:rsid w:val="003F67CA"/>
    <w:rsid w:val="004017B1"/>
    <w:rsid w:val="00403A77"/>
    <w:rsid w:val="0040404F"/>
    <w:rsid w:val="0040604E"/>
    <w:rsid w:val="00411F56"/>
    <w:rsid w:val="004167A2"/>
    <w:rsid w:val="00424259"/>
    <w:rsid w:val="004258F5"/>
    <w:rsid w:val="00426595"/>
    <w:rsid w:val="004271B8"/>
    <w:rsid w:val="00427B9E"/>
    <w:rsid w:val="00430780"/>
    <w:rsid w:val="00432821"/>
    <w:rsid w:val="004341B6"/>
    <w:rsid w:val="0043447A"/>
    <w:rsid w:val="00434CCA"/>
    <w:rsid w:val="004355A7"/>
    <w:rsid w:val="004401D3"/>
    <w:rsid w:val="0044438D"/>
    <w:rsid w:val="004477B0"/>
    <w:rsid w:val="00447C8A"/>
    <w:rsid w:val="00455A15"/>
    <w:rsid w:val="00455A39"/>
    <w:rsid w:val="00464AE3"/>
    <w:rsid w:val="004654FC"/>
    <w:rsid w:val="0046565A"/>
    <w:rsid w:val="00475FD6"/>
    <w:rsid w:val="004767BC"/>
    <w:rsid w:val="00476C1F"/>
    <w:rsid w:val="00477712"/>
    <w:rsid w:val="0048114C"/>
    <w:rsid w:val="004840F7"/>
    <w:rsid w:val="00485E50"/>
    <w:rsid w:val="00487F7F"/>
    <w:rsid w:val="004917A7"/>
    <w:rsid w:val="00493213"/>
    <w:rsid w:val="0049375E"/>
    <w:rsid w:val="00497FC4"/>
    <w:rsid w:val="004A1CE4"/>
    <w:rsid w:val="004A1DE1"/>
    <w:rsid w:val="004A2B42"/>
    <w:rsid w:val="004A2BE7"/>
    <w:rsid w:val="004B02EF"/>
    <w:rsid w:val="004B1A48"/>
    <w:rsid w:val="004B5F68"/>
    <w:rsid w:val="004B7A45"/>
    <w:rsid w:val="004C0DCB"/>
    <w:rsid w:val="004C26AD"/>
    <w:rsid w:val="004C6118"/>
    <w:rsid w:val="004C6277"/>
    <w:rsid w:val="004C78D3"/>
    <w:rsid w:val="004C7FE0"/>
    <w:rsid w:val="004D083F"/>
    <w:rsid w:val="004D0AD8"/>
    <w:rsid w:val="004D0C73"/>
    <w:rsid w:val="004D20C4"/>
    <w:rsid w:val="004D3109"/>
    <w:rsid w:val="004E01B6"/>
    <w:rsid w:val="004E3034"/>
    <w:rsid w:val="004E3A1D"/>
    <w:rsid w:val="004E5B24"/>
    <w:rsid w:val="004E6C88"/>
    <w:rsid w:val="004E771F"/>
    <w:rsid w:val="004F1A40"/>
    <w:rsid w:val="004F2D4F"/>
    <w:rsid w:val="004F3286"/>
    <w:rsid w:val="004F49BE"/>
    <w:rsid w:val="004F522D"/>
    <w:rsid w:val="004F59D5"/>
    <w:rsid w:val="00504507"/>
    <w:rsid w:val="0050664A"/>
    <w:rsid w:val="005147BA"/>
    <w:rsid w:val="00515BE9"/>
    <w:rsid w:val="00515F3C"/>
    <w:rsid w:val="0052005F"/>
    <w:rsid w:val="005208FE"/>
    <w:rsid w:val="00520C32"/>
    <w:rsid w:val="005231DE"/>
    <w:rsid w:val="005245A1"/>
    <w:rsid w:val="00524FC1"/>
    <w:rsid w:val="005272A1"/>
    <w:rsid w:val="0052785F"/>
    <w:rsid w:val="00527F5B"/>
    <w:rsid w:val="0053333D"/>
    <w:rsid w:val="00537A8A"/>
    <w:rsid w:val="00542D2F"/>
    <w:rsid w:val="00543408"/>
    <w:rsid w:val="00543C5F"/>
    <w:rsid w:val="00546230"/>
    <w:rsid w:val="00552492"/>
    <w:rsid w:val="00553BDE"/>
    <w:rsid w:val="00556286"/>
    <w:rsid w:val="0055693D"/>
    <w:rsid w:val="0055784E"/>
    <w:rsid w:val="005621CC"/>
    <w:rsid w:val="00566974"/>
    <w:rsid w:val="00567C6C"/>
    <w:rsid w:val="005771E4"/>
    <w:rsid w:val="0058241C"/>
    <w:rsid w:val="00586DBC"/>
    <w:rsid w:val="00590CE0"/>
    <w:rsid w:val="00591339"/>
    <w:rsid w:val="00591A4F"/>
    <w:rsid w:val="0059351A"/>
    <w:rsid w:val="00595005"/>
    <w:rsid w:val="00595CB8"/>
    <w:rsid w:val="00597EE9"/>
    <w:rsid w:val="005A06CF"/>
    <w:rsid w:val="005A0A08"/>
    <w:rsid w:val="005A15FC"/>
    <w:rsid w:val="005A39EC"/>
    <w:rsid w:val="005A4D10"/>
    <w:rsid w:val="005A68C0"/>
    <w:rsid w:val="005B103C"/>
    <w:rsid w:val="005B3846"/>
    <w:rsid w:val="005B57E2"/>
    <w:rsid w:val="005C1150"/>
    <w:rsid w:val="005C27D9"/>
    <w:rsid w:val="005D386B"/>
    <w:rsid w:val="005D52DA"/>
    <w:rsid w:val="005D766D"/>
    <w:rsid w:val="005E01DB"/>
    <w:rsid w:val="005E1D97"/>
    <w:rsid w:val="005E274D"/>
    <w:rsid w:val="005E2F56"/>
    <w:rsid w:val="005E4A32"/>
    <w:rsid w:val="005E683D"/>
    <w:rsid w:val="005F1C49"/>
    <w:rsid w:val="005F255D"/>
    <w:rsid w:val="005F345C"/>
    <w:rsid w:val="005F421B"/>
    <w:rsid w:val="005F5C18"/>
    <w:rsid w:val="005F6C14"/>
    <w:rsid w:val="005F7A6E"/>
    <w:rsid w:val="006019BC"/>
    <w:rsid w:val="00601BBA"/>
    <w:rsid w:val="006030FF"/>
    <w:rsid w:val="00604FB7"/>
    <w:rsid w:val="00605C4F"/>
    <w:rsid w:val="00606815"/>
    <w:rsid w:val="00607299"/>
    <w:rsid w:val="006076A5"/>
    <w:rsid w:val="00607D55"/>
    <w:rsid w:val="006105F4"/>
    <w:rsid w:val="00614B9E"/>
    <w:rsid w:val="006165C8"/>
    <w:rsid w:val="0061719B"/>
    <w:rsid w:val="006176ED"/>
    <w:rsid w:val="00617FA1"/>
    <w:rsid w:val="006217DE"/>
    <w:rsid w:val="00622C51"/>
    <w:rsid w:val="00623FA0"/>
    <w:rsid w:val="00632F50"/>
    <w:rsid w:val="00633084"/>
    <w:rsid w:val="006339EC"/>
    <w:rsid w:val="0063742B"/>
    <w:rsid w:val="00637652"/>
    <w:rsid w:val="00640356"/>
    <w:rsid w:val="00641064"/>
    <w:rsid w:val="00646023"/>
    <w:rsid w:val="00646718"/>
    <w:rsid w:val="00647147"/>
    <w:rsid w:val="006473F3"/>
    <w:rsid w:val="00647E76"/>
    <w:rsid w:val="00654392"/>
    <w:rsid w:val="00654F02"/>
    <w:rsid w:val="00655F65"/>
    <w:rsid w:val="00656493"/>
    <w:rsid w:val="006566AC"/>
    <w:rsid w:val="00661776"/>
    <w:rsid w:val="00662A03"/>
    <w:rsid w:val="00663D3B"/>
    <w:rsid w:val="00665ECB"/>
    <w:rsid w:val="006676DD"/>
    <w:rsid w:val="00670F5C"/>
    <w:rsid w:val="0068484C"/>
    <w:rsid w:val="00685E1D"/>
    <w:rsid w:val="0068610C"/>
    <w:rsid w:val="00694E4D"/>
    <w:rsid w:val="00695CE3"/>
    <w:rsid w:val="006A0137"/>
    <w:rsid w:val="006A53FF"/>
    <w:rsid w:val="006A54BE"/>
    <w:rsid w:val="006A5990"/>
    <w:rsid w:val="006B00E3"/>
    <w:rsid w:val="006B1D61"/>
    <w:rsid w:val="006B1E7C"/>
    <w:rsid w:val="006B3969"/>
    <w:rsid w:val="006B49E9"/>
    <w:rsid w:val="006B5713"/>
    <w:rsid w:val="006C0C07"/>
    <w:rsid w:val="006C17CA"/>
    <w:rsid w:val="006C3794"/>
    <w:rsid w:val="006C4039"/>
    <w:rsid w:val="006D184A"/>
    <w:rsid w:val="006D1BC8"/>
    <w:rsid w:val="006D2F43"/>
    <w:rsid w:val="006D3995"/>
    <w:rsid w:val="006E4788"/>
    <w:rsid w:val="006E5392"/>
    <w:rsid w:val="006E631F"/>
    <w:rsid w:val="006E76A4"/>
    <w:rsid w:val="006E7B3C"/>
    <w:rsid w:val="006E7C32"/>
    <w:rsid w:val="006F1D5C"/>
    <w:rsid w:val="006F4B87"/>
    <w:rsid w:val="006F4BF5"/>
    <w:rsid w:val="006F6828"/>
    <w:rsid w:val="00702BAF"/>
    <w:rsid w:val="00705757"/>
    <w:rsid w:val="00705DC3"/>
    <w:rsid w:val="00707195"/>
    <w:rsid w:val="00710652"/>
    <w:rsid w:val="00712A93"/>
    <w:rsid w:val="00712A9D"/>
    <w:rsid w:val="007204A2"/>
    <w:rsid w:val="00720835"/>
    <w:rsid w:val="00722D92"/>
    <w:rsid w:val="00723322"/>
    <w:rsid w:val="00724DFF"/>
    <w:rsid w:val="00726E89"/>
    <w:rsid w:val="007274CF"/>
    <w:rsid w:val="00736441"/>
    <w:rsid w:val="0073728A"/>
    <w:rsid w:val="00737D9B"/>
    <w:rsid w:val="0074091F"/>
    <w:rsid w:val="00740A87"/>
    <w:rsid w:val="00741BB7"/>
    <w:rsid w:val="00742DA4"/>
    <w:rsid w:val="00742FA9"/>
    <w:rsid w:val="007433DC"/>
    <w:rsid w:val="007462B5"/>
    <w:rsid w:val="00747AAA"/>
    <w:rsid w:val="007502B6"/>
    <w:rsid w:val="00754351"/>
    <w:rsid w:val="0075474E"/>
    <w:rsid w:val="007605C1"/>
    <w:rsid w:val="007629CC"/>
    <w:rsid w:val="0076587F"/>
    <w:rsid w:val="007664CA"/>
    <w:rsid w:val="007707CA"/>
    <w:rsid w:val="007717A9"/>
    <w:rsid w:val="007719A8"/>
    <w:rsid w:val="00772995"/>
    <w:rsid w:val="00775EC8"/>
    <w:rsid w:val="00775F3A"/>
    <w:rsid w:val="007766CA"/>
    <w:rsid w:val="007808FA"/>
    <w:rsid w:val="00781C32"/>
    <w:rsid w:val="007847CB"/>
    <w:rsid w:val="00785E1A"/>
    <w:rsid w:val="007874A5"/>
    <w:rsid w:val="00790F58"/>
    <w:rsid w:val="00793389"/>
    <w:rsid w:val="007A0EBC"/>
    <w:rsid w:val="007A295F"/>
    <w:rsid w:val="007A2A49"/>
    <w:rsid w:val="007A55D8"/>
    <w:rsid w:val="007A6482"/>
    <w:rsid w:val="007A6526"/>
    <w:rsid w:val="007A7693"/>
    <w:rsid w:val="007B057F"/>
    <w:rsid w:val="007B08D6"/>
    <w:rsid w:val="007B304E"/>
    <w:rsid w:val="007B64C4"/>
    <w:rsid w:val="007C1B2E"/>
    <w:rsid w:val="007C304B"/>
    <w:rsid w:val="007C54BB"/>
    <w:rsid w:val="007C5C39"/>
    <w:rsid w:val="007C5C72"/>
    <w:rsid w:val="007C6310"/>
    <w:rsid w:val="007D03D4"/>
    <w:rsid w:val="007D7BC9"/>
    <w:rsid w:val="007E05DE"/>
    <w:rsid w:val="007E1867"/>
    <w:rsid w:val="007E18DB"/>
    <w:rsid w:val="007E4097"/>
    <w:rsid w:val="007E4F59"/>
    <w:rsid w:val="007E517A"/>
    <w:rsid w:val="007F0DC4"/>
    <w:rsid w:val="007F1250"/>
    <w:rsid w:val="007F1BE6"/>
    <w:rsid w:val="007F3801"/>
    <w:rsid w:val="007F3D0D"/>
    <w:rsid w:val="007F4766"/>
    <w:rsid w:val="007F4899"/>
    <w:rsid w:val="007F54D5"/>
    <w:rsid w:val="007F6C8B"/>
    <w:rsid w:val="007F72CE"/>
    <w:rsid w:val="00800E62"/>
    <w:rsid w:val="00801D77"/>
    <w:rsid w:val="00802A25"/>
    <w:rsid w:val="00805410"/>
    <w:rsid w:val="008129AD"/>
    <w:rsid w:val="00814753"/>
    <w:rsid w:val="0081494A"/>
    <w:rsid w:val="00815BBE"/>
    <w:rsid w:val="00817C41"/>
    <w:rsid w:val="008210C0"/>
    <w:rsid w:val="008249B5"/>
    <w:rsid w:val="0082678C"/>
    <w:rsid w:val="008269AE"/>
    <w:rsid w:val="00832935"/>
    <w:rsid w:val="00832C9F"/>
    <w:rsid w:val="0084092F"/>
    <w:rsid w:val="008459B9"/>
    <w:rsid w:val="00846341"/>
    <w:rsid w:val="00847BCC"/>
    <w:rsid w:val="008513D7"/>
    <w:rsid w:val="00852592"/>
    <w:rsid w:val="00854570"/>
    <w:rsid w:val="008555DB"/>
    <w:rsid w:val="00856198"/>
    <w:rsid w:val="008567D9"/>
    <w:rsid w:val="0086240A"/>
    <w:rsid w:val="00866B07"/>
    <w:rsid w:val="00871132"/>
    <w:rsid w:val="00872429"/>
    <w:rsid w:val="008730CE"/>
    <w:rsid w:val="00892B4D"/>
    <w:rsid w:val="00892B57"/>
    <w:rsid w:val="00893CC4"/>
    <w:rsid w:val="008A25A4"/>
    <w:rsid w:val="008A5194"/>
    <w:rsid w:val="008B0E77"/>
    <w:rsid w:val="008B70F3"/>
    <w:rsid w:val="008B7561"/>
    <w:rsid w:val="008C2B73"/>
    <w:rsid w:val="008C4822"/>
    <w:rsid w:val="008C571F"/>
    <w:rsid w:val="008D19D7"/>
    <w:rsid w:val="008D1BA1"/>
    <w:rsid w:val="008D23CA"/>
    <w:rsid w:val="008D4058"/>
    <w:rsid w:val="008D4845"/>
    <w:rsid w:val="008D6163"/>
    <w:rsid w:val="008E0229"/>
    <w:rsid w:val="008E121C"/>
    <w:rsid w:val="008E3AB7"/>
    <w:rsid w:val="008E4DF7"/>
    <w:rsid w:val="008E53BC"/>
    <w:rsid w:val="008E6D8A"/>
    <w:rsid w:val="008E7A11"/>
    <w:rsid w:val="008F4144"/>
    <w:rsid w:val="008F641D"/>
    <w:rsid w:val="008F6543"/>
    <w:rsid w:val="00902E61"/>
    <w:rsid w:val="00905209"/>
    <w:rsid w:val="00905AB5"/>
    <w:rsid w:val="0091347E"/>
    <w:rsid w:val="00914639"/>
    <w:rsid w:val="009147B2"/>
    <w:rsid w:val="00917079"/>
    <w:rsid w:val="00917D31"/>
    <w:rsid w:val="009230D1"/>
    <w:rsid w:val="00923CB1"/>
    <w:rsid w:val="00923CFA"/>
    <w:rsid w:val="009246B9"/>
    <w:rsid w:val="00926412"/>
    <w:rsid w:val="009268C4"/>
    <w:rsid w:val="009268CE"/>
    <w:rsid w:val="00932441"/>
    <w:rsid w:val="009325BD"/>
    <w:rsid w:val="0093298E"/>
    <w:rsid w:val="00934582"/>
    <w:rsid w:val="00940102"/>
    <w:rsid w:val="00940EB7"/>
    <w:rsid w:val="009418F8"/>
    <w:rsid w:val="009444A0"/>
    <w:rsid w:val="0095051C"/>
    <w:rsid w:val="009516D3"/>
    <w:rsid w:val="0095473E"/>
    <w:rsid w:val="00956F99"/>
    <w:rsid w:val="0096386B"/>
    <w:rsid w:val="00963C4D"/>
    <w:rsid w:val="00963C95"/>
    <w:rsid w:val="0096405F"/>
    <w:rsid w:val="0096783A"/>
    <w:rsid w:val="00970729"/>
    <w:rsid w:val="00970E78"/>
    <w:rsid w:val="0097267D"/>
    <w:rsid w:val="00975A24"/>
    <w:rsid w:val="009819AD"/>
    <w:rsid w:val="0098231F"/>
    <w:rsid w:val="00982949"/>
    <w:rsid w:val="00983841"/>
    <w:rsid w:val="00983878"/>
    <w:rsid w:val="00984A95"/>
    <w:rsid w:val="00984B0E"/>
    <w:rsid w:val="009863D9"/>
    <w:rsid w:val="009868AB"/>
    <w:rsid w:val="00986F7E"/>
    <w:rsid w:val="00987593"/>
    <w:rsid w:val="009878F0"/>
    <w:rsid w:val="009907A6"/>
    <w:rsid w:val="00991D5F"/>
    <w:rsid w:val="009A0723"/>
    <w:rsid w:val="009A11E4"/>
    <w:rsid w:val="009A127E"/>
    <w:rsid w:val="009A17DF"/>
    <w:rsid w:val="009A2A28"/>
    <w:rsid w:val="009A36DC"/>
    <w:rsid w:val="009A60BC"/>
    <w:rsid w:val="009B3EC7"/>
    <w:rsid w:val="009B47F8"/>
    <w:rsid w:val="009C051D"/>
    <w:rsid w:val="009C4F02"/>
    <w:rsid w:val="009C60C8"/>
    <w:rsid w:val="009C625A"/>
    <w:rsid w:val="009D306F"/>
    <w:rsid w:val="009D34C5"/>
    <w:rsid w:val="009D5EF0"/>
    <w:rsid w:val="009E314F"/>
    <w:rsid w:val="009F0E81"/>
    <w:rsid w:val="009F0F59"/>
    <w:rsid w:val="009F53AB"/>
    <w:rsid w:val="009F5AE7"/>
    <w:rsid w:val="009F6049"/>
    <w:rsid w:val="009F610E"/>
    <w:rsid w:val="009F6396"/>
    <w:rsid w:val="00A04110"/>
    <w:rsid w:val="00A056FA"/>
    <w:rsid w:val="00A13B44"/>
    <w:rsid w:val="00A1449E"/>
    <w:rsid w:val="00A14E31"/>
    <w:rsid w:val="00A20036"/>
    <w:rsid w:val="00A20201"/>
    <w:rsid w:val="00A236F7"/>
    <w:rsid w:val="00A2730E"/>
    <w:rsid w:val="00A30A76"/>
    <w:rsid w:val="00A30DEA"/>
    <w:rsid w:val="00A35780"/>
    <w:rsid w:val="00A35A88"/>
    <w:rsid w:val="00A363D0"/>
    <w:rsid w:val="00A366DF"/>
    <w:rsid w:val="00A36EA1"/>
    <w:rsid w:val="00A37924"/>
    <w:rsid w:val="00A419CC"/>
    <w:rsid w:val="00A4233D"/>
    <w:rsid w:val="00A44E89"/>
    <w:rsid w:val="00A467FE"/>
    <w:rsid w:val="00A469A0"/>
    <w:rsid w:val="00A5002D"/>
    <w:rsid w:val="00A532AA"/>
    <w:rsid w:val="00A53869"/>
    <w:rsid w:val="00A53A44"/>
    <w:rsid w:val="00A55A18"/>
    <w:rsid w:val="00A57804"/>
    <w:rsid w:val="00A61829"/>
    <w:rsid w:val="00A63507"/>
    <w:rsid w:val="00A661A3"/>
    <w:rsid w:val="00A7373D"/>
    <w:rsid w:val="00A759CC"/>
    <w:rsid w:val="00A7679C"/>
    <w:rsid w:val="00A802F3"/>
    <w:rsid w:val="00A83C30"/>
    <w:rsid w:val="00A84CCA"/>
    <w:rsid w:val="00A85812"/>
    <w:rsid w:val="00A85C6D"/>
    <w:rsid w:val="00A9046D"/>
    <w:rsid w:val="00A912F6"/>
    <w:rsid w:val="00A92C65"/>
    <w:rsid w:val="00A932A5"/>
    <w:rsid w:val="00A9407E"/>
    <w:rsid w:val="00A97AF9"/>
    <w:rsid w:val="00AA3193"/>
    <w:rsid w:val="00AA5977"/>
    <w:rsid w:val="00AA5C03"/>
    <w:rsid w:val="00AB145F"/>
    <w:rsid w:val="00AB15B3"/>
    <w:rsid w:val="00AB46E4"/>
    <w:rsid w:val="00AB69A0"/>
    <w:rsid w:val="00AB726C"/>
    <w:rsid w:val="00AB7EEB"/>
    <w:rsid w:val="00AC146B"/>
    <w:rsid w:val="00AC1C5F"/>
    <w:rsid w:val="00AC2432"/>
    <w:rsid w:val="00AC48A1"/>
    <w:rsid w:val="00AC52DB"/>
    <w:rsid w:val="00AC5F8B"/>
    <w:rsid w:val="00AC6B40"/>
    <w:rsid w:val="00AC718A"/>
    <w:rsid w:val="00AC737F"/>
    <w:rsid w:val="00AD03C9"/>
    <w:rsid w:val="00AD199E"/>
    <w:rsid w:val="00AD2B4E"/>
    <w:rsid w:val="00AD3F30"/>
    <w:rsid w:val="00AD4204"/>
    <w:rsid w:val="00AD58AA"/>
    <w:rsid w:val="00AD63C8"/>
    <w:rsid w:val="00AD6427"/>
    <w:rsid w:val="00AD6520"/>
    <w:rsid w:val="00AE08B0"/>
    <w:rsid w:val="00AE3486"/>
    <w:rsid w:val="00AE62AC"/>
    <w:rsid w:val="00AF23B3"/>
    <w:rsid w:val="00AF4A3B"/>
    <w:rsid w:val="00AF4F75"/>
    <w:rsid w:val="00AF61AD"/>
    <w:rsid w:val="00AF75EE"/>
    <w:rsid w:val="00B013AC"/>
    <w:rsid w:val="00B06387"/>
    <w:rsid w:val="00B0646B"/>
    <w:rsid w:val="00B064E0"/>
    <w:rsid w:val="00B06524"/>
    <w:rsid w:val="00B112E6"/>
    <w:rsid w:val="00B13000"/>
    <w:rsid w:val="00B13F08"/>
    <w:rsid w:val="00B149B3"/>
    <w:rsid w:val="00B16B0D"/>
    <w:rsid w:val="00B26E45"/>
    <w:rsid w:val="00B309E7"/>
    <w:rsid w:val="00B30CAA"/>
    <w:rsid w:val="00B319B2"/>
    <w:rsid w:val="00B32C29"/>
    <w:rsid w:val="00B3322E"/>
    <w:rsid w:val="00B33C26"/>
    <w:rsid w:val="00B345A5"/>
    <w:rsid w:val="00B36E2D"/>
    <w:rsid w:val="00B372FE"/>
    <w:rsid w:val="00B409F1"/>
    <w:rsid w:val="00B41E5C"/>
    <w:rsid w:val="00B4417F"/>
    <w:rsid w:val="00B44501"/>
    <w:rsid w:val="00B461AE"/>
    <w:rsid w:val="00B469E2"/>
    <w:rsid w:val="00B509FF"/>
    <w:rsid w:val="00B51013"/>
    <w:rsid w:val="00B547E2"/>
    <w:rsid w:val="00B55DC4"/>
    <w:rsid w:val="00B5678B"/>
    <w:rsid w:val="00B568BA"/>
    <w:rsid w:val="00B60739"/>
    <w:rsid w:val="00B66771"/>
    <w:rsid w:val="00B67569"/>
    <w:rsid w:val="00B72AC0"/>
    <w:rsid w:val="00B7396F"/>
    <w:rsid w:val="00B74ECA"/>
    <w:rsid w:val="00B75197"/>
    <w:rsid w:val="00B755CB"/>
    <w:rsid w:val="00B76562"/>
    <w:rsid w:val="00B77EDD"/>
    <w:rsid w:val="00B80431"/>
    <w:rsid w:val="00B81701"/>
    <w:rsid w:val="00B82343"/>
    <w:rsid w:val="00B8240D"/>
    <w:rsid w:val="00B8721C"/>
    <w:rsid w:val="00B912F8"/>
    <w:rsid w:val="00B97AB3"/>
    <w:rsid w:val="00BA11F8"/>
    <w:rsid w:val="00BA7EC4"/>
    <w:rsid w:val="00BB2531"/>
    <w:rsid w:val="00BB3613"/>
    <w:rsid w:val="00BB4D9A"/>
    <w:rsid w:val="00BB6888"/>
    <w:rsid w:val="00BB6A3D"/>
    <w:rsid w:val="00BC347E"/>
    <w:rsid w:val="00BC4305"/>
    <w:rsid w:val="00BC728F"/>
    <w:rsid w:val="00BD045A"/>
    <w:rsid w:val="00BD09BE"/>
    <w:rsid w:val="00BD1B15"/>
    <w:rsid w:val="00BD257E"/>
    <w:rsid w:val="00BD349A"/>
    <w:rsid w:val="00BD3885"/>
    <w:rsid w:val="00BD53FE"/>
    <w:rsid w:val="00BD638D"/>
    <w:rsid w:val="00BD75F4"/>
    <w:rsid w:val="00BE53B7"/>
    <w:rsid w:val="00BF0C3D"/>
    <w:rsid w:val="00BF0F5B"/>
    <w:rsid w:val="00BF18BD"/>
    <w:rsid w:val="00BF2249"/>
    <w:rsid w:val="00BF42A2"/>
    <w:rsid w:val="00BF598E"/>
    <w:rsid w:val="00C01AEB"/>
    <w:rsid w:val="00C07C7D"/>
    <w:rsid w:val="00C109D9"/>
    <w:rsid w:val="00C13FCE"/>
    <w:rsid w:val="00C230F6"/>
    <w:rsid w:val="00C30028"/>
    <w:rsid w:val="00C31826"/>
    <w:rsid w:val="00C334DF"/>
    <w:rsid w:val="00C33EAD"/>
    <w:rsid w:val="00C41108"/>
    <w:rsid w:val="00C4327F"/>
    <w:rsid w:val="00C47231"/>
    <w:rsid w:val="00C505D3"/>
    <w:rsid w:val="00C50BE0"/>
    <w:rsid w:val="00C51805"/>
    <w:rsid w:val="00C5423E"/>
    <w:rsid w:val="00C6027E"/>
    <w:rsid w:val="00C62FE8"/>
    <w:rsid w:val="00C702F7"/>
    <w:rsid w:val="00C7068E"/>
    <w:rsid w:val="00C71871"/>
    <w:rsid w:val="00C75622"/>
    <w:rsid w:val="00C757AB"/>
    <w:rsid w:val="00C76B10"/>
    <w:rsid w:val="00C80948"/>
    <w:rsid w:val="00C81678"/>
    <w:rsid w:val="00C82A79"/>
    <w:rsid w:val="00C85B54"/>
    <w:rsid w:val="00C87A2D"/>
    <w:rsid w:val="00C90341"/>
    <w:rsid w:val="00C90991"/>
    <w:rsid w:val="00C909E2"/>
    <w:rsid w:val="00C9585F"/>
    <w:rsid w:val="00C96095"/>
    <w:rsid w:val="00C9638A"/>
    <w:rsid w:val="00C96536"/>
    <w:rsid w:val="00C967EC"/>
    <w:rsid w:val="00CA44A3"/>
    <w:rsid w:val="00CA543B"/>
    <w:rsid w:val="00CA5B7C"/>
    <w:rsid w:val="00CA5D5B"/>
    <w:rsid w:val="00CA6C65"/>
    <w:rsid w:val="00CB1398"/>
    <w:rsid w:val="00CB17EE"/>
    <w:rsid w:val="00CB656D"/>
    <w:rsid w:val="00CB66AE"/>
    <w:rsid w:val="00CC2340"/>
    <w:rsid w:val="00CC23F1"/>
    <w:rsid w:val="00CC7B5C"/>
    <w:rsid w:val="00CD43AC"/>
    <w:rsid w:val="00CD485E"/>
    <w:rsid w:val="00CD7003"/>
    <w:rsid w:val="00CD7324"/>
    <w:rsid w:val="00CE0608"/>
    <w:rsid w:val="00CE0B35"/>
    <w:rsid w:val="00CE1A79"/>
    <w:rsid w:val="00CE22E1"/>
    <w:rsid w:val="00CE3EC2"/>
    <w:rsid w:val="00CF09DE"/>
    <w:rsid w:val="00CF1AE6"/>
    <w:rsid w:val="00CF1F9B"/>
    <w:rsid w:val="00CF3D0E"/>
    <w:rsid w:val="00CF4894"/>
    <w:rsid w:val="00CF64EE"/>
    <w:rsid w:val="00CF77AD"/>
    <w:rsid w:val="00D00890"/>
    <w:rsid w:val="00D024D5"/>
    <w:rsid w:val="00D0307B"/>
    <w:rsid w:val="00D033E3"/>
    <w:rsid w:val="00D05897"/>
    <w:rsid w:val="00D06EBF"/>
    <w:rsid w:val="00D073F5"/>
    <w:rsid w:val="00D07815"/>
    <w:rsid w:val="00D1079A"/>
    <w:rsid w:val="00D11ADE"/>
    <w:rsid w:val="00D12598"/>
    <w:rsid w:val="00D1324A"/>
    <w:rsid w:val="00D17106"/>
    <w:rsid w:val="00D179A5"/>
    <w:rsid w:val="00D215C9"/>
    <w:rsid w:val="00D21B7A"/>
    <w:rsid w:val="00D23782"/>
    <w:rsid w:val="00D2593E"/>
    <w:rsid w:val="00D25BAE"/>
    <w:rsid w:val="00D265B4"/>
    <w:rsid w:val="00D27F4C"/>
    <w:rsid w:val="00D30A04"/>
    <w:rsid w:val="00D369CD"/>
    <w:rsid w:val="00D36EAD"/>
    <w:rsid w:val="00D37020"/>
    <w:rsid w:val="00D45716"/>
    <w:rsid w:val="00D46AA9"/>
    <w:rsid w:val="00D47469"/>
    <w:rsid w:val="00D5098E"/>
    <w:rsid w:val="00D52054"/>
    <w:rsid w:val="00D532DB"/>
    <w:rsid w:val="00D54DBF"/>
    <w:rsid w:val="00D555E5"/>
    <w:rsid w:val="00D57167"/>
    <w:rsid w:val="00D623D0"/>
    <w:rsid w:val="00D62526"/>
    <w:rsid w:val="00D64CFB"/>
    <w:rsid w:val="00D7021C"/>
    <w:rsid w:val="00D7058D"/>
    <w:rsid w:val="00D718E7"/>
    <w:rsid w:val="00D737BB"/>
    <w:rsid w:val="00D74B69"/>
    <w:rsid w:val="00D76D05"/>
    <w:rsid w:val="00D81487"/>
    <w:rsid w:val="00D86261"/>
    <w:rsid w:val="00D9035C"/>
    <w:rsid w:val="00D94F51"/>
    <w:rsid w:val="00D95E5C"/>
    <w:rsid w:val="00D95E64"/>
    <w:rsid w:val="00D96325"/>
    <w:rsid w:val="00D969E5"/>
    <w:rsid w:val="00DA0027"/>
    <w:rsid w:val="00DA0DA7"/>
    <w:rsid w:val="00DC05CD"/>
    <w:rsid w:val="00DC45E9"/>
    <w:rsid w:val="00DC497D"/>
    <w:rsid w:val="00DC4FE8"/>
    <w:rsid w:val="00DC5438"/>
    <w:rsid w:val="00DD041C"/>
    <w:rsid w:val="00DD218A"/>
    <w:rsid w:val="00DD3963"/>
    <w:rsid w:val="00DD64BD"/>
    <w:rsid w:val="00DD7AF4"/>
    <w:rsid w:val="00DD7B8A"/>
    <w:rsid w:val="00DE2BA4"/>
    <w:rsid w:val="00DE4283"/>
    <w:rsid w:val="00DE6C3D"/>
    <w:rsid w:val="00DE7D34"/>
    <w:rsid w:val="00DF120A"/>
    <w:rsid w:val="00DF47C1"/>
    <w:rsid w:val="00DF68C8"/>
    <w:rsid w:val="00E0051D"/>
    <w:rsid w:val="00E01815"/>
    <w:rsid w:val="00E01D81"/>
    <w:rsid w:val="00E03710"/>
    <w:rsid w:val="00E05F9F"/>
    <w:rsid w:val="00E11151"/>
    <w:rsid w:val="00E13364"/>
    <w:rsid w:val="00E141EC"/>
    <w:rsid w:val="00E149A0"/>
    <w:rsid w:val="00E15AEB"/>
    <w:rsid w:val="00E15EEC"/>
    <w:rsid w:val="00E22980"/>
    <w:rsid w:val="00E24CE5"/>
    <w:rsid w:val="00E250FE"/>
    <w:rsid w:val="00E25E9A"/>
    <w:rsid w:val="00E27D23"/>
    <w:rsid w:val="00E34A33"/>
    <w:rsid w:val="00E37CD3"/>
    <w:rsid w:val="00E400B2"/>
    <w:rsid w:val="00E40327"/>
    <w:rsid w:val="00E40790"/>
    <w:rsid w:val="00E40C45"/>
    <w:rsid w:val="00E410F8"/>
    <w:rsid w:val="00E412C6"/>
    <w:rsid w:val="00E41DB7"/>
    <w:rsid w:val="00E422F2"/>
    <w:rsid w:val="00E43FDA"/>
    <w:rsid w:val="00E44383"/>
    <w:rsid w:val="00E4449F"/>
    <w:rsid w:val="00E44AF5"/>
    <w:rsid w:val="00E46204"/>
    <w:rsid w:val="00E47C15"/>
    <w:rsid w:val="00E47C65"/>
    <w:rsid w:val="00E51157"/>
    <w:rsid w:val="00E5320B"/>
    <w:rsid w:val="00E53D58"/>
    <w:rsid w:val="00E55CD6"/>
    <w:rsid w:val="00E569E6"/>
    <w:rsid w:val="00E56E0E"/>
    <w:rsid w:val="00E603FB"/>
    <w:rsid w:val="00E653D6"/>
    <w:rsid w:val="00E65E82"/>
    <w:rsid w:val="00E71E25"/>
    <w:rsid w:val="00E74246"/>
    <w:rsid w:val="00E745E1"/>
    <w:rsid w:val="00E753E0"/>
    <w:rsid w:val="00E75DF7"/>
    <w:rsid w:val="00E76420"/>
    <w:rsid w:val="00E77ED0"/>
    <w:rsid w:val="00E802DA"/>
    <w:rsid w:val="00E80B66"/>
    <w:rsid w:val="00E82F87"/>
    <w:rsid w:val="00E84F60"/>
    <w:rsid w:val="00E86428"/>
    <w:rsid w:val="00E866BE"/>
    <w:rsid w:val="00E8799A"/>
    <w:rsid w:val="00E87E0E"/>
    <w:rsid w:val="00E9228F"/>
    <w:rsid w:val="00E949FA"/>
    <w:rsid w:val="00E95632"/>
    <w:rsid w:val="00E95E30"/>
    <w:rsid w:val="00EA18BB"/>
    <w:rsid w:val="00EA2FBF"/>
    <w:rsid w:val="00EA3D22"/>
    <w:rsid w:val="00EA593B"/>
    <w:rsid w:val="00EB5370"/>
    <w:rsid w:val="00EB7079"/>
    <w:rsid w:val="00EB7EC6"/>
    <w:rsid w:val="00EC0A48"/>
    <w:rsid w:val="00EC1F25"/>
    <w:rsid w:val="00EC4695"/>
    <w:rsid w:val="00EC671A"/>
    <w:rsid w:val="00EC7170"/>
    <w:rsid w:val="00ED208B"/>
    <w:rsid w:val="00ED28DD"/>
    <w:rsid w:val="00ED2FB0"/>
    <w:rsid w:val="00ED30C5"/>
    <w:rsid w:val="00ED595D"/>
    <w:rsid w:val="00ED7AEB"/>
    <w:rsid w:val="00ED7F7A"/>
    <w:rsid w:val="00EE0BE6"/>
    <w:rsid w:val="00EE0EC8"/>
    <w:rsid w:val="00EE16A4"/>
    <w:rsid w:val="00EE5116"/>
    <w:rsid w:val="00EE58B0"/>
    <w:rsid w:val="00EF1A9F"/>
    <w:rsid w:val="00EF21F4"/>
    <w:rsid w:val="00EF41AF"/>
    <w:rsid w:val="00EF4D21"/>
    <w:rsid w:val="00EF4EDA"/>
    <w:rsid w:val="00EF5554"/>
    <w:rsid w:val="00F01545"/>
    <w:rsid w:val="00F06C9C"/>
    <w:rsid w:val="00F113B1"/>
    <w:rsid w:val="00F11F40"/>
    <w:rsid w:val="00F12C42"/>
    <w:rsid w:val="00F1763B"/>
    <w:rsid w:val="00F201D8"/>
    <w:rsid w:val="00F23D3B"/>
    <w:rsid w:val="00F24CF4"/>
    <w:rsid w:val="00F27302"/>
    <w:rsid w:val="00F2764F"/>
    <w:rsid w:val="00F27F7B"/>
    <w:rsid w:val="00F30C94"/>
    <w:rsid w:val="00F31419"/>
    <w:rsid w:val="00F31FFA"/>
    <w:rsid w:val="00F33692"/>
    <w:rsid w:val="00F37220"/>
    <w:rsid w:val="00F40633"/>
    <w:rsid w:val="00F41445"/>
    <w:rsid w:val="00F45C09"/>
    <w:rsid w:val="00F471F3"/>
    <w:rsid w:val="00F530A8"/>
    <w:rsid w:val="00F56BB1"/>
    <w:rsid w:val="00F5744D"/>
    <w:rsid w:val="00F6269D"/>
    <w:rsid w:val="00F63ACE"/>
    <w:rsid w:val="00F64528"/>
    <w:rsid w:val="00F669E2"/>
    <w:rsid w:val="00F67018"/>
    <w:rsid w:val="00F6759E"/>
    <w:rsid w:val="00F72609"/>
    <w:rsid w:val="00F7506D"/>
    <w:rsid w:val="00F7579C"/>
    <w:rsid w:val="00F763C6"/>
    <w:rsid w:val="00F77CBD"/>
    <w:rsid w:val="00F80B90"/>
    <w:rsid w:val="00F8151D"/>
    <w:rsid w:val="00F82385"/>
    <w:rsid w:val="00F84A3B"/>
    <w:rsid w:val="00F8643D"/>
    <w:rsid w:val="00F8704B"/>
    <w:rsid w:val="00F91156"/>
    <w:rsid w:val="00F957A6"/>
    <w:rsid w:val="00F9583D"/>
    <w:rsid w:val="00F96D5E"/>
    <w:rsid w:val="00FA3815"/>
    <w:rsid w:val="00FA78C0"/>
    <w:rsid w:val="00FA7AD3"/>
    <w:rsid w:val="00FB14C5"/>
    <w:rsid w:val="00FB5455"/>
    <w:rsid w:val="00FB67AE"/>
    <w:rsid w:val="00FB6C3B"/>
    <w:rsid w:val="00FB7145"/>
    <w:rsid w:val="00FC0095"/>
    <w:rsid w:val="00FC0705"/>
    <w:rsid w:val="00FC68EA"/>
    <w:rsid w:val="00FD2F9A"/>
    <w:rsid w:val="00FD5386"/>
    <w:rsid w:val="00FD78FA"/>
    <w:rsid w:val="00FE078A"/>
    <w:rsid w:val="00FE0B81"/>
    <w:rsid w:val="00FE0BA5"/>
    <w:rsid w:val="00FE21F8"/>
    <w:rsid w:val="00FE23F6"/>
    <w:rsid w:val="00FE3497"/>
    <w:rsid w:val="00FE3E4B"/>
    <w:rsid w:val="00FE60D6"/>
    <w:rsid w:val="00FE629A"/>
    <w:rsid w:val="00FF05A6"/>
    <w:rsid w:val="00FF0DD8"/>
    <w:rsid w:val="00FF0F21"/>
    <w:rsid w:val="00FF153E"/>
    <w:rsid w:val="00FF2D5E"/>
    <w:rsid w:val="00FF4D09"/>
    <w:rsid w:val="00FF616A"/>
    <w:rsid w:val="00FF6832"/>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4D"/>
  </w:style>
  <w:style w:type="paragraph" w:styleId="1">
    <w:name w:val="heading 1"/>
    <w:basedOn w:val="a"/>
    <w:next w:val="a"/>
    <w:link w:val="10"/>
    <w:uiPriority w:val="9"/>
    <w:qFormat/>
    <w:rsid w:val="00042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3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B5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F4F75"/>
    <w:pPr>
      <w:ind w:left="720"/>
      <w:contextualSpacing/>
    </w:pPr>
    <w:rPr>
      <w:rFonts w:ascii="Calibri" w:eastAsia="Times New Roman" w:hAnsi="Calibri" w:cs="Times New Roman"/>
    </w:rPr>
  </w:style>
  <w:style w:type="table" w:styleId="a5">
    <w:name w:val="Table Grid"/>
    <w:basedOn w:val="a1"/>
    <w:uiPriority w:val="59"/>
    <w:rsid w:val="00AF4F7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semiHidden/>
    <w:unhideWhenUsed/>
    <w:rsid w:val="00AF4F75"/>
    <w:rPr>
      <w:rFonts w:ascii="Tahoma" w:eastAsia="Times New Roman" w:hAnsi="Tahoma" w:cs="Tahoma"/>
      <w:sz w:val="16"/>
      <w:szCs w:val="16"/>
    </w:rPr>
  </w:style>
  <w:style w:type="character" w:customStyle="1" w:styleId="a7">
    <w:name w:val="Схема документа Знак"/>
    <w:basedOn w:val="a0"/>
    <w:link w:val="a6"/>
    <w:uiPriority w:val="99"/>
    <w:semiHidden/>
    <w:rsid w:val="00AF4F75"/>
    <w:rPr>
      <w:rFonts w:ascii="Tahoma" w:eastAsia="Times New Roman" w:hAnsi="Tahoma" w:cs="Tahoma"/>
      <w:sz w:val="16"/>
      <w:szCs w:val="16"/>
    </w:rPr>
  </w:style>
  <w:style w:type="paragraph" w:styleId="a8">
    <w:name w:val="header"/>
    <w:basedOn w:val="a"/>
    <w:link w:val="a9"/>
    <w:uiPriority w:val="99"/>
    <w:semiHidden/>
    <w:unhideWhenUsed/>
    <w:rsid w:val="00AF4F75"/>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AF4F75"/>
    <w:rPr>
      <w:rFonts w:ascii="Calibri" w:eastAsia="Times New Roman" w:hAnsi="Calibri" w:cs="Times New Roman"/>
    </w:rPr>
  </w:style>
  <w:style w:type="paragraph" w:styleId="aa">
    <w:name w:val="footer"/>
    <w:basedOn w:val="a"/>
    <w:link w:val="ab"/>
    <w:uiPriority w:val="99"/>
    <w:unhideWhenUsed/>
    <w:rsid w:val="00AF4F75"/>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AF4F75"/>
    <w:rPr>
      <w:rFonts w:ascii="Calibri" w:eastAsia="Times New Roman" w:hAnsi="Calibri" w:cs="Times New Roman"/>
    </w:rPr>
  </w:style>
  <w:style w:type="character" w:styleId="ac">
    <w:name w:val="line number"/>
    <w:basedOn w:val="a0"/>
    <w:uiPriority w:val="99"/>
    <w:semiHidden/>
    <w:unhideWhenUsed/>
    <w:rsid w:val="00AF4F75"/>
  </w:style>
  <w:style w:type="paragraph" w:customStyle="1" w:styleId="Default">
    <w:name w:val="Default"/>
    <w:uiPriority w:val="99"/>
    <w:qFormat/>
    <w:rsid w:val="00AF4F7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AF4F75"/>
    <w:rPr>
      <w:color w:val="0000FF"/>
      <w:u w:val="single"/>
    </w:rPr>
  </w:style>
  <w:style w:type="table" w:customStyle="1" w:styleId="TableNormal">
    <w:name w:val="Table Normal"/>
    <w:uiPriority w:val="2"/>
    <w:semiHidden/>
    <w:unhideWhenUsed/>
    <w:qFormat/>
    <w:rsid w:val="004477B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e">
    <w:name w:val="No Spacing"/>
    <w:uiPriority w:val="1"/>
    <w:qFormat/>
    <w:rsid w:val="0033169C"/>
    <w:pPr>
      <w:spacing w:after="0" w:line="240" w:lineRule="auto"/>
    </w:pPr>
    <w:rPr>
      <w:rFonts w:ascii="Calibri" w:eastAsia="Calibri" w:hAnsi="Calibri" w:cs="Times New Roman"/>
      <w:lang w:eastAsia="en-US"/>
    </w:rPr>
  </w:style>
  <w:style w:type="paragraph" w:customStyle="1" w:styleId="21">
    <w:name w:val="Абзац списка2"/>
    <w:basedOn w:val="a"/>
    <w:uiPriority w:val="99"/>
    <w:rsid w:val="00B319B2"/>
    <w:pPr>
      <w:ind w:left="720"/>
    </w:pPr>
    <w:rPr>
      <w:rFonts w:ascii="Calibri" w:eastAsia="Times New Roman" w:hAnsi="Calibri" w:cs="Times New Roman"/>
    </w:rPr>
  </w:style>
  <w:style w:type="character" w:customStyle="1" w:styleId="af">
    <w:name w:val="Основной текст Знак"/>
    <w:uiPriority w:val="99"/>
    <w:rsid w:val="00A532AA"/>
    <w:rPr>
      <w:sz w:val="22"/>
      <w:szCs w:val="22"/>
      <w:lang w:bidi="ar-SA"/>
    </w:rPr>
  </w:style>
  <w:style w:type="paragraph" w:styleId="af0">
    <w:name w:val="Body Text"/>
    <w:basedOn w:val="a"/>
    <w:link w:val="11"/>
    <w:rsid w:val="00A532AA"/>
    <w:pPr>
      <w:widowControl w:val="0"/>
      <w:suppressAutoHyphens/>
      <w:spacing w:before="240" w:after="0" w:line="274" w:lineRule="exact"/>
      <w:ind w:hanging="360"/>
      <w:jc w:val="both"/>
    </w:pPr>
    <w:rPr>
      <w:rFonts w:ascii="Times New Roman" w:eastAsia="Times New Roman" w:hAnsi="Times New Roman" w:cs="Times New Roman"/>
      <w:color w:val="000000"/>
      <w:lang w:eastAsia="zh-CN"/>
    </w:rPr>
  </w:style>
  <w:style w:type="character" w:customStyle="1" w:styleId="11">
    <w:name w:val="Основной текст Знак1"/>
    <w:basedOn w:val="a0"/>
    <w:link w:val="af0"/>
    <w:rsid w:val="00A532AA"/>
    <w:rPr>
      <w:rFonts w:ascii="Times New Roman" w:eastAsia="Times New Roman" w:hAnsi="Times New Roman" w:cs="Times New Roman"/>
      <w:color w:val="000000"/>
      <w:lang w:eastAsia="zh-CN"/>
    </w:rPr>
  </w:style>
  <w:style w:type="paragraph" w:customStyle="1" w:styleId="af1">
    <w:name w:val="Содержимое таблицы"/>
    <w:basedOn w:val="a"/>
    <w:rsid w:val="00DD7B8A"/>
    <w:pPr>
      <w:suppressLineNumbers/>
      <w:suppressAutoHyphens/>
    </w:pPr>
    <w:rPr>
      <w:rFonts w:ascii="Calibri" w:eastAsia="Times New Roman" w:hAnsi="Calibri" w:cs="Times New Roman"/>
      <w:lang w:eastAsia="ar-SA"/>
    </w:rPr>
  </w:style>
  <w:style w:type="character" w:customStyle="1" w:styleId="af2">
    <w:name w:val="Символ сноски"/>
    <w:rsid w:val="00AC2432"/>
  </w:style>
  <w:style w:type="character" w:styleId="af3">
    <w:name w:val="footnote reference"/>
    <w:rsid w:val="00AC2432"/>
    <w:rPr>
      <w:vertAlign w:val="superscript"/>
    </w:rPr>
  </w:style>
  <w:style w:type="paragraph" w:styleId="af4">
    <w:name w:val="footnote text"/>
    <w:basedOn w:val="a"/>
    <w:link w:val="af5"/>
    <w:rsid w:val="00AC2432"/>
    <w:pPr>
      <w:suppressLineNumbers/>
      <w:suppressAutoHyphens/>
      <w:ind w:left="283" w:hanging="283"/>
    </w:pPr>
    <w:rPr>
      <w:rFonts w:ascii="Calibri" w:eastAsia="Times New Roman" w:hAnsi="Calibri" w:cs="Times New Roman"/>
      <w:sz w:val="20"/>
      <w:szCs w:val="20"/>
      <w:lang w:eastAsia="ar-SA"/>
    </w:rPr>
  </w:style>
  <w:style w:type="character" w:customStyle="1" w:styleId="af5">
    <w:name w:val="Текст сноски Знак"/>
    <w:basedOn w:val="a0"/>
    <w:link w:val="af4"/>
    <w:rsid w:val="00AC2432"/>
    <w:rPr>
      <w:rFonts w:ascii="Calibri" w:eastAsia="Times New Roman" w:hAnsi="Calibri" w:cs="Times New Roman"/>
      <w:sz w:val="20"/>
      <w:szCs w:val="20"/>
      <w:lang w:eastAsia="ar-SA"/>
    </w:rPr>
  </w:style>
  <w:style w:type="paragraph" w:styleId="af6">
    <w:name w:val="endnote text"/>
    <w:basedOn w:val="a"/>
    <w:link w:val="af7"/>
    <w:uiPriority w:val="99"/>
    <w:semiHidden/>
    <w:unhideWhenUsed/>
    <w:rsid w:val="00A63507"/>
    <w:pPr>
      <w:spacing w:after="0" w:line="240" w:lineRule="auto"/>
    </w:pPr>
    <w:rPr>
      <w:sz w:val="20"/>
      <w:szCs w:val="20"/>
    </w:rPr>
  </w:style>
  <w:style w:type="character" w:customStyle="1" w:styleId="af7">
    <w:name w:val="Текст концевой сноски Знак"/>
    <w:basedOn w:val="a0"/>
    <w:link w:val="af6"/>
    <w:uiPriority w:val="99"/>
    <w:semiHidden/>
    <w:rsid w:val="00A63507"/>
    <w:rPr>
      <w:sz w:val="20"/>
      <w:szCs w:val="20"/>
    </w:rPr>
  </w:style>
  <w:style w:type="character" w:styleId="af8">
    <w:name w:val="endnote reference"/>
    <w:basedOn w:val="a0"/>
    <w:uiPriority w:val="99"/>
    <w:semiHidden/>
    <w:unhideWhenUsed/>
    <w:rsid w:val="00A63507"/>
    <w:rPr>
      <w:vertAlign w:val="superscript"/>
    </w:rPr>
  </w:style>
  <w:style w:type="paragraph" w:customStyle="1" w:styleId="110">
    <w:name w:val="Заголовок 11"/>
    <w:basedOn w:val="a"/>
    <w:uiPriority w:val="1"/>
    <w:qFormat/>
    <w:rsid w:val="009868AB"/>
    <w:pPr>
      <w:widowControl w:val="0"/>
      <w:autoSpaceDE w:val="0"/>
      <w:autoSpaceDN w:val="0"/>
      <w:spacing w:after="0" w:line="240" w:lineRule="auto"/>
      <w:ind w:left="978"/>
      <w:outlineLvl w:val="1"/>
    </w:pPr>
    <w:rPr>
      <w:rFonts w:ascii="Times New Roman" w:eastAsia="Times New Roman" w:hAnsi="Times New Roman" w:cs="Times New Roman"/>
      <w:b/>
      <w:bCs/>
      <w:sz w:val="24"/>
      <w:szCs w:val="24"/>
      <w:lang w:eastAsia="en-US"/>
    </w:rPr>
  </w:style>
  <w:style w:type="character" w:customStyle="1" w:styleId="30">
    <w:name w:val="Заголовок 3 Знак"/>
    <w:basedOn w:val="a0"/>
    <w:link w:val="3"/>
    <w:rsid w:val="006B5713"/>
    <w:rPr>
      <w:rFonts w:ascii="Times New Roman" w:eastAsia="Times New Roman" w:hAnsi="Times New Roman" w:cs="Times New Roman"/>
      <w:b/>
      <w:bCs/>
      <w:sz w:val="27"/>
      <w:szCs w:val="27"/>
    </w:rPr>
  </w:style>
  <w:style w:type="character" w:styleId="af9">
    <w:name w:val="Strong"/>
    <w:basedOn w:val="a0"/>
    <w:uiPriority w:val="22"/>
    <w:qFormat/>
    <w:rsid w:val="006B5713"/>
    <w:rPr>
      <w:b/>
      <w:bCs/>
    </w:rPr>
  </w:style>
  <w:style w:type="character" w:styleId="afa">
    <w:name w:val="Subtle Emphasis"/>
    <w:basedOn w:val="a0"/>
    <w:uiPriority w:val="19"/>
    <w:qFormat/>
    <w:rsid w:val="003F67CA"/>
    <w:rPr>
      <w:i/>
      <w:iCs/>
      <w:color w:val="808080"/>
    </w:rPr>
  </w:style>
  <w:style w:type="paragraph" w:customStyle="1" w:styleId="has-medium-font-size">
    <w:name w:val="has-medium-font-size"/>
    <w:basedOn w:val="a"/>
    <w:rsid w:val="0055249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
    <w:uiPriority w:val="99"/>
    <w:rsid w:val="00552492"/>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alloon Text"/>
    <w:basedOn w:val="a"/>
    <w:link w:val="afd"/>
    <w:uiPriority w:val="99"/>
    <w:semiHidden/>
    <w:unhideWhenUsed/>
    <w:rsid w:val="008F6543"/>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8F6543"/>
    <w:rPr>
      <w:rFonts w:ascii="Tahoma" w:hAnsi="Tahoma" w:cs="Tahoma"/>
      <w:sz w:val="16"/>
      <w:szCs w:val="16"/>
    </w:rPr>
  </w:style>
  <w:style w:type="character" w:customStyle="1" w:styleId="a4">
    <w:name w:val="Абзац списка Знак"/>
    <w:basedOn w:val="a0"/>
    <w:link w:val="a3"/>
    <w:uiPriority w:val="99"/>
    <w:rsid w:val="00427B9E"/>
    <w:rPr>
      <w:rFonts w:ascii="Calibri" w:eastAsia="Times New Roman" w:hAnsi="Calibri" w:cs="Times New Roman"/>
    </w:rPr>
  </w:style>
  <w:style w:type="character" w:customStyle="1" w:styleId="20">
    <w:name w:val="Заголовок 2 Знак"/>
    <w:basedOn w:val="a0"/>
    <w:link w:val="2"/>
    <w:uiPriority w:val="9"/>
    <w:semiHidden/>
    <w:rsid w:val="006339EC"/>
    <w:rPr>
      <w:rFonts w:asciiTheme="majorHAnsi" w:eastAsiaTheme="majorEastAsia" w:hAnsiTheme="majorHAnsi" w:cstheme="majorBidi"/>
      <w:b/>
      <w:bCs/>
      <w:color w:val="4F81BD" w:themeColor="accent1"/>
      <w:sz w:val="26"/>
      <w:szCs w:val="26"/>
    </w:rPr>
  </w:style>
  <w:style w:type="table" w:customStyle="1" w:styleId="12">
    <w:name w:val="Светлый список1"/>
    <w:basedOn w:val="a1"/>
    <w:uiPriority w:val="61"/>
    <w:rsid w:val="007D03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редний список 11"/>
    <w:basedOn w:val="a1"/>
    <w:uiPriority w:val="65"/>
    <w:rsid w:val="007D03D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3">
    <w:name w:val="Абзац списка1"/>
    <w:basedOn w:val="a"/>
    <w:uiPriority w:val="99"/>
    <w:rsid w:val="00EC0A48"/>
    <w:pPr>
      <w:ind w:left="720"/>
      <w:contextualSpacing/>
    </w:pPr>
    <w:rPr>
      <w:rFonts w:ascii="Calibri" w:eastAsia="Times New Roman" w:hAnsi="Calibri" w:cs="Times New Roman"/>
    </w:rPr>
  </w:style>
  <w:style w:type="character" w:customStyle="1" w:styleId="FontStyle23">
    <w:name w:val="Font Style23"/>
    <w:rsid w:val="001E7976"/>
    <w:rPr>
      <w:rFonts w:ascii="Times New Roman" w:hAnsi="Times New Roman" w:cs="Times New Roman"/>
      <w:sz w:val="18"/>
      <w:szCs w:val="18"/>
    </w:rPr>
  </w:style>
  <w:style w:type="character" w:customStyle="1" w:styleId="markedcontent">
    <w:name w:val="markedcontent"/>
    <w:basedOn w:val="a0"/>
    <w:rsid w:val="00230E49"/>
  </w:style>
  <w:style w:type="character" w:customStyle="1" w:styleId="10">
    <w:name w:val="Заголовок 1 Знак"/>
    <w:basedOn w:val="a0"/>
    <w:link w:val="1"/>
    <w:rsid w:val="00042509"/>
    <w:rPr>
      <w:rFonts w:asciiTheme="majorHAnsi" w:eastAsiaTheme="majorEastAsia" w:hAnsiTheme="majorHAnsi" w:cstheme="majorBidi"/>
      <w:b/>
      <w:bCs/>
      <w:color w:val="365F91" w:themeColor="accent1" w:themeShade="BF"/>
      <w:sz w:val="28"/>
      <w:szCs w:val="28"/>
    </w:rPr>
  </w:style>
  <w:style w:type="character" w:customStyle="1" w:styleId="text">
    <w:name w:val="text"/>
    <w:basedOn w:val="a0"/>
    <w:rsid w:val="00042509"/>
  </w:style>
  <w:style w:type="character" w:customStyle="1" w:styleId="link">
    <w:name w:val="link"/>
    <w:rsid w:val="00DE6C3D"/>
  </w:style>
  <w:style w:type="character" w:styleId="afe">
    <w:name w:val="Emphasis"/>
    <w:basedOn w:val="a0"/>
    <w:uiPriority w:val="20"/>
    <w:qFormat/>
    <w:rsid w:val="00F5744D"/>
    <w:rPr>
      <w:i/>
      <w:iCs/>
    </w:rPr>
  </w:style>
  <w:style w:type="paragraph" w:customStyle="1" w:styleId="voice">
    <w:name w:val="voice"/>
    <w:basedOn w:val="a"/>
    <w:rsid w:val="00E65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basedOn w:val="a"/>
    <w:next w:val="afb"/>
    <w:uiPriority w:val="99"/>
    <w:unhideWhenUsed/>
    <w:rsid w:val="00214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483858">
      <w:bodyDiv w:val="1"/>
      <w:marLeft w:val="0"/>
      <w:marRight w:val="0"/>
      <w:marTop w:val="0"/>
      <w:marBottom w:val="0"/>
      <w:divBdr>
        <w:top w:val="none" w:sz="0" w:space="0" w:color="auto"/>
        <w:left w:val="none" w:sz="0" w:space="0" w:color="auto"/>
        <w:bottom w:val="none" w:sz="0" w:space="0" w:color="auto"/>
        <w:right w:val="none" w:sz="0" w:space="0" w:color="auto"/>
      </w:divBdr>
    </w:div>
    <w:div w:id="219100081">
      <w:bodyDiv w:val="1"/>
      <w:marLeft w:val="0"/>
      <w:marRight w:val="0"/>
      <w:marTop w:val="0"/>
      <w:marBottom w:val="0"/>
      <w:divBdr>
        <w:top w:val="none" w:sz="0" w:space="0" w:color="auto"/>
        <w:left w:val="none" w:sz="0" w:space="0" w:color="auto"/>
        <w:bottom w:val="none" w:sz="0" w:space="0" w:color="auto"/>
        <w:right w:val="none" w:sz="0" w:space="0" w:color="auto"/>
      </w:divBdr>
    </w:div>
    <w:div w:id="384255773">
      <w:bodyDiv w:val="1"/>
      <w:marLeft w:val="0"/>
      <w:marRight w:val="0"/>
      <w:marTop w:val="0"/>
      <w:marBottom w:val="0"/>
      <w:divBdr>
        <w:top w:val="none" w:sz="0" w:space="0" w:color="auto"/>
        <w:left w:val="none" w:sz="0" w:space="0" w:color="auto"/>
        <w:bottom w:val="none" w:sz="0" w:space="0" w:color="auto"/>
        <w:right w:val="none" w:sz="0" w:space="0" w:color="auto"/>
      </w:divBdr>
    </w:div>
    <w:div w:id="401106108">
      <w:bodyDiv w:val="1"/>
      <w:marLeft w:val="0"/>
      <w:marRight w:val="0"/>
      <w:marTop w:val="0"/>
      <w:marBottom w:val="0"/>
      <w:divBdr>
        <w:top w:val="none" w:sz="0" w:space="0" w:color="auto"/>
        <w:left w:val="none" w:sz="0" w:space="0" w:color="auto"/>
        <w:bottom w:val="none" w:sz="0" w:space="0" w:color="auto"/>
        <w:right w:val="none" w:sz="0" w:space="0" w:color="auto"/>
      </w:divBdr>
    </w:div>
    <w:div w:id="480585349">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611128383">
      <w:bodyDiv w:val="1"/>
      <w:marLeft w:val="0"/>
      <w:marRight w:val="0"/>
      <w:marTop w:val="0"/>
      <w:marBottom w:val="0"/>
      <w:divBdr>
        <w:top w:val="none" w:sz="0" w:space="0" w:color="auto"/>
        <w:left w:val="none" w:sz="0" w:space="0" w:color="auto"/>
        <w:bottom w:val="none" w:sz="0" w:space="0" w:color="auto"/>
        <w:right w:val="none" w:sz="0" w:space="0" w:color="auto"/>
      </w:divBdr>
    </w:div>
    <w:div w:id="671105893">
      <w:bodyDiv w:val="1"/>
      <w:marLeft w:val="0"/>
      <w:marRight w:val="0"/>
      <w:marTop w:val="0"/>
      <w:marBottom w:val="0"/>
      <w:divBdr>
        <w:top w:val="none" w:sz="0" w:space="0" w:color="auto"/>
        <w:left w:val="none" w:sz="0" w:space="0" w:color="auto"/>
        <w:bottom w:val="none" w:sz="0" w:space="0" w:color="auto"/>
        <w:right w:val="none" w:sz="0" w:space="0" w:color="auto"/>
      </w:divBdr>
    </w:div>
    <w:div w:id="798229346">
      <w:bodyDiv w:val="1"/>
      <w:marLeft w:val="0"/>
      <w:marRight w:val="0"/>
      <w:marTop w:val="0"/>
      <w:marBottom w:val="0"/>
      <w:divBdr>
        <w:top w:val="none" w:sz="0" w:space="0" w:color="auto"/>
        <w:left w:val="none" w:sz="0" w:space="0" w:color="auto"/>
        <w:bottom w:val="none" w:sz="0" w:space="0" w:color="auto"/>
        <w:right w:val="none" w:sz="0" w:space="0" w:color="auto"/>
      </w:divBdr>
    </w:div>
    <w:div w:id="977497326">
      <w:bodyDiv w:val="1"/>
      <w:marLeft w:val="0"/>
      <w:marRight w:val="0"/>
      <w:marTop w:val="0"/>
      <w:marBottom w:val="0"/>
      <w:divBdr>
        <w:top w:val="none" w:sz="0" w:space="0" w:color="auto"/>
        <w:left w:val="none" w:sz="0" w:space="0" w:color="auto"/>
        <w:bottom w:val="none" w:sz="0" w:space="0" w:color="auto"/>
        <w:right w:val="none" w:sz="0" w:space="0" w:color="auto"/>
      </w:divBdr>
    </w:div>
    <w:div w:id="1036852989">
      <w:bodyDiv w:val="1"/>
      <w:marLeft w:val="0"/>
      <w:marRight w:val="0"/>
      <w:marTop w:val="0"/>
      <w:marBottom w:val="0"/>
      <w:divBdr>
        <w:top w:val="none" w:sz="0" w:space="0" w:color="auto"/>
        <w:left w:val="none" w:sz="0" w:space="0" w:color="auto"/>
        <w:bottom w:val="none" w:sz="0" w:space="0" w:color="auto"/>
        <w:right w:val="none" w:sz="0" w:space="0" w:color="auto"/>
      </w:divBdr>
    </w:div>
    <w:div w:id="1071385419">
      <w:bodyDiv w:val="1"/>
      <w:marLeft w:val="0"/>
      <w:marRight w:val="0"/>
      <w:marTop w:val="0"/>
      <w:marBottom w:val="0"/>
      <w:divBdr>
        <w:top w:val="none" w:sz="0" w:space="0" w:color="auto"/>
        <w:left w:val="none" w:sz="0" w:space="0" w:color="auto"/>
        <w:bottom w:val="none" w:sz="0" w:space="0" w:color="auto"/>
        <w:right w:val="none" w:sz="0" w:space="0" w:color="auto"/>
      </w:divBdr>
    </w:div>
    <w:div w:id="1161432234">
      <w:bodyDiv w:val="1"/>
      <w:marLeft w:val="0"/>
      <w:marRight w:val="0"/>
      <w:marTop w:val="0"/>
      <w:marBottom w:val="0"/>
      <w:divBdr>
        <w:top w:val="none" w:sz="0" w:space="0" w:color="auto"/>
        <w:left w:val="none" w:sz="0" w:space="0" w:color="auto"/>
        <w:bottom w:val="none" w:sz="0" w:space="0" w:color="auto"/>
        <w:right w:val="none" w:sz="0" w:space="0" w:color="auto"/>
      </w:divBdr>
    </w:div>
    <w:div w:id="1175799294">
      <w:bodyDiv w:val="1"/>
      <w:marLeft w:val="0"/>
      <w:marRight w:val="0"/>
      <w:marTop w:val="0"/>
      <w:marBottom w:val="0"/>
      <w:divBdr>
        <w:top w:val="none" w:sz="0" w:space="0" w:color="auto"/>
        <w:left w:val="none" w:sz="0" w:space="0" w:color="auto"/>
        <w:bottom w:val="none" w:sz="0" w:space="0" w:color="auto"/>
        <w:right w:val="none" w:sz="0" w:space="0" w:color="auto"/>
      </w:divBdr>
    </w:div>
    <w:div w:id="1221986673">
      <w:bodyDiv w:val="1"/>
      <w:marLeft w:val="0"/>
      <w:marRight w:val="0"/>
      <w:marTop w:val="0"/>
      <w:marBottom w:val="0"/>
      <w:divBdr>
        <w:top w:val="none" w:sz="0" w:space="0" w:color="auto"/>
        <w:left w:val="none" w:sz="0" w:space="0" w:color="auto"/>
        <w:bottom w:val="none" w:sz="0" w:space="0" w:color="auto"/>
        <w:right w:val="none" w:sz="0" w:space="0" w:color="auto"/>
      </w:divBdr>
    </w:div>
    <w:div w:id="1518888924">
      <w:bodyDiv w:val="1"/>
      <w:marLeft w:val="0"/>
      <w:marRight w:val="0"/>
      <w:marTop w:val="0"/>
      <w:marBottom w:val="0"/>
      <w:divBdr>
        <w:top w:val="none" w:sz="0" w:space="0" w:color="auto"/>
        <w:left w:val="none" w:sz="0" w:space="0" w:color="auto"/>
        <w:bottom w:val="none" w:sz="0" w:space="0" w:color="auto"/>
        <w:right w:val="none" w:sz="0" w:space="0" w:color="auto"/>
      </w:divBdr>
    </w:div>
    <w:div w:id="1560941390">
      <w:bodyDiv w:val="1"/>
      <w:marLeft w:val="0"/>
      <w:marRight w:val="0"/>
      <w:marTop w:val="0"/>
      <w:marBottom w:val="0"/>
      <w:divBdr>
        <w:top w:val="none" w:sz="0" w:space="0" w:color="auto"/>
        <w:left w:val="none" w:sz="0" w:space="0" w:color="auto"/>
        <w:bottom w:val="none" w:sz="0" w:space="0" w:color="auto"/>
        <w:right w:val="none" w:sz="0" w:space="0" w:color="auto"/>
      </w:divBdr>
    </w:div>
    <w:div w:id="1642272824">
      <w:bodyDiv w:val="1"/>
      <w:marLeft w:val="0"/>
      <w:marRight w:val="0"/>
      <w:marTop w:val="0"/>
      <w:marBottom w:val="0"/>
      <w:divBdr>
        <w:top w:val="none" w:sz="0" w:space="0" w:color="auto"/>
        <w:left w:val="none" w:sz="0" w:space="0" w:color="auto"/>
        <w:bottom w:val="none" w:sz="0" w:space="0" w:color="auto"/>
        <w:right w:val="none" w:sz="0" w:space="0" w:color="auto"/>
      </w:divBdr>
    </w:div>
    <w:div w:id="1670906563">
      <w:bodyDiv w:val="1"/>
      <w:marLeft w:val="0"/>
      <w:marRight w:val="0"/>
      <w:marTop w:val="0"/>
      <w:marBottom w:val="0"/>
      <w:divBdr>
        <w:top w:val="none" w:sz="0" w:space="0" w:color="auto"/>
        <w:left w:val="none" w:sz="0" w:space="0" w:color="auto"/>
        <w:bottom w:val="none" w:sz="0" w:space="0" w:color="auto"/>
        <w:right w:val="none" w:sz="0" w:space="0" w:color="auto"/>
      </w:divBdr>
    </w:div>
    <w:div w:id="1741976677">
      <w:bodyDiv w:val="1"/>
      <w:marLeft w:val="0"/>
      <w:marRight w:val="0"/>
      <w:marTop w:val="0"/>
      <w:marBottom w:val="0"/>
      <w:divBdr>
        <w:top w:val="none" w:sz="0" w:space="0" w:color="auto"/>
        <w:left w:val="none" w:sz="0" w:space="0" w:color="auto"/>
        <w:bottom w:val="none" w:sz="0" w:space="0" w:color="auto"/>
        <w:right w:val="none" w:sz="0" w:space="0" w:color="auto"/>
      </w:divBdr>
    </w:div>
    <w:div w:id="2023776237">
      <w:bodyDiv w:val="1"/>
      <w:marLeft w:val="0"/>
      <w:marRight w:val="0"/>
      <w:marTop w:val="0"/>
      <w:marBottom w:val="0"/>
      <w:divBdr>
        <w:top w:val="none" w:sz="0" w:space="0" w:color="auto"/>
        <w:left w:val="none" w:sz="0" w:space="0" w:color="auto"/>
        <w:bottom w:val="none" w:sz="0" w:space="0" w:color="auto"/>
        <w:right w:val="none" w:sz="0" w:space="0" w:color="auto"/>
      </w:divBdr>
    </w:div>
    <w:div w:id="20461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borzya.chita.muzkult.ru" TargetMode="External"/><Relationship Id="rId4" Type="http://schemas.openxmlformats.org/officeDocument/2006/relationships/settings" Target="settings.xml"/><Relationship Id="rId9" Type="http://schemas.openxmlformats.org/officeDocument/2006/relationships/hyperlink" Target="mailto:culture@borzy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C394-2616-4A02-B567-9666FAAF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107</Pages>
  <Words>32059</Words>
  <Characters>182742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VankaevaBE</dc:creator>
  <cp:lastModifiedBy>1</cp:lastModifiedBy>
  <cp:revision>6</cp:revision>
  <cp:lastPrinted>2022-10-13T06:56:00Z</cp:lastPrinted>
  <dcterms:created xsi:type="dcterms:W3CDTF">2023-02-28T02:50:00Z</dcterms:created>
  <dcterms:modified xsi:type="dcterms:W3CDTF">2023-02-28T05:36:00Z</dcterms:modified>
</cp:coreProperties>
</file>